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A9" w:rsidRPr="009D3CE4" w:rsidRDefault="005822A9" w:rsidP="005822A9">
      <w:pPr>
        <w:pStyle w:val="Antrat2"/>
        <w:rPr>
          <w:b/>
          <w:i/>
        </w:rPr>
      </w:pPr>
      <w:r>
        <w:tab/>
      </w:r>
      <w:r w:rsidRPr="009D3CE4">
        <w:rPr>
          <w:b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822A9" w:rsidTr="00A65520">
        <w:trPr>
          <w:trHeight w:val="1985"/>
          <w:tblHeader/>
        </w:trPr>
        <w:tc>
          <w:tcPr>
            <w:tcW w:w="9747" w:type="dxa"/>
          </w:tcPr>
          <w:p w:rsidR="005822A9" w:rsidRDefault="00586FD6" w:rsidP="00A65520">
            <w:pPr>
              <w:jc w:val="center"/>
              <w:rPr>
                <w:b/>
                <w:caps/>
                <w:sz w:val="28"/>
                <w:lang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2A9" w:rsidRDefault="005822A9" w:rsidP="00A65520">
            <w:pPr>
              <w:jc w:val="center"/>
              <w:rPr>
                <w:b/>
                <w:caps/>
                <w:sz w:val="28"/>
              </w:rPr>
            </w:pPr>
          </w:p>
          <w:p w:rsidR="005822A9" w:rsidRDefault="005822A9" w:rsidP="00A6552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822A9" w:rsidRDefault="005822A9" w:rsidP="00A65520">
            <w:pPr>
              <w:jc w:val="center"/>
              <w:rPr>
                <w:b/>
                <w:caps/>
                <w:sz w:val="28"/>
              </w:rPr>
            </w:pPr>
          </w:p>
          <w:p w:rsidR="005822A9" w:rsidRPr="002B3CCC" w:rsidRDefault="005822A9" w:rsidP="00A65520">
            <w:pPr>
              <w:jc w:val="center"/>
              <w:rPr>
                <w:b/>
                <w:caps/>
                <w:sz w:val="24"/>
              </w:rPr>
            </w:pPr>
            <w:r w:rsidRPr="002B3CCC">
              <w:rPr>
                <w:b/>
                <w:caps/>
                <w:sz w:val="24"/>
              </w:rPr>
              <w:t>sprendimas</w:t>
            </w:r>
          </w:p>
          <w:p w:rsidR="005822A9" w:rsidRDefault="007725D4" w:rsidP="00A65520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bCs/>
                <w:sz w:val="24"/>
              </w:rPr>
              <w:t>DĖL KRETINGOS RAJONO SAVIVALDYBĖS TARYBOS 2015 M. BIRŽELIO 25 D. SPRENDIMO NR. T2-207 „</w:t>
            </w:r>
            <w:r w:rsidRPr="002B3CCC">
              <w:rPr>
                <w:b/>
                <w:bCs/>
                <w:sz w:val="24"/>
              </w:rPr>
              <w:t xml:space="preserve">DĖL </w:t>
            </w:r>
            <w:r>
              <w:rPr>
                <w:b/>
                <w:bCs/>
                <w:sz w:val="24"/>
              </w:rPr>
              <w:t>KRETINGOS RAJONO SAVIVALDYBĖS MOKYKLŲ PATALPŲ</w:t>
            </w:r>
            <w:r w:rsidRPr="002B3CCC">
              <w:rPr>
                <w:b/>
                <w:bCs/>
                <w:sz w:val="24"/>
              </w:rPr>
              <w:t xml:space="preserve"> </w:t>
            </w:r>
            <w:r w:rsidRPr="002B3CCC">
              <w:rPr>
                <w:b/>
                <w:sz w:val="24"/>
              </w:rPr>
              <w:t>NUOMOS</w:t>
            </w:r>
            <w:r>
              <w:rPr>
                <w:b/>
                <w:sz w:val="24"/>
              </w:rPr>
              <w:t xml:space="preserve"> TVARKOS APRAŠO PATVIRTINIMO“ PAKEITIMO</w:t>
            </w:r>
          </w:p>
        </w:tc>
      </w:tr>
    </w:tbl>
    <w:p w:rsidR="005822A9" w:rsidRDefault="005822A9" w:rsidP="005822A9">
      <w:pPr>
        <w:jc w:val="center"/>
        <w:rPr>
          <w:rFonts w:ascii="BaltikaLT" w:hAnsi="BaltikaLT"/>
          <w:lang w:eastAsia="en-US"/>
        </w:rPr>
      </w:pPr>
    </w:p>
    <w:p w:rsidR="005822A9" w:rsidRPr="002B3CCC" w:rsidRDefault="005822A9" w:rsidP="005822A9">
      <w:pPr>
        <w:jc w:val="center"/>
        <w:rPr>
          <w:sz w:val="24"/>
        </w:rPr>
      </w:pPr>
      <w:r w:rsidRPr="002B3CCC">
        <w:rPr>
          <w:sz w:val="24"/>
        </w:rPr>
        <w:t>201</w:t>
      </w:r>
      <w:r>
        <w:rPr>
          <w:sz w:val="24"/>
        </w:rPr>
        <w:t>5</w:t>
      </w:r>
      <w:r w:rsidRPr="002B3CCC">
        <w:rPr>
          <w:sz w:val="24"/>
        </w:rPr>
        <w:t xml:space="preserve"> m. </w:t>
      </w:r>
      <w:r w:rsidR="007725D4">
        <w:rPr>
          <w:sz w:val="24"/>
        </w:rPr>
        <w:t>rugsėjo</w:t>
      </w:r>
      <w:r w:rsidRPr="002B3CCC">
        <w:rPr>
          <w:sz w:val="24"/>
        </w:rPr>
        <w:t xml:space="preserve"> </w:t>
      </w:r>
      <w:r w:rsidR="008600C1">
        <w:rPr>
          <w:sz w:val="24"/>
        </w:rPr>
        <w:t>24</w:t>
      </w:r>
      <w:r w:rsidRPr="002B3CCC">
        <w:rPr>
          <w:sz w:val="24"/>
        </w:rPr>
        <w:t xml:space="preserve"> d.  Nr. </w:t>
      </w:r>
      <w:r w:rsidR="00B00EA9">
        <w:rPr>
          <w:sz w:val="24"/>
        </w:rPr>
        <w:t>T</w:t>
      </w:r>
      <w:r w:rsidR="008600C1">
        <w:rPr>
          <w:sz w:val="24"/>
        </w:rPr>
        <w:t>2</w:t>
      </w:r>
      <w:r w:rsidR="00B00EA9">
        <w:rPr>
          <w:sz w:val="24"/>
        </w:rPr>
        <w:t>-</w:t>
      </w:r>
      <w:r w:rsidR="00D222F8">
        <w:rPr>
          <w:sz w:val="24"/>
        </w:rPr>
        <w:t>255</w:t>
      </w:r>
      <w:bookmarkStart w:id="0" w:name="_GoBack"/>
      <w:bookmarkEnd w:id="0"/>
    </w:p>
    <w:p w:rsidR="005822A9" w:rsidRPr="002B3CCC" w:rsidRDefault="005822A9" w:rsidP="005822A9">
      <w:pPr>
        <w:jc w:val="center"/>
        <w:rPr>
          <w:sz w:val="24"/>
        </w:rPr>
      </w:pPr>
      <w:r w:rsidRPr="002B3CCC">
        <w:rPr>
          <w:sz w:val="24"/>
        </w:rPr>
        <w:t>Kretinga</w:t>
      </w:r>
    </w:p>
    <w:p w:rsidR="005822A9" w:rsidRPr="002B3CCC" w:rsidRDefault="005822A9" w:rsidP="005822A9">
      <w:pPr>
        <w:jc w:val="center"/>
        <w:rPr>
          <w:sz w:val="24"/>
        </w:rPr>
      </w:pPr>
    </w:p>
    <w:p w:rsidR="005822A9" w:rsidRDefault="005822A9" w:rsidP="005822A9">
      <w:pPr>
        <w:jc w:val="both"/>
        <w:rPr>
          <w:sz w:val="24"/>
        </w:rPr>
      </w:pPr>
      <w:r w:rsidRPr="002B3CCC">
        <w:rPr>
          <w:sz w:val="24"/>
        </w:rPr>
        <w:tab/>
        <w:t xml:space="preserve">Vadovaudamasi Lietuvos Respublikos vietos savivaldos įstatymo </w:t>
      </w:r>
      <w:r w:rsidR="007725D4">
        <w:rPr>
          <w:sz w:val="24"/>
        </w:rPr>
        <w:t xml:space="preserve">18 straipsnio 1 </w:t>
      </w:r>
      <w:r w:rsidR="00A65520">
        <w:rPr>
          <w:sz w:val="24"/>
        </w:rPr>
        <w:t>dalimi</w:t>
      </w:r>
      <w:r w:rsidRPr="002B3CCC">
        <w:rPr>
          <w:sz w:val="24"/>
        </w:rPr>
        <w:t>, Kretingos rajono savivaldybės taryba</w:t>
      </w:r>
      <w:r w:rsidR="007725D4">
        <w:rPr>
          <w:sz w:val="24"/>
        </w:rPr>
        <w:t xml:space="preserve"> </w:t>
      </w:r>
      <w:r w:rsidRPr="002B3CCC">
        <w:rPr>
          <w:sz w:val="24"/>
        </w:rPr>
        <w:t xml:space="preserve"> n u s p r e n d ž i a:</w:t>
      </w:r>
    </w:p>
    <w:p w:rsidR="007725D4" w:rsidRDefault="005822A9" w:rsidP="005822A9">
      <w:pPr>
        <w:ind w:firstLine="1080"/>
        <w:jc w:val="both"/>
        <w:rPr>
          <w:rFonts w:eastAsia="Times New Roman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0F2EB4">
        <w:rPr>
          <w:rFonts w:eastAsia="Times New Roman"/>
          <w:sz w:val="24"/>
          <w:szCs w:val="24"/>
        </w:rPr>
        <w:t xml:space="preserve">1. </w:t>
      </w:r>
      <w:r w:rsidR="007725D4">
        <w:rPr>
          <w:rFonts w:eastAsia="Times New Roman"/>
          <w:sz w:val="24"/>
          <w:szCs w:val="24"/>
        </w:rPr>
        <w:t xml:space="preserve">Pakeisti </w:t>
      </w:r>
      <w:r w:rsidR="00BF3065">
        <w:rPr>
          <w:rFonts w:eastAsia="Times New Roman"/>
          <w:sz w:val="24"/>
          <w:szCs w:val="24"/>
        </w:rPr>
        <w:t xml:space="preserve">Kretingos </w:t>
      </w:r>
      <w:r w:rsidR="00BF3065" w:rsidRPr="000F2EB4">
        <w:rPr>
          <w:rFonts w:eastAsia="Times New Roman"/>
          <w:sz w:val="24"/>
          <w:szCs w:val="24"/>
        </w:rPr>
        <w:t xml:space="preserve">rajono savivaldybės mokyklų </w:t>
      </w:r>
      <w:r w:rsidR="00BF3065">
        <w:rPr>
          <w:rFonts w:eastAsia="Times New Roman"/>
          <w:sz w:val="24"/>
          <w:szCs w:val="24"/>
        </w:rPr>
        <w:t>patalpų nuomos tvarkos aprašo, patvirtinto</w:t>
      </w:r>
      <w:r w:rsidR="00BF3065">
        <w:rPr>
          <w:sz w:val="24"/>
        </w:rPr>
        <w:t xml:space="preserve"> </w:t>
      </w:r>
      <w:r w:rsidR="007725D4">
        <w:rPr>
          <w:rFonts w:eastAsia="Times New Roman"/>
          <w:sz w:val="24"/>
          <w:szCs w:val="24"/>
        </w:rPr>
        <w:t xml:space="preserve">Kretingos rajono savivaldybės tarybos </w:t>
      </w:r>
      <w:r w:rsidR="00BF3065">
        <w:rPr>
          <w:rFonts w:eastAsia="Times New Roman"/>
          <w:sz w:val="24"/>
          <w:szCs w:val="24"/>
        </w:rPr>
        <w:t>2015 m. birželio 25 d. sprendimu</w:t>
      </w:r>
      <w:r w:rsidR="007725D4">
        <w:rPr>
          <w:rFonts w:eastAsia="Times New Roman"/>
          <w:sz w:val="24"/>
          <w:szCs w:val="24"/>
        </w:rPr>
        <w:t xml:space="preserve"> Nr. T2-207 „Dėl </w:t>
      </w:r>
      <w:r w:rsidR="007725D4" w:rsidRPr="007725D4">
        <w:rPr>
          <w:bCs/>
          <w:sz w:val="24"/>
        </w:rPr>
        <w:t xml:space="preserve">Kretingos rajono savivaldybės mokyklų patalpų </w:t>
      </w:r>
      <w:r w:rsidR="007725D4" w:rsidRPr="007725D4">
        <w:rPr>
          <w:sz w:val="24"/>
        </w:rPr>
        <w:t>nuomos tvarkos aprašo patvirtinimo</w:t>
      </w:r>
      <w:r w:rsidR="007725D4">
        <w:rPr>
          <w:sz w:val="24"/>
        </w:rPr>
        <w:t>“</w:t>
      </w:r>
      <w:r w:rsidR="00BF3065">
        <w:rPr>
          <w:sz w:val="24"/>
        </w:rPr>
        <w:t xml:space="preserve">, </w:t>
      </w:r>
      <w:r w:rsidR="007725D4">
        <w:rPr>
          <w:sz w:val="24"/>
        </w:rPr>
        <w:t>priedą ir išdėstyti jį nauja redakcija (pridedama).</w:t>
      </w:r>
    </w:p>
    <w:p w:rsidR="005822A9" w:rsidRPr="00E96D2B" w:rsidRDefault="005822A9" w:rsidP="005822A9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2. </w:t>
      </w:r>
      <w:r w:rsidRPr="005E5312">
        <w:rPr>
          <w:rFonts w:eastAsia="MS Mincho"/>
          <w:sz w:val="24"/>
          <w:szCs w:val="24"/>
        </w:rPr>
        <w:t>Teisės aktą</w:t>
      </w:r>
      <w:r w:rsidRPr="005E5312">
        <w:rPr>
          <w:sz w:val="24"/>
          <w:szCs w:val="24"/>
        </w:rPr>
        <w:t xml:space="preserve"> skelbti Lietuvos Respublikos teisėkūros pagrindų įstatymo nustatyta tvarka.</w:t>
      </w:r>
    </w:p>
    <w:p w:rsidR="005822A9" w:rsidRPr="000F2EB4" w:rsidRDefault="005822A9" w:rsidP="005822A9">
      <w:pPr>
        <w:jc w:val="both"/>
        <w:rPr>
          <w:rFonts w:eastAsia="Times New Roman"/>
          <w:sz w:val="24"/>
          <w:szCs w:val="24"/>
        </w:rPr>
      </w:pPr>
    </w:p>
    <w:p w:rsidR="005822A9" w:rsidRPr="000F2EB4" w:rsidRDefault="005822A9" w:rsidP="005822A9">
      <w:pPr>
        <w:jc w:val="both"/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> </w:t>
      </w:r>
    </w:p>
    <w:p w:rsidR="005822A9" w:rsidRPr="000F2EB4" w:rsidRDefault="005822A9" w:rsidP="008600C1">
      <w:pPr>
        <w:ind w:right="-1"/>
        <w:rPr>
          <w:rFonts w:eastAsia="Times New Roman"/>
          <w:sz w:val="24"/>
          <w:szCs w:val="24"/>
        </w:rPr>
      </w:pPr>
      <w:r w:rsidRPr="000F2EB4">
        <w:rPr>
          <w:rFonts w:eastAsia="Times New Roman"/>
          <w:caps/>
          <w:sz w:val="24"/>
          <w:szCs w:val="24"/>
        </w:rPr>
        <w:t>S</w:t>
      </w:r>
      <w:r w:rsidRPr="000F2EB4">
        <w:rPr>
          <w:rFonts w:eastAsia="Times New Roman"/>
          <w:sz w:val="24"/>
          <w:szCs w:val="24"/>
        </w:rPr>
        <w:t>avivaldybės meras                                                                                 </w:t>
      </w:r>
      <w:r w:rsidR="008600C1">
        <w:rPr>
          <w:rFonts w:eastAsia="Times New Roman"/>
          <w:sz w:val="24"/>
          <w:szCs w:val="24"/>
        </w:rPr>
        <w:t xml:space="preserve">             Juozas Mažeika </w:t>
      </w:r>
      <w:r w:rsidRPr="000F2EB4">
        <w:rPr>
          <w:rFonts w:eastAsia="Times New Roman"/>
          <w:sz w:val="24"/>
          <w:szCs w:val="24"/>
        </w:rPr>
        <w:t>        </w:t>
      </w:r>
    </w:p>
    <w:p w:rsidR="005822A9" w:rsidRPr="000F2EB4" w:rsidRDefault="005822A9" w:rsidP="005822A9">
      <w:pPr>
        <w:rPr>
          <w:rFonts w:eastAsia="Times New Roman"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  <w:r w:rsidRPr="000F2EB4">
        <w:rPr>
          <w:rFonts w:eastAsia="Times New Roman"/>
          <w:b/>
          <w:bCs/>
          <w:sz w:val="24"/>
          <w:szCs w:val="24"/>
        </w:rPr>
        <w:t> </w:t>
      </w: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5822A9" w:rsidRDefault="005822A9" w:rsidP="005822A9">
      <w:pPr>
        <w:rPr>
          <w:rFonts w:eastAsia="Times New Roman"/>
          <w:b/>
          <w:bCs/>
          <w:sz w:val="24"/>
          <w:szCs w:val="24"/>
        </w:rPr>
      </w:pPr>
    </w:p>
    <w:p w:rsidR="00943428" w:rsidRDefault="00943428" w:rsidP="005822A9">
      <w:pPr>
        <w:rPr>
          <w:rFonts w:eastAsia="Times New Roman"/>
          <w:b/>
          <w:bCs/>
          <w:sz w:val="24"/>
          <w:szCs w:val="24"/>
        </w:rPr>
      </w:pPr>
    </w:p>
    <w:p w:rsidR="00943428" w:rsidRDefault="00943428" w:rsidP="005822A9">
      <w:pPr>
        <w:rPr>
          <w:rFonts w:eastAsia="Times New Roman"/>
          <w:b/>
          <w:bCs/>
          <w:sz w:val="24"/>
          <w:szCs w:val="24"/>
        </w:rPr>
      </w:pPr>
    </w:p>
    <w:p w:rsidR="00943428" w:rsidRDefault="00943428" w:rsidP="005822A9">
      <w:pPr>
        <w:rPr>
          <w:sz w:val="24"/>
          <w:szCs w:val="24"/>
        </w:rPr>
      </w:pPr>
    </w:p>
    <w:p w:rsidR="00111E0E" w:rsidRPr="00943428" w:rsidRDefault="005822A9" w:rsidP="005822A9">
      <w:pPr>
        <w:rPr>
          <w:sz w:val="24"/>
          <w:szCs w:val="24"/>
        </w:rPr>
      </w:pPr>
      <w:r w:rsidRPr="00943428">
        <w:rPr>
          <w:sz w:val="24"/>
          <w:szCs w:val="24"/>
        </w:rPr>
        <w:t xml:space="preserve">Nijolė </w:t>
      </w:r>
      <w:proofErr w:type="spellStart"/>
      <w:r w:rsidRPr="00943428">
        <w:rPr>
          <w:sz w:val="24"/>
          <w:szCs w:val="24"/>
        </w:rPr>
        <w:t>Vaičienė</w:t>
      </w:r>
      <w:proofErr w:type="spellEnd"/>
    </w:p>
    <w:p w:rsidR="005822A9" w:rsidRDefault="005822A9" w:rsidP="005822A9">
      <w:pPr>
        <w:rPr>
          <w:sz w:val="22"/>
        </w:rPr>
      </w:pPr>
    </w:p>
    <w:p w:rsidR="005822A9" w:rsidRPr="00740B45" w:rsidRDefault="005822A9" w:rsidP="005822A9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740B45">
        <w:rPr>
          <w:rFonts w:eastAsia="Times New Roman"/>
          <w:bCs/>
          <w:sz w:val="24"/>
          <w:szCs w:val="24"/>
        </w:rPr>
        <w:t xml:space="preserve">Kretingos rajono savivaldybės mokyklų 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Pr="00740B45">
        <w:rPr>
          <w:rFonts w:eastAsia="Times New Roman"/>
          <w:bCs/>
          <w:sz w:val="24"/>
          <w:szCs w:val="24"/>
        </w:rPr>
        <w:t>patalpų</w:t>
      </w:r>
      <w:r>
        <w:rPr>
          <w:rFonts w:eastAsia="Times New Roman"/>
          <w:bCs/>
          <w:sz w:val="24"/>
          <w:szCs w:val="24"/>
        </w:rPr>
        <w:t xml:space="preserve"> nuomos tvarkos aprašo</w:t>
      </w:r>
    </w:p>
    <w:p w:rsidR="005822A9" w:rsidRPr="000F2EB4" w:rsidRDefault="005822A9" w:rsidP="005822A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priedas</w:t>
      </w:r>
    </w:p>
    <w:p w:rsidR="005822A9" w:rsidRDefault="005822A9" w:rsidP="005822A9">
      <w:pPr>
        <w:rPr>
          <w:rFonts w:eastAsia="Times New Roman"/>
          <w:sz w:val="24"/>
          <w:szCs w:val="24"/>
        </w:rPr>
      </w:pPr>
      <w:r w:rsidRPr="000F2EB4">
        <w:rPr>
          <w:rFonts w:eastAsia="Times New Roman"/>
          <w:sz w:val="24"/>
          <w:szCs w:val="24"/>
        </w:rPr>
        <w:t xml:space="preserve">                       </w:t>
      </w:r>
    </w:p>
    <w:p w:rsidR="008600C1" w:rsidRPr="000F2EB4" w:rsidRDefault="008600C1" w:rsidP="005822A9">
      <w:pPr>
        <w:rPr>
          <w:rFonts w:eastAsia="Times New Roman"/>
          <w:sz w:val="24"/>
          <w:szCs w:val="24"/>
        </w:rPr>
      </w:pPr>
    </w:p>
    <w:p w:rsidR="005822A9" w:rsidRPr="000F2EB4" w:rsidRDefault="005822A9" w:rsidP="005822A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KRETINGOS</w:t>
      </w:r>
      <w:r w:rsidRPr="000F2EB4">
        <w:rPr>
          <w:rFonts w:eastAsia="Times New Roman"/>
          <w:b/>
          <w:bCs/>
          <w:sz w:val="24"/>
          <w:szCs w:val="24"/>
        </w:rPr>
        <w:t xml:space="preserve"> RAJONO MOKYKLŲ </w:t>
      </w:r>
      <w:r>
        <w:rPr>
          <w:rFonts w:eastAsia="Times New Roman"/>
          <w:b/>
          <w:bCs/>
          <w:sz w:val="24"/>
          <w:szCs w:val="24"/>
        </w:rPr>
        <w:t xml:space="preserve">PATALPŲ </w:t>
      </w:r>
      <w:r w:rsidRPr="000F2EB4">
        <w:rPr>
          <w:rFonts w:eastAsia="Times New Roman"/>
          <w:b/>
          <w:bCs/>
          <w:sz w:val="24"/>
          <w:szCs w:val="24"/>
        </w:rPr>
        <w:t>NUOMOS KAINOS</w:t>
      </w:r>
    </w:p>
    <w:p w:rsidR="008600C1" w:rsidRDefault="008600C1" w:rsidP="005822A9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992"/>
        <w:gridCol w:w="1276"/>
        <w:gridCol w:w="992"/>
        <w:gridCol w:w="1276"/>
        <w:gridCol w:w="1134"/>
      </w:tblGrid>
      <w:tr w:rsidR="005822A9" w:rsidRPr="00E96D2B" w:rsidTr="00572A97">
        <w:tc>
          <w:tcPr>
            <w:tcW w:w="568" w:type="dxa"/>
            <w:vMerge w:val="restart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Eil. Nr.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Mokyklos pavadinimas</w:t>
            </w:r>
          </w:p>
        </w:tc>
        <w:tc>
          <w:tcPr>
            <w:tcW w:w="6662" w:type="dxa"/>
            <w:gridSpan w:val="6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 xml:space="preserve">Nuompinigių dydis </w:t>
            </w:r>
            <w:proofErr w:type="spellStart"/>
            <w:r w:rsidRPr="00E96D2B">
              <w:rPr>
                <w:sz w:val="24"/>
                <w:szCs w:val="24"/>
              </w:rPr>
              <w:t>Eur</w:t>
            </w:r>
            <w:proofErr w:type="spellEnd"/>
            <w:r w:rsidRPr="00E96D2B">
              <w:rPr>
                <w:sz w:val="24"/>
                <w:szCs w:val="24"/>
              </w:rPr>
              <w:t xml:space="preserve"> už 1 val.</w:t>
            </w:r>
          </w:p>
        </w:tc>
      </w:tr>
      <w:tr w:rsidR="005822A9" w:rsidRPr="00E96D2B" w:rsidTr="00572A97">
        <w:tc>
          <w:tcPr>
            <w:tcW w:w="568" w:type="dxa"/>
            <w:vMerge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Sporto salės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Štangų salės</w:t>
            </w: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Aerobikos salės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Aktų salės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Patalpų mokinių pailgintos dienos grupės veiklai vykdyti</w:t>
            </w:r>
          </w:p>
        </w:tc>
        <w:tc>
          <w:tcPr>
            <w:tcW w:w="1134" w:type="dxa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Patalpų vaikų </w:t>
            </w:r>
            <w:proofErr w:type="spellStart"/>
            <w:r>
              <w:rPr>
                <w:sz w:val="24"/>
                <w:szCs w:val="24"/>
              </w:rPr>
              <w:t>neforma-liojo</w:t>
            </w:r>
            <w:proofErr w:type="spellEnd"/>
            <w:r>
              <w:rPr>
                <w:sz w:val="24"/>
                <w:szCs w:val="24"/>
              </w:rPr>
              <w:t xml:space="preserve"> švietimo </w:t>
            </w:r>
            <w:proofErr w:type="spellStart"/>
            <w:r>
              <w:rPr>
                <w:sz w:val="24"/>
                <w:szCs w:val="24"/>
              </w:rPr>
              <w:t>progra-moms</w:t>
            </w:r>
            <w:proofErr w:type="spellEnd"/>
            <w:r>
              <w:rPr>
                <w:sz w:val="24"/>
                <w:szCs w:val="24"/>
              </w:rPr>
              <w:t xml:space="preserve"> vykdyti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22A9" w:rsidRPr="00E96D2B" w:rsidRDefault="005822A9" w:rsidP="00A65520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Jurgio Pabrėžos universitetinė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22A9" w:rsidRPr="00E96D2B" w:rsidRDefault="005822A9" w:rsidP="00A65520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Salantų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22A9" w:rsidRPr="00E96D2B" w:rsidRDefault="005822A9" w:rsidP="00A65520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Darbėnų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5822A9" w:rsidRPr="00E96D2B" w:rsidRDefault="005822A9" w:rsidP="00A65520">
            <w:pPr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Kretingos rajono Darbėnų gimnazijos ikimokyklinio ugdymo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822A9" w:rsidRPr="00E96D2B" w:rsidRDefault="005822A9" w:rsidP="00A65520">
            <w:pPr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Kretingos rajono Darbėnų gimnazijos Piliakalnio pagrindinio ugdymo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22A9" w:rsidRPr="00E96D2B" w:rsidRDefault="005822A9" w:rsidP="00A65520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Vydmantų 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5822A9" w:rsidRPr="00E96D2B" w:rsidTr="00572A97">
        <w:tc>
          <w:tcPr>
            <w:tcW w:w="568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822A9" w:rsidRPr="00E96D2B" w:rsidRDefault="005822A9" w:rsidP="00A65520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Marijono Daujoto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2A9" w:rsidRPr="00E96D2B" w:rsidRDefault="005822A9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5822A9" w:rsidRPr="00E96D2B" w:rsidRDefault="005822A9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AB280D" w:rsidRPr="00E96D2B" w:rsidTr="00572A97">
        <w:tc>
          <w:tcPr>
            <w:tcW w:w="568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280D" w:rsidRPr="00A65520" w:rsidRDefault="00AB280D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 xml:space="preserve">Kretingos rajono </w:t>
            </w:r>
            <w:proofErr w:type="spellStart"/>
            <w:r w:rsidRPr="00A65520">
              <w:rPr>
                <w:color w:val="000000"/>
                <w:sz w:val="24"/>
                <w:szCs w:val="24"/>
              </w:rPr>
              <w:t>Kūlupėnų</w:t>
            </w:r>
            <w:proofErr w:type="spellEnd"/>
            <w:r w:rsidRPr="00A65520">
              <w:rPr>
                <w:color w:val="000000"/>
                <w:sz w:val="24"/>
                <w:szCs w:val="24"/>
              </w:rPr>
              <w:t xml:space="preserve"> Motiejaus Valančiaus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280D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AB280D" w:rsidRPr="00E96D2B" w:rsidTr="00572A97">
        <w:tc>
          <w:tcPr>
            <w:tcW w:w="568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280D" w:rsidRPr="00A65520" w:rsidRDefault="00AB280D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rajono Grūšlaukės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AB280D" w:rsidRPr="00E96D2B" w:rsidTr="00572A97">
        <w:tc>
          <w:tcPr>
            <w:tcW w:w="568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280D" w:rsidRPr="00A65520" w:rsidRDefault="00AB280D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rajono Jokūbavo Aleksandro Stulginskio pagrindinė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AB280D" w:rsidRPr="00E96D2B" w:rsidTr="00572A97">
        <w:tc>
          <w:tcPr>
            <w:tcW w:w="568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280D" w:rsidRPr="00A65520" w:rsidRDefault="00AB280D" w:rsidP="005822A9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Simono Daukanto progimnazija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280D" w:rsidRPr="00E96D2B" w:rsidRDefault="00AB280D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AB280D" w:rsidRPr="00E96D2B" w:rsidRDefault="00AB280D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rajono Baublių mokykla-</w:t>
            </w:r>
            <w:proofErr w:type="spellStart"/>
            <w:r w:rsidRPr="00A65520">
              <w:rPr>
                <w:color w:val="000000"/>
                <w:sz w:val="24"/>
                <w:szCs w:val="24"/>
              </w:rPr>
              <w:t>daugiafunkcis</w:t>
            </w:r>
            <w:proofErr w:type="spellEnd"/>
            <w:r w:rsidRPr="00A65520">
              <w:rPr>
                <w:color w:val="000000"/>
                <w:sz w:val="24"/>
                <w:szCs w:val="24"/>
              </w:rPr>
              <w:t xml:space="preserve">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bCs/>
                <w:color w:val="000000"/>
                <w:sz w:val="24"/>
                <w:szCs w:val="24"/>
              </w:rPr>
              <w:t>Kretingos rajono Kartenos mokykla-</w:t>
            </w:r>
            <w:proofErr w:type="spellStart"/>
            <w:r w:rsidRPr="00A65520">
              <w:rPr>
                <w:bCs/>
                <w:color w:val="000000"/>
                <w:sz w:val="24"/>
                <w:szCs w:val="24"/>
              </w:rPr>
              <w:t>daugiafunkcis</w:t>
            </w:r>
            <w:proofErr w:type="spellEnd"/>
            <w:r w:rsidRPr="00A65520">
              <w:rPr>
                <w:bCs/>
                <w:color w:val="000000"/>
                <w:sz w:val="24"/>
                <w:szCs w:val="24"/>
              </w:rPr>
              <w:t xml:space="preserve">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bCs/>
                <w:color w:val="000000"/>
                <w:sz w:val="24"/>
                <w:szCs w:val="24"/>
              </w:rPr>
            </w:pPr>
            <w:r w:rsidRPr="00A65520">
              <w:rPr>
                <w:bCs/>
                <w:color w:val="000000"/>
                <w:sz w:val="24"/>
                <w:szCs w:val="24"/>
              </w:rPr>
              <w:t>Kartenos mokyklos-</w:t>
            </w:r>
            <w:proofErr w:type="spellStart"/>
            <w:r w:rsidRPr="00A65520">
              <w:rPr>
                <w:bCs/>
                <w:color w:val="000000"/>
                <w:sz w:val="24"/>
                <w:szCs w:val="24"/>
              </w:rPr>
              <w:t>daugiafunkcio</w:t>
            </w:r>
            <w:proofErr w:type="spellEnd"/>
            <w:r w:rsidRPr="00A65520">
              <w:rPr>
                <w:bCs/>
                <w:color w:val="000000"/>
                <w:sz w:val="24"/>
                <w:szCs w:val="24"/>
              </w:rPr>
              <w:t xml:space="preserve"> centro </w:t>
            </w:r>
            <w:r w:rsidRPr="00A65520">
              <w:rPr>
                <w:bCs/>
                <w:color w:val="000000"/>
                <w:sz w:val="24"/>
                <w:szCs w:val="24"/>
              </w:rPr>
              <w:lastRenderedPageBreak/>
              <w:t>Kalniškių pradinio ugdymo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 xml:space="preserve">Kretingos Marijos </w:t>
            </w:r>
            <w:proofErr w:type="spellStart"/>
            <w:r w:rsidRPr="00A65520">
              <w:rPr>
                <w:color w:val="000000"/>
                <w:sz w:val="24"/>
                <w:szCs w:val="24"/>
              </w:rPr>
              <w:t>Tiškevičiūtės</w:t>
            </w:r>
            <w:proofErr w:type="spellEnd"/>
            <w:r w:rsidRPr="00A65520">
              <w:rPr>
                <w:color w:val="000000"/>
                <w:sz w:val="24"/>
                <w:szCs w:val="24"/>
              </w:rPr>
              <w:t xml:space="preserve">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B280D">
              <w:rPr>
                <w:color w:val="000000"/>
                <w:sz w:val="24"/>
                <w:szCs w:val="24"/>
              </w:rPr>
              <w:t>Kretingos rajono Rūdaičių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 xml:space="preserve">Kretingos rajono </w:t>
            </w:r>
            <w:proofErr w:type="spellStart"/>
            <w:r w:rsidRPr="00A65520">
              <w:rPr>
                <w:color w:val="000000"/>
                <w:sz w:val="24"/>
                <w:szCs w:val="24"/>
              </w:rPr>
              <w:t>Kurmaičių</w:t>
            </w:r>
            <w:proofErr w:type="spellEnd"/>
            <w:r w:rsidRPr="00A65520">
              <w:rPr>
                <w:color w:val="000000"/>
                <w:sz w:val="24"/>
                <w:szCs w:val="24"/>
              </w:rPr>
              <w:t xml:space="preserve"> pradinė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mokykla-darželis „Žibutė“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lopšelis-darželis „Ąžuoliukas“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lopšelis-darželis „Žilvitis“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AB280D" w:rsidTr="00572A97">
        <w:tc>
          <w:tcPr>
            <w:tcW w:w="568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bCs/>
                <w:color w:val="000000"/>
                <w:sz w:val="24"/>
                <w:szCs w:val="24"/>
              </w:rPr>
              <w:t>Kretingos lopšelis- darželis „Pasaka”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AB280D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AB280D" w:rsidTr="00572A97">
        <w:tc>
          <w:tcPr>
            <w:tcW w:w="568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bCs/>
                <w:color w:val="000000"/>
                <w:sz w:val="24"/>
                <w:szCs w:val="24"/>
              </w:rPr>
            </w:pPr>
            <w:r w:rsidRPr="00A65520">
              <w:rPr>
                <w:bCs/>
                <w:color w:val="000000"/>
                <w:sz w:val="24"/>
                <w:szCs w:val="24"/>
              </w:rPr>
              <w:t>Kretingos lopšelis-darželis „Voveraitė“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AB280D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color w:val="000000"/>
                <w:sz w:val="24"/>
                <w:szCs w:val="24"/>
              </w:rPr>
              <w:t>Kretingos rajono lopšelis-darželis „Eglutė“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AB280D" w:rsidTr="00572A97">
        <w:tc>
          <w:tcPr>
            <w:tcW w:w="568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B280D">
            <w:pPr>
              <w:rPr>
                <w:color w:val="000000"/>
                <w:sz w:val="24"/>
                <w:szCs w:val="24"/>
              </w:rPr>
            </w:pPr>
            <w:r w:rsidRPr="00A65520">
              <w:rPr>
                <w:bCs/>
                <w:color w:val="000000"/>
                <w:sz w:val="24"/>
                <w:szCs w:val="24"/>
              </w:rPr>
              <w:t>Kretingos rajono Salantų lopšelis-darželis „Rasa“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AB280D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AB280D" w:rsidTr="00572A97">
        <w:tc>
          <w:tcPr>
            <w:tcW w:w="568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A65520" w:rsidRDefault="007725D4" w:rsidP="00A65520">
            <w:pPr>
              <w:rPr>
                <w:bCs/>
                <w:color w:val="000000"/>
                <w:sz w:val="24"/>
                <w:szCs w:val="24"/>
              </w:rPr>
            </w:pPr>
            <w:r w:rsidRPr="00A65520">
              <w:rPr>
                <w:bCs/>
                <w:color w:val="000000"/>
                <w:sz w:val="24"/>
                <w:szCs w:val="24"/>
              </w:rPr>
              <w:t>Kretingos rajono Vydmantų   lopšelis-darželis „Pasagėlė“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AB280D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AB280D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E96D2B" w:rsidRDefault="007725D4" w:rsidP="00A65520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sporto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E96D2B" w:rsidRDefault="007725D4" w:rsidP="00A65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Kretingos meno 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E96D2B" w:rsidRDefault="00572A97" w:rsidP="00A65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Salantų meno </w:t>
            </w:r>
            <w:r w:rsidR="007725D4">
              <w:rPr>
                <w:color w:val="000000"/>
                <w:sz w:val="24"/>
                <w:szCs w:val="24"/>
              </w:rPr>
              <w:t>mokykla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E96D2B" w:rsidRDefault="007725D4" w:rsidP="00A65520">
            <w:pPr>
              <w:rPr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suaugusiųjų ir jaunimo mokymo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  <w:tr w:rsidR="007725D4" w:rsidRPr="00E96D2B" w:rsidTr="00572A97">
        <w:tc>
          <w:tcPr>
            <w:tcW w:w="568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25D4" w:rsidRPr="00E96D2B" w:rsidRDefault="007725D4" w:rsidP="00A65520">
            <w:pPr>
              <w:rPr>
                <w:color w:val="000000"/>
                <w:sz w:val="24"/>
                <w:szCs w:val="24"/>
              </w:rPr>
            </w:pPr>
            <w:r w:rsidRPr="00E96D2B">
              <w:rPr>
                <w:color w:val="000000"/>
                <w:sz w:val="24"/>
                <w:szCs w:val="24"/>
              </w:rPr>
              <w:t>Kretingos rajono pedagogų švietimo centras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5D4" w:rsidRPr="00E96D2B" w:rsidRDefault="007725D4" w:rsidP="00A65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25D4" w:rsidRPr="00E96D2B" w:rsidRDefault="007725D4" w:rsidP="005822A9">
            <w:pPr>
              <w:jc w:val="center"/>
              <w:rPr>
                <w:sz w:val="24"/>
                <w:szCs w:val="24"/>
              </w:rPr>
            </w:pPr>
            <w:r w:rsidRPr="00E96D2B">
              <w:rPr>
                <w:sz w:val="24"/>
                <w:szCs w:val="24"/>
              </w:rPr>
              <w:t>0,2</w:t>
            </w:r>
          </w:p>
        </w:tc>
      </w:tr>
    </w:tbl>
    <w:p w:rsidR="005822A9" w:rsidRPr="001A1522" w:rsidRDefault="005822A9" w:rsidP="005822A9">
      <w:pPr>
        <w:jc w:val="center"/>
        <w:rPr>
          <w:sz w:val="22"/>
          <w:szCs w:val="22"/>
        </w:rPr>
      </w:pPr>
      <w:r w:rsidRPr="001A1522">
        <w:rPr>
          <w:sz w:val="22"/>
          <w:szCs w:val="22"/>
        </w:rPr>
        <w:t>_______________________________________</w:t>
      </w:r>
    </w:p>
    <w:p w:rsidR="005822A9" w:rsidRPr="001A1522" w:rsidRDefault="005822A9" w:rsidP="005822A9">
      <w:pPr>
        <w:rPr>
          <w:sz w:val="22"/>
          <w:szCs w:val="22"/>
        </w:rPr>
      </w:pPr>
    </w:p>
    <w:p w:rsidR="005822A9" w:rsidRDefault="005822A9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BF3065" w:rsidRDefault="00BF3065" w:rsidP="005822A9"/>
    <w:p w:rsidR="00943428" w:rsidRDefault="00943428" w:rsidP="005822A9"/>
    <w:p w:rsidR="00943428" w:rsidRDefault="00943428" w:rsidP="005822A9"/>
    <w:p w:rsidR="00943428" w:rsidRDefault="00943428" w:rsidP="005822A9"/>
    <w:p w:rsidR="00943428" w:rsidRDefault="00943428" w:rsidP="005822A9"/>
    <w:p w:rsidR="00943428" w:rsidRDefault="00943428" w:rsidP="005822A9"/>
    <w:p w:rsidR="00943428" w:rsidRDefault="00943428" w:rsidP="005822A9"/>
    <w:p w:rsidR="00BF3065" w:rsidRDefault="00BF3065" w:rsidP="005822A9"/>
    <w:sectPr w:rsidR="00BF3065" w:rsidSect="00943428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A9"/>
    <w:rsid w:val="00111E0E"/>
    <w:rsid w:val="00180001"/>
    <w:rsid w:val="00421FF7"/>
    <w:rsid w:val="00572A97"/>
    <w:rsid w:val="005822A9"/>
    <w:rsid w:val="00586FD6"/>
    <w:rsid w:val="007725D4"/>
    <w:rsid w:val="008600C1"/>
    <w:rsid w:val="00943428"/>
    <w:rsid w:val="00A23C13"/>
    <w:rsid w:val="00A65520"/>
    <w:rsid w:val="00AB280D"/>
    <w:rsid w:val="00B00EA9"/>
    <w:rsid w:val="00BF3065"/>
    <w:rsid w:val="00D222F8"/>
    <w:rsid w:val="00DB4589"/>
    <w:rsid w:val="00DD094E"/>
    <w:rsid w:val="00E04AA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22A9"/>
  </w:style>
  <w:style w:type="paragraph" w:styleId="Antrat2">
    <w:name w:val="heading 2"/>
    <w:basedOn w:val="prastasis"/>
    <w:next w:val="prastasis"/>
    <w:link w:val="Antrat2Diagrama"/>
    <w:qFormat/>
    <w:rsid w:val="005822A9"/>
    <w:pPr>
      <w:keepNext/>
      <w:ind w:left="5760" w:firstLine="720"/>
      <w:jc w:val="right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822A9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5822A9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5822A9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0E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0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22A9"/>
  </w:style>
  <w:style w:type="paragraph" w:styleId="Antrat2">
    <w:name w:val="heading 2"/>
    <w:basedOn w:val="prastasis"/>
    <w:next w:val="prastasis"/>
    <w:link w:val="Antrat2Diagrama"/>
    <w:qFormat/>
    <w:rsid w:val="005822A9"/>
    <w:pPr>
      <w:keepNext/>
      <w:ind w:left="5760" w:firstLine="720"/>
      <w:jc w:val="right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822A9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5822A9"/>
    <w:pPr>
      <w:jc w:val="both"/>
    </w:pPr>
    <w:rPr>
      <w:rFonts w:eastAsia="Times New Roman"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5822A9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0E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0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99B0-69E4-47F8-BF79-954A2F56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2015-09-11T05:19:00Z</cp:lastPrinted>
  <dcterms:created xsi:type="dcterms:W3CDTF">2015-09-11T11:40:00Z</dcterms:created>
  <dcterms:modified xsi:type="dcterms:W3CDTF">2015-09-25T06:55:00Z</dcterms:modified>
</cp:coreProperties>
</file>