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6B" w:rsidRDefault="004303CD" w:rsidP="00F129E7">
      <w:pPr>
        <w:tabs>
          <w:tab w:val="left" w:pos="851"/>
          <w:tab w:val="left" w:pos="1134"/>
          <w:tab w:val="left" w:pos="127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40346">
        <w:rPr>
          <w:rFonts w:ascii="Times New Roman" w:eastAsia="Times New Roman" w:hAnsi="Times New Roman" w:cs="Times New Roman"/>
          <w:sz w:val="24"/>
          <w:szCs w:val="24"/>
        </w:rPr>
        <w:tab/>
      </w:r>
      <w:r w:rsidR="00340346">
        <w:rPr>
          <w:rFonts w:ascii="Times New Roman" w:eastAsia="Times New Roman" w:hAnsi="Times New Roman" w:cs="Times New Roman"/>
          <w:sz w:val="24"/>
          <w:szCs w:val="24"/>
        </w:rPr>
        <w:tab/>
      </w:r>
      <w:r w:rsidR="00350D6B">
        <w:rPr>
          <w:rFonts w:ascii="Times New Roman" w:eastAsia="Times New Roman" w:hAnsi="Times New Roman" w:cs="Times New Roman"/>
          <w:sz w:val="24"/>
          <w:szCs w:val="24"/>
        </w:rPr>
        <w:tab/>
      </w:r>
    </w:p>
    <w:p w:rsidR="006D62B8" w:rsidRPr="005676FD" w:rsidRDefault="00350D6B" w:rsidP="00F129E7">
      <w:pPr>
        <w:tabs>
          <w:tab w:val="left" w:pos="851"/>
          <w:tab w:val="left" w:pos="1134"/>
          <w:tab w:val="left" w:pos="127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602D0" w:rsidRPr="005676FD">
        <w:rPr>
          <w:rFonts w:ascii="Times New Roman" w:eastAsia="Times New Roman" w:hAnsi="Times New Roman" w:cs="Times New Roman"/>
          <w:sz w:val="24"/>
          <w:szCs w:val="24"/>
        </w:rPr>
        <w:t>PATVIRTINTA</w:t>
      </w:r>
    </w:p>
    <w:p w:rsidR="009E16A6" w:rsidRPr="005676FD" w:rsidRDefault="00137DE1" w:rsidP="00F129E7">
      <w:pPr>
        <w:tabs>
          <w:tab w:val="left" w:pos="851"/>
          <w:tab w:val="left" w:pos="1134"/>
          <w:tab w:val="left" w:pos="127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E16A6" w:rsidRPr="005676FD">
        <w:rPr>
          <w:rFonts w:ascii="Times New Roman" w:eastAsia="Times New Roman" w:hAnsi="Times New Roman" w:cs="Times New Roman"/>
          <w:sz w:val="24"/>
          <w:szCs w:val="24"/>
        </w:rPr>
        <w:t>Kretingos rajono savivaldybės tarybos</w:t>
      </w:r>
    </w:p>
    <w:p w:rsidR="009E16A6" w:rsidRPr="005676FD" w:rsidRDefault="00137DE1" w:rsidP="00F129E7">
      <w:pPr>
        <w:tabs>
          <w:tab w:val="left" w:pos="851"/>
          <w:tab w:val="left" w:pos="1134"/>
          <w:tab w:val="left" w:pos="127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E16A6" w:rsidRPr="005676FD">
        <w:rPr>
          <w:rFonts w:ascii="Times New Roman" w:eastAsia="Times New Roman" w:hAnsi="Times New Roman" w:cs="Times New Roman"/>
          <w:sz w:val="24"/>
          <w:szCs w:val="24"/>
        </w:rPr>
        <w:t>2015 m.</w:t>
      </w:r>
      <w:r>
        <w:rPr>
          <w:rFonts w:ascii="Times New Roman" w:eastAsia="Times New Roman" w:hAnsi="Times New Roman" w:cs="Times New Roman"/>
          <w:sz w:val="24"/>
          <w:szCs w:val="24"/>
        </w:rPr>
        <w:t xml:space="preserve"> birželio</w:t>
      </w:r>
      <w:r w:rsidR="009E16A6" w:rsidRPr="005676FD">
        <w:rPr>
          <w:rFonts w:ascii="Times New Roman" w:eastAsia="Times New Roman" w:hAnsi="Times New Roman" w:cs="Times New Roman"/>
          <w:sz w:val="24"/>
          <w:szCs w:val="24"/>
        </w:rPr>
        <w:t xml:space="preserve"> </w:t>
      </w:r>
      <w:r w:rsidR="00340346">
        <w:rPr>
          <w:rFonts w:ascii="Times New Roman" w:eastAsia="Times New Roman" w:hAnsi="Times New Roman" w:cs="Times New Roman"/>
          <w:sz w:val="24"/>
          <w:szCs w:val="24"/>
        </w:rPr>
        <w:t>25</w:t>
      </w:r>
      <w:r w:rsidR="009E16A6" w:rsidRPr="005676FD">
        <w:rPr>
          <w:rFonts w:ascii="Times New Roman" w:eastAsia="Times New Roman" w:hAnsi="Times New Roman" w:cs="Times New Roman"/>
          <w:sz w:val="24"/>
          <w:szCs w:val="24"/>
        </w:rPr>
        <w:t xml:space="preserve"> d. sprendimu Nr. T</w:t>
      </w:r>
      <w:r w:rsidR="00340346">
        <w:rPr>
          <w:rFonts w:ascii="Times New Roman" w:eastAsia="Times New Roman" w:hAnsi="Times New Roman" w:cs="Times New Roman"/>
          <w:sz w:val="24"/>
          <w:szCs w:val="24"/>
        </w:rPr>
        <w:t>2</w:t>
      </w:r>
      <w:r w:rsidR="009E16A6" w:rsidRPr="005676FD">
        <w:rPr>
          <w:rFonts w:ascii="Times New Roman" w:eastAsia="Times New Roman" w:hAnsi="Times New Roman" w:cs="Times New Roman"/>
          <w:sz w:val="24"/>
          <w:szCs w:val="24"/>
        </w:rPr>
        <w:t>-</w:t>
      </w:r>
      <w:r w:rsidR="00B74FF1">
        <w:rPr>
          <w:rFonts w:ascii="Times New Roman" w:eastAsia="Times New Roman" w:hAnsi="Times New Roman" w:cs="Times New Roman"/>
          <w:sz w:val="24"/>
          <w:szCs w:val="24"/>
        </w:rPr>
        <w:t>198</w:t>
      </w:r>
    </w:p>
    <w:p w:rsidR="006D62B8" w:rsidRDefault="009E16A6" w:rsidP="00F129E7">
      <w:pPr>
        <w:tabs>
          <w:tab w:val="left" w:pos="851"/>
          <w:tab w:val="left" w:pos="1134"/>
          <w:tab w:val="left" w:pos="1276"/>
        </w:tabs>
        <w:spacing w:after="0" w:line="240" w:lineRule="auto"/>
        <w:ind w:firstLine="709"/>
        <w:jc w:val="both"/>
        <w:rPr>
          <w:rFonts w:ascii="Times New Roman" w:eastAsia="Times New Roman" w:hAnsi="Times New Roman" w:cs="Times New Roman"/>
          <w:sz w:val="24"/>
          <w:szCs w:val="24"/>
        </w:rPr>
      </w:pPr>
      <w:r w:rsidRPr="005676FD">
        <w:rPr>
          <w:rFonts w:ascii="Times New Roman" w:eastAsia="Times New Roman" w:hAnsi="Times New Roman" w:cs="Times New Roman"/>
          <w:sz w:val="24"/>
          <w:szCs w:val="24"/>
        </w:rPr>
        <w:tab/>
      </w:r>
    </w:p>
    <w:p w:rsidR="00350D6B" w:rsidRPr="005676FD" w:rsidRDefault="00350D6B" w:rsidP="00F129E7">
      <w:pPr>
        <w:tabs>
          <w:tab w:val="left" w:pos="851"/>
          <w:tab w:val="left" w:pos="1134"/>
          <w:tab w:val="left" w:pos="1276"/>
        </w:tabs>
        <w:spacing w:after="0" w:line="240" w:lineRule="auto"/>
        <w:ind w:firstLine="709"/>
        <w:jc w:val="both"/>
        <w:rPr>
          <w:rFonts w:ascii="Times New Roman" w:eastAsia="Times New Roman" w:hAnsi="Times New Roman" w:cs="Times New Roman"/>
          <w:b/>
          <w:sz w:val="24"/>
          <w:szCs w:val="24"/>
        </w:rPr>
      </w:pPr>
      <w:bookmarkStart w:id="0" w:name="_GoBack"/>
      <w:bookmarkEnd w:id="0"/>
    </w:p>
    <w:p w:rsidR="006D62B8" w:rsidRPr="005676FD" w:rsidRDefault="00875153" w:rsidP="00F129E7">
      <w:pPr>
        <w:tabs>
          <w:tab w:val="left" w:pos="851"/>
          <w:tab w:val="left" w:pos="1134"/>
          <w:tab w:val="left" w:pos="1276"/>
        </w:tabs>
        <w:spacing w:after="0" w:line="240" w:lineRule="auto"/>
        <w:ind w:firstLine="709"/>
        <w:jc w:val="center"/>
        <w:rPr>
          <w:rFonts w:ascii="Times New Roman" w:hAnsi="Times New Roman" w:cs="Times New Roman"/>
          <w:b/>
          <w:caps/>
          <w:sz w:val="24"/>
          <w:szCs w:val="24"/>
        </w:rPr>
      </w:pPr>
      <w:r w:rsidRPr="005676FD">
        <w:rPr>
          <w:rFonts w:ascii="Times New Roman" w:hAnsi="Times New Roman" w:cs="Times New Roman"/>
          <w:b/>
          <w:caps/>
          <w:sz w:val="24"/>
          <w:szCs w:val="24"/>
        </w:rPr>
        <w:t xml:space="preserve">Kretingos rajono savivaldybės </w:t>
      </w:r>
      <w:r w:rsidR="009E16A6" w:rsidRPr="005676FD">
        <w:rPr>
          <w:rFonts w:ascii="Times New Roman" w:hAnsi="Times New Roman" w:cs="Times New Roman"/>
          <w:b/>
          <w:caps/>
          <w:sz w:val="24"/>
          <w:szCs w:val="24"/>
        </w:rPr>
        <w:t xml:space="preserve">būsto nuomos </w:t>
      </w:r>
      <w:r w:rsidR="00475231" w:rsidRPr="005676FD">
        <w:rPr>
          <w:rFonts w:ascii="Times New Roman" w:hAnsi="Times New Roman" w:cs="Times New Roman"/>
          <w:b/>
          <w:caps/>
          <w:sz w:val="24"/>
          <w:szCs w:val="24"/>
        </w:rPr>
        <w:t>ar išperkamosios būsto nuomos mokesčių dalies kompensacij</w:t>
      </w:r>
      <w:r w:rsidR="00813435">
        <w:rPr>
          <w:rFonts w:ascii="Times New Roman" w:hAnsi="Times New Roman" w:cs="Times New Roman"/>
          <w:b/>
          <w:caps/>
          <w:sz w:val="24"/>
          <w:szCs w:val="24"/>
        </w:rPr>
        <w:t>Ų</w:t>
      </w:r>
      <w:r w:rsidR="00475231" w:rsidRPr="005676FD">
        <w:rPr>
          <w:rFonts w:ascii="Times New Roman" w:hAnsi="Times New Roman" w:cs="Times New Roman"/>
          <w:b/>
          <w:caps/>
          <w:sz w:val="24"/>
          <w:szCs w:val="24"/>
        </w:rPr>
        <w:t xml:space="preserve"> mokėjimo ir permokėtų kompensacijų grąžinimo </w:t>
      </w:r>
      <w:r w:rsidR="009E16A6" w:rsidRPr="005676FD">
        <w:rPr>
          <w:rFonts w:ascii="Times New Roman" w:hAnsi="Times New Roman" w:cs="Times New Roman"/>
          <w:b/>
          <w:caps/>
          <w:sz w:val="24"/>
          <w:szCs w:val="24"/>
        </w:rPr>
        <w:t>tvarkos aprašas</w:t>
      </w:r>
    </w:p>
    <w:p w:rsidR="009E16A6" w:rsidRPr="005676FD" w:rsidRDefault="009E16A6" w:rsidP="00F129E7">
      <w:pPr>
        <w:tabs>
          <w:tab w:val="left" w:pos="851"/>
          <w:tab w:val="left" w:pos="1134"/>
          <w:tab w:val="left" w:pos="1276"/>
        </w:tabs>
        <w:spacing w:after="0" w:line="240" w:lineRule="auto"/>
        <w:ind w:firstLine="709"/>
        <w:jc w:val="both"/>
        <w:rPr>
          <w:rFonts w:ascii="Times New Roman" w:hAnsi="Times New Roman" w:cs="Times New Roman"/>
          <w:b/>
          <w:caps/>
          <w:sz w:val="24"/>
          <w:szCs w:val="24"/>
        </w:rPr>
      </w:pPr>
    </w:p>
    <w:p w:rsidR="009E16A6" w:rsidRPr="005676FD" w:rsidRDefault="009E16A6" w:rsidP="00F129E7">
      <w:pPr>
        <w:pStyle w:val="Sraopastraipa"/>
        <w:numPr>
          <w:ilvl w:val="0"/>
          <w:numId w:val="3"/>
        </w:numPr>
        <w:tabs>
          <w:tab w:val="left" w:pos="284"/>
          <w:tab w:val="left" w:pos="851"/>
          <w:tab w:val="left" w:pos="1134"/>
          <w:tab w:val="left" w:pos="1276"/>
        </w:tabs>
        <w:spacing w:after="0" w:line="240" w:lineRule="auto"/>
        <w:ind w:left="0" w:firstLine="709"/>
        <w:jc w:val="center"/>
        <w:rPr>
          <w:rFonts w:ascii="Times New Roman" w:hAnsi="Times New Roman" w:cs="Times New Roman"/>
          <w:b/>
          <w:caps/>
          <w:sz w:val="24"/>
          <w:szCs w:val="24"/>
        </w:rPr>
      </w:pPr>
      <w:r w:rsidRPr="005676FD">
        <w:rPr>
          <w:rFonts w:ascii="Times New Roman" w:hAnsi="Times New Roman" w:cs="Times New Roman"/>
          <w:b/>
          <w:caps/>
          <w:sz w:val="24"/>
          <w:szCs w:val="24"/>
        </w:rPr>
        <w:t>BENDROSIOS NUOSTATOS</w:t>
      </w:r>
    </w:p>
    <w:p w:rsidR="009E16A6" w:rsidRPr="005676FD" w:rsidRDefault="009E16A6" w:rsidP="00F129E7">
      <w:pPr>
        <w:pStyle w:val="Sraopastraipa"/>
        <w:tabs>
          <w:tab w:val="left" w:pos="284"/>
          <w:tab w:val="left" w:pos="851"/>
          <w:tab w:val="left" w:pos="1134"/>
          <w:tab w:val="left" w:pos="1276"/>
        </w:tabs>
        <w:spacing w:after="0" w:line="240" w:lineRule="auto"/>
        <w:ind w:left="0" w:firstLine="709"/>
        <w:jc w:val="both"/>
        <w:rPr>
          <w:rFonts w:ascii="Times New Roman" w:hAnsi="Times New Roman" w:cs="Times New Roman"/>
          <w:b/>
          <w:caps/>
          <w:sz w:val="24"/>
          <w:szCs w:val="24"/>
        </w:rPr>
      </w:pPr>
    </w:p>
    <w:p w:rsidR="003A138F" w:rsidRPr="005676FD" w:rsidRDefault="00875153" w:rsidP="00156064">
      <w:pPr>
        <w:pStyle w:val="Sraopastraipa"/>
        <w:numPr>
          <w:ilvl w:val="0"/>
          <w:numId w:val="4"/>
        </w:numPr>
        <w:tabs>
          <w:tab w:val="left" w:pos="284"/>
          <w:tab w:val="left" w:pos="851"/>
          <w:tab w:val="left" w:pos="993"/>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Kretingos rajono savivaldybės</w:t>
      </w:r>
      <w:r w:rsidR="00E47D99" w:rsidRPr="005676FD">
        <w:rPr>
          <w:rFonts w:ascii="Times New Roman" w:hAnsi="Times New Roman" w:cs="Times New Roman"/>
          <w:sz w:val="24"/>
          <w:szCs w:val="24"/>
        </w:rPr>
        <w:t xml:space="preserve"> (toliau</w:t>
      </w:r>
      <w:r w:rsidR="00E212D6">
        <w:rPr>
          <w:rFonts w:ascii="Times New Roman" w:hAnsi="Times New Roman" w:cs="Times New Roman"/>
          <w:sz w:val="24"/>
          <w:szCs w:val="24"/>
        </w:rPr>
        <w:t xml:space="preserve"> </w:t>
      </w:r>
      <w:r w:rsidR="00E47D99" w:rsidRPr="005676FD">
        <w:rPr>
          <w:rFonts w:ascii="Times New Roman" w:hAnsi="Times New Roman" w:cs="Times New Roman"/>
          <w:sz w:val="24"/>
          <w:szCs w:val="24"/>
        </w:rPr>
        <w:t>- Savivaldybė)</w:t>
      </w:r>
      <w:r w:rsidRPr="005676FD">
        <w:rPr>
          <w:rFonts w:ascii="Times New Roman" w:hAnsi="Times New Roman" w:cs="Times New Roman"/>
          <w:sz w:val="24"/>
          <w:szCs w:val="24"/>
        </w:rPr>
        <w:t xml:space="preserve"> būsto nuomos ar išperkamosios būsto nuomos</w:t>
      </w:r>
      <w:r w:rsidR="00C82A4C" w:rsidRPr="005676FD">
        <w:rPr>
          <w:rFonts w:ascii="Times New Roman" w:hAnsi="Times New Roman" w:cs="Times New Roman"/>
          <w:sz w:val="24"/>
          <w:szCs w:val="24"/>
        </w:rPr>
        <w:t xml:space="preserve"> mokesčių dalies kompensacijos</w:t>
      </w:r>
      <w:r w:rsidRPr="005676FD">
        <w:rPr>
          <w:rFonts w:ascii="Times New Roman" w:hAnsi="Times New Roman" w:cs="Times New Roman"/>
          <w:sz w:val="24"/>
          <w:szCs w:val="24"/>
        </w:rPr>
        <w:t xml:space="preserve"> mokėjimo ir permokėtų kompensacijų grąžinimo </w:t>
      </w:r>
      <w:r w:rsidR="004B037A" w:rsidRPr="005676FD">
        <w:rPr>
          <w:rFonts w:ascii="Times New Roman" w:hAnsi="Times New Roman" w:cs="Times New Roman"/>
          <w:sz w:val="24"/>
          <w:szCs w:val="24"/>
        </w:rPr>
        <w:t xml:space="preserve">tvarkos aprašas (toliau – </w:t>
      </w:r>
      <w:r w:rsidR="00C82A4C" w:rsidRPr="005676FD">
        <w:rPr>
          <w:rFonts w:ascii="Times New Roman" w:hAnsi="Times New Roman" w:cs="Times New Roman"/>
          <w:sz w:val="24"/>
          <w:szCs w:val="24"/>
        </w:rPr>
        <w:t>A</w:t>
      </w:r>
      <w:r w:rsidR="004B037A" w:rsidRPr="005676FD">
        <w:rPr>
          <w:rFonts w:ascii="Times New Roman" w:hAnsi="Times New Roman" w:cs="Times New Roman"/>
          <w:sz w:val="24"/>
          <w:szCs w:val="24"/>
        </w:rPr>
        <w:t xml:space="preserve">prašas) </w:t>
      </w:r>
      <w:r w:rsidR="00D6737F" w:rsidRPr="005676FD">
        <w:rPr>
          <w:rFonts w:ascii="Times New Roman" w:hAnsi="Times New Roman" w:cs="Times New Roman"/>
          <w:sz w:val="24"/>
          <w:szCs w:val="24"/>
        </w:rPr>
        <w:t>reglamentuoja</w:t>
      </w:r>
      <w:r w:rsidR="00E47D99" w:rsidRPr="005676FD">
        <w:rPr>
          <w:rFonts w:ascii="Times New Roman" w:hAnsi="Times New Roman" w:cs="Times New Roman"/>
          <w:sz w:val="24"/>
          <w:szCs w:val="24"/>
        </w:rPr>
        <w:t xml:space="preserve"> </w:t>
      </w:r>
      <w:r w:rsidR="00061CED">
        <w:rPr>
          <w:rFonts w:ascii="Times New Roman" w:hAnsi="Times New Roman" w:cs="Times New Roman"/>
          <w:sz w:val="24"/>
          <w:szCs w:val="24"/>
        </w:rPr>
        <w:t>asmenims ar šeimoms, turintiems teisę į socialinio būsto nuomą,</w:t>
      </w:r>
      <w:r w:rsidR="003A138F" w:rsidRPr="005676FD">
        <w:rPr>
          <w:rFonts w:ascii="Times New Roman" w:hAnsi="Times New Roman" w:cs="Times New Roman"/>
          <w:sz w:val="24"/>
          <w:szCs w:val="24"/>
        </w:rPr>
        <w:t xml:space="preserve"> b</w:t>
      </w:r>
      <w:r w:rsidR="008F03BD" w:rsidRPr="005676FD">
        <w:rPr>
          <w:rFonts w:ascii="Times New Roman" w:hAnsi="Times New Roman" w:cs="Times New Roman"/>
          <w:sz w:val="24"/>
          <w:szCs w:val="24"/>
        </w:rPr>
        <w:t>ūsto nuomos ar išperkamosios būsto nuomos mokesčių dalies kompensacij</w:t>
      </w:r>
      <w:r w:rsidR="00AE21F4">
        <w:rPr>
          <w:rFonts w:ascii="Times New Roman" w:hAnsi="Times New Roman" w:cs="Times New Roman"/>
          <w:sz w:val="24"/>
          <w:szCs w:val="24"/>
        </w:rPr>
        <w:t>ų</w:t>
      </w:r>
      <w:r w:rsidR="008F03BD" w:rsidRPr="005676FD">
        <w:rPr>
          <w:rFonts w:ascii="Times New Roman" w:hAnsi="Times New Roman" w:cs="Times New Roman"/>
          <w:sz w:val="24"/>
          <w:szCs w:val="24"/>
        </w:rPr>
        <w:t xml:space="preserve"> </w:t>
      </w:r>
      <w:r w:rsidR="00C82A4C" w:rsidRPr="005676FD">
        <w:rPr>
          <w:rFonts w:ascii="Times New Roman" w:hAnsi="Times New Roman" w:cs="Times New Roman"/>
          <w:sz w:val="24"/>
          <w:szCs w:val="24"/>
        </w:rPr>
        <w:t>(toliau – Kompensacija)</w:t>
      </w:r>
      <w:r w:rsidR="003A138F" w:rsidRPr="005676FD">
        <w:rPr>
          <w:rFonts w:ascii="Times New Roman" w:hAnsi="Times New Roman" w:cs="Times New Roman"/>
          <w:sz w:val="24"/>
          <w:szCs w:val="24"/>
        </w:rPr>
        <w:t xml:space="preserve"> skyrimo, </w:t>
      </w:r>
      <w:r w:rsidR="00E47D99" w:rsidRPr="005676FD">
        <w:rPr>
          <w:rFonts w:ascii="Times New Roman" w:hAnsi="Times New Roman" w:cs="Times New Roman"/>
          <w:sz w:val="24"/>
          <w:szCs w:val="24"/>
        </w:rPr>
        <w:t>mokėjimo</w:t>
      </w:r>
      <w:r w:rsidR="00AE21F4">
        <w:rPr>
          <w:rFonts w:ascii="Times New Roman" w:hAnsi="Times New Roman" w:cs="Times New Roman"/>
          <w:sz w:val="24"/>
          <w:szCs w:val="24"/>
        </w:rPr>
        <w:t>, stabdymo</w:t>
      </w:r>
      <w:r w:rsidR="00E47D99" w:rsidRPr="005676FD">
        <w:rPr>
          <w:rFonts w:ascii="Times New Roman" w:hAnsi="Times New Roman" w:cs="Times New Roman"/>
          <w:sz w:val="24"/>
          <w:szCs w:val="24"/>
        </w:rPr>
        <w:t xml:space="preserve"> </w:t>
      </w:r>
      <w:r w:rsidR="00F65CEA" w:rsidRPr="005676FD">
        <w:rPr>
          <w:rFonts w:ascii="Times New Roman" w:hAnsi="Times New Roman" w:cs="Times New Roman"/>
          <w:sz w:val="24"/>
          <w:szCs w:val="24"/>
        </w:rPr>
        <w:t>ir</w:t>
      </w:r>
      <w:r w:rsidR="00AE21F4">
        <w:rPr>
          <w:rFonts w:ascii="Times New Roman" w:hAnsi="Times New Roman" w:cs="Times New Roman"/>
          <w:sz w:val="24"/>
          <w:szCs w:val="24"/>
        </w:rPr>
        <w:t xml:space="preserve"> nutraukimo bei</w:t>
      </w:r>
      <w:r w:rsidR="00F65CEA" w:rsidRPr="005676FD">
        <w:rPr>
          <w:rFonts w:ascii="Times New Roman" w:hAnsi="Times New Roman" w:cs="Times New Roman"/>
          <w:sz w:val="24"/>
          <w:szCs w:val="24"/>
        </w:rPr>
        <w:t xml:space="preserve"> permokėtų kompensacijų grąžinimo tvarką.</w:t>
      </w:r>
      <w:r w:rsidR="003A138F" w:rsidRPr="005676FD">
        <w:rPr>
          <w:rFonts w:ascii="Times New Roman" w:hAnsi="Times New Roman" w:cs="Times New Roman"/>
          <w:sz w:val="24"/>
          <w:szCs w:val="24"/>
        </w:rPr>
        <w:t xml:space="preserve"> </w:t>
      </w:r>
    </w:p>
    <w:p w:rsidR="00D6737F" w:rsidRPr="0057369C" w:rsidRDefault="00D6737F" w:rsidP="00156064">
      <w:pPr>
        <w:pStyle w:val="Sraopastraipa"/>
        <w:numPr>
          <w:ilvl w:val="0"/>
          <w:numId w:val="4"/>
        </w:numPr>
        <w:tabs>
          <w:tab w:val="left" w:pos="284"/>
          <w:tab w:val="left" w:pos="851"/>
          <w:tab w:val="left" w:pos="993"/>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Aprašas parengtas vadovaujantis Lietuvos Respublikos paramos būstui įsigyti ar išsinuomot</w:t>
      </w:r>
      <w:r w:rsidR="00815322">
        <w:rPr>
          <w:rFonts w:ascii="Times New Roman" w:hAnsi="Times New Roman" w:cs="Times New Roman"/>
          <w:sz w:val="24"/>
          <w:szCs w:val="24"/>
        </w:rPr>
        <w:t xml:space="preserve">i įstatymu (toliau – Įstatymas) </w:t>
      </w:r>
      <w:r w:rsidR="00061CED">
        <w:rPr>
          <w:rFonts w:ascii="Times New Roman" w:hAnsi="Times New Roman" w:cs="Times New Roman"/>
          <w:sz w:val="24"/>
          <w:szCs w:val="24"/>
        </w:rPr>
        <w:t>ir</w:t>
      </w:r>
      <w:r w:rsidR="00815322">
        <w:rPr>
          <w:rFonts w:ascii="Times New Roman" w:hAnsi="Times New Roman" w:cs="Times New Roman"/>
          <w:sz w:val="24"/>
          <w:szCs w:val="24"/>
        </w:rPr>
        <w:t xml:space="preserve"> </w:t>
      </w:r>
      <w:r w:rsidR="00061CED" w:rsidRPr="009B7862">
        <w:rPr>
          <w:rFonts w:ascii="Times New Roman" w:eastAsia="Times New Roman" w:hAnsi="Times New Roman" w:cs="Times New Roman"/>
          <w:sz w:val="24"/>
          <w:szCs w:val="24"/>
        </w:rPr>
        <w:t>Savivaldybės būsto, socialinio būsto nuomos mokesčių ir būsto nuomos ar išperkamosios būsto nuomos mokesčių dalies kompensacijos dydžio apskaičiavimo metodika, patvirtinta Lietuvos Respublikos Vyriausybės 2001 m. balandžio 25 d. nutarim</w:t>
      </w:r>
      <w:r w:rsidR="00AE21F4">
        <w:rPr>
          <w:rFonts w:ascii="Times New Roman" w:eastAsia="Times New Roman" w:hAnsi="Times New Roman" w:cs="Times New Roman"/>
          <w:sz w:val="24"/>
          <w:szCs w:val="24"/>
        </w:rPr>
        <w:t>u</w:t>
      </w:r>
      <w:r w:rsidR="00061CED" w:rsidRPr="009B7862">
        <w:rPr>
          <w:rFonts w:ascii="Times New Roman" w:eastAsia="Times New Roman" w:hAnsi="Times New Roman" w:cs="Times New Roman"/>
          <w:sz w:val="24"/>
          <w:szCs w:val="24"/>
        </w:rPr>
        <w:t xml:space="preserve"> Nr. 472 „Dėl Valstybės ir savivaldybių gyvenamųjų patalpų nuomos mokesčio apskaičiavi</w:t>
      </w:r>
      <w:r w:rsidR="00CE4CA6">
        <w:rPr>
          <w:rFonts w:ascii="Times New Roman" w:eastAsia="Times New Roman" w:hAnsi="Times New Roman" w:cs="Times New Roman"/>
          <w:sz w:val="24"/>
          <w:szCs w:val="24"/>
        </w:rPr>
        <w:t xml:space="preserve">mo tvarkos aprašo patvirtinimo“ </w:t>
      </w:r>
      <w:r w:rsidR="00061CED" w:rsidRPr="009B7862">
        <w:rPr>
          <w:rFonts w:ascii="Times New Roman" w:eastAsia="Times New Roman" w:hAnsi="Times New Roman" w:cs="Times New Roman"/>
          <w:sz w:val="24"/>
          <w:szCs w:val="24"/>
        </w:rPr>
        <w:t>(Lietuvos Respublikos Vyriausybės</w:t>
      </w:r>
      <w:r w:rsidR="00061CED">
        <w:rPr>
          <w:rFonts w:ascii="Times New Roman" w:eastAsia="Times New Roman" w:hAnsi="Times New Roman" w:cs="Times New Roman"/>
          <w:sz w:val="24"/>
          <w:szCs w:val="24"/>
        </w:rPr>
        <w:t xml:space="preserve"> </w:t>
      </w:r>
      <w:r w:rsidR="00061CED" w:rsidRPr="009B7862">
        <w:rPr>
          <w:rFonts w:ascii="Times New Roman" w:eastAsia="Times New Roman" w:hAnsi="Times New Roman" w:cs="Times New Roman"/>
          <w:sz w:val="24"/>
          <w:szCs w:val="24"/>
        </w:rPr>
        <w:t>2014 m. gruodžio 23 d. nutarimo Nr. 1487 redakcija</w:t>
      </w:r>
      <w:r w:rsidR="0057369C">
        <w:rPr>
          <w:rFonts w:ascii="Times New Roman" w:eastAsia="Times New Roman" w:hAnsi="Times New Roman" w:cs="Times New Roman"/>
          <w:sz w:val="24"/>
          <w:szCs w:val="24"/>
        </w:rPr>
        <w:t xml:space="preserve">) </w:t>
      </w:r>
      <w:r w:rsidR="00815322">
        <w:rPr>
          <w:rFonts w:ascii="Times New Roman" w:eastAsia="Times New Roman" w:hAnsi="Times New Roman" w:cs="Times New Roman"/>
          <w:sz w:val="24"/>
          <w:szCs w:val="24"/>
        </w:rPr>
        <w:t>(toliau – Metodika).</w:t>
      </w:r>
    </w:p>
    <w:p w:rsidR="00171041" w:rsidRDefault="00171041" w:rsidP="00137DE1">
      <w:pPr>
        <w:pStyle w:val="Sraopastraipa"/>
        <w:numPr>
          <w:ilvl w:val="0"/>
          <w:numId w:val="4"/>
        </w:numPr>
        <w:tabs>
          <w:tab w:val="left" w:pos="284"/>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w:t>
      </w:r>
      <w:r w:rsidR="005E4563" w:rsidRPr="005676FD">
        <w:rPr>
          <w:rFonts w:ascii="Times New Roman" w:hAnsi="Times New Roman" w:cs="Times New Roman"/>
          <w:sz w:val="24"/>
          <w:szCs w:val="24"/>
        </w:rPr>
        <w:t xml:space="preserve">ompensacijos mokamos iš valstybės biudžeto specialiosios tikslinės dotacijos </w:t>
      </w:r>
      <w:r>
        <w:rPr>
          <w:rFonts w:ascii="Times New Roman" w:hAnsi="Times New Roman" w:cs="Times New Roman"/>
          <w:sz w:val="24"/>
          <w:szCs w:val="24"/>
        </w:rPr>
        <w:t>Kretingos rajono savivaldybės biudžetui skirtų lėšų</w:t>
      </w:r>
      <w:r w:rsidR="00C20477">
        <w:rPr>
          <w:rFonts w:ascii="Times New Roman" w:hAnsi="Times New Roman" w:cs="Times New Roman"/>
          <w:sz w:val="24"/>
          <w:szCs w:val="24"/>
        </w:rPr>
        <w:t>.</w:t>
      </w:r>
    </w:p>
    <w:p w:rsidR="005E4563" w:rsidRPr="005676FD" w:rsidRDefault="00171041" w:rsidP="00137DE1">
      <w:pPr>
        <w:pStyle w:val="Sraopastraipa"/>
        <w:numPr>
          <w:ilvl w:val="0"/>
          <w:numId w:val="4"/>
        </w:numPr>
        <w:tabs>
          <w:tab w:val="left" w:pos="284"/>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Kompensacijas skiria ir moka Kretingos rajono savivaldybės administracija vadovaudamasi Įstatymu, Metodika ir šiuo Aprašu.</w:t>
      </w:r>
    </w:p>
    <w:p w:rsidR="00F65CEA" w:rsidRPr="00CE4CA6" w:rsidRDefault="00D1442F" w:rsidP="00137DE1">
      <w:pPr>
        <w:pStyle w:val="Sraopastraipa"/>
        <w:numPr>
          <w:ilvl w:val="0"/>
          <w:numId w:val="4"/>
        </w:numPr>
        <w:tabs>
          <w:tab w:val="left" w:pos="284"/>
          <w:tab w:val="left" w:pos="851"/>
          <w:tab w:val="left" w:pos="993"/>
        </w:tabs>
        <w:spacing w:after="0" w:line="240" w:lineRule="auto"/>
        <w:ind w:left="0" w:firstLine="709"/>
        <w:jc w:val="both"/>
        <w:rPr>
          <w:rFonts w:ascii="Times New Roman" w:hAnsi="Times New Roman" w:cs="Times New Roman"/>
          <w:sz w:val="24"/>
          <w:szCs w:val="24"/>
        </w:rPr>
      </w:pPr>
      <w:r w:rsidRPr="00CE4CA6">
        <w:rPr>
          <w:rFonts w:ascii="Times New Roman" w:hAnsi="Times New Roman" w:cs="Times New Roman"/>
          <w:sz w:val="24"/>
          <w:szCs w:val="24"/>
        </w:rPr>
        <w:t>Apraše vartojamos sąvokos</w:t>
      </w:r>
      <w:r w:rsidR="00F65CEA" w:rsidRPr="00CE4CA6">
        <w:rPr>
          <w:rFonts w:ascii="Times New Roman" w:hAnsi="Times New Roman" w:cs="Times New Roman"/>
          <w:sz w:val="24"/>
          <w:szCs w:val="24"/>
        </w:rPr>
        <w:t xml:space="preserve"> atitinka </w:t>
      </w:r>
      <w:r w:rsidR="00AE21F4">
        <w:rPr>
          <w:rFonts w:ascii="Times New Roman" w:hAnsi="Times New Roman" w:cs="Times New Roman"/>
          <w:sz w:val="24"/>
          <w:szCs w:val="24"/>
        </w:rPr>
        <w:t>Į</w:t>
      </w:r>
      <w:r w:rsidR="00F65CEA" w:rsidRPr="00CE4CA6">
        <w:rPr>
          <w:rFonts w:ascii="Times New Roman" w:hAnsi="Times New Roman" w:cs="Times New Roman"/>
          <w:sz w:val="24"/>
          <w:szCs w:val="24"/>
        </w:rPr>
        <w:t>statym</w:t>
      </w:r>
      <w:r w:rsidR="00AE21F4">
        <w:rPr>
          <w:rFonts w:ascii="Times New Roman" w:hAnsi="Times New Roman" w:cs="Times New Roman"/>
          <w:sz w:val="24"/>
          <w:szCs w:val="24"/>
        </w:rPr>
        <w:t>o 2 straipsnyje</w:t>
      </w:r>
      <w:r w:rsidR="00F65CEA" w:rsidRPr="00CE4CA6">
        <w:rPr>
          <w:rFonts w:ascii="Times New Roman" w:hAnsi="Times New Roman" w:cs="Times New Roman"/>
          <w:sz w:val="24"/>
          <w:szCs w:val="24"/>
        </w:rPr>
        <w:t xml:space="preserve"> </w:t>
      </w:r>
      <w:r w:rsidR="005E4563" w:rsidRPr="00CE4CA6">
        <w:rPr>
          <w:rFonts w:ascii="Times New Roman" w:hAnsi="Times New Roman" w:cs="Times New Roman"/>
          <w:sz w:val="24"/>
          <w:szCs w:val="24"/>
        </w:rPr>
        <w:t>apibrėžtas</w:t>
      </w:r>
      <w:r w:rsidR="00F65CEA" w:rsidRPr="00CE4CA6">
        <w:rPr>
          <w:rFonts w:ascii="Times New Roman" w:hAnsi="Times New Roman" w:cs="Times New Roman"/>
          <w:sz w:val="24"/>
          <w:szCs w:val="24"/>
        </w:rPr>
        <w:t xml:space="preserve"> sąvokas.</w:t>
      </w:r>
    </w:p>
    <w:p w:rsidR="00A8628E" w:rsidRPr="005676FD" w:rsidRDefault="00A8628E" w:rsidP="00F129E7">
      <w:pPr>
        <w:pStyle w:val="Sraopastraipa"/>
        <w:tabs>
          <w:tab w:val="left" w:pos="284"/>
          <w:tab w:val="left" w:pos="851"/>
          <w:tab w:val="left" w:pos="1134"/>
          <w:tab w:val="left" w:pos="1276"/>
        </w:tabs>
        <w:spacing w:after="0" w:line="240" w:lineRule="auto"/>
        <w:ind w:left="0" w:firstLine="709"/>
        <w:jc w:val="center"/>
        <w:rPr>
          <w:rFonts w:ascii="Times New Roman" w:hAnsi="Times New Roman" w:cs="Times New Roman"/>
          <w:b/>
          <w:sz w:val="24"/>
          <w:szCs w:val="24"/>
        </w:rPr>
      </w:pPr>
    </w:p>
    <w:p w:rsidR="00A8628E" w:rsidRPr="005676FD" w:rsidRDefault="00A8628E" w:rsidP="00F129E7">
      <w:pPr>
        <w:pStyle w:val="Sraopastraipa"/>
        <w:numPr>
          <w:ilvl w:val="0"/>
          <w:numId w:val="3"/>
        </w:numPr>
        <w:tabs>
          <w:tab w:val="left" w:pos="284"/>
          <w:tab w:val="left" w:pos="851"/>
          <w:tab w:val="left" w:pos="1134"/>
          <w:tab w:val="left" w:pos="1276"/>
        </w:tabs>
        <w:spacing w:after="0" w:line="240" w:lineRule="auto"/>
        <w:ind w:left="0" w:firstLine="709"/>
        <w:jc w:val="center"/>
        <w:rPr>
          <w:rFonts w:ascii="Times New Roman" w:hAnsi="Times New Roman" w:cs="Times New Roman"/>
          <w:b/>
          <w:sz w:val="24"/>
          <w:szCs w:val="24"/>
        </w:rPr>
      </w:pPr>
      <w:r w:rsidRPr="005676FD">
        <w:rPr>
          <w:rFonts w:ascii="Times New Roman" w:hAnsi="Times New Roman" w:cs="Times New Roman"/>
          <w:b/>
          <w:sz w:val="24"/>
          <w:szCs w:val="24"/>
        </w:rPr>
        <w:t>BŪSTO NUOMOS AR IŠPERKAMOSIOS BŪSTO NUOMOS MOKESČIŲ DALIE</w:t>
      </w:r>
      <w:r w:rsidR="00171041">
        <w:rPr>
          <w:rFonts w:ascii="Times New Roman" w:hAnsi="Times New Roman" w:cs="Times New Roman"/>
          <w:b/>
          <w:sz w:val="24"/>
          <w:szCs w:val="24"/>
        </w:rPr>
        <w:t>S</w:t>
      </w:r>
      <w:r w:rsidRPr="005676FD">
        <w:rPr>
          <w:rFonts w:ascii="Times New Roman" w:hAnsi="Times New Roman" w:cs="Times New Roman"/>
          <w:b/>
          <w:sz w:val="24"/>
          <w:szCs w:val="24"/>
        </w:rPr>
        <w:t xml:space="preserve"> KOMPENSACIJ</w:t>
      </w:r>
      <w:r w:rsidR="00171041">
        <w:rPr>
          <w:rFonts w:ascii="Times New Roman" w:hAnsi="Times New Roman" w:cs="Times New Roman"/>
          <w:b/>
          <w:sz w:val="24"/>
          <w:szCs w:val="24"/>
        </w:rPr>
        <w:t>Ų SKYRIMAS</w:t>
      </w:r>
    </w:p>
    <w:p w:rsidR="00A8628E" w:rsidRPr="005676FD" w:rsidRDefault="00A8628E" w:rsidP="00F129E7">
      <w:pPr>
        <w:pStyle w:val="Sraopastraipa"/>
        <w:tabs>
          <w:tab w:val="left" w:pos="284"/>
          <w:tab w:val="left" w:pos="851"/>
          <w:tab w:val="left" w:pos="1134"/>
          <w:tab w:val="left" w:pos="1276"/>
        </w:tabs>
        <w:spacing w:after="0" w:line="240" w:lineRule="auto"/>
        <w:ind w:left="0" w:firstLine="709"/>
        <w:jc w:val="both"/>
        <w:rPr>
          <w:rFonts w:ascii="Times New Roman" w:hAnsi="Times New Roman" w:cs="Times New Roman"/>
          <w:sz w:val="24"/>
          <w:szCs w:val="24"/>
        </w:rPr>
      </w:pPr>
    </w:p>
    <w:p w:rsidR="00647273" w:rsidRPr="005676FD" w:rsidRDefault="00A8628E" w:rsidP="00137DE1">
      <w:pPr>
        <w:pStyle w:val="Sraopastraipa"/>
        <w:numPr>
          <w:ilvl w:val="0"/>
          <w:numId w:val="4"/>
        </w:numPr>
        <w:tabs>
          <w:tab w:val="left" w:pos="284"/>
          <w:tab w:val="left" w:pos="851"/>
          <w:tab w:val="left" w:pos="993"/>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 xml:space="preserve">Teisę į </w:t>
      </w:r>
      <w:r w:rsidR="00E212D6" w:rsidRPr="00171041">
        <w:rPr>
          <w:rFonts w:ascii="Times New Roman" w:hAnsi="Times New Roman" w:cs="Times New Roman"/>
          <w:sz w:val="24"/>
          <w:szCs w:val="24"/>
        </w:rPr>
        <w:t>Kompensacij</w:t>
      </w:r>
      <w:r w:rsidR="00171041" w:rsidRPr="00171041">
        <w:rPr>
          <w:rFonts w:ascii="Times New Roman" w:hAnsi="Times New Roman" w:cs="Times New Roman"/>
          <w:sz w:val="24"/>
          <w:szCs w:val="24"/>
        </w:rPr>
        <w:t>as</w:t>
      </w:r>
      <w:r w:rsidRPr="005676FD">
        <w:rPr>
          <w:rFonts w:ascii="Times New Roman" w:hAnsi="Times New Roman" w:cs="Times New Roman"/>
          <w:sz w:val="24"/>
          <w:szCs w:val="24"/>
        </w:rPr>
        <w:t xml:space="preserve"> turi asmenys ir šeimos, kurie atitinka šiuos reikalavimus:</w:t>
      </w:r>
    </w:p>
    <w:p w:rsidR="00A8628E" w:rsidRPr="005676FD" w:rsidRDefault="00A8628E" w:rsidP="00F129E7">
      <w:pPr>
        <w:pStyle w:val="Sraopastraipa"/>
        <w:numPr>
          <w:ilvl w:val="1"/>
          <w:numId w:val="4"/>
        </w:numPr>
        <w:tabs>
          <w:tab w:val="left" w:pos="0"/>
          <w:tab w:val="left" w:pos="284"/>
          <w:tab w:val="left" w:pos="851"/>
          <w:tab w:val="left" w:pos="1134"/>
          <w:tab w:val="left" w:pos="1276"/>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 xml:space="preserve">duomenys apie jų nuolatinę gyvenamąją vietą Kretingos rajone, o neturinčių gyvenamosios vietos – </w:t>
      </w:r>
      <w:r w:rsidR="00A70280">
        <w:rPr>
          <w:rFonts w:ascii="Times New Roman" w:hAnsi="Times New Roman" w:cs="Times New Roman"/>
          <w:sz w:val="24"/>
          <w:szCs w:val="24"/>
        </w:rPr>
        <w:t xml:space="preserve">įtraukti į gyvenamosios vietos neturinčių asmenų apskaitą </w:t>
      </w:r>
      <w:r w:rsidRPr="005676FD">
        <w:rPr>
          <w:rFonts w:ascii="Times New Roman" w:hAnsi="Times New Roman" w:cs="Times New Roman"/>
          <w:sz w:val="24"/>
          <w:szCs w:val="24"/>
        </w:rPr>
        <w:t>Kretingos rajono  savivaldybėje</w:t>
      </w:r>
      <w:r w:rsidR="00A70280">
        <w:rPr>
          <w:rFonts w:ascii="Times New Roman" w:hAnsi="Times New Roman" w:cs="Times New Roman"/>
          <w:sz w:val="24"/>
          <w:szCs w:val="24"/>
        </w:rPr>
        <w:t xml:space="preserve"> ir kurių duomenys</w:t>
      </w:r>
      <w:r w:rsidRPr="005676FD">
        <w:rPr>
          <w:rFonts w:ascii="Times New Roman" w:hAnsi="Times New Roman" w:cs="Times New Roman"/>
          <w:sz w:val="24"/>
          <w:szCs w:val="24"/>
        </w:rPr>
        <w:t xml:space="preserve"> yra įrašyti į Lietuvos Respublikos gyventojų registrą;</w:t>
      </w:r>
    </w:p>
    <w:p w:rsidR="00A8628E" w:rsidRPr="005676FD" w:rsidRDefault="00A8628E" w:rsidP="00F129E7">
      <w:pPr>
        <w:pStyle w:val="Sraopastraipa"/>
        <w:numPr>
          <w:ilvl w:val="1"/>
          <w:numId w:val="4"/>
        </w:numPr>
        <w:tabs>
          <w:tab w:val="left" w:pos="0"/>
          <w:tab w:val="left" w:pos="284"/>
          <w:tab w:val="left" w:pos="851"/>
          <w:tab w:val="left" w:pos="1134"/>
          <w:tab w:val="left" w:pos="1276"/>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Lietuvos Respublikos gyventojų turto deklaravimo įstatyme (toliau – Gyventojų turto deklaravimo įstatymas) nustatyta tvarka už kalendorinius metus deklaruotas turtas (įskaitant gautas pajamas) iki prašymo suteikti paramą būstui išsinuomoti pateikimo dienos neviršija Įstatymo 11 straipsnio 2 dalyje nustatytų pajamų ir turto dydžių;</w:t>
      </w:r>
    </w:p>
    <w:p w:rsidR="00A8628E" w:rsidRPr="005676FD" w:rsidRDefault="00A8628E" w:rsidP="00F129E7">
      <w:pPr>
        <w:pStyle w:val="Sraopastraipa"/>
        <w:numPr>
          <w:ilvl w:val="1"/>
          <w:numId w:val="4"/>
        </w:numPr>
        <w:tabs>
          <w:tab w:val="left" w:pos="0"/>
          <w:tab w:val="left" w:pos="284"/>
          <w:tab w:val="left" w:pos="851"/>
          <w:tab w:val="left" w:pos="1134"/>
          <w:tab w:val="left" w:pos="1276"/>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neturi Lietuvos Respublikos teritorijoje nuosavybės (bendrosios nuosavybės) teise būsto arba nuosavybės (bendrosios nuosavybės) teise turimas būstas, Nekilnojamojo turto kadastro duomenimis, yra fiziškai nusidėvėjęs daugiau kaip 60 procentų, arba nuosavybės (bendrosios nuosavybės) teise turimo būsto naudingasis plotas, tenkantis vienam asmeniui ar šeimos nariui, yra mažesnis kaip 10 kvadratinių metrų arba yra mažesnis kaip 14 kvadratinių metrų, jeigu šeimoje yra neįgalusis arba asmuo, se</w:t>
      </w:r>
      <w:r w:rsidR="00321199">
        <w:rPr>
          <w:rFonts w:ascii="Times New Roman" w:hAnsi="Times New Roman" w:cs="Times New Roman"/>
          <w:sz w:val="24"/>
          <w:szCs w:val="24"/>
        </w:rPr>
        <w:t>r</w:t>
      </w:r>
      <w:r w:rsidRPr="005676FD">
        <w:rPr>
          <w:rFonts w:ascii="Times New Roman" w:hAnsi="Times New Roman" w:cs="Times New Roman"/>
          <w:sz w:val="24"/>
          <w:szCs w:val="24"/>
        </w:rPr>
        <w:t>gantis lėtinės ligos, įrašytos į Vyriausybės ar jos įgaliotos institucijos patvirtintą sąrašą, sunkia forma.</w:t>
      </w:r>
    </w:p>
    <w:p w:rsidR="00BD2F4C" w:rsidRPr="005676FD" w:rsidRDefault="00BD2F4C" w:rsidP="00F129E7">
      <w:pPr>
        <w:pStyle w:val="Sraopastraipa"/>
        <w:numPr>
          <w:ilvl w:val="1"/>
          <w:numId w:val="4"/>
        </w:numPr>
        <w:tabs>
          <w:tab w:val="left" w:pos="0"/>
          <w:tab w:val="left" w:pos="284"/>
          <w:tab w:val="left" w:pos="851"/>
          <w:tab w:val="left" w:pos="1134"/>
          <w:tab w:val="left" w:pos="1276"/>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 xml:space="preserve">Kretingos rajono savivaldybės administracijos direktoriaus įsakymu </w:t>
      </w:r>
      <w:r w:rsidR="00A70280">
        <w:rPr>
          <w:rFonts w:ascii="Times New Roman" w:hAnsi="Times New Roman" w:cs="Times New Roman"/>
          <w:sz w:val="24"/>
          <w:szCs w:val="24"/>
        </w:rPr>
        <w:t xml:space="preserve">yra </w:t>
      </w:r>
      <w:r w:rsidRPr="005676FD">
        <w:rPr>
          <w:rFonts w:ascii="Times New Roman" w:hAnsi="Times New Roman" w:cs="Times New Roman"/>
          <w:sz w:val="24"/>
          <w:szCs w:val="24"/>
        </w:rPr>
        <w:t xml:space="preserve">įrašyti į </w:t>
      </w:r>
      <w:r w:rsidR="00650C44">
        <w:rPr>
          <w:rFonts w:ascii="Times New Roman" w:hAnsi="Times New Roman" w:cs="Times New Roman"/>
          <w:sz w:val="24"/>
          <w:szCs w:val="24"/>
        </w:rPr>
        <w:t xml:space="preserve">vieną iš sąrašų </w:t>
      </w:r>
      <w:r w:rsidRPr="005676FD">
        <w:rPr>
          <w:rFonts w:ascii="Times New Roman" w:hAnsi="Times New Roman" w:cs="Times New Roman"/>
          <w:sz w:val="24"/>
          <w:szCs w:val="24"/>
        </w:rPr>
        <w:t>asmenų ir šeimų, turinčių teisę į paramą būstui išsinuomot</w:t>
      </w:r>
      <w:r w:rsidR="00650C44">
        <w:rPr>
          <w:rFonts w:ascii="Times New Roman" w:hAnsi="Times New Roman" w:cs="Times New Roman"/>
          <w:sz w:val="24"/>
          <w:szCs w:val="24"/>
        </w:rPr>
        <w:t>i</w:t>
      </w:r>
      <w:r w:rsidRPr="005676FD">
        <w:rPr>
          <w:rFonts w:ascii="Times New Roman" w:hAnsi="Times New Roman" w:cs="Times New Roman"/>
          <w:sz w:val="24"/>
          <w:szCs w:val="24"/>
        </w:rPr>
        <w:t>;</w:t>
      </w:r>
    </w:p>
    <w:p w:rsidR="00BD2F4C" w:rsidRPr="005676FD" w:rsidRDefault="000A418D" w:rsidP="00F129E7">
      <w:pPr>
        <w:pStyle w:val="Sraopastraipa"/>
        <w:numPr>
          <w:ilvl w:val="1"/>
          <w:numId w:val="4"/>
        </w:numPr>
        <w:tabs>
          <w:tab w:val="left" w:pos="0"/>
          <w:tab w:val="left" w:pos="284"/>
          <w:tab w:val="left" w:pos="851"/>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650C44">
        <w:rPr>
          <w:rFonts w:ascii="Times New Roman" w:hAnsi="Times New Roman" w:cs="Times New Roman"/>
          <w:sz w:val="24"/>
          <w:szCs w:val="24"/>
        </w:rPr>
        <w:t xml:space="preserve">agal Civiliniame kodekse nustatytas sąlygas ne trumpiau kaip vieneriems metams </w:t>
      </w:r>
      <w:r w:rsidR="00480317" w:rsidRPr="005676FD">
        <w:rPr>
          <w:rFonts w:ascii="Times New Roman" w:hAnsi="Times New Roman" w:cs="Times New Roman"/>
          <w:sz w:val="24"/>
          <w:szCs w:val="24"/>
        </w:rPr>
        <w:t>i</w:t>
      </w:r>
      <w:r w:rsidR="00BD2F4C" w:rsidRPr="005676FD">
        <w:rPr>
          <w:rFonts w:ascii="Times New Roman" w:hAnsi="Times New Roman" w:cs="Times New Roman"/>
          <w:sz w:val="24"/>
          <w:szCs w:val="24"/>
        </w:rPr>
        <w:t>šsinuomoję fiziniams ar juridiniam</w:t>
      </w:r>
      <w:r w:rsidR="00650C44">
        <w:rPr>
          <w:rFonts w:ascii="Times New Roman" w:hAnsi="Times New Roman" w:cs="Times New Roman"/>
          <w:sz w:val="24"/>
          <w:szCs w:val="24"/>
        </w:rPr>
        <w:t>s asmenims (išskyrus savivaldybei</w:t>
      </w:r>
      <w:r w:rsidR="00BD2F4C" w:rsidRPr="005676FD">
        <w:rPr>
          <w:rFonts w:ascii="Times New Roman" w:hAnsi="Times New Roman" w:cs="Times New Roman"/>
          <w:sz w:val="24"/>
          <w:szCs w:val="24"/>
        </w:rPr>
        <w:t>) pr</w:t>
      </w:r>
      <w:r w:rsidR="00650C44">
        <w:rPr>
          <w:rFonts w:ascii="Times New Roman" w:hAnsi="Times New Roman" w:cs="Times New Roman"/>
          <w:sz w:val="24"/>
          <w:szCs w:val="24"/>
        </w:rPr>
        <w:t>iklausantį tinkamą būstą,</w:t>
      </w:r>
      <w:r w:rsidR="00BD2F4C" w:rsidRPr="005676FD">
        <w:rPr>
          <w:rFonts w:ascii="Times New Roman" w:hAnsi="Times New Roman" w:cs="Times New Roman"/>
          <w:sz w:val="24"/>
          <w:szCs w:val="24"/>
        </w:rPr>
        <w:t xml:space="preserve"> Kretingos rajono savivaldybės teritorijoje.</w:t>
      </w:r>
    </w:p>
    <w:p w:rsidR="005E4563" w:rsidRPr="005676FD" w:rsidRDefault="005E4563" w:rsidP="00F129E7">
      <w:pPr>
        <w:tabs>
          <w:tab w:val="left" w:pos="720"/>
          <w:tab w:val="left" w:pos="851"/>
          <w:tab w:val="left" w:pos="1134"/>
          <w:tab w:val="left" w:pos="1276"/>
        </w:tabs>
        <w:ind w:firstLine="709"/>
        <w:jc w:val="both"/>
        <w:rPr>
          <w:rFonts w:ascii="Times New Roman" w:hAnsi="Times New Roman" w:cs="Times New Roman"/>
          <w:sz w:val="24"/>
          <w:szCs w:val="24"/>
        </w:rPr>
      </w:pPr>
      <w:r w:rsidRPr="005676FD">
        <w:rPr>
          <w:rFonts w:ascii="Times New Roman" w:hAnsi="Times New Roman" w:cs="Times New Roman"/>
          <w:sz w:val="24"/>
          <w:szCs w:val="24"/>
        </w:rPr>
        <w:tab/>
        <w:t xml:space="preserve"> </w:t>
      </w:r>
    </w:p>
    <w:p w:rsidR="00166D45" w:rsidRPr="00A70280" w:rsidRDefault="00D6737F" w:rsidP="00F129E7">
      <w:pPr>
        <w:pStyle w:val="Sraopastraipa"/>
        <w:numPr>
          <w:ilvl w:val="0"/>
          <w:numId w:val="3"/>
        </w:numPr>
        <w:tabs>
          <w:tab w:val="left" w:pos="284"/>
          <w:tab w:val="left" w:pos="709"/>
          <w:tab w:val="left" w:pos="851"/>
          <w:tab w:val="left" w:pos="1134"/>
          <w:tab w:val="left" w:pos="1276"/>
        </w:tabs>
        <w:spacing w:after="0" w:line="240" w:lineRule="auto"/>
        <w:ind w:left="0" w:firstLine="709"/>
        <w:jc w:val="center"/>
        <w:rPr>
          <w:rFonts w:ascii="Times New Roman" w:hAnsi="Times New Roman" w:cs="Times New Roman"/>
          <w:b/>
          <w:caps/>
          <w:sz w:val="24"/>
          <w:szCs w:val="24"/>
        </w:rPr>
      </w:pPr>
      <w:r w:rsidRPr="005676FD">
        <w:rPr>
          <w:rFonts w:ascii="Times New Roman" w:hAnsi="Times New Roman" w:cs="Times New Roman"/>
          <w:b/>
          <w:caps/>
          <w:sz w:val="24"/>
          <w:szCs w:val="24"/>
        </w:rPr>
        <w:lastRenderedPageBreak/>
        <w:t xml:space="preserve">Būsto nuomos ar išperkamosios nuomos mokesčių dalies </w:t>
      </w:r>
      <w:r w:rsidRPr="00A70280">
        <w:rPr>
          <w:rFonts w:ascii="Times New Roman" w:hAnsi="Times New Roman" w:cs="Times New Roman"/>
          <w:b/>
          <w:caps/>
          <w:sz w:val="24"/>
          <w:szCs w:val="24"/>
        </w:rPr>
        <w:t xml:space="preserve">kompensacijų </w:t>
      </w:r>
      <w:r w:rsidR="00ED416A" w:rsidRPr="00A70280">
        <w:rPr>
          <w:rFonts w:ascii="Times New Roman" w:hAnsi="Times New Roman" w:cs="Times New Roman"/>
          <w:b/>
          <w:caps/>
          <w:sz w:val="24"/>
          <w:szCs w:val="24"/>
        </w:rPr>
        <w:t>tvarka</w:t>
      </w:r>
    </w:p>
    <w:p w:rsidR="00965EEC" w:rsidRPr="005676FD" w:rsidRDefault="00965EEC" w:rsidP="00F129E7">
      <w:pPr>
        <w:pStyle w:val="Sraopastraipa"/>
        <w:tabs>
          <w:tab w:val="left" w:pos="284"/>
          <w:tab w:val="left" w:pos="709"/>
          <w:tab w:val="left" w:pos="851"/>
          <w:tab w:val="left" w:pos="1134"/>
          <w:tab w:val="left" w:pos="1276"/>
        </w:tabs>
        <w:spacing w:after="0" w:line="240" w:lineRule="auto"/>
        <w:ind w:left="0" w:firstLine="709"/>
        <w:rPr>
          <w:rFonts w:ascii="Times New Roman" w:hAnsi="Times New Roman" w:cs="Times New Roman"/>
          <w:b/>
          <w:caps/>
          <w:sz w:val="24"/>
          <w:szCs w:val="24"/>
        </w:rPr>
      </w:pPr>
    </w:p>
    <w:p w:rsidR="003A138F" w:rsidRPr="00A70280" w:rsidRDefault="00196B78" w:rsidP="00C20477">
      <w:pPr>
        <w:pStyle w:val="Sraopastraipa"/>
        <w:numPr>
          <w:ilvl w:val="0"/>
          <w:numId w:val="4"/>
        </w:numPr>
        <w:tabs>
          <w:tab w:val="left" w:pos="0"/>
          <w:tab w:val="left" w:pos="851"/>
          <w:tab w:val="left" w:pos="993"/>
        </w:tabs>
        <w:spacing w:after="0" w:line="240" w:lineRule="auto"/>
        <w:ind w:left="0" w:firstLine="709"/>
        <w:jc w:val="both"/>
        <w:rPr>
          <w:rFonts w:ascii="Times New Roman" w:hAnsi="Times New Roman" w:cs="Times New Roman"/>
          <w:sz w:val="24"/>
          <w:szCs w:val="24"/>
        </w:rPr>
      </w:pPr>
      <w:r w:rsidRPr="00A70280">
        <w:rPr>
          <w:rFonts w:ascii="Times New Roman" w:hAnsi="Times New Roman" w:cs="Times New Roman"/>
          <w:sz w:val="24"/>
          <w:szCs w:val="24"/>
        </w:rPr>
        <w:t xml:space="preserve">Asmenų ir šeimų, </w:t>
      </w:r>
      <w:r w:rsidR="000D3EA4" w:rsidRPr="00A70280">
        <w:rPr>
          <w:rFonts w:ascii="Times New Roman" w:hAnsi="Times New Roman" w:cs="Times New Roman"/>
          <w:sz w:val="24"/>
          <w:szCs w:val="24"/>
        </w:rPr>
        <w:t xml:space="preserve">turinčių teisę pasinaudoti </w:t>
      </w:r>
      <w:r w:rsidRPr="00A70280">
        <w:rPr>
          <w:rFonts w:ascii="Times New Roman" w:hAnsi="Times New Roman" w:cs="Times New Roman"/>
          <w:sz w:val="24"/>
          <w:szCs w:val="24"/>
        </w:rPr>
        <w:t>Kompensaciją, skaičius Savivaldybėje nustatomas atsižvelgiant į valstybės biudžeto</w:t>
      </w:r>
      <w:r w:rsidR="000D3EA4" w:rsidRPr="00A70280">
        <w:rPr>
          <w:rFonts w:ascii="Times New Roman" w:hAnsi="Times New Roman" w:cs="Times New Roman"/>
          <w:sz w:val="24"/>
          <w:szCs w:val="24"/>
        </w:rPr>
        <w:t xml:space="preserve"> atitinkamais metais skiriamos specialiosios tikslinės dotacijos Savivaldybės biudžetui sumą, bazinį Kompensacijos dydį, kurį nustato Lietuvos Respublikos socialinės apsaugos ir darbo ministerija bei Lietuvos Respublikos Vyriausybės patvirtintą bazinio Kompensacijos dydžio perskaičiavimo koeficientą.</w:t>
      </w:r>
      <w:r w:rsidR="001A3D8A" w:rsidRPr="00A70280">
        <w:rPr>
          <w:rFonts w:ascii="Times New Roman" w:hAnsi="Times New Roman" w:cs="Times New Roman"/>
          <w:sz w:val="24"/>
          <w:szCs w:val="24"/>
        </w:rPr>
        <w:t xml:space="preserve"> </w:t>
      </w:r>
    </w:p>
    <w:p w:rsidR="00846B2D" w:rsidRPr="005676FD" w:rsidRDefault="00330296" w:rsidP="00C20477">
      <w:pPr>
        <w:pStyle w:val="Sraopastraipa"/>
        <w:numPr>
          <w:ilvl w:val="0"/>
          <w:numId w:val="4"/>
        </w:numPr>
        <w:tabs>
          <w:tab w:val="left" w:pos="0"/>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Siūlymas pasinaudoti Kompensacija, </w:t>
      </w:r>
      <w:r w:rsidRPr="005676FD">
        <w:rPr>
          <w:rFonts w:ascii="Times New Roman" w:hAnsi="Times New Roman" w:cs="Times New Roman"/>
          <w:sz w:val="24"/>
          <w:szCs w:val="24"/>
        </w:rPr>
        <w:t>asmenims ir šeimoms, įrašytiems į asmenų ir šeimų, turinčių teisę į paramą būstui išsinuomoti sąrašą</w:t>
      </w:r>
      <w:r>
        <w:rPr>
          <w:rFonts w:ascii="Times New Roman" w:hAnsi="Times New Roman" w:cs="Times New Roman"/>
          <w:sz w:val="24"/>
          <w:szCs w:val="24"/>
        </w:rPr>
        <w:t xml:space="preserve">, teikiamas </w:t>
      </w:r>
      <w:r w:rsidR="0015173A" w:rsidRPr="005676FD">
        <w:rPr>
          <w:rFonts w:ascii="Times New Roman" w:hAnsi="Times New Roman" w:cs="Times New Roman"/>
          <w:sz w:val="24"/>
          <w:szCs w:val="24"/>
        </w:rPr>
        <w:t>laikantis eiliškumo pagal prašymų užregistrav</w:t>
      </w:r>
      <w:r>
        <w:rPr>
          <w:rFonts w:ascii="Times New Roman" w:hAnsi="Times New Roman" w:cs="Times New Roman"/>
          <w:sz w:val="24"/>
          <w:szCs w:val="24"/>
        </w:rPr>
        <w:t>imo Savivaldybėje datą ir laiką.</w:t>
      </w:r>
      <w:r w:rsidR="008C6527">
        <w:rPr>
          <w:rFonts w:ascii="Times New Roman" w:hAnsi="Times New Roman" w:cs="Times New Roman"/>
          <w:sz w:val="24"/>
          <w:szCs w:val="24"/>
        </w:rPr>
        <w:t xml:space="preserve"> Sprendimas dėl pasiūlymo</w:t>
      </w:r>
      <w:r w:rsidR="0015173A" w:rsidRPr="005676FD">
        <w:rPr>
          <w:rFonts w:ascii="Times New Roman" w:hAnsi="Times New Roman" w:cs="Times New Roman"/>
          <w:sz w:val="24"/>
          <w:szCs w:val="24"/>
        </w:rPr>
        <w:t xml:space="preserve"> </w:t>
      </w:r>
      <w:r w:rsidR="008C6527">
        <w:rPr>
          <w:rFonts w:ascii="Times New Roman" w:hAnsi="Times New Roman" w:cs="Times New Roman"/>
          <w:sz w:val="24"/>
          <w:szCs w:val="24"/>
        </w:rPr>
        <w:t>pasinaudoti Kompensacijomis priimamas Savivaldybės administracijos direktoriaus įsakymu.</w:t>
      </w:r>
      <w:r w:rsidR="00846B2D">
        <w:rPr>
          <w:rFonts w:ascii="Times New Roman" w:hAnsi="Times New Roman" w:cs="Times New Roman"/>
          <w:sz w:val="24"/>
          <w:szCs w:val="24"/>
        </w:rPr>
        <w:t xml:space="preserve"> </w:t>
      </w:r>
      <w:r w:rsidR="00846B2D" w:rsidRPr="005676FD">
        <w:rPr>
          <w:rFonts w:ascii="Times New Roman" w:hAnsi="Times New Roman" w:cs="Times New Roman"/>
          <w:sz w:val="24"/>
          <w:szCs w:val="24"/>
        </w:rPr>
        <w:t xml:space="preserve">Savivaldybės administracija, </w:t>
      </w:r>
      <w:r w:rsidR="00846B2D">
        <w:rPr>
          <w:rFonts w:ascii="Times New Roman" w:hAnsi="Times New Roman" w:cs="Times New Roman"/>
          <w:sz w:val="24"/>
          <w:szCs w:val="24"/>
        </w:rPr>
        <w:t>per 5 darbo dienas (Aprašo priedas)</w:t>
      </w:r>
      <w:r w:rsidR="00846B2D" w:rsidRPr="005676FD">
        <w:rPr>
          <w:rFonts w:ascii="Times New Roman" w:hAnsi="Times New Roman" w:cs="Times New Roman"/>
          <w:sz w:val="24"/>
          <w:szCs w:val="24"/>
        </w:rPr>
        <w:t>, parengia ir registruotu laišku asmenims ir šeimoms išsiunčia pasiūlymus pasinaudoti Kompensacija.</w:t>
      </w:r>
    </w:p>
    <w:p w:rsidR="00846B2D" w:rsidRDefault="00196B78" w:rsidP="002B6428">
      <w:pPr>
        <w:pStyle w:val="Sraopastraipa"/>
        <w:numPr>
          <w:ilvl w:val="0"/>
          <w:numId w:val="4"/>
        </w:numPr>
        <w:tabs>
          <w:tab w:val="left" w:pos="0"/>
          <w:tab w:val="left" w:pos="851"/>
          <w:tab w:val="left" w:pos="993"/>
        </w:tabs>
        <w:spacing w:after="0" w:line="240" w:lineRule="auto"/>
        <w:ind w:left="0" w:firstLine="709"/>
        <w:jc w:val="both"/>
        <w:rPr>
          <w:rFonts w:ascii="Times New Roman" w:hAnsi="Times New Roman" w:cs="Times New Roman"/>
          <w:sz w:val="24"/>
          <w:szCs w:val="24"/>
        </w:rPr>
      </w:pPr>
      <w:r w:rsidRPr="00846B2D">
        <w:rPr>
          <w:rFonts w:ascii="Times New Roman" w:hAnsi="Times New Roman" w:cs="Times New Roman"/>
          <w:sz w:val="24"/>
          <w:szCs w:val="24"/>
        </w:rPr>
        <w:t xml:space="preserve">Asmenys ar šeimos, </w:t>
      </w:r>
      <w:r w:rsidR="005E6F3F" w:rsidRPr="00846B2D">
        <w:rPr>
          <w:rFonts w:ascii="Times New Roman" w:hAnsi="Times New Roman" w:cs="Times New Roman"/>
          <w:sz w:val="24"/>
          <w:szCs w:val="24"/>
        </w:rPr>
        <w:t xml:space="preserve">kuriems išsiųstas pasiūlymas, per </w:t>
      </w:r>
      <w:r w:rsidR="005E6F3F" w:rsidRPr="004265D3">
        <w:rPr>
          <w:rFonts w:ascii="Times New Roman" w:hAnsi="Times New Roman" w:cs="Times New Roman"/>
          <w:sz w:val="24"/>
          <w:szCs w:val="24"/>
        </w:rPr>
        <w:t>14</w:t>
      </w:r>
      <w:r w:rsidR="005E6F3F" w:rsidRPr="00846B2D">
        <w:rPr>
          <w:rFonts w:ascii="Times New Roman" w:hAnsi="Times New Roman" w:cs="Times New Roman"/>
          <w:sz w:val="24"/>
          <w:szCs w:val="24"/>
        </w:rPr>
        <w:t xml:space="preserve"> kalendorinių dienų nuo pasiūlymo pasinaudoti Kompensacija išsiuntimo dienos, privalo pranešti Savivaldybės administracijai apie sutikimą (nesutikimą) pasinaudoti Kompensacija. Jeigu asmuo ar šeima neatsiliepia arba nesutinka pasinaudoti </w:t>
      </w:r>
      <w:r w:rsidR="00846B2D" w:rsidRPr="00846B2D">
        <w:rPr>
          <w:rFonts w:ascii="Times New Roman" w:hAnsi="Times New Roman" w:cs="Times New Roman"/>
          <w:sz w:val="24"/>
          <w:szCs w:val="24"/>
        </w:rPr>
        <w:t xml:space="preserve">siūloma </w:t>
      </w:r>
      <w:r w:rsidR="005E6F3F" w:rsidRPr="00846B2D">
        <w:rPr>
          <w:rFonts w:ascii="Times New Roman" w:hAnsi="Times New Roman" w:cs="Times New Roman"/>
          <w:sz w:val="24"/>
          <w:szCs w:val="24"/>
        </w:rPr>
        <w:t>Kompensacija,</w:t>
      </w:r>
      <w:r w:rsidR="00846B2D" w:rsidRPr="00846B2D">
        <w:rPr>
          <w:rFonts w:ascii="Times New Roman" w:hAnsi="Times New Roman" w:cs="Times New Roman"/>
          <w:sz w:val="24"/>
          <w:szCs w:val="24"/>
        </w:rPr>
        <w:t xml:space="preserve"> laikantis eiliškumo,</w:t>
      </w:r>
      <w:r w:rsidR="005E6F3F" w:rsidRPr="00846B2D">
        <w:rPr>
          <w:rFonts w:ascii="Times New Roman" w:hAnsi="Times New Roman" w:cs="Times New Roman"/>
          <w:sz w:val="24"/>
          <w:szCs w:val="24"/>
        </w:rPr>
        <w:t xml:space="preserve"> siunčiami pasiūlymai kitiems asmenims ar šeimoms</w:t>
      </w:r>
      <w:r w:rsidR="00846B2D" w:rsidRPr="00846B2D">
        <w:rPr>
          <w:rFonts w:ascii="Times New Roman" w:hAnsi="Times New Roman" w:cs="Times New Roman"/>
          <w:sz w:val="24"/>
          <w:szCs w:val="24"/>
        </w:rPr>
        <w:t>.</w:t>
      </w:r>
    </w:p>
    <w:p w:rsidR="00EA4D8F" w:rsidRPr="00846B2D" w:rsidRDefault="00A54C18" w:rsidP="00F129E7">
      <w:pPr>
        <w:pStyle w:val="Sraopastraipa"/>
        <w:numPr>
          <w:ilvl w:val="0"/>
          <w:numId w:val="4"/>
        </w:numPr>
        <w:tabs>
          <w:tab w:val="left" w:pos="0"/>
          <w:tab w:val="left" w:pos="851"/>
          <w:tab w:val="left" w:pos="1134"/>
          <w:tab w:val="left" w:pos="1276"/>
        </w:tabs>
        <w:spacing w:after="0" w:line="240" w:lineRule="auto"/>
        <w:ind w:left="0" w:firstLine="709"/>
        <w:jc w:val="both"/>
        <w:rPr>
          <w:rFonts w:ascii="Times New Roman" w:hAnsi="Times New Roman" w:cs="Times New Roman"/>
          <w:sz w:val="24"/>
          <w:szCs w:val="24"/>
        </w:rPr>
      </w:pPr>
      <w:r w:rsidRPr="00846B2D">
        <w:rPr>
          <w:rFonts w:ascii="Times New Roman" w:hAnsi="Times New Roman" w:cs="Times New Roman"/>
          <w:sz w:val="24"/>
          <w:szCs w:val="24"/>
        </w:rPr>
        <w:t xml:space="preserve">Asmenys ir šeimos, </w:t>
      </w:r>
      <w:r w:rsidR="00846B2D">
        <w:rPr>
          <w:rFonts w:ascii="Times New Roman" w:hAnsi="Times New Roman" w:cs="Times New Roman"/>
          <w:sz w:val="24"/>
          <w:szCs w:val="24"/>
        </w:rPr>
        <w:t>gavę</w:t>
      </w:r>
      <w:r w:rsidRPr="00846B2D">
        <w:rPr>
          <w:rFonts w:ascii="Times New Roman" w:hAnsi="Times New Roman" w:cs="Times New Roman"/>
          <w:sz w:val="24"/>
          <w:szCs w:val="24"/>
        </w:rPr>
        <w:t xml:space="preserve"> Savivaldybės </w:t>
      </w:r>
      <w:r w:rsidR="00846B2D">
        <w:rPr>
          <w:rFonts w:ascii="Times New Roman" w:hAnsi="Times New Roman" w:cs="Times New Roman"/>
          <w:sz w:val="24"/>
          <w:szCs w:val="24"/>
        </w:rPr>
        <w:t>administracijos</w:t>
      </w:r>
      <w:r w:rsidRPr="00846B2D">
        <w:rPr>
          <w:rFonts w:ascii="Times New Roman" w:hAnsi="Times New Roman" w:cs="Times New Roman"/>
          <w:sz w:val="24"/>
          <w:szCs w:val="24"/>
        </w:rPr>
        <w:t xml:space="preserve"> pasiūl</w:t>
      </w:r>
      <w:r w:rsidR="00846B2D">
        <w:rPr>
          <w:rFonts w:ascii="Times New Roman" w:hAnsi="Times New Roman" w:cs="Times New Roman"/>
          <w:sz w:val="24"/>
          <w:szCs w:val="24"/>
        </w:rPr>
        <w:t>ymą</w:t>
      </w:r>
      <w:r w:rsidRPr="00846B2D">
        <w:rPr>
          <w:rFonts w:ascii="Times New Roman" w:hAnsi="Times New Roman" w:cs="Times New Roman"/>
          <w:sz w:val="24"/>
          <w:szCs w:val="24"/>
        </w:rPr>
        <w:t xml:space="preserve"> pasinaudoti </w:t>
      </w:r>
      <w:r w:rsidR="00EA29E7" w:rsidRPr="00846B2D">
        <w:rPr>
          <w:rFonts w:ascii="Times New Roman" w:hAnsi="Times New Roman" w:cs="Times New Roman"/>
          <w:sz w:val="24"/>
          <w:szCs w:val="24"/>
        </w:rPr>
        <w:t>K</w:t>
      </w:r>
      <w:r w:rsidRPr="00846B2D">
        <w:rPr>
          <w:rFonts w:ascii="Times New Roman" w:hAnsi="Times New Roman" w:cs="Times New Roman"/>
          <w:sz w:val="24"/>
          <w:szCs w:val="24"/>
        </w:rPr>
        <w:t xml:space="preserve">ompensacija, </w:t>
      </w:r>
      <w:r w:rsidR="00846B2D">
        <w:rPr>
          <w:rFonts w:ascii="Times New Roman" w:hAnsi="Times New Roman" w:cs="Times New Roman"/>
          <w:sz w:val="24"/>
          <w:szCs w:val="24"/>
        </w:rPr>
        <w:t>pageidaujantys</w:t>
      </w:r>
      <w:r w:rsidRPr="00846B2D">
        <w:rPr>
          <w:rFonts w:ascii="Times New Roman" w:hAnsi="Times New Roman" w:cs="Times New Roman"/>
          <w:sz w:val="24"/>
          <w:szCs w:val="24"/>
        </w:rPr>
        <w:t xml:space="preserve"> ją pasinaudoti, ne vėliau kaip per </w:t>
      </w:r>
      <w:r w:rsidR="005E6F3F" w:rsidRPr="00846B2D">
        <w:rPr>
          <w:rFonts w:ascii="Times New Roman" w:hAnsi="Times New Roman" w:cs="Times New Roman"/>
          <w:sz w:val="24"/>
          <w:szCs w:val="24"/>
        </w:rPr>
        <w:t>3 mėnesius</w:t>
      </w:r>
      <w:r w:rsidRPr="00846B2D">
        <w:rPr>
          <w:rFonts w:ascii="Times New Roman" w:hAnsi="Times New Roman" w:cs="Times New Roman"/>
          <w:sz w:val="24"/>
          <w:szCs w:val="24"/>
        </w:rPr>
        <w:t xml:space="preserve"> nuo pasiūlymo pateikimo dienos </w:t>
      </w:r>
      <w:r w:rsidR="00EA4D8F" w:rsidRPr="00846B2D">
        <w:rPr>
          <w:rFonts w:ascii="Times New Roman" w:hAnsi="Times New Roman" w:cs="Times New Roman"/>
          <w:sz w:val="24"/>
          <w:szCs w:val="24"/>
        </w:rPr>
        <w:t>rajono savivaldybės administracijos direktoriui pateikia:</w:t>
      </w:r>
    </w:p>
    <w:p w:rsidR="00EA4D8F" w:rsidRPr="005676FD" w:rsidRDefault="00EA4D8F" w:rsidP="00F129E7">
      <w:pPr>
        <w:pStyle w:val="Sraopastraipa"/>
        <w:numPr>
          <w:ilvl w:val="1"/>
          <w:numId w:val="4"/>
        </w:numPr>
        <w:tabs>
          <w:tab w:val="left" w:pos="0"/>
          <w:tab w:val="left" w:pos="851"/>
          <w:tab w:val="left" w:pos="1134"/>
          <w:tab w:val="left" w:pos="1276"/>
          <w:tab w:val="left" w:pos="1418"/>
          <w:tab w:val="left" w:pos="1701"/>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prašymą, įrašyti juos į</w:t>
      </w:r>
      <w:r w:rsidR="001A3D8A" w:rsidRPr="005676FD">
        <w:rPr>
          <w:rFonts w:ascii="Times New Roman" w:hAnsi="Times New Roman" w:cs="Times New Roman"/>
          <w:sz w:val="24"/>
          <w:szCs w:val="24"/>
        </w:rPr>
        <w:t xml:space="preserve"> vieną </w:t>
      </w:r>
      <w:r w:rsidR="001A1BDF" w:rsidRPr="00A70280">
        <w:rPr>
          <w:rFonts w:ascii="Times New Roman" w:hAnsi="Times New Roman" w:cs="Times New Roman"/>
          <w:sz w:val="24"/>
          <w:szCs w:val="24"/>
        </w:rPr>
        <w:t>šio Aprašo 16 punkte</w:t>
      </w:r>
      <w:r w:rsidR="001A1BDF">
        <w:rPr>
          <w:rFonts w:ascii="Times New Roman" w:hAnsi="Times New Roman" w:cs="Times New Roman"/>
          <w:sz w:val="24"/>
          <w:szCs w:val="24"/>
        </w:rPr>
        <w:t xml:space="preserve"> </w:t>
      </w:r>
      <w:r w:rsidR="001A3D8A" w:rsidRPr="005676FD">
        <w:rPr>
          <w:rFonts w:ascii="Times New Roman" w:hAnsi="Times New Roman" w:cs="Times New Roman"/>
          <w:sz w:val="24"/>
          <w:szCs w:val="24"/>
        </w:rPr>
        <w:t xml:space="preserve">nurodytų </w:t>
      </w:r>
      <w:r w:rsidRPr="005676FD">
        <w:rPr>
          <w:rFonts w:ascii="Times New Roman" w:hAnsi="Times New Roman" w:cs="Times New Roman"/>
          <w:sz w:val="24"/>
          <w:szCs w:val="24"/>
        </w:rPr>
        <w:t>asmenų ir šeimų, gaunančių būsto nuomos ar išperkamosios būsto nuomos moke</w:t>
      </w:r>
      <w:r w:rsidR="001A3D8A" w:rsidRPr="005676FD">
        <w:rPr>
          <w:rFonts w:ascii="Times New Roman" w:hAnsi="Times New Roman" w:cs="Times New Roman"/>
          <w:sz w:val="24"/>
          <w:szCs w:val="24"/>
        </w:rPr>
        <w:t>sčių dalies kompensaciją, sąrašų</w:t>
      </w:r>
      <w:r w:rsidRPr="005676FD">
        <w:rPr>
          <w:rFonts w:ascii="Times New Roman" w:hAnsi="Times New Roman" w:cs="Times New Roman"/>
          <w:sz w:val="24"/>
          <w:szCs w:val="24"/>
        </w:rPr>
        <w:t>;</w:t>
      </w:r>
    </w:p>
    <w:p w:rsidR="00EA4D8F" w:rsidRPr="005676FD" w:rsidRDefault="00EA4D8F" w:rsidP="00F129E7">
      <w:pPr>
        <w:pStyle w:val="Sraopastraipa"/>
        <w:numPr>
          <w:ilvl w:val="1"/>
          <w:numId w:val="4"/>
        </w:numPr>
        <w:tabs>
          <w:tab w:val="left" w:pos="0"/>
          <w:tab w:val="left" w:pos="851"/>
          <w:tab w:val="left" w:pos="1134"/>
          <w:tab w:val="left" w:pos="1276"/>
          <w:tab w:val="left" w:pos="1418"/>
          <w:tab w:val="left" w:pos="1701"/>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 xml:space="preserve">pagal Civiliniame kodekse nustatytas sąlygas ne trumpiau kaip vieniems metams sudarytą būsto nuomos ar išperkamosios būsto nuomos </w:t>
      </w:r>
      <w:r w:rsidR="00770F84" w:rsidRPr="005676FD">
        <w:rPr>
          <w:rFonts w:ascii="Times New Roman" w:hAnsi="Times New Roman" w:cs="Times New Roman"/>
          <w:sz w:val="24"/>
          <w:szCs w:val="24"/>
        </w:rPr>
        <w:t>sutartį. Būsto nuomos ar išperkamosios būsto nuomos sutartis privalo būti įregistruota Lietuvos Respublikos nekilnojamojo turto registre (toliau- Nekilnojamojo turto registras).</w:t>
      </w:r>
    </w:p>
    <w:p w:rsidR="001F2D50" w:rsidRPr="005676FD" w:rsidRDefault="001F2D50" w:rsidP="00F129E7">
      <w:pPr>
        <w:pStyle w:val="Sraopastraipa"/>
        <w:numPr>
          <w:ilvl w:val="1"/>
          <w:numId w:val="4"/>
        </w:numPr>
        <w:tabs>
          <w:tab w:val="left" w:pos="0"/>
          <w:tab w:val="left" w:pos="851"/>
          <w:tab w:val="left" w:pos="1134"/>
          <w:tab w:val="left" w:pos="1276"/>
          <w:tab w:val="left" w:pos="1418"/>
          <w:tab w:val="left" w:pos="1701"/>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kitus būtinus teisę į būsto nuomos ar išperkamosios būsto nuomos mokesčių dalies kompensaciją įrodančius dokumentus.</w:t>
      </w:r>
    </w:p>
    <w:p w:rsidR="00770F84" w:rsidRPr="004C0800" w:rsidRDefault="00637534" w:rsidP="00F129E7">
      <w:pPr>
        <w:pStyle w:val="Sraopastraipa"/>
        <w:numPr>
          <w:ilvl w:val="0"/>
          <w:numId w:val="4"/>
        </w:numPr>
        <w:tabs>
          <w:tab w:val="left" w:pos="720"/>
          <w:tab w:val="left" w:pos="851"/>
          <w:tab w:val="left" w:pos="1134"/>
          <w:tab w:val="left" w:pos="1276"/>
        </w:tabs>
        <w:ind w:left="0" w:firstLine="709"/>
        <w:jc w:val="both"/>
        <w:rPr>
          <w:rFonts w:ascii="Times New Roman" w:hAnsi="Times New Roman" w:cs="Times New Roman"/>
          <w:strike/>
          <w:sz w:val="24"/>
          <w:szCs w:val="24"/>
        </w:rPr>
      </w:pPr>
      <w:r>
        <w:rPr>
          <w:rFonts w:ascii="Times New Roman" w:hAnsi="Times New Roman" w:cs="Times New Roman"/>
          <w:sz w:val="24"/>
          <w:szCs w:val="24"/>
        </w:rPr>
        <w:t>Rajono savivaldybės vykdomoji institucija,</w:t>
      </w:r>
      <w:r w:rsidR="00770F84" w:rsidRPr="00884D31">
        <w:rPr>
          <w:rFonts w:ascii="Times New Roman" w:hAnsi="Times New Roman" w:cs="Times New Roman"/>
          <w:sz w:val="24"/>
          <w:szCs w:val="24"/>
        </w:rPr>
        <w:t xml:space="preserve"> prieš priimdama sprendimą dėl </w:t>
      </w:r>
      <w:r w:rsidR="008039BC" w:rsidRPr="00884D31">
        <w:rPr>
          <w:rFonts w:ascii="Times New Roman" w:hAnsi="Times New Roman" w:cs="Times New Roman"/>
          <w:sz w:val="24"/>
          <w:szCs w:val="24"/>
        </w:rPr>
        <w:t>K</w:t>
      </w:r>
      <w:r w:rsidR="00770F84" w:rsidRPr="00884D31">
        <w:rPr>
          <w:rFonts w:ascii="Times New Roman" w:hAnsi="Times New Roman" w:cs="Times New Roman"/>
          <w:sz w:val="24"/>
          <w:szCs w:val="24"/>
        </w:rPr>
        <w:t xml:space="preserve">ompensacijos mokėjimo, nustato, ar asmenys ir šeimos, įrašyti į sąrašus, turi teisę į </w:t>
      </w:r>
      <w:r w:rsidR="008039BC" w:rsidRPr="00884D31">
        <w:rPr>
          <w:rFonts w:ascii="Times New Roman" w:hAnsi="Times New Roman" w:cs="Times New Roman"/>
          <w:sz w:val="24"/>
          <w:szCs w:val="24"/>
        </w:rPr>
        <w:t>K</w:t>
      </w:r>
      <w:r w:rsidR="00770F84" w:rsidRPr="00884D31">
        <w:rPr>
          <w:rFonts w:ascii="Times New Roman" w:hAnsi="Times New Roman" w:cs="Times New Roman"/>
          <w:sz w:val="24"/>
          <w:szCs w:val="24"/>
        </w:rPr>
        <w:t xml:space="preserve">ompensaciją. Jei patikrinus asmens ar šeimos dokumentus, paaiškėja, kad išnyko sąlygos, suteikiančios asmeniui ar šeimai teisę į savivaldybės socialinio būsto nuomą ir </w:t>
      </w:r>
      <w:r w:rsidR="008039BC" w:rsidRPr="00884D31">
        <w:rPr>
          <w:rFonts w:ascii="Times New Roman" w:hAnsi="Times New Roman" w:cs="Times New Roman"/>
          <w:sz w:val="24"/>
          <w:szCs w:val="24"/>
        </w:rPr>
        <w:t>K</w:t>
      </w:r>
      <w:r w:rsidR="00770F84" w:rsidRPr="00884D31">
        <w:rPr>
          <w:rFonts w:ascii="Times New Roman" w:hAnsi="Times New Roman" w:cs="Times New Roman"/>
          <w:sz w:val="24"/>
          <w:szCs w:val="24"/>
        </w:rPr>
        <w:t xml:space="preserve">ompensacijos mokėjimą, </w:t>
      </w:r>
      <w:r w:rsidR="008039BC" w:rsidRPr="00884D31">
        <w:rPr>
          <w:rFonts w:ascii="Times New Roman" w:hAnsi="Times New Roman" w:cs="Times New Roman"/>
          <w:sz w:val="24"/>
          <w:szCs w:val="24"/>
        </w:rPr>
        <w:t>K</w:t>
      </w:r>
      <w:r w:rsidR="00770F84" w:rsidRPr="00884D31">
        <w:rPr>
          <w:rFonts w:ascii="Times New Roman" w:hAnsi="Times New Roman" w:cs="Times New Roman"/>
          <w:sz w:val="24"/>
          <w:szCs w:val="24"/>
        </w:rPr>
        <w:t>ompensacija asmeniui ar šeimai nemokama</w:t>
      </w:r>
      <w:r w:rsidR="003F321A" w:rsidRPr="005676FD">
        <w:rPr>
          <w:rFonts w:ascii="Times New Roman" w:hAnsi="Times New Roman" w:cs="Times New Roman"/>
          <w:sz w:val="24"/>
          <w:szCs w:val="24"/>
        </w:rPr>
        <w:t>.</w:t>
      </w:r>
    </w:p>
    <w:p w:rsidR="004C0800" w:rsidRPr="004C0800" w:rsidRDefault="004C0800" w:rsidP="00F129E7">
      <w:pPr>
        <w:pStyle w:val="Sraopastraipa"/>
        <w:tabs>
          <w:tab w:val="left" w:pos="720"/>
          <w:tab w:val="left" w:pos="851"/>
          <w:tab w:val="left" w:pos="1134"/>
          <w:tab w:val="left" w:pos="1276"/>
        </w:tabs>
        <w:ind w:left="0" w:firstLine="709"/>
        <w:jc w:val="both"/>
        <w:rPr>
          <w:rFonts w:ascii="Times New Roman" w:hAnsi="Times New Roman" w:cs="Times New Roman"/>
          <w:strike/>
          <w:sz w:val="24"/>
          <w:szCs w:val="24"/>
        </w:rPr>
      </w:pPr>
    </w:p>
    <w:p w:rsidR="004C0800" w:rsidRPr="004C0800" w:rsidRDefault="004C0800" w:rsidP="00F129E7">
      <w:pPr>
        <w:pStyle w:val="Sraopastraipa"/>
        <w:numPr>
          <w:ilvl w:val="0"/>
          <w:numId w:val="3"/>
        </w:numPr>
        <w:tabs>
          <w:tab w:val="left" w:pos="284"/>
          <w:tab w:val="left" w:pos="709"/>
          <w:tab w:val="left" w:pos="851"/>
          <w:tab w:val="left" w:pos="1134"/>
          <w:tab w:val="left" w:pos="1276"/>
        </w:tabs>
        <w:spacing w:after="0" w:line="240" w:lineRule="auto"/>
        <w:ind w:left="0" w:firstLine="709"/>
        <w:jc w:val="center"/>
        <w:rPr>
          <w:rFonts w:ascii="Times New Roman" w:hAnsi="Times New Roman" w:cs="Times New Roman"/>
          <w:b/>
          <w:caps/>
          <w:sz w:val="24"/>
          <w:szCs w:val="24"/>
        </w:rPr>
      </w:pPr>
      <w:r w:rsidRPr="004C0800">
        <w:rPr>
          <w:rFonts w:ascii="Times New Roman" w:hAnsi="Times New Roman" w:cs="Times New Roman"/>
          <w:b/>
          <w:caps/>
          <w:sz w:val="24"/>
          <w:szCs w:val="24"/>
        </w:rPr>
        <w:t xml:space="preserve">Būsto nuomos ar išperkamosios </w:t>
      </w:r>
      <w:r>
        <w:rPr>
          <w:rFonts w:ascii="Times New Roman" w:hAnsi="Times New Roman" w:cs="Times New Roman"/>
          <w:b/>
          <w:caps/>
          <w:sz w:val="24"/>
          <w:szCs w:val="24"/>
        </w:rPr>
        <w:t xml:space="preserve">BŪSTO </w:t>
      </w:r>
      <w:r w:rsidRPr="004C0800">
        <w:rPr>
          <w:rFonts w:ascii="Times New Roman" w:hAnsi="Times New Roman" w:cs="Times New Roman"/>
          <w:b/>
          <w:caps/>
          <w:sz w:val="24"/>
          <w:szCs w:val="24"/>
        </w:rPr>
        <w:t xml:space="preserve">nuomos mokesčių dalies kompensacijų </w:t>
      </w:r>
      <w:r>
        <w:rPr>
          <w:rFonts w:ascii="Times New Roman" w:hAnsi="Times New Roman" w:cs="Times New Roman"/>
          <w:b/>
          <w:caps/>
          <w:sz w:val="24"/>
          <w:szCs w:val="24"/>
        </w:rPr>
        <w:t>MOKĖJIMAS</w:t>
      </w:r>
    </w:p>
    <w:p w:rsidR="004C0800" w:rsidRPr="004C0800" w:rsidRDefault="004C0800" w:rsidP="00F129E7">
      <w:pPr>
        <w:tabs>
          <w:tab w:val="left" w:pos="720"/>
          <w:tab w:val="left" w:pos="851"/>
          <w:tab w:val="left" w:pos="1134"/>
          <w:tab w:val="left" w:pos="1276"/>
        </w:tabs>
        <w:ind w:firstLine="709"/>
        <w:jc w:val="both"/>
        <w:rPr>
          <w:rFonts w:ascii="Times New Roman" w:hAnsi="Times New Roman" w:cs="Times New Roman"/>
          <w:strike/>
          <w:sz w:val="24"/>
          <w:szCs w:val="24"/>
        </w:rPr>
      </w:pPr>
    </w:p>
    <w:p w:rsidR="009D1B23" w:rsidRPr="005676FD" w:rsidRDefault="009D1B23" w:rsidP="00F129E7">
      <w:pPr>
        <w:pStyle w:val="Sraopastraipa"/>
        <w:numPr>
          <w:ilvl w:val="0"/>
          <w:numId w:val="4"/>
        </w:numPr>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Rajono savivaldybės administracijos direktorius</w:t>
      </w:r>
      <w:r w:rsidR="00B93198" w:rsidRPr="005676FD">
        <w:rPr>
          <w:rFonts w:ascii="Times New Roman" w:hAnsi="Times New Roman" w:cs="Times New Roman"/>
          <w:sz w:val="24"/>
          <w:szCs w:val="24"/>
        </w:rPr>
        <w:t xml:space="preserve"> </w:t>
      </w:r>
      <w:r w:rsidR="00C774A5" w:rsidRPr="005676FD">
        <w:rPr>
          <w:rFonts w:ascii="Times New Roman" w:hAnsi="Times New Roman" w:cs="Times New Roman"/>
          <w:sz w:val="24"/>
          <w:szCs w:val="24"/>
        </w:rPr>
        <w:t xml:space="preserve">sprendimą dėl </w:t>
      </w:r>
      <w:r w:rsidR="00EA29E7" w:rsidRPr="005676FD">
        <w:rPr>
          <w:rFonts w:ascii="Times New Roman" w:hAnsi="Times New Roman" w:cs="Times New Roman"/>
          <w:sz w:val="24"/>
          <w:szCs w:val="24"/>
        </w:rPr>
        <w:t>K</w:t>
      </w:r>
      <w:r w:rsidR="00C774A5" w:rsidRPr="005676FD">
        <w:rPr>
          <w:rFonts w:ascii="Times New Roman" w:hAnsi="Times New Roman" w:cs="Times New Roman"/>
          <w:sz w:val="24"/>
          <w:szCs w:val="24"/>
        </w:rPr>
        <w:t xml:space="preserve">ompensacijos </w:t>
      </w:r>
      <w:r w:rsidRPr="005676FD">
        <w:rPr>
          <w:rFonts w:ascii="Times New Roman" w:hAnsi="Times New Roman" w:cs="Times New Roman"/>
          <w:sz w:val="24"/>
          <w:szCs w:val="24"/>
        </w:rPr>
        <w:t xml:space="preserve">mokėjimo ir asmens ar šeimos įrašymo į </w:t>
      </w:r>
      <w:r w:rsidR="001F2D50" w:rsidRPr="005676FD">
        <w:rPr>
          <w:rFonts w:ascii="Times New Roman" w:hAnsi="Times New Roman" w:cs="Times New Roman"/>
          <w:sz w:val="24"/>
          <w:szCs w:val="24"/>
        </w:rPr>
        <w:t xml:space="preserve">vieną iš </w:t>
      </w:r>
      <w:r w:rsidRPr="005676FD">
        <w:rPr>
          <w:rFonts w:ascii="Times New Roman" w:hAnsi="Times New Roman" w:cs="Times New Roman"/>
          <w:sz w:val="24"/>
          <w:szCs w:val="24"/>
        </w:rPr>
        <w:t xml:space="preserve">asmenų ir šeimų, gaunančių būsto nuomos ar išperkamosios būsto nuomos mokesčių dalies kompensaciją, sąrašą </w:t>
      </w:r>
      <w:r w:rsidR="008D6E4C" w:rsidRPr="005676FD">
        <w:rPr>
          <w:rFonts w:ascii="Times New Roman" w:hAnsi="Times New Roman" w:cs="Times New Roman"/>
          <w:sz w:val="24"/>
          <w:szCs w:val="24"/>
        </w:rPr>
        <w:t>priima per 30 kalendorinių dienų nuo tokio prašymo pateikimo dienos.</w:t>
      </w:r>
      <w:r w:rsidRPr="005676FD">
        <w:rPr>
          <w:rFonts w:ascii="Times New Roman" w:hAnsi="Times New Roman" w:cs="Times New Roman"/>
          <w:sz w:val="24"/>
          <w:szCs w:val="24"/>
        </w:rPr>
        <w:t xml:space="preserve"> </w:t>
      </w:r>
    </w:p>
    <w:p w:rsidR="004C0800" w:rsidRPr="00A32629" w:rsidRDefault="006F5F6F" w:rsidP="00F129E7">
      <w:pPr>
        <w:pStyle w:val="Sraopastraipa"/>
        <w:numPr>
          <w:ilvl w:val="0"/>
          <w:numId w:val="4"/>
        </w:numPr>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r w:rsidRPr="00A32629">
        <w:rPr>
          <w:rFonts w:ascii="Times New Roman" w:hAnsi="Times New Roman" w:cs="Times New Roman"/>
          <w:sz w:val="24"/>
          <w:szCs w:val="24"/>
        </w:rPr>
        <w:t>K</w:t>
      </w:r>
      <w:r w:rsidR="00BA0CBB" w:rsidRPr="00A32629">
        <w:rPr>
          <w:rFonts w:ascii="Times New Roman" w:hAnsi="Times New Roman" w:cs="Times New Roman"/>
          <w:sz w:val="24"/>
          <w:szCs w:val="24"/>
        </w:rPr>
        <w:t>ompensacija mokama</w:t>
      </w:r>
      <w:r w:rsidR="004C0800" w:rsidRPr="00A32629">
        <w:rPr>
          <w:rFonts w:ascii="Times New Roman" w:hAnsi="Times New Roman" w:cs="Times New Roman"/>
          <w:sz w:val="24"/>
          <w:szCs w:val="24"/>
        </w:rPr>
        <w:t xml:space="preserve"> už laikotarpį nuo būsto nuomos ar išperkamosios būsto nuomos sutarties sudarymo dienos, bet ne anksčiau kaip nuo Savivaldybės administracijos direktoriaus įsakymo dėl pasiūlymo pasinaudoti Kompensacija priėmimo dienos iki kalendorinių metų pabaigos.</w:t>
      </w:r>
    </w:p>
    <w:p w:rsidR="00CF2EC2" w:rsidRPr="00A32629" w:rsidRDefault="00CF2EC2" w:rsidP="00CF2EC2">
      <w:pPr>
        <w:pStyle w:val="Sraopastraipa"/>
        <w:numPr>
          <w:ilvl w:val="0"/>
          <w:numId w:val="4"/>
        </w:numPr>
        <w:tabs>
          <w:tab w:val="left" w:pos="0"/>
          <w:tab w:val="left" w:pos="851"/>
          <w:tab w:val="left" w:pos="1134"/>
          <w:tab w:val="left" w:pos="1276"/>
        </w:tabs>
        <w:spacing w:after="0" w:line="240" w:lineRule="auto"/>
        <w:ind w:left="0" w:firstLine="709"/>
        <w:jc w:val="both"/>
        <w:rPr>
          <w:rFonts w:ascii="Times New Roman" w:hAnsi="Times New Roman" w:cs="Times New Roman"/>
          <w:sz w:val="24"/>
          <w:szCs w:val="24"/>
        </w:rPr>
      </w:pPr>
      <w:r w:rsidRPr="00A32629">
        <w:rPr>
          <w:rFonts w:ascii="Times New Roman" w:hAnsi="Times New Roman" w:cs="Times New Roman"/>
          <w:sz w:val="24"/>
          <w:szCs w:val="24"/>
        </w:rPr>
        <w:t xml:space="preserve">Kitų kalendorinių metų pradžioje, atsižvelgdamas į Aprašo 7 punkte nurodytas aplinkybes, Savivaldybės administracijos </w:t>
      </w:r>
      <w:r w:rsidRPr="00A32629">
        <w:rPr>
          <w:rFonts w:ascii="Times New Roman" w:eastAsia="Times New Roman" w:hAnsi="Times New Roman" w:cs="Times New Roman"/>
          <w:sz w:val="24"/>
          <w:szCs w:val="24"/>
          <w:lang w:val="fi-FI"/>
        </w:rPr>
        <w:t xml:space="preserve">Socialinių reikalų ir sveikatos skyrius perskaičiuoja Kompensacijos dydį kalendoriniams metams </w:t>
      </w:r>
      <w:r w:rsidRPr="00A32629">
        <w:rPr>
          <w:rFonts w:ascii="Times New Roman" w:hAnsi="Times New Roman" w:cs="Times New Roman"/>
          <w:sz w:val="24"/>
          <w:szCs w:val="24"/>
        </w:rPr>
        <w:t xml:space="preserve">(tuo atveju, jei keičiasi bazinis Kompensacijos dydis arba perskaičiavimo koeficientas). Jei asmuo ar šeima nepraranda teisės į Kompensaciją, atitinka Aprašo </w:t>
      </w:r>
      <w:r w:rsidR="00E44CB7" w:rsidRPr="00A32629">
        <w:rPr>
          <w:rFonts w:ascii="Times New Roman" w:hAnsi="Times New Roman" w:cs="Times New Roman"/>
          <w:sz w:val="24"/>
          <w:szCs w:val="24"/>
        </w:rPr>
        <w:t>6 punkto reikalavimus, Savivaldybės administracijos direktoriaus įsakymu perskaičiuotos Kompensacijos mokėjimas pratęsiamas.</w:t>
      </w:r>
    </w:p>
    <w:p w:rsidR="004B75DD" w:rsidRPr="00A32629" w:rsidRDefault="002B7E26" w:rsidP="004B75DD">
      <w:pPr>
        <w:pStyle w:val="Sraopastraipa"/>
        <w:numPr>
          <w:ilvl w:val="0"/>
          <w:numId w:val="4"/>
        </w:numPr>
        <w:tabs>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A32629">
        <w:rPr>
          <w:rFonts w:ascii="Times New Roman" w:hAnsi="Times New Roman" w:cs="Times New Roman"/>
          <w:sz w:val="24"/>
          <w:szCs w:val="24"/>
        </w:rPr>
        <w:lastRenderedPageBreak/>
        <w:t>Kompensacija</w:t>
      </w:r>
      <w:r w:rsidR="003548D6" w:rsidRPr="00A32629">
        <w:rPr>
          <w:rFonts w:ascii="Times New Roman" w:hAnsi="Times New Roman" w:cs="Times New Roman"/>
          <w:sz w:val="24"/>
          <w:szCs w:val="24"/>
        </w:rPr>
        <w:t xml:space="preserve"> mokama</w:t>
      </w:r>
      <w:r w:rsidRPr="00A32629">
        <w:rPr>
          <w:rFonts w:ascii="Times New Roman" w:hAnsi="Times New Roman" w:cs="Times New Roman"/>
          <w:sz w:val="24"/>
          <w:szCs w:val="24"/>
        </w:rPr>
        <w:t xml:space="preserve"> </w:t>
      </w:r>
      <w:r w:rsidR="00AE7097" w:rsidRPr="00A32629">
        <w:rPr>
          <w:rFonts w:ascii="Times New Roman" w:hAnsi="Times New Roman" w:cs="Times New Roman"/>
          <w:sz w:val="24"/>
          <w:szCs w:val="24"/>
        </w:rPr>
        <w:t>už praėjusį mėnesį (mokant pirmą kartą</w:t>
      </w:r>
      <w:r w:rsidR="00A70280" w:rsidRPr="00A32629">
        <w:rPr>
          <w:rFonts w:ascii="Times New Roman" w:hAnsi="Times New Roman" w:cs="Times New Roman"/>
          <w:sz w:val="24"/>
          <w:szCs w:val="24"/>
        </w:rPr>
        <w:t xml:space="preserve"> -</w:t>
      </w:r>
      <w:r w:rsidR="00AE7097" w:rsidRPr="00A32629">
        <w:rPr>
          <w:rFonts w:ascii="Times New Roman" w:hAnsi="Times New Roman" w:cs="Times New Roman"/>
          <w:sz w:val="24"/>
          <w:szCs w:val="24"/>
        </w:rPr>
        <w:t xml:space="preserve"> </w:t>
      </w:r>
      <w:r w:rsidR="003548D6" w:rsidRPr="00A32629">
        <w:rPr>
          <w:rFonts w:ascii="Times New Roman" w:hAnsi="Times New Roman" w:cs="Times New Roman"/>
          <w:sz w:val="24"/>
          <w:szCs w:val="24"/>
        </w:rPr>
        <w:t>už visą laikotarpį nuo būsto nuomos sutarties sudarymo dienos, bet ne anksčiau kaip nuo Savivaldybės administracijos direktoriaus įsakymo dėl pasiūlymo pasinaudoti Kompensacija priėmimo dienos ( Kompensacijos mėnesio dydis dalijamas iš dienų skaičiaus)</w:t>
      </w:r>
      <w:r w:rsidR="004876F3">
        <w:rPr>
          <w:rFonts w:ascii="Times New Roman" w:hAnsi="Times New Roman" w:cs="Times New Roman"/>
          <w:sz w:val="24"/>
          <w:szCs w:val="24"/>
        </w:rPr>
        <w:t>)</w:t>
      </w:r>
      <w:r w:rsidR="003548D6" w:rsidRPr="00A32629">
        <w:rPr>
          <w:rFonts w:ascii="Times New Roman" w:hAnsi="Times New Roman" w:cs="Times New Roman"/>
          <w:sz w:val="24"/>
          <w:szCs w:val="24"/>
        </w:rPr>
        <w:t>.</w:t>
      </w:r>
      <w:r w:rsidR="00AE7097" w:rsidRPr="00A32629">
        <w:rPr>
          <w:rFonts w:ascii="Times New Roman" w:hAnsi="Times New Roman" w:cs="Times New Roman"/>
          <w:sz w:val="24"/>
          <w:szCs w:val="24"/>
        </w:rPr>
        <w:t xml:space="preserve"> </w:t>
      </w:r>
      <w:r w:rsidR="004876F3" w:rsidRPr="00F43C06">
        <w:rPr>
          <w:rFonts w:ascii="Times New Roman" w:hAnsi="Times New Roman" w:cs="Times New Roman"/>
          <w:sz w:val="24"/>
          <w:szCs w:val="24"/>
        </w:rPr>
        <w:t>Socialinių reikalų ir sveikatos skyrius pateikia Buhalterinės apskaitos skyriui</w:t>
      </w:r>
      <w:r w:rsidR="00AF1446" w:rsidRPr="00F43C06">
        <w:rPr>
          <w:rFonts w:ascii="Times New Roman" w:hAnsi="Times New Roman" w:cs="Times New Roman"/>
          <w:sz w:val="24"/>
          <w:szCs w:val="24"/>
        </w:rPr>
        <w:t xml:space="preserve"> iki einamojo mėnesio 10 dienos</w:t>
      </w:r>
      <w:r w:rsidR="004876F3" w:rsidRPr="00F43C06">
        <w:rPr>
          <w:rFonts w:ascii="Times New Roman" w:hAnsi="Times New Roman" w:cs="Times New Roman"/>
          <w:sz w:val="24"/>
          <w:szCs w:val="24"/>
        </w:rPr>
        <w:t xml:space="preserve"> kompensacijos priskaitymo žiniaraštį</w:t>
      </w:r>
      <w:r w:rsidR="00AF1446" w:rsidRPr="00F43C06">
        <w:rPr>
          <w:rFonts w:ascii="Times New Roman" w:hAnsi="Times New Roman" w:cs="Times New Roman"/>
          <w:sz w:val="24"/>
          <w:szCs w:val="24"/>
        </w:rPr>
        <w:t>, kurio formą tvir</w:t>
      </w:r>
      <w:r w:rsidR="008235AB" w:rsidRPr="00F43C06">
        <w:rPr>
          <w:rFonts w:ascii="Times New Roman" w:hAnsi="Times New Roman" w:cs="Times New Roman"/>
          <w:sz w:val="24"/>
          <w:szCs w:val="24"/>
        </w:rPr>
        <w:t xml:space="preserve">tiną </w:t>
      </w:r>
      <w:r w:rsidR="006C6621" w:rsidRPr="00F43C06">
        <w:rPr>
          <w:rFonts w:ascii="Times New Roman" w:hAnsi="Times New Roman" w:cs="Times New Roman"/>
          <w:sz w:val="24"/>
          <w:szCs w:val="24"/>
        </w:rPr>
        <w:t>S</w:t>
      </w:r>
      <w:r w:rsidR="00AF1446" w:rsidRPr="00F43C06">
        <w:rPr>
          <w:rFonts w:ascii="Times New Roman" w:hAnsi="Times New Roman" w:cs="Times New Roman"/>
          <w:sz w:val="24"/>
          <w:szCs w:val="24"/>
        </w:rPr>
        <w:t>avivaldybės administracijos direktorius</w:t>
      </w:r>
      <w:r w:rsidR="004876F3" w:rsidRPr="00F43C06">
        <w:rPr>
          <w:rFonts w:ascii="Times New Roman" w:hAnsi="Times New Roman" w:cs="Times New Roman"/>
          <w:sz w:val="24"/>
          <w:szCs w:val="24"/>
        </w:rPr>
        <w:t xml:space="preserve">. </w:t>
      </w:r>
      <w:r w:rsidR="00AE7097" w:rsidRPr="00A32629">
        <w:rPr>
          <w:rFonts w:ascii="Times New Roman" w:hAnsi="Times New Roman" w:cs="Times New Roman"/>
          <w:sz w:val="24"/>
          <w:szCs w:val="24"/>
        </w:rPr>
        <w:t>Kompensacija pervedama ne vėliau kaip iki einamojo mėnesio dvidešimt penktos kalendorinės dienos nuomininkui arba rašytiniu nuomininko prašymu nuomotojui</w:t>
      </w:r>
      <w:r w:rsidR="00361F69" w:rsidRPr="00A32629">
        <w:rPr>
          <w:rFonts w:ascii="Times New Roman" w:hAnsi="Times New Roman" w:cs="Times New Roman"/>
          <w:sz w:val="24"/>
          <w:szCs w:val="24"/>
        </w:rPr>
        <w:t xml:space="preserve"> į nurodytą atsiskaitomąją sąskaitą banke</w:t>
      </w:r>
      <w:r w:rsidR="00AE7097" w:rsidRPr="00A32629">
        <w:rPr>
          <w:rFonts w:ascii="Times New Roman" w:hAnsi="Times New Roman" w:cs="Times New Roman"/>
          <w:sz w:val="24"/>
          <w:szCs w:val="24"/>
        </w:rPr>
        <w:t xml:space="preserve">. </w:t>
      </w:r>
    </w:p>
    <w:p w:rsidR="00837E63" w:rsidRDefault="00837E63" w:rsidP="00F129E7">
      <w:pPr>
        <w:pStyle w:val="Sraopastraipa"/>
        <w:numPr>
          <w:ilvl w:val="0"/>
          <w:numId w:val="4"/>
        </w:numPr>
        <w:tabs>
          <w:tab w:val="left" w:pos="0"/>
          <w:tab w:val="left" w:pos="851"/>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Asmenų ir šeimų, gaunančių Kompensaciją, apskaita tvarkoma sudarant šiuos sąrašus:</w:t>
      </w:r>
    </w:p>
    <w:p w:rsidR="00837E63" w:rsidRDefault="00837E63" w:rsidP="00F129E7">
      <w:pPr>
        <w:pStyle w:val="Sraopastraipa"/>
        <w:numPr>
          <w:ilvl w:val="1"/>
          <w:numId w:val="4"/>
        </w:numPr>
        <w:tabs>
          <w:tab w:val="left" w:pos="0"/>
          <w:tab w:val="left" w:pos="851"/>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jaunų šeimų;</w:t>
      </w:r>
    </w:p>
    <w:p w:rsidR="00837E63" w:rsidRDefault="00837E63" w:rsidP="00F129E7">
      <w:pPr>
        <w:pStyle w:val="Sraopastraipa"/>
        <w:numPr>
          <w:ilvl w:val="1"/>
          <w:numId w:val="4"/>
        </w:numPr>
        <w:tabs>
          <w:tab w:val="left" w:pos="0"/>
          <w:tab w:val="left" w:pos="851"/>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šeimų, au</w:t>
      </w:r>
      <w:r w:rsidR="00615B38">
        <w:rPr>
          <w:rFonts w:ascii="Times New Roman" w:hAnsi="Times New Roman" w:cs="Times New Roman"/>
          <w:sz w:val="24"/>
          <w:szCs w:val="24"/>
        </w:rPr>
        <w:t>ginančių tris ir daugiau vaikų (į</w:t>
      </w:r>
      <w:r>
        <w:rPr>
          <w:rFonts w:ascii="Times New Roman" w:hAnsi="Times New Roman" w:cs="Times New Roman"/>
          <w:sz w:val="24"/>
          <w:szCs w:val="24"/>
        </w:rPr>
        <w:t>vaikių);</w:t>
      </w:r>
    </w:p>
    <w:p w:rsidR="00837E63" w:rsidRDefault="00E95019" w:rsidP="00F129E7">
      <w:pPr>
        <w:pStyle w:val="Sraopastraipa"/>
        <w:numPr>
          <w:ilvl w:val="1"/>
          <w:numId w:val="4"/>
        </w:numPr>
        <w:tabs>
          <w:tab w:val="left" w:pos="0"/>
          <w:tab w:val="left" w:pos="851"/>
          <w:tab w:val="left" w:pos="1134"/>
          <w:tab w:val="left" w:pos="1276"/>
        </w:tabs>
        <w:spacing w:after="0" w:line="240" w:lineRule="auto"/>
        <w:ind w:left="0" w:firstLine="709"/>
        <w:jc w:val="both"/>
        <w:rPr>
          <w:rFonts w:ascii="Times New Roman" w:hAnsi="Times New Roman" w:cs="Times New Roman"/>
          <w:sz w:val="24"/>
          <w:szCs w:val="24"/>
        </w:rPr>
      </w:pPr>
      <w:r w:rsidRPr="005D046B">
        <w:rPr>
          <w:rFonts w:ascii="Times New Roman" w:hAnsi="Times New Roman" w:cs="Times New Roman"/>
          <w:sz w:val="24"/>
          <w:szCs w:val="24"/>
        </w:rPr>
        <w:t>likusių be tėvų globos asmenų ir šeimų</w:t>
      </w:r>
      <w:r w:rsidR="00837E63">
        <w:rPr>
          <w:rFonts w:ascii="Times New Roman" w:hAnsi="Times New Roman" w:cs="Times New Roman"/>
          <w:sz w:val="24"/>
          <w:szCs w:val="24"/>
        </w:rPr>
        <w:t>;</w:t>
      </w:r>
    </w:p>
    <w:p w:rsidR="00E95019" w:rsidRDefault="00E95019" w:rsidP="00F129E7">
      <w:pPr>
        <w:pStyle w:val="Sraopastraipa"/>
        <w:numPr>
          <w:ilvl w:val="1"/>
          <w:numId w:val="4"/>
        </w:numPr>
        <w:tabs>
          <w:tab w:val="left" w:pos="0"/>
          <w:tab w:val="left" w:pos="851"/>
          <w:tab w:val="left" w:pos="1134"/>
          <w:tab w:val="left" w:pos="1276"/>
        </w:tabs>
        <w:spacing w:after="0" w:line="240" w:lineRule="auto"/>
        <w:ind w:left="0" w:firstLine="709"/>
        <w:jc w:val="both"/>
        <w:rPr>
          <w:rFonts w:ascii="Times New Roman" w:hAnsi="Times New Roman" w:cs="Times New Roman"/>
          <w:sz w:val="24"/>
          <w:szCs w:val="24"/>
        </w:rPr>
      </w:pPr>
      <w:r w:rsidRPr="005D046B">
        <w:rPr>
          <w:rFonts w:ascii="Times New Roman" w:hAnsi="Times New Roman" w:cs="Times New Roman"/>
          <w:sz w:val="24"/>
          <w:szCs w:val="24"/>
        </w:rPr>
        <w:t>neįgaliųjų, asmenų, sergančių lėtinių ligų, įrašytų į Lietuvos Respublikos Vyriausybės ar jos įgaliotos institucijos patvirtintą sąrašą, sunkiomis formomis, ir šeimų, kuriose yra tokių asmenų;</w:t>
      </w:r>
    </w:p>
    <w:p w:rsidR="00E95019" w:rsidRDefault="00E95019" w:rsidP="00F129E7">
      <w:pPr>
        <w:pStyle w:val="Sraopastraipa"/>
        <w:numPr>
          <w:ilvl w:val="1"/>
          <w:numId w:val="4"/>
        </w:numPr>
        <w:tabs>
          <w:tab w:val="left" w:pos="0"/>
          <w:tab w:val="left" w:pos="851"/>
          <w:tab w:val="left" w:pos="1134"/>
          <w:tab w:val="left" w:pos="1276"/>
        </w:tabs>
        <w:spacing w:after="0" w:line="240" w:lineRule="auto"/>
        <w:ind w:left="0" w:firstLine="709"/>
        <w:jc w:val="both"/>
        <w:rPr>
          <w:rFonts w:ascii="Times New Roman" w:hAnsi="Times New Roman" w:cs="Times New Roman"/>
          <w:sz w:val="24"/>
          <w:szCs w:val="24"/>
        </w:rPr>
      </w:pPr>
      <w:r w:rsidRPr="005D046B">
        <w:rPr>
          <w:rFonts w:ascii="Times New Roman" w:hAnsi="Times New Roman" w:cs="Times New Roman"/>
          <w:sz w:val="24"/>
          <w:szCs w:val="24"/>
        </w:rPr>
        <w:t xml:space="preserve">bendrąjį. </w:t>
      </w:r>
      <w:r>
        <w:rPr>
          <w:rFonts w:ascii="Times New Roman" w:hAnsi="Times New Roman" w:cs="Times New Roman"/>
          <w:sz w:val="24"/>
          <w:szCs w:val="24"/>
        </w:rPr>
        <w:t xml:space="preserve">Į šį sąrašą įrašomi </w:t>
      </w:r>
      <w:r w:rsidRPr="005D046B">
        <w:rPr>
          <w:rFonts w:ascii="Times New Roman" w:hAnsi="Times New Roman" w:cs="Times New Roman"/>
          <w:sz w:val="24"/>
          <w:szCs w:val="24"/>
        </w:rPr>
        <w:t xml:space="preserve">asmenys ir šeimos, </w:t>
      </w:r>
      <w:r>
        <w:rPr>
          <w:rFonts w:ascii="Times New Roman" w:hAnsi="Times New Roman" w:cs="Times New Roman"/>
          <w:sz w:val="24"/>
          <w:szCs w:val="24"/>
        </w:rPr>
        <w:t>nepatenkantys 1</w:t>
      </w:r>
      <w:r w:rsidR="004B75DD">
        <w:rPr>
          <w:rFonts w:ascii="Times New Roman" w:hAnsi="Times New Roman" w:cs="Times New Roman"/>
          <w:sz w:val="24"/>
          <w:szCs w:val="24"/>
        </w:rPr>
        <w:t>6</w:t>
      </w:r>
      <w:r w:rsidRPr="005D046B">
        <w:rPr>
          <w:rFonts w:ascii="Times New Roman" w:hAnsi="Times New Roman" w:cs="Times New Roman"/>
          <w:sz w:val="24"/>
          <w:szCs w:val="24"/>
        </w:rPr>
        <w:t>.1</w:t>
      </w:r>
      <w:r>
        <w:rPr>
          <w:rFonts w:ascii="Times New Roman" w:hAnsi="Times New Roman" w:cs="Times New Roman"/>
          <w:sz w:val="24"/>
          <w:szCs w:val="24"/>
        </w:rPr>
        <w:t>,1</w:t>
      </w:r>
      <w:r w:rsidR="004B75DD">
        <w:rPr>
          <w:rFonts w:ascii="Times New Roman" w:hAnsi="Times New Roman" w:cs="Times New Roman"/>
          <w:sz w:val="24"/>
          <w:szCs w:val="24"/>
        </w:rPr>
        <w:t>6</w:t>
      </w:r>
      <w:r>
        <w:rPr>
          <w:rFonts w:ascii="Times New Roman" w:hAnsi="Times New Roman" w:cs="Times New Roman"/>
          <w:sz w:val="24"/>
          <w:szCs w:val="24"/>
        </w:rPr>
        <w:t>.2,1</w:t>
      </w:r>
      <w:r w:rsidR="004B75DD">
        <w:rPr>
          <w:rFonts w:ascii="Times New Roman" w:hAnsi="Times New Roman" w:cs="Times New Roman"/>
          <w:sz w:val="24"/>
          <w:szCs w:val="24"/>
        </w:rPr>
        <w:t>6</w:t>
      </w:r>
      <w:r>
        <w:rPr>
          <w:rFonts w:ascii="Times New Roman" w:hAnsi="Times New Roman" w:cs="Times New Roman"/>
          <w:sz w:val="24"/>
          <w:szCs w:val="24"/>
        </w:rPr>
        <w:t>.3</w:t>
      </w:r>
      <w:r w:rsidR="00186234">
        <w:rPr>
          <w:rFonts w:ascii="Times New Roman" w:hAnsi="Times New Roman" w:cs="Times New Roman"/>
          <w:sz w:val="24"/>
          <w:szCs w:val="24"/>
        </w:rPr>
        <w:t xml:space="preserve"> ir 1</w:t>
      </w:r>
      <w:r w:rsidR="004B75DD">
        <w:rPr>
          <w:rFonts w:ascii="Times New Roman" w:hAnsi="Times New Roman" w:cs="Times New Roman"/>
          <w:sz w:val="24"/>
          <w:szCs w:val="24"/>
        </w:rPr>
        <w:t>6</w:t>
      </w:r>
      <w:r w:rsidR="00186234">
        <w:rPr>
          <w:rFonts w:ascii="Times New Roman" w:hAnsi="Times New Roman" w:cs="Times New Roman"/>
          <w:sz w:val="24"/>
          <w:szCs w:val="24"/>
        </w:rPr>
        <w:t>.</w:t>
      </w:r>
      <w:r w:rsidRPr="005D046B">
        <w:rPr>
          <w:rFonts w:ascii="Times New Roman" w:hAnsi="Times New Roman" w:cs="Times New Roman"/>
          <w:sz w:val="24"/>
          <w:szCs w:val="24"/>
        </w:rPr>
        <w:t>4 papunkčiuose nurodyt</w:t>
      </w:r>
      <w:r w:rsidR="00186234">
        <w:rPr>
          <w:rFonts w:ascii="Times New Roman" w:hAnsi="Times New Roman" w:cs="Times New Roman"/>
          <w:sz w:val="24"/>
          <w:szCs w:val="24"/>
        </w:rPr>
        <w:t xml:space="preserve">us </w:t>
      </w:r>
      <w:r w:rsidRPr="005D046B">
        <w:rPr>
          <w:rFonts w:ascii="Times New Roman" w:hAnsi="Times New Roman" w:cs="Times New Roman"/>
          <w:sz w:val="24"/>
          <w:szCs w:val="24"/>
        </w:rPr>
        <w:t>sąraš</w:t>
      </w:r>
      <w:r w:rsidR="00186234">
        <w:rPr>
          <w:rFonts w:ascii="Times New Roman" w:hAnsi="Times New Roman" w:cs="Times New Roman"/>
          <w:sz w:val="24"/>
          <w:szCs w:val="24"/>
        </w:rPr>
        <w:t>us.</w:t>
      </w:r>
    </w:p>
    <w:p w:rsidR="008F34AF" w:rsidRPr="005676FD" w:rsidRDefault="003548D6" w:rsidP="00F129E7">
      <w:pPr>
        <w:pStyle w:val="Sraopastraipa"/>
        <w:numPr>
          <w:ilvl w:val="0"/>
          <w:numId w:val="4"/>
        </w:numPr>
        <w:tabs>
          <w:tab w:val="left" w:pos="0"/>
          <w:tab w:val="left" w:pos="72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w:t>
      </w:r>
      <w:r w:rsidR="008F34AF" w:rsidRPr="005676FD">
        <w:rPr>
          <w:rFonts w:ascii="Times New Roman" w:hAnsi="Times New Roman" w:cs="Times New Roman"/>
          <w:sz w:val="24"/>
          <w:szCs w:val="24"/>
        </w:rPr>
        <w:t>ompensacijos gali būti mokamos ir neįrašytiems į asmenų ir šeimų, turinčių teisę į paramą būstui išsinuomoti, sąrašus asmenims ir šeimoms, jeigu šie asmenys ar šeimos Lietuvos Respublikos teritorijoje nuosavybės teise neturi kito tinkamo gyventi būsto</w:t>
      </w:r>
      <w:r w:rsidR="00D30CD7">
        <w:rPr>
          <w:rFonts w:ascii="Times New Roman" w:hAnsi="Times New Roman" w:cs="Times New Roman"/>
          <w:sz w:val="24"/>
          <w:szCs w:val="24"/>
        </w:rPr>
        <w:t xml:space="preserve"> ir atitinka šio Aprašo 6.1, 6.2 ir 6.5 papunkčiuose nurodytas sąlygas</w:t>
      </w:r>
      <w:r w:rsidR="008F34AF" w:rsidRPr="005676FD">
        <w:rPr>
          <w:rFonts w:ascii="Times New Roman" w:hAnsi="Times New Roman" w:cs="Times New Roman"/>
          <w:sz w:val="24"/>
          <w:szCs w:val="24"/>
        </w:rPr>
        <w:t>:</w:t>
      </w:r>
    </w:p>
    <w:p w:rsidR="008F34AF" w:rsidRPr="005676FD" w:rsidRDefault="008F34AF" w:rsidP="00F129E7">
      <w:pPr>
        <w:pStyle w:val="Sraopastraipa"/>
        <w:numPr>
          <w:ilvl w:val="1"/>
          <w:numId w:val="4"/>
        </w:numPr>
        <w:tabs>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asmenims ir šeimoms netekusiems nuosavybės teise turėto būsto dėl gaisrų, potvynių, stiprių vėjų ar kitų nuo žmogaus valios nepriklausančių aplinkybių;</w:t>
      </w:r>
    </w:p>
    <w:p w:rsidR="009139C0" w:rsidRPr="005676FD" w:rsidRDefault="008F34AF" w:rsidP="00F129E7">
      <w:pPr>
        <w:pStyle w:val="Sraopastraipa"/>
        <w:numPr>
          <w:ilvl w:val="1"/>
          <w:numId w:val="4"/>
        </w:numPr>
        <w:tabs>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asmenims, kuriems yra nustatytas 0-25 procentų darbingumo lygis;</w:t>
      </w:r>
    </w:p>
    <w:p w:rsidR="009139C0" w:rsidRPr="005676FD" w:rsidRDefault="008F34AF" w:rsidP="00F129E7">
      <w:pPr>
        <w:pStyle w:val="Sraopastraipa"/>
        <w:numPr>
          <w:ilvl w:val="1"/>
          <w:numId w:val="4"/>
        </w:numPr>
        <w:tabs>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šeimoms, auginančioms penkis ar daugiau vaikų (įvaikių);</w:t>
      </w:r>
    </w:p>
    <w:p w:rsidR="009139C0" w:rsidRPr="005676FD" w:rsidRDefault="008F34AF" w:rsidP="00F129E7">
      <w:pPr>
        <w:pStyle w:val="Sraopastraipa"/>
        <w:numPr>
          <w:ilvl w:val="1"/>
          <w:numId w:val="4"/>
        </w:numPr>
        <w:tabs>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šeimoms, kurioms vienu kartu gimsta trys ar daugiau vaikų;</w:t>
      </w:r>
    </w:p>
    <w:p w:rsidR="009139C0" w:rsidRPr="005676FD" w:rsidRDefault="008F34AF" w:rsidP="00F129E7">
      <w:pPr>
        <w:pStyle w:val="Sraopastraipa"/>
        <w:numPr>
          <w:ilvl w:val="1"/>
          <w:numId w:val="4"/>
        </w:numPr>
        <w:tabs>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šeimoms, kuriose abiem sutuoktiniams yra nustatytas 0-25 procentų darbingumo lygis ir kurios augina vaiką (vaikus);</w:t>
      </w:r>
    </w:p>
    <w:p w:rsidR="00882470" w:rsidRDefault="008F34AF" w:rsidP="00F129E7">
      <w:pPr>
        <w:pStyle w:val="Sraopastraipa"/>
        <w:numPr>
          <w:ilvl w:val="1"/>
          <w:numId w:val="4"/>
        </w:numPr>
        <w:tabs>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882470">
        <w:rPr>
          <w:rFonts w:ascii="Times New Roman" w:hAnsi="Times New Roman" w:cs="Times New Roman"/>
          <w:sz w:val="24"/>
          <w:szCs w:val="24"/>
        </w:rPr>
        <w:t>neįgaliesiems, vieniems auginantiems vaiką (vaikus);</w:t>
      </w:r>
    </w:p>
    <w:p w:rsidR="009139C0" w:rsidRPr="00882470" w:rsidRDefault="004303CD" w:rsidP="00F129E7">
      <w:pPr>
        <w:pStyle w:val="Sraopastraipa"/>
        <w:numPr>
          <w:ilvl w:val="1"/>
          <w:numId w:val="4"/>
        </w:numPr>
        <w:tabs>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šeimoms, auginančioms vaikus</w:t>
      </w:r>
      <w:r w:rsidR="008F34AF" w:rsidRPr="00882470">
        <w:rPr>
          <w:rFonts w:ascii="Times New Roman" w:hAnsi="Times New Roman" w:cs="Times New Roman"/>
          <w:sz w:val="24"/>
          <w:szCs w:val="24"/>
        </w:rPr>
        <w:t>, kai ne mažia</w:t>
      </w:r>
      <w:r>
        <w:rPr>
          <w:rFonts w:ascii="Times New Roman" w:hAnsi="Times New Roman" w:cs="Times New Roman"/>
          <w:sz w:val="24"/>
          <w:szCs w:val="24"/>
        </w:rPr>
        <w:t>u kaip dviem vaikams</w:t>
      </w:r>
      <w:r w:rsidR="008F34AF" w:rsidRPr="00882470">
        <w:rPr>
          <w:rFonts w:ascii="Times New Roman" w:hAnsi="Times New Roman" w:cs="Times New Roman"/>
          <w:sz w:val="24"/>
          <w:szCs w:val="24"/>
        </w:rPr>
        <w:t xml:space="preserve"> yra nustatytas sunkus neįgalumo lygis;</w:t>
      </w:r>
    </w:p>
    <w:p w:rsidR="009139C0" w:rsidRPr="005676FD" w:rsidRDefault="009139C0" w:rsidP="00F129E7">
      <w:pPr>
        <w:tabs>
          <w:tab w:val="left" w:pos="720"/>
          <w:tab w:val="left" w:pos="851"/>
          <w:tab w:val="left" w:pos="1134"/>
          <w:tab w:val="left" w:pos="1276"/>
        </w:tabs>
        <w:spacing w:after="0" w:line="240" w:lineRule="auto"/>
        <w:ind w:firstLine="709"/>
        <w:jc w:val="both"/>
        <w:rPr>
          <w:rFonts w:ascii="Times New Roman" w:hAnsi="Times New Roman" w:cs="Times New Roman"/>
          <w:sz w:val="24"/>
          <w:szCs w:val="24"/>
        </w:rPr>
      </w:pPr>
      <w:r w:rsidRPr="005676FD">
        <w:rPr>
          <w:rFonts w:ascii="Times New Roman" w:hAnsi="Times New Roman" w:cs="Times New Roman"/>
          <w:sz w:val="24"/>
          <w:szCs w:val="24"/>
        </w:rPr>
        <w:t>17.</w:t>
      </w:r>
      <w:r w:rsidR="003A0FED">
        <w:rPr>
          <w:rFonts w:ascii="Times New Roman" w:hAnsi="Times New Roman" w:cs="Times New Roman"/>
          <w:sz w:val="24"/>
          <w:szCs w:val="24"/>
        </w:rPr>
        <w:t xml:space="preserve">8. </w:t>
      </w:r>
      <w:r w:rsidR="008F34AF" w:rsidRPr="005676FD">
        <w:rPr>
          <w:rFonts w:ascii="Times New Roman" w:hAnsi="Times New Roman" w:cs="Times New Roman"/>
          <w:sz w:val="24"/>
          <w:szCs w:val="24"/>
        </w:rPr>
        <w:t>šeimoms, kuriose ne mažiau kaip dviem šeimos nariams yra nustatytas 0-25 procentų darbingumo lygis.</w:t>
      </w:r>
    </w:p>
    <w:p w:rsidR="009139C0" w:rsidRPr="005676FD" w:rsidRDefault="008F34AF" w:rsidP="00F129E7">
      <w:pPr>
        <w:pStyle w:val="Sraopastraipa"/>
        <w:numPr>
          <w:ilvl w:val="0"/>
          <w:numId w:val="4"/>
        </w:numPr>
        <w:tabs>
          <w:tab w:val="left" w:pos="0"/>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 xml:space="preserve">Asmenys ir šeimos, turintys teisę į būsto nuomos ar išperkamosios būsto nuomos mokesčių dalies kompensaciją, esant Aprašo </w:t>
      </w:r>
      <w:r w:rsidR="009F42D6" w:rsidRPr="005676FD">
        <w:rPr>
          <w:rFonts w:ascii="Times New Roman" w:hAnsi="Times New Roman" w:cs="Times New Roman"/>
          <w:sz w:val="24"/>
          <w:szCs w:val="24"/>
        </w:rPr>
        <w:t>1</w:t>
      </w:r>
      <w:r w:rsidR="00882470">
        <w:rPr>
          <w:rFonts w:ascii="Times New Roman" w:hAnsi="Times New Roman" w:cs="Times New Roman"/>
          <w:sz w:val="24"/>
          <w:szCs w:val="24"/>
        </w:rPr>
        <w:t>7</w:t>
      </w:r>
      <w:r w:rsidRPr="005676FD">
        <w:rPr>
          <w:rFonts w:ascii="Times New Roman" w:hAnsi="Times New Roman" w:cs="Times New Roman"/>
          <w:sz w:val="24"/>
          <w:szCs w:val="24"/>
        </w:rPr>
        <w:t xml:space="preserve"> punkte numatytoms aplinkybėms, rajono savivaldybės administracijos direktoriui pateikia rašytinį prašymą ir teisę į būsto nuomos ar išperkamosios būsto nuomos mokesčių dalies kompensaciją patvirtinančius dokumentus.</w:t>
      </w:r>
    </w:p>
    <w:p w:rsidR="009139C0" w:rsidRDefault="008F34AF" w:rsidP="00F129E7">
      <w:pPr>
        <w:pStyle w:val="Sraopastraipa"/>
        <w:numPr>
          <w:ilvl w:val="0"/>
          <w:numId w:val="4"/>
        </w:numPr>
        <w:tabs>
          <w:tab w:val="left" w:pos="0"/>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 xml:space="preserve">Informacija apie šio Aprašo </w:t>
      </w:r>
      <w:r w:rsidR="009F42D6" w:rsidRPr="005676FD">
        <w:rPr>
          <w:rFonts w:ascii="Times New Roman" w:hAnsi="Times New Roman" w:cs="Times New Roman"/>
          <w:sz w:val="24"/>
          <w:szCs w:val="24"/>
        </w:rPr>
        <w:t>1</w:t>
      </w:r>
      <w:r w:rsidR="00882470">
        <w:rPr>
          <w:rFonts w:ascii="Times New Roman" w:hAnsi="Times New Roman" w:cs="Times New Roman"/>
          <w:sz w:val="24"/>
          <w:szCs w:val="24"/>
        </w:rPr>
        <w:t>7</w:t>
      </w:r>
      <w:r w:rsidRPr="005676FD">
        <w:rPr>
          <w:rFonts w:ascii="Times New Roman" w:hAnsi="Times New Roman" w:cs="Times New Roman"/>
          <w:sz w:val="24"/>
          <w:szCs w:val="24"/>
        </w:rPr>
        <w:t xml:space="preserve"> punkte nurodytais atvejais </w:t>
      </w:r>
      <w:r w:rsidR="004E3D30">
        <w:rPr>
          <w:rFonts w:ascii="Times New Roman" w:hAnsi="Times New Roman" w:cs="Times New Roman"/>
          <w:sz w:val="24"/>
          <w:szCs w:val="24"/>
        </w:rPr>
        <w:t>K</w:t>
      </w:r>
      <w:r w:rsidRPr="005676FD">
        <w:rPr>
          <w:rFonts w:ascii="Times New Roman" w:hAnsi="Times New Roman" w:cs="Times New Roman"/>
          <w:sz w:val="24"/>
          <w:szCs w:val="24"/>
        </w:rPr>
        <w:t xml:space="preserve">ompensacijas skelbiama </w:t>
      </w:r>
      <w:r w:rsidR="009F42D6" w:rsidRPr="005676FD">
        <w:rPr>
          <w:rFonts w:ascii="Times New Roman" w:hAnsi="Times New Roman" w:cs="Times New Roman"/>
          <w:sz w:val="24"/>
          <w:szCs w:val="24"/>
        </w:rPr>
        <w:t>S</w:t>
      </w:r>
      <w:r w:rsidRPr="005676FD">
        <w:rPr>
          <w:rFonts w:ascii="Times New Roman" w:hAnsi="Times New Roman" w:cs="Times New Roman"/>
          <w:sz w:val="24"/>
          <w:szCs w:val="24"/>
        </w:rPr>
        <w:t>avivaldybės interneto svetainėje, nurodant</w:t>
      </w:r>
      <w:r w:rsidR="003548D6">
        <w:rPr>
          <w:rFonts w:ascii="Times New Roman" w:hAnsi="Times New Roman" w:cs="Times New Roman"/>
          <w:sz w:val="24"/>
          <w:szCs w:val="24"/>
        </w:rPr>
        <w:t xml:space="preserve"> šeimos narių skaičių ir</w:t>
      </w:r>
      <w:r w:rsidRPr="005676FD">
        <w:rPr>
          <w:rFonts w:ascii="Times New Roman" w:hAnsi="Times New Roman" w:cs="Times New Roman"/>
          <w:sz w:val="24"/>
          <w:szCs w:val="24"/>
        </w:rPr>
        <w:t xml:space="preserve"> priežastį, dėl kurios mokama </w:t>
      </w:r>
      <w:r w:rsidR="009F42D6" w:rsidRPr="005676FD">
        <w:rPr>
          <w:rFonts w:ascii="Times New Roman" w:hAnsi="Times New Roman" w:cs="Times New Roman"/>
          <w:sz w:val="24"/>
          <w:szCs w:val="24"/>
        </w:rPr>
        <w:t>K</w:t>
      </w:r>
      <w:r w:rsidRPr="005676FD">
        <w:rPr>
          <w:rFonts w:ascii="Times New Roman" w:hAnsi="Times New Roman" w:cs="Times New Roman"/>
          <w:sz w:val="24"/>
          <w:szCs w:val="24"/>
        </w:rPr>
        <w:t>ompensacija.</w:t>
      </w:r>
    </w:p>
    <w:p w:rsidR="003548D6" w:rsidRDefault="003548D6" w:rsidP="00F129E7">
      <w:pPr>
        <w:pStyle w:val="Sraopastraipa"/>
        <w:numPr>
          <w:ilvl w:val="0"/>
          <w:numId w:val="4"/>
        </w:numPr>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Asmenys ir šeimos, gaunantys Kompensaciją, neišbraukiami iš asmenų ir šeimų, turinčių teisę į paramą būstui išsinuomoti sąrašų, tačiau Kompensacijos gavimo laikotarpis neįskaitomas į buvimo tokių asmenų ir šeimų sąrašuose laikotarpį.</w:t>
      </w:r>
    </w:p>
    <w:p w:rsidR="008F34AF" w:rsidRPr="00D502A9" w:rsidRDefault="008F34AF" w:rsidP="00F129E7">
      <w:pPr>
        <w:pStyle w:val="Sraopastraipa"/>
        <w:numPr>
          <w:ilvl w:val="0"/>
          <w:numId w:val="4"/>
        </w:numPr>
        <w:tabs>
          <w:tab w:val="left" w:pos="0"/>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D502A9">
        <w:rPr>
          <w:rFonts w:ascii="Times New Roman" w:hAnsi="Times New Roman" w:cs="Times New Roman"/>
          <w:sz w:val="24"/>
          <w:szCs w:val="24"/>
        </w:rPr>
        <w:t>Asmenys ir šeimos, gaunantys būsto nuomos ar išperkamosios būsto nuomos mokesčių dalies kompensaciją privalo:</w:t>
      </w:r>
      <w:r w:rsidR="00163F42" w:rsidRPr="00D502A9">
        <w:rPr>
          <w:rFonts w:ascii="Times New Roman" w:hAnsi="Times New Roman" w:cs="Times New Roman"/>
          <w:sz w:val="24"/>
          <w:szCs w:val="24"/>
        </w:rPr>
        <w:t xml:space="preserve"> </w:t>
      </w:r>
    </w:p>
    <w:p w:rsidR="009139C0" w:rsidRPr="005676FD" w:rsidRDefault="008F34AF" w:rsidP="00F129E7">
      <w:pPr>
        <w:pStyle w:val="Sraopastraipa"/>
        <w:numPr>
          <w:ilvl w:val="1"/>
          <w:numId w:val="4"/>
        </w:numPr>
        <w:tabs>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Lietuvos Respublikos gyventojų turto deklaravimo įstatymo nustatyta tvarka iki einamųjų metų gegužės 1 d. už kalendorinius metus deklaruoti tu</w:t>
      </w:r>
      <w:r w:rsidR="00F735B8" w:rsidRPr="005676FD">
        <w:rPr>
          <w:rFonts w:ascii="Times New Roman" w:hAnsi="Times New Roman" w:cs="Times New Roman"/>
          <w:sz w:val="24"/>
          <w:szCs w:val="24"/>
        </w:rPr>
        <w:t>rimą turtą (įskaitant pajamas);</w:t>
      </w:r>
    </w:p>
    <w:p w:rsidR="00F0035F" w:rsidRPr="004F05B8" w:rsidRDefault="008F34AF" w:rsidP="00F129E7">
      <w:pPr>
        <w:pStyle w:val="Sraopastraipa"/>
        <w:numPr>
          <w:ilvl w:val="1"/>
          <w:numId w:val="4"/>
        </w:numPr>
        <w:tabs>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4F05B8">
        <w:rPr>
          <w:rFonts w:ascii="Times New Roman" w:hAnsi="Times New Roman" w:cs="Times New Roman"/>
          <w:sz w:val="24"/>
          <w:szCs w:val="24"/>
        </w:rPr>
        <w:t>per mėnesį nuo gyvenamosios vietos pakeitimo, būsto įsigijimo, mat</w:t>
      </w:r>
      <w:r w:rsidR="00F735B8" w:rsidRPr="004F05B8">
        <w:rPr>
          <w:rFonts w:ascii="Times New Roman" w:hAnsi="Times New Roman" w:cs="Times New Roman"/>
          <w:sz w:val="24"/>
          <w:szCs w:val="24"/>
        </w:rPr>
        <w:t>erialinės padėties pasikeitimo</w:t>
      </w:r>
      <w:r w:rsidR="00163F42" w:rsidRPr="004F05B8">
        <w:rPr>
          <w:rFonts w:ascii="Times New Roman" w:hAnsi="Times New Roman" w:cs="Times New Roman"/>
          <w:sz w:val="24"/>
          <w:szCs w:val="24"/>
        </w:rPr>
        <w:t>, kuris lemia Įstatymo 11 straipsnyje nustatytų pajamų ir turto dydžių viršijimą, būsto nuomos</w:t>
      </w:r>
      <w:r w:rsidR="00F735B8" w:rsidRPr="004F05B8">
        <w:rPr>
          <w:rFonts w:ascii="Times New Roman" w:hAnsi="Times New Roman" w:cs="Times New Roman"/>
          <w:sz w:val="24"/>
          <w:szCs w:val="24"/>
        </w:rPr>
        <w:t xml:space="preserve"> </w:t>
      </w:r>
      <w:r w:rsidR="00163F42" w:rsidRPr="004F05B8">
        <w:rPr>
          <w:rFonts w:ascii="Times New Roman" w:hAnsi="Times New Roman" w:cs="Times New Roman"/>
          <w:sz w:val="24"/>
          <w:szCs w:val="24"/>
        </w:rPr>
        <w:t xml:space="preserve">ar išperkamosios būsto nuomos sutarties pasibaigimo </w:t>
      </w:r>
      <w:r w:rsidR="004B75DD" w:rsidRPr="004F05B8">
        <w:rPr>
          <w:rFonts w:ascii="Times New Roman" w:hAnsi="Times New Roman" w:cs="Times New Roman"/>
          <w:sz w:val="24"/>
          <w:szCs w:val="24"/>
        </w:rPr>
        <w:t>arba teisės į būsto nuomos ar i</w:t>
      </w:r>
      <w:r w:rsidR="008B77A0" w:rsidRPr="004F05B8">
        <w:rPr>
          <w:rFonts w:ascii="Times New Roman" w:hAnsi="Times New Roman" w:cs="Times New Roman"/>
          <w:sz w:val="24"/>
          <w:szCs w:val="24"/>
        </w:rPr>
        <w:t>šperkamosios būsto nuomos mokesč</w:t>
      </w:r>
      <w:r w:rsidR="004B75DD" w:rsidRPr="004F05B8">
        <w:rPr>
          <w:rFonts w:ascii="Times New Roman" w:hAnsi="Times New Roman" w:cs="Times New Roman"/>
          <w:sz w:val="24"/>
          <w:szCs w:val="24"/>
        </w:rPr>
        <w:t>ių dalies kompensaciją praradimo dienos</w:t>
      </w:r>
      <w:r w:rsidR="004F05B8" w:rsidRPr="004F05B8">
        <w:rPr>
          <w:rFonts w:ascii="Times New Roman" w:hAnsi="Times New Roman" w:cs="Times New Roman"/>
          <w:sz w:val="24"/>
          <w:szCs w:val="24"/>
        </w:rPr>
        <w:t>,</w:t>
      </w:r>
      <w:r w:rsidR="00163F42" w:rsidRPr="004F05B8">
        <w:rPr>
          <w:rFonts w:ascii="Times New Roman" w:hAnsi="Times New Roman" w:cs="Times New Roman"/>
          <w:sz w:val="24"/>
          <w:szCs w:val="24"/>
        </w:rPr>
        <w:t xml:space="preserve"> </w:t>
      </w:r>
      <w:r w:rsidRPr="004F05B8">
        <w:rPr>
          <w:rFonts w:ascii="Times New Roman" w:hAnsi="Times New Roman" w:cs="Times New Roman"/>
          <w:sz w:val="24"/>
          <w:szCs w:val="24"/>
        </w:rPr>
        <w:t xml:space="preserve">informuoti </w:t>
      </w:r>
      <w:r w:rsidR="00163F42" w:rsidRPr="004F05B8">
        <w:rPr>
          <w:rFonts w:ascii="Times New Roman" w:hAnsi="Times New Roman" w:cs="Times New Roman"/>
          <w:sz w:val="24"/>
          <w:szCs w:val="24"/>
        </w:rPr>
        <w:t>s</w:t>
      </w:r>
      <w:r w:rsidR="00F735B8" w:rsidRPr="004F05B8">
        <w:rPr>
          <w:rFonts w:ascii="Times New Roman" w:hAnsi="Times New Roman" w:cs="Times New Roman"/>
          <w:sz w:val="24"/>
          <w:szCs w:val="24"/>
        </w:rPr>
        <w:t>avivaldybės vykdomąją instituciją.</w:t>
      </w:r>
      <w:r w:rsidR="00163F42" w:rsidRPr="004F05B8">
        <w:rPr>
          <w:rFonts w:ascii="Times New Roman" w:hAnsi="Times New Roman" w:cs="Times New Roman"/>
          <w:sz w:val="24"/>
          <w:szCs w:val="24"/>
        </w:rPr>
        <w:t xml:space="preserve"> </w:t>
      </w:r>
      <w:r w:rsidR="004F05B8">
        <w:rPr>
          <w:rFonts w:ascii="Times New Roman" w:hAnsi="Times New Roman" w:cs="Times New Roman"/>
          <w:sz w:val="24"/>
          <w:szCs w:val="24"/>
        </w:rPr>
        <w:t xml:space="preserve">  </w:t>
      </w:r>
    </w:p>
    <w:p w:rsidR="003F5CBF" w:rsidRDefault="00AB1512" w:rsidP="00F129E7">
      <w:pPr>
        <w:pStyle w:val="Sraopastraipa"/>
        <w:numPr>
          <w:ilvl w:val="0"/>
          <w:numId w:val="4"/>
        </w:numPr>
        <w:tabs>
          <w:tab w:val="left" w:pos="0"/>
          <w:tab w:val="left" w:pos="851"/>
          <w:tab w:val="left" w:pos="1134"/>
          <w:tab w:val="left" w:pos="1276"/>
        </w:tabs>
        <w:spacing w:after="0" w:line="240" w:lineRule="auto"/>
        <w:ind w:left="0" w:firstLine="709"/>
        <w:jc w:val="both"/>
        <w:rPr>
          <w:rFonts w:ascii="Times New Roman" w:hAnsi="Times New Roman" w:cs="Times New Roman"/>
          <w:sz w:val="24"/>
          <w:szCs w:val="24"/>
        </w:rPr>
      </w:pPr>
      <w:r w:rsidRPr="000335D7">
        <w:rPr>
          <w:rFonts w:ascii="Times New Roman" w:hAnsi="Times New Roman" w:cs="Times New Roman"/>
          <w:sz w:val="24"/>
          <w:szCs w:val="24"/>
        </w:rPr>
        <w:t xml:space="preserve">Savivaldybės administracijos </w:t>
      </w:r>
      <w:r w:rsidR="000335D7" w:rsidRPr="000335D7">
        <w:rPr>
          <w:rFonts w:ascii="Times New Roman" w:hAnsi="Times New Roman" w:cs="Times New Roman"/>
          <w:sz w:val="24"/>
          <w:szCs w:val="24"/>
        </w:rPr>
        <w:t>atsakingas darbuotojas duomenys apie asmenis ir šeimas, įrašytus į šio Aprašo 1</w:t>
      </w:r>
      <w:r w:rsidR="004F05B8">
        <w:rPr>
          <w:rFonts w:ascii="Times New Roman" w:hAnsi="Times New Roman" w:cs="Times New Roman"/>
          <w:sz w:val="24"/>
          <w:szCs w:val="24"/>
        </w:rPr>
        <w:t>6</w:t>
      </w:r>
      <w:r w:rsidR="000335D7" w:rsidRPr="000335D7">
        <w:rPr>
          <w:rFonts w:ascii="Times New Roman" w:hAnsi="Times New Roman" w:cs="Times New Roman"/>
          <w:sz w:val="24"/>
          <w:szCs w:val="24"/>
        </w:rPr>
        <w:t xml:space="preserve"> punkte nurodytus sąrašus, suveda į Socialinės paramos šeimai informacinę </w:t>
      </w:r>
      <w:r w:rsidR="000335D7" w:rsidRPr="000335D7">
        <w:rPr>
          <w:rFonts w:ascii="Times New Roman" w:hAnsi="Times New Roman" w:cs="Times New Roman"/>
          <w:sz w:val="24"/>
          <w:szCs w:val="24"/>
        </w:rPr>
        <w:lastRenderedPageBreak/>
        <w:t xml:space="preserve">sistemą (SPIS). Apie asmenų ir šeimų </w:t>
      </w:r>
      <w:r w:rsidR="000335D7">
        <w:rPr>
          <w:rFonts w:ascii="Times New Roman" w:hAnsi="Times New Roman" w:cs="Times New Roman"/>
          <w:sz w:val="24"/>
          <w:szCs w:val="24"/>
        </w:rPr>
        <w:t>są</w:t>
      </w:r>
      <w:r w:rsidR="000335D7" w:rsidRPr="000335D7">
        <w:rPr>
          <w:rFonts w:ascii="Times New Roman" w:hAnsi="Times New Roman" w:cs="Times New Roman"/>
          <w:sz w:val="24"/>
          <w:szCs w:val="24"/>
        </w:rPr>
        <w:t>rašus, nurodytus Aprašo 1</w:t>
      </w:r>
      <w:r w:rsidR="004F05B8">
        <w:rPr>
          <w:rFonts w:ascii="Times New Roman" w:hAnsi="Times New Roman" w:cs="Times New Roman"/>
          <w:sz w:val="24"/>
          <w:szCs w:val="24"/>
        </w:rPr>
        <w:t>6</w:t>
      </w:r>
      <w:r w:rsidR="000335D7" w:rsidRPr="000335D7">
        <w:rPr>
          <w:rFonts w:ascii="Times New Roman" w:hAnsi="Times New Roman" w:cs="Times New Roman"/>
          <w:sz w:val="24"/>
          <w:szCs w:val="24"/>
        </w:rPr>
        <w:t xml:space="preserve"> </w:t>
      </w:r>
      <w:r w:rsidR="000335D7">
        <w:rPr>
          <w:rFonts w:ascii="Times New Roman" w:hAnsi="Times New Roman" w:cs="Times New Roman"/>
          <w:sz w:val="24"/>
          <w:szCs w:val="24"/>
        </w:rPr>
        <w:t>punkte, skelbiama savivaldybės interneto svetainėje.</w:t>
      </w:r>
    </w:p>
    <w:p w:rsidR="000335D7" w:rsidRPr="000335D7" w:rsidRDefault="000335D7" w:rsidP="00F129E7">
      <w:pPr>
        <w:pStyle w:val="Sraopastraipa"/>
        <w:tabs>
          <w:tab w:val="left" w:pos="0"/>
          <w:tab w:val="left" w:pos="851"/>
          <w:tab w:val="left" w:pos="1134"/>
          <w:tab w:val="left" w:pos="1276"/>
        </w:tabs>
        <w:spacing w:after="0" w:line="240" w:lineRule="auto"/>
        <w:ind w:left="0" w:firstLine="709"/>
        <w:jc w:val="both"/>
        <w:rPr>
          <w:rFonts w:ascii="Times New Roman" w:hAnsi="Times New Roman" w:cs="Times New Roman"/>
          <w:sz w:val="24"/>
          <w:szCs w:val="24"/>
        </w:rPr>
      </w:pPr>
    </w:p>
    <w:p w:rsidR="00AF434D" w:rsidRPr="004F05B8" w:rsidRDefault="00EA29E7" w:rsidP="00F129E7">
      <w:pPr>
        <w:pStyle w:val="Sraopastraipa"/>
        <w:numPr>
          <w:ilvl w:val="0"/>
          <w:numId w:val="3"/>
        </w:numPr>
        <w:tabs>
          <w:tab w:val="left" w:pos="851"/>
          <w:tab w:val="left" w:pos="1134"/>
          <w:tab w:val="left" w:pos="1276"/>
        </w:tabs>
        <w:ind w:left="0" w:firstLine="709"/>
        <w:jc w:val="center"/>
        <w:rPr>
          <w:rFonts w:ascii="Times New Roman" w:hAnsi="Times New Roman" w:cs="Times New Roman"/>
          <w:b/>
          <w:sz w:val="24"/>
          <w:szCs w:val="24"/>
        </w:rPr>
      </w:pPr>
      <w:r w:rsidRPr="004F05B8">
        <w:rPr>
          <w:rFonts w:ascii="Times New Roman" w:hAnsi="Times New Roman" w:cs="Times New Roman"/>
          <w:b/>
          <w:sz w:val="24"/>
          <w:szCs w:val="24"/>
        </w:rPr>
        <w:t xml:space="preserve">BŪSTO NUOMOS AR IŠPERKAMOSIOS </w:t>
      </w:r>
      <w:r w:rsidR="008B77A0" w:rsidRPr="004F05B8">
        <w:rPr>
          <w:rFonts w:ascii="Times New Roman" w:hAnsi="Times New Roman" w:cs="Times New Roman"/>
          <w:b/>
          <w:sz w:val="24"/>
          <w:szCs w:val="24"/>
        </w:rPr>
        <w:t xml:space="preserve">BŪSTO </w:t>
      </w:r>
      <w:r w:rsidRPr="004F05B8">
        <w:rPr>
          <w:rFonts w:ascii="Times New Roman" w:hAnsi="Times New Roman" w:cs="Times New Roman"/>
          <w:b/>
          <w:sz w:val="24"/>
          <w:szCs w:val="24"/>
        </w:rPr>
        <w:t>NUOMOS MOKESČIŲ DALIES KOMPENSACIJOS DYDIS</w:t>
      </w:r>
    </w:p>
    <w:p w:rsidR="0048167F" w:rsidRPr="005676FD" w:rsidRDefault="0048167F" w:rsidP="00F129E7">
      <w:pPr>
        <w:pStyle w:val="Sraopastraipa"/>
        <w:tabs>
          <w:tab w:val="left" w:pos="0"/>
          <w:tab w:val="left" w:pos="567"/>
          <w:tab w:val="left" w:pos="851"/>
          <w:tab w:val="left" w:pos="1134"/>
          <w:tab w:val="left" w:pos="1276"/>
          <w:tab w:val="left" w:pos="1701"/>
        </w:tabs>
        <w:spacing w:after="0" w:line="240" w:lineRule="auto"/>
        <w:ind w:left="0" w:firstLine="709"/>
        <w:rPr>
          <w:rFonts w:ascii="Times New Roman" w:hAnsi="Times New Roman" w:cs="Times New Roman"/>
          <w:b/>
          <w:sz w:val="24"/>
          <w:szCs w:val="24"/>
        </w:rPr>
      </w:pPr>
    </w:p>
    <w:p w:rsidR="003046E7" w:rsidRPr="009A233C" w:rsidRDefault="00683C58" w:rsidP="00B32128">
      <w:pPr>
        <w:pStyle w:val="Sraopastraipa"/>
        <w:numPr>
          <w:ilvl w:val="0"/>
          <w:numId w:val="4"/>
        </w:numPr>
        <w:tabs>
          <w:tab w:val="left" w:pos="720"/>
          <w:tab w:val="left" w:pos="851"/>
        </w:tabs>
        <w:spacing w:after="0" w:line="240" w:lineRule="auto"/>
        <w:ind w:left="0" w:firstLine="709"/>
        <w:jc w:val="both"/>
        <w:rPr>
          <w:rFonts w:ascii="Times New Roman" w:hAnsi="Times New Roman" w:cs="Times New Roman"/>
          <w:sz w:val="24"/>
          <w:szCs w:val="24"/>
        </w:rPr>
      </w:pPr>
      <w:r w:rsidRPr="009A233C">
        <w:rPr>
          <w:rFonts w:ascii="Times New Roman" w:hAnsi="Times New Roman" w:cs="Times New Roman"/>
          <w:sz w:val="24"/>
          <w:szCs w:val="24"/>
        </w:rPr>
        <w:t xml:space="preserve">Asmenims ir šeimoms, turintiems teisę į būsto nuomos ar išperkamosios būsto nuomos mokesčių dalies kompensaciją pagal šio Aprašo </w:t>
      </w:r>
      <w:r w:rsidR="002E5100" w:rsidRPr="009A233C">
        <w:rPr>
          <w:rFonts w:ascii="Times New Roman" w:hAnsi="Times New Roman" w:cs="Times New Roman"/>
          <w:sz w:val="24"/>
          <w:szCs w:val="24"/>
        </w:rPr>
        <w:t>6</w:t>
      </w:r>
      <w:r w:rsidRPr="009A233C">
        <w:rPr>
          <w:rFonts w:ascii="Times New Roman" w:hAnsi="Times New Roman" w:cs="Times New Roman"/>
          <w:sz w:val="24"/>
          <w:szCs w:val="24"/>
        </w:rPr>
        <w:t xml:space="preserve"> punktą, būsto nuomos ar išperkamosios būsto nuomos mokesčių dalies kompensacijos dydis </w:t>
      </w:r>
      <w:r w:rsidR="00AF434D" w:rsidRPr="009A233C">
        <w:rPr>
          <w:rFonts w:ascii="Times New Roman" w:hAnsi="Times New Roman" w:cs="Times New Roman"/>
          <w:sz w:val="24"/>
          <w:szCs w:val="24"/>
        </w:rPr>
        <w:t>apskaičiuojamas pagal</w:t>
      </w:r>
      <w:r w:rsidRPr="009A233C">
        <w:rPr>
          <w:rFonts w:ascii="Times New Roman" w:hAnsi="Times New Roman" w:cs="Times New Roman"/>
          <w:sz w:val="24"/>
          <w:szCs w:val="24"/>
        </w:rPr>
        <w:t xml:space="preserve"> Vyriausybės patvirtinta savivaldybės būsto, socialinio būsto nuomos mokesčių ir būsto nuomos ar išperkamosios būsto nuomos mokesčių dalies kompensacijos dydžio apskaičiavimo metodika.</w:t>
      </w:r>
      <w:r w:rsidR="002E5100" w:rsidRPr="009A233C">
        <w:rPr>
          <w:rFonts w:ascii="Times New Roman" w:hAnsi="Times New Roman" w:cs="Times New Roman"/>
          <w:sz w:val="24"/>
          <w:szCs w:val="24"/>
          <w:highlight w:val="yellow"/>
        </w:rPr>
        <w:t xml:space="preserve"> </w:t>
      </w:r>
    </w:p>
    <w:p w:rsidR="00AF434D" w:rsidRPr="009A233C" w:rsidRDefault="00AF434D" w:rsidP="00B32128">
      <w:pPr>
        <w:pStyle w:val="Sraopastraipa"/>
        <w:numPr>
          <w:ilvl w:val="0"/>
          <w:numId w:val="4"/>
        </w:numPr>
        <w:tabs>
          <w:tab w:val="left" w:pos="720"/>
          <w:tab w:val="left" w:pos="851"/>
          <w:tab w:val="left" w:pos="1134"/>
          <w:tab w:val="left" w:pos="1276"/>
        </w:tabs>
        <w:spacing w:after="0" w:line="240" w:lineRule="auto"/>
        <w:ind w:left="0" w:firstLine="851"/>
        <w:jc w:val="both"/>
        <w:rPr>
          <w:rFonts w:ascii="Times New Roman" w:hAnsi="Times New Roman" w:cs="Times New Roman"/>
          <w:sz w:val="24"/>
          <w:szCs w:val="24"/>
        </w:rPr>
      </w:pPr>
      <w:r w:rsidRPr="009A233C">
        <w:rPr>
          <w:rFonts w:ascii="Times New Roman" w:hAnsi="Times New Roman" w:cs="Times New Roman"/>
          <w:sz w:val="24"/>
          <w:szCs w:val="24"/>
        </w:rPr>
        <w:t xml:space="preserve">Kompensacijos dydis perskaičiuojamas pagal Lietuvos Respublikos Vyriausybės patvirtintą bazinio būsto nuomos ar išperkamosios </w:t>
      </w:r>
      <w:r w:rsidR="00884D31" w:rsidRPr="009A233C">
        <w:rPr>
          <w:rFonts w:ascii="Times New Roman" w:hAnsi="Times New Roman" w:cs="Times New Roman"/>
          <w:sz w:val="24"/>
          <w:szCs w:val="24"/>
        </w:rPr>
        <w:t>būsto nuomos mokesčių dalies kompensacijos dydžio perskaičiavimo koeficientą.</w:t>
      </w:r>
      <w:r w:rsidR="007E3545" w:rsidRPr="009A233C">
        <w:rPr>
          <w:rFonts w:ascii="Times New Roman" w:hAnsi="Times New Roman" w:cs="Times New Roman"/>
          <w:sz w:val="24"/>
          <w:szCs w:val="24"/>
          <w:highlight w:val="yellow"/>
        </w:rPr>
        <w:t xml:space="preserve"> </w:t>
      </w:r>
    </w:p>
    <w:p w:rsidR="00683C58" w:rsidRPr="009A233C" w:rsidRDefault="00683C58" w:rsidP="00B32128">
      <w:pPr>
        <w:pStyle w:val="Sraopastraipa"/>
        <w:numPr>
          <w:ilvl w:val="0"/>
          <w:numId w:val="4"/>
        </w:numPr>
        <w:tabs>
          <w:tab w:val="left" w:pos="720"/>
          <w:tab w:val="left" w:pos="851"/>
          <w:tab w:val="left" w:pos="1276"/>
        </w:tabs>
        <w:spacing w:after="0" w:line="240" w:lineRule="auto"/>
        <w:ind w:left="0" w:firstLine="851"/>
        <w:jc w:val="both"/>
        <w:rPr>
          <w:rFonts w:ascii="Times New Roman" w:hAnsi="Times New Roman" w:cs="Times New Roman"/>
          <w:sz w:val="24"/>
          <w:szCs w:val="24"/>
        </w:rPr>
      </w:pPr>
      <w:r w:rsidRPr="009A233C">
        <w:rPr>
          <w:rFonts w:ascii="Times New Roman" w:hAnsi="Times New Roman" w:cs="Times New Roman"/>
          <w:sz w:val="24"/>
          <w:szCs w:val="24"/>
        </w:rPr>
        <w:t>Asmeniui ar šeimai, išsinuomojusiam (išsinuomojusiai) būstą, kurio naudingasis plotas, tenkantis vienam asmeniui ar šeimos nariui, yra didesnis kaip 8 kvadratiniai metrai, mokama tik pagal asmeniui ar šeimos nariui nustatytą tinkamo būsto naudingojo ploto normatyvą apskaičiuota būsto nuomos ar išperkamosios būsto nuomos mokesčių dalies kompensacija.</w:t>
      </w:r>
    </w:p>
    <w:p w:rsidR="00DA02DA" w:rsidRPr="005676FD" w:rsidRDefault="00DA02DA" w:rsidP="00F129E7">
      <w:pPr>
        <w:pStyle w:val="Sraopastraipa"/>
        <w:tabs>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p>
    <w:p w:rsidR="003046E7" w:rsidRPr="00AD16AF" w:rsidRDefault="003046E7" w:rsidP="00F129E7">
      <w:pPr>
        <w:pStyle w:val="Sraopastraipa"/>
        <w:numPr>
          <w:ilvl w:val="0"/>
          <w:numId w:val="3"/>
        </w:numPr>
        <w:tabs>
          <w:tab w:val="left" w:pos="0"/>
          <w:tab w:val="left" w:pos="567"/>
          <w:tab w:val="left" w:pos="851"/>
          <w:tab w:val="left" w:pos="1134"/>
          <w:tab w:val="left" w:pos="1276"/>
          <w:tab w:val="left" w:pos="1701"/>
        </w:tabs>
        <w:spacing w:after="0" w:line="240" w:lineRule="auto"/>
        <w:ind w:left="0" w:firstLine="709"/>
        <w:jc w:val="center"/>
        <w:rPr>
          <w:rFonts w:ascii="Times New Roman" w:hAnsi="Times New Roman" w:cs="Times New Roman"/>
          <w:b/>
          <w:sz w:val="24"/>
          <w:szCs w:val="24"/>
        </w:rPr>
      </w:pPr>
      <w:r w:rsidRPr="00AD16AF">
        <w:rPr>
          <w:rFonts w:ascii="Times New Roman" w:hAnsi="Times New Roman" w:cs="Times New Roman"/>
          <w:b/>
          <w:sz w:val="24"/>
          <w:szCs w:val="24"/>
        </w:rPr>
        <w:t>BŪSTO NUOMOS AR IŠPERKAMOSIOS BŪSTO NUOMOS MOKESČIŲ DALIES KOMPENSACIJOS MOKĖJIMO STABDYMAS, NUTRAUKIMAS  IR PERMOKĖTŲ KOMPENSACIJŲ GRĄŽINIMAS</w:t>
      </w:r>
    </w:p>
    <w:p w:rsidR="003046E7" w:rsidRPr="005676FD" w:rsidRDefault="003046E7" w:rsidP="00F129E7">
      <w:pPr>
        <w:pStyle w:val="Sraopastraipa"/>
        <w:tabs>
          <w:tab w:val="left" w:pos="720"/>
          <w:tab w:val="left" w:pos="851"/>
          <w:tab w:val="left" w:pos="1134"/>
          <w:tab w:val="left" w:pos="1276"/>
        </w:tabs>
        <w:spacing w:after="0" w:line="240" w:lineRule="auto"/>
        <w:ind w:left="0" w:firstLine="709"/>
        <w:jc w:val="center"/>
        <w:rPr>
          <w:rFonts w:ascii="Times New Roman" w:hAnsi="Times New Roman" w:cs="Times New Roman"/>
          <w:sz w:val="24"/>
          <w:szCs w:val="24"/>
        </w:rPr>
      </w:pPr>
    </w:p>
    <w:p w:rsidR="003046E7" w:rsidRPr="009A233C" w:rsidRDefault="003046E7" w:rsidP="00BC06B0">
      <w:pPr>
        <w:pStyle w:val="Sraopastraipa"/>
        <w:numPr>
          <w:ilvl w:val="0"/>
          <w:numId w:val="4"/>
        </w:numPr>
        <w:tabs>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9A233C">
        <w:rPr>
          <w:rFonts w:ascii="Times New Roman" w:hAnsi="Times New Roman" w:cs="Times New Roman"/>
          <w:sz w:val="24"/>
          <w:szCs w:val="24"/>
        </w:rPr>
        <w:t xml:space="preserve">Asmenims ir šeimoms </w:t>
      </w:r>
      <w:r w:rsidR="00186234" w:rsidRPr="009A233C">
        <w:rPr>
          <w:rFonts w:ascii="Times New Roman" w:hAnsi="Times New Roman" w:cs="Times New Roman"/>
          <w:sz w:val="24"/>
          <w:szCs w:val="24"/>
        </w:rPr>
        <w:t>K</w:t>
      </w:r>
      <w:r w:rsidRPr="009A233C">
        <w:rPr>
          <w:rFonts w:ascii="Times New Roman" w:hAnsi="Times New Roman" w:cs="Times New Roman"/>
          <w:sz w:val="24"/>
          <w:szCs w:val="24"/>
        </w:rPr>
        <w:t xml:space="preserve">ompensacijos mokėjimas nutraukiamas ir asmenys ir šeimos iš asmenų ir šeimų, gaunančių </w:t>
      </w:r>
      <w:r w:rsidR="00186234" w:rsidRPr="009A233C">
        <w:rPr>
          <w:rFonts w:ascii="Times New Roman" w:hAnsi="Times New Roman" w:cs="Times New Roman"/>
          <w:sz w:val="24"/>
          <w:szCs w:val="24"/>
        </w:rPr>
        <w:t>K</w:t>
      </w:r>
      <w:r w:rsidR="009139C0" w:rsidRPr="009A233C">
        <w:rPr>
          <w:rFonts w:ascii="Times New Roman" w:hAnsi="Times New Roman" w:cs="Times New Roman"/>
          <w:sz w:val="24"/>
          <w:szCs w:val="24"/>
        </w:rPr>
        <w:t>ompensaciją, sąrašų išbraukiami, kai:</w:t>
      </w:r>
      <w:r w:rsidR="00E15EFD" w:rsidRPr="009A233C">
        <w:rPr>
          <w:rFonts w:ascii="Times New Roman" w:hAnsi="Times New Roman" w:cs="Times New Roman"/>
          <w:sz w:val="24"/>
          <w:szCs w:val="24"/>
          <w:highlight w:val="yellow"/>
        </w:rPr>
        <w:t xml:space="preserve"> </w:t>
      </w:r>
    </w:p>
    <w:p w:rsidR="003046E7" w:rsidRPr="004B557F" w:rsidRDefault="003046E7" w:rsidP="00F129E7">
      <w:pPr>
        <w:pStyle w:val="Sraopastraipa"/>
        <w:numPr>
          <w:ilvl w:val="1"/>
          <w:numId w:val="4"/>
        </w:numPr>
        <w:tabs>
          <w:tab w:val="left" w:pos="720"/>
          <w:tab w:val="left" w:pos="851"/>
          <w:tab w:val="left" w:pos="1134"/>
          <w:tab w:val="left" w:pos="1276"/>
          <w:tab w:val="left" w:pos="1418"/>
        </w:tabs>
        <w:spacing w:after="0" w:line="240" w:lineRule="auto"/>
        <w:ind w:left="0" w:firstLine="709"/>
        <w:jc w:val="both"/>
        <w:rPr>
          <w:rFonts w:ascii="Times New Roman" w:hAnsi="Times New Roman" w:cs="Times New Roman"/>
          <w:sz w:val="24"/>
          <w:szCs w:val="24"/>
        </w:rPr>
      </w:pPr>
      <w:r w:rsidRPr="004B557F">
        <w:rPr>
          <w:rFonts w:ascii="Times New Roman" w:hAnsi="Times New Roman" w:cs="Times New Roman"/>
          <w:sz w:val="24"/>
          <w:szCs w:val="24"/>
        </w:rPr>
        <w:t>a</w:t>
      </w:r>
      <w:r w:rsidR="009139C0" w:rsidRPr="004B557F">
        <w:rPr>
          <w:rFonts w:ascii="Times New Roman" w:hAnsi="Times New Roman" w:cs="Times New Roman"/>
          <w:sz w:val="24"/>
          <w:szCs w:val="24"/>
        </w:rPr>
        <w:t xml:space="preserve">smuo ar šeima įsigyja būstą nuosavybės teise, išskyrus atvejus, kai įsigyto būsto naudingasis plotas, tenkantis vienam asmeniui, yra mažesnis už nustatytą </w:t>
      </w:r>
      <w:r w:rsidR="004F05B8">
        <w:rPr>
          <w:rFonts w:ascii="Times New Roman" w:hAnsi="Times New Roman" w:cs="Times New Roman"/>
          <w:sz w:val="24"/>
          <w:szCs w:val="24"/>
        </w:rPr>
        <w:t>šio Aprašo 6.3 papunktyje</w:t>
      </w:r>
      <w:r w:rsidR="009139C0" w:rsidRPr="004B557F">
        <w:rPr>
          <w:rFonts w:ascii="Times New Roman" w:hAnsi="Times New Roman" w:cs="Times New Roman"/>
          <w:sz w:val="24"/>
          <w:szCs w:val="24"/>
        </w:rPr>
        <w:t>;</w:t>
      </w:r>
    </w:p>
    <w:p w:rsidR="003046E7" w:rsidRPr="004B557F" w:rsidRDefault="00E331D1" w:rsidP="00F129E7">
      <w:pPr>
        <w:pStyle w:val="Sraopastraipa"/>
        <w:numPr>
          <w:ilvl w:val="1"/>
          <w:numId w:val="4"/>
        </w:numPr>
        <w:tabs>
          <w:tab w:val="left" w:pos="720"/>
          <w:tab w:val="left" w:pos="851"/>
          <w:tab w:val="left" w:pos="1134"/>
          <w:tab w:val="left" w:pos="1276"/>
          <w:tab w:val="left" w:pos="1418"/>
        </w:tabs>
        <w:spacing w:after="0" w:line="240" w:lineRule="auto"/>
        <w:ind w:left="0" w:firstLine="709"/>
        <w:jc w:val="both"/>
        <w:rPr>
          <w:rFonts w:ascii="Times New Roman" w:hAnsi="Times New Roman" w:cs="Times New Roman"/>
          <w:sz w:val="24"/>
          <w:szCs w:val="24"/>
        </w:rPr>
      </w:pPr>
      <w:r w:rsidRPr="004B557F">
        <w:rPr>
          <w:rFonts w:ascii="Times New Roman" w:hAnsi="Times New Roman" w:cs="Times New Roman"/>
          <w:sz w:val="24"/>
          <w:szCs w:val="24"/>
        </w:rPr>
        <w:t>G</w:t>
      </w:r>
      <w:r w:rsidR="009139C0" w:rsidRPr="004B557F">
        <w:rPr>
          <w:rFonts w:ascii="Times New Roman" w:hAnsi="Times New Roman" w:cs="Times New Roman"/>
          <w:sz w:val="24"/>
          <w:szCs w:val="24"/>
        </w:rPr>
        <w:t xml:space="preserve">yventojų turto deklaravimo įstatymo nustatyta tvarka už kalendorinius metus asmens ar šeimos deklaruotas turtas (įskaitant </w:t>
      </w:r>
      <w:r w:rsidR="00E15EFD" w:rsidRPr="004B557F">
        <w:rPr>
          <w:rFonts w:ascii="Times New Roman" w:hAnsi="Times New Roman" w:cs="Times New Roman"/>
          <w:sz w:val="24"/>
          <w:szCs w:val="24"/>
        </w:rPr>
        <w:t xml:space="preserve">gautas </w:t>
      </w:r>
      <w:r w:rsidR="009139C0" w:rsidRPr="004B557F">
        <w:rPr>
          <w:rFonts w:ascii="Times New Roman" w:hAnsi="Times New Roman" w:cs="Times New Roman"/>
          <w:sz w:val="24"/>
          <w:szCs w:val="24"/>
        </w:rPr>
        <w:t>pajamas) daugiau kaip 20 procentų viršija Įstatymo 11 straipsnio 2 dalyje nustatytus metinius pajamų ir turto dydžius;</w:t>
      </w:r>
    </w:p>
    <w:p w:rsidR="003046E7" w:rsidRPr="004B557F" w:rsidRDefault="009139C0" w:rsidP="00F129E7">
      <w:pPr>
        <w:pStyle w:val="Sraopastraipa"/>
        <w:numPr>
          <w:ilvl w:val="1"/>
          <w:numId w:val="4"/>
        </w:numPr>
        <w:tabs>
          <w:tab w:val="left" w:pos="720"/>
          <w:tab w:val="left" w:pos="851"/>
          <w:tab w:val="left" w:pos="1134"/>
          <w:tab w:val="left" w:pos="1276"/>
          <w:tab w:val="left" w:pos="1418"/>
        </w:tabs>
        <w:spacing w:after="0" w:line="240" w:lineRule="auto"/>
        <w:ind w:left="0" w:firstLine="709"/>
        <w:jc w:val="both"/>
        <w:rPr>
          <w:rFonts w:ascii="Times New Roman" w:hAnsi="Times New Roman" w:cs="Times New Roman"/>
          <w:sz w:val="24"/>
          <w:szCs w:val="24"/>
        </w:rPr>
      </w:pPr>
      <w:r w:rsidRPr="004B557F">
        <w:rPr>
          <w:rFonts w:ascii="Times New Roman" w:hAnsi="Times New Roman" w:cs="Times New Roman"/>
          <w:sz w:val="24"/>
          <w:szCs w:val="24"/>
        </w:rPr>
        <w:t xml:space="preserve"> asmuo ar šeima pasibaigus kalendoriniams metams (iki </w:t>
      </w:r>
      <w:r w:rsidR="00E331D1" w:rsidRPr="004B557F">
        <w:rPr>
          <w:rFonts w:ascii="Times New Roman" w:hAnsi="Times New Roman" w:cs="Times New Roman"/>
          <w:sz w:val="24"/>
          <w:szCs w:val="24"/>
        </w:rPr>
        <w:t>kitų</w:t>
      </w:r>
      <w:r w:rsidRPr="004B557F">
        <w:rPr>
          <w:rFonts w:ascii="Times New Roman" w:hAnsi="Times New Roman" w:cs="Times New Roman"/>
          <w:sz w:val="24"/>
          <w:szCs w:val="24"/>
        </w:rPr>
        <w:t xml:space="preserve"> metų gegužės 1 dienos) nepateikė Gyventojų turto deklaravimo įstatyme nustatyta tvarka turto (įskaitant gautas pajamas) deklaracijos;</w:t>
      </w:r>
    </w:p>
    <w:p w:rsidR="003046E7" w:rsidRDefault="009139C0" w:rsidP="00F129E7">
      <w:pPr>
        <w:pStyle w:val="Sraopastraipa"/>
        <w:numPr>
          <w:ilvl w:val="1"/>
          <w:numId w:val="4"/>
        </w:numPr>
        <w:tabs>
          <w:tab w:val="left" w:pos="720"/>
          <w:tab w:val="left" w:pos="851"/>
          <w:tab w:val="left" w:pos="1134"/>
          <w:tab w:val="left" w:pos="1276"/>
          <w:tab w:val="left" w:pos="1418"/>
        </w:tabs>
        <w:spacing w:after="0" w:line="240" w:lineRule="auto"/>
        <w:ind w:left="0" w:firstLine="709"/>
        <w:jc w:val="both"/>
        <w:rPr>
          <w:rFonts w:ascii="Times New Roman" w:hAnsi="Times New Roman" w:cs="Times New Roman"/>
          <w:sz w:val="24"/>
          <w:szCs w:val="24"/>
        </w:rPr>
      </w:pPr>
      <w:r w:rsidRPr="004B557F">
        <w:rPr>
          <w:rFonts w:ascii="Times New Roman" w:hAnsi="Times New Roman" w:cs="Times New Roman"/>
          <w:sz w:val="24"/>
          <w:szCs w:val="24"/>
        </w:rPr>
        <w:t>pasibaigia Nekilnojamojo turto registre įregistruota ir nepratęsiama ar nesudaroma nauja būsto nuomos ar išpe</w:t>
      </w:r>
      <w:r w:rsidR="004F05B8">
        <w:rPr>
          <w:rFonts w:ascii="Times New Roman" w:hAnsi="Times New Roman" w:cs="Times New Roman"/>
          <w:sz w:val="24"/>
          <w:szCs w:val="24"/>
        </w:rPr>
        <w:t>rkamosios būsto nuomos sutartis;</w:t>
      </w:r>
    </w:p>
    <w:p w:rsidR="004F05B8" w:rsidRDefault="004F05B8" w:rsidP="00F129E7">
      <w:pPr>
        <w:pStyle w:val="Sraopastraipa"/>
        <w:numPr>
          <w:ilvl w:val="1"/>
          <w:numId w:val="4"/>
        </w:numPr>
        <w:tabs>
          <w:tab w:val="left" w:pos="720"/>
          <w:tab w:val="left" w:pos="851"/>
          <w:tab w:val="left" w:pos="1134"/>
          <w:tab w:val="left" w:pos="1276"/>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asmuo ar šeima pateikia rašytinį prašymą nutraukti Kompensacijos mokėjimą.</w:t>
      </w:r>
    </w:p>
    <w:p w:rsidR="00E44CB7" w:rsidRPr="004265D3" w:rsidRDefault="00E44CB7" w:rsidP="00E44CB7">
      <w:pPr>
        <w:pStyle w:val="Sraopastraipa"/>
        <w:numPr>
          <w:ilvl w:val="0"/>
          <w:numId w:val="4"/>
        </w:numPr>
        <w:tabs>
          <w:tab w:val="left" w:pos="0"/>
          <w:tab w:val="left" w:pos="720"/>
          <w:tab w:val="left" w:pos="851"/>
          <w:tab w:val="left" w:pos="1134"/>
          <w:tab w:val="left" w:pos="1418"/>
        </w:tabs>
        <w:spacing w:after="0" w:line="240" w:lineRule="auto"/>
        <w:ind w:left="0" w:firstLine="709"/>
        <w:jc w:val="both"/>
        <w:rPr>
          <w:rFonts w:ascii="Times New Roman" w:hAnsi="Times New Roman" w:cs="Times New Roman"/>
          <w:sz w:val="24"/>
          <w:szCs w:val="24"/>
        </w:rPr>
      </w:pPr>
      <w:r w:rsidRPr="004265D3">
        <w:rPr>
          <w:rFonts w:ascii="Times New Roman" w:hAnsi="Times New Roman" w:cs="Times New Roman"/>
          <w:sz w:val="24"/>
          <w:szCs w:val="24"/>
        </w:rPr>
        <w:t xml:space="preserve">Jeigu asmuo ar šeima, pasibaigus būsto nuomos ar išperkamosios būsto nuomos sutarčiai, nepraranda teisės į Kompensaciją pagal šio Aprašo 6 punktą, Kompensacija asmeniui ar šeimai, pateikus prašymą, mokama pagal naują Nekilnojamojo turto registre įregistruotą būsto nuomos ar išperkamosios būsto nuomos sutartį. </w:t>
      </w:r>
    </w:p>
    <w:p w:rsidR="003046E7" w:rsidRPr="005676FD" w:rsidRDefault="009139C0" w:rsidP="00F129E7">
      <w:pPr>
        <w:pStyle w:val="Sraopastraipa"/>
        <w:numPr>
          <w:ilvl w:val="0"/>
          <w:numId w:val="4"/>
        </w:numPr>
        <w:tabs>
          <w:tab w:val="left" w:pos="720"/>
          <w:tab w:val="left" w:pos="851"/>
          <w:tab w:val="left" w:pos="1134"/>
          <w:tab w:val="left" w:pos="1276"/>
        </w:tabs>
        <w:spacing w:after="0" w:line="240" w:lineRule="auto"/>
        <w:ind w:left="0" w:firstLine="709"/>
        <w:jc w:val="both"/>
        <w:rPr>
          <w:rFonts w:ascii="Times New Roman" w:hAnsi="Times New Roman" w:cs="Times New Roman"/>
          <w:sz w:val="24"/>
          <w:szCs w:val="24"/>
        </w:rPr>
      </w:pPr>
      <w:r w:rsidRPr="005676FD">
        <w:rPr>
          <w:rFonts w:ascii="Times New Roman" w:hAnsi="Times New Roman" w:cs="Times New Roman"/>
          <w:sz w:val="24"/>
          <w:szCs w:val="24"/>
        </w:rPr>
        <w:t xml:space="preserve">Asmenims ir šeimoms, kurių įsiskolinimas už būsto nuomą ar išperkamąją būsto nuomą viršija 3 mėnesių būsto nuomos ar išperkamosios būsto nuomos sutartyje nustatyto nuomos mokesčio sumą, </w:t>
      </w:r>
      <w:r w:rsidR="00E331D1">
        <w:rPr>
          <w:rFonts w:ascii="Times New Roman" w:hAnsi="Times New Roman" w:cs="Times New Roman"/>
          <w:sz w:val="24"/>
          <w:szCs w:val="24"/>
        </w:rPr>
        <w:t>K</w:t>
      </w:r>
      <w:r w:rsidRPr="005676FD">
        <w:rPr>
          <w:rFonts w:ascii="Times New Roman" w:hAnsi="Times New Roman" w:cs="Times New Roman"/>
          <w:sz w:val="24"/>
          <w:szCs w:val="24"/>
        </w:rPr>
        <w:t xml:space="preserve">ompensacijos mokėjimas rajono </w:t>
      </w:r>
      <w:r w:rsidR="00E331D1">
        <w:rPr>
          <w:rFonts w:ascii="Times New Roman" w:hAnsi="Times New Roman" w:cs="Times New Roman"/>
          <w:sz w:val="24"/>
          <w:szCs w:val="24"/>
        </w:rPr>
        <w:t>S</w:t>
      </w:r>
      <w:r w:rsidRPr="005676FD">
        <w:rPr>
          <w:rFonts w:ascii="Times New Roman" w:hAnsi="Times New Roman" w:cs="Times New Roman"/>
          <w:sz w:val="24"/>
          <w:szCs w:val="24"/>
        </w:rPr>
        <w:t xml:space="preserve">avivaldybės </w:t>
      </w:r>
      <w:r w:rsidR="00186234">
        <w:rPr>
          <w:rFonts w:ascii="Times New Roman" w:hAnsi="Times New Roman" w:cs="Times New Roman"/>
          <w:sz w:val="24"/>
          <w:szCs w:val="24"/>
        </w:rPr>
        <w:t xml:space="preserve">administracijos direktoriaus įsakymu </w:t>
      </w:r>
      <w:r w:rsidRPr="005676FD">
        <w:rPr>
          <w:rFonts w:ascii="Times New Roman" w:hAnsi="Times New Roman" w:cs="Times New Roman"/>
          <w:sz w:val="24"/>
          <w:szCs w:val="24"/>
        </w:rPr>
        <w:t xml:space="preserve">stabdomas, </w:t>
      </w:r>
      <w:r w:rsidR="00186234">
        <w:rPr>
          <w:rFonts w:ascii="Times New Roman" w:hAnsi="Times New Roman" w:cs="Times New Roman"/>
          <w:sz w:val="24"/>
          <w:szCs w:val="24"/>
        </w:rPr>
        <w:t>kol</w:t>
      </w:r>
      <w:r w:rsidRPr="005676FD">
        <w:rPr>
          <w:rFonts w:ascii="Times New Roman" w:hAnsi="Times New Roman" w:cs="Times New Roman"/>
          <w:sz w:val="24"/>
          <w:szCs w:val="24"/>
        </w:rPr>
        <w:t xml:space="preserve"> bus padengtas įsiskolinimas arba pateikta Civilinio kodekso 6.90 straipsnyje nurodyta garantija, atitinkanti įsiskolinimo sumą.</w:t>
      </w:r>
      <w:r w:rsidR="00E331D1">
        <w:rPr>
          <w:rFonts w:ascii="Times New Roman" w:hAnsi="Times New Roman" w:cs="Times New Roman"/>
          <w:sz w:val="24"/>
          <w:szCs w:val="24"/>
        </w:rPr>
        <w:t xml:space="preserve"> </w:t>
      </w:r>
      <w:r w:rsidR="00F71F12">
        <w:rPr>
          <w:rFonts w:ascii="Times New Roman" w:hAnsi="Times New Roman" w:cs="Times New Roman"/>
          <w:sz w:val="24"/>
          <w:szCs w:val="24"/>
        </w:rPr>
        <w:t>K</w:t>
      </w:r>
      <w:r w:rsidRPr="005676FD">
        <w:rPr>
          <w:rFonts w:ascii="Times New Roman" w:hAnsi="Times New Roman" w:cs="Times New Roman"/>
          <w:sz w:val="24"/>
          <w:szCs w:val="24"/>
        </w:rPr>
        <w:t xml:space="preserve">ompensacijos mokėjimas atnaujinamas rajono </w:t>
      </w:r>
      <w:r w:rsidR="00F71F12">
        <w:rPr>
          <w:rFonts w:ascii="Times New Roman" w:hAnsi="Times New Roman" w:cs="Times New Roman"/>
          <w:sz w:val="24"/>
          <w:szCs w:val="24"/>
        </w:rPr>
        <w:t>S</w:t>
      </w:r>
      <w:r w:rsidRPr="005676FD">
        <w:rPr>
          <w:rFonts w:ascii="Times New Roman" w:hAnsi="Times New Roman" w:cs="Times New Roman"/>
          <w:sz w:val="24"/>
          <w:szCs w:val="24"/>
        </w:rPr>
        <w:t xml:space="preserve">avivaldybės </w:t>
      </w:r>
      <w:r w:rsidR="00AB1512">
        <w:rPr>
          <w:rFonts w:ascii="Times New Roman" w:hAnsi="Times New Roman" w:cs="Times New Roman"/>
          <w:sz w:val="24"/>
          <w:szCs w:val="24"/>
        </w:rPr>
        <w:t>administracijos direktoriaus įsakymu</w:t>
      </w:r>
      <w:r w:rsidRPr="005676FD">
        <w:rPr>
          <w:rFonts w:ascii="Times New Roman" w:hAnsi="Times New Roman" w:cs="Times New Roman"/>
          <w:sz w:val="24"/>
          <w:szCs w:val="24"/>
        </w:rPr>
        <w:t>, asmeniui ar šeimai pateikus dokumentus, patvirtinančius, kad įsiskolinimas padengtas, arba Civilinio kodekso 6.90 straipsnyje nurodytą garantiją, atitinkančią įsiskolinimo sumą. Atnaujin</w:t>
      </w:r>
      <w:r w:rsidR="00F71F12">
        <w:rPr>
          <w:rFonts w:ascii="Times New Roman" w:hAnsi="Times New Roman" w:cs="Times New Roman"/>
          <w:sz w:val="24"/>
          <w:szCs w:val="24"/>
        </w:rPr>
        <w:t>us</w:t>
      </w:r>
      <w:r w:rsidRPr="005676FD">
        <w:rPr>
          <w:rFonts w:ascii="Times New Roman" w:hAnsi="Times New Roman" w:cs="Times New Roman"/>
          <w:sz w:val="24"/>
          <w:szCs w:val="24"/>
        </w:rPr>
        <w:t xml:space="preserve"> </w:t>
      </w:r>
      <w:r w:rsidR="00F71F12">
        <w:rPr>
          <w:rFonts w:ascii="Times New Roman" w:hAnsi="Times New Roman" w:cs="Times New Roman"/>
          <w:sz w:val="24"/>
          <w:szCs w:val="24"/>
        </w:rPr>
        <w:t>K</w:t>
      </w:r>
      <w:r w:rsidRPr="005676FD">
        <w:rPr>
          <w:rFonts w:ascii="Times New Roman" w:hAnsi="Times New Roman" w:cs="Times New Roman"/>
          <w:sz w:val="24"/>
          <w:szCs w:val="24"/>
        </w:rPr>
        <w:t xml:space="preserve">ompensacijos mokėjimą, </w:t>
      </w:r>
      <w:r w:rsidR="00F71F12">
        <w:rPr>
          <w:rFonts w:ascii="Times New Roman" w:hAnsi="Times New Roman" w:cs="Times New Roman"/>
          <w:sz w:val="24"/>
          <w:szCs w:val="24"/>
        </w:rPr>
        <w:t>K</w:t>
      </w:r>
      <w:r w:rsidRPr="005676FD">
        <w:rPr>
          <w:rFonts w:ascii="Times New Roman" w:hAnsi="Times New Roman" w:cs="Times New Roman"/>
          <w:sz w:val="24"/>
          <w:szCs w:val="24"/>
        </w:rPr>
        <w:t xml:space="preserve">ompensacija išmokama ir už laikotarpį, kai </w:t>
      </w:r>
      <w:r w:rsidR="00F71F12">
        <w:rPr>
          <w:rFonts w:ascii="Times New Roman" w:hAnsi="Times New Roman" w:cs="Times New Roman"/>
          <w:sz w:val="24"/>
          <w:szCs w:val="24"/>
        </w:rPr>
        <w:t>K</w:t>
      </w:r>
      <w:r w:rsidRPr="005676FD">
        <w:rPr>
          <w:rFonts w:ascii="Times New Roman" w:hAnsi="Times New Roman" w:cs="Times New Roman"/>
          <w:sz w:val="24"/>
          <w:szCs w:val="24"/>
        </w:rPr>
        <w:t>ompensacijos mokėjimas buvo sustabdytas. Apie asmenų ir šeimų įsiskolinimą už būsto nuomą ar išperkamąją būsto nuomą rajono savivaldybės administracijos direkt</w:t>
      </w:r>
      <w:r w:rsidR="00F71F12">
        <w:rPr>
          <w:rFonts w:ascii="Times New Roman" w:hAnsi="Times New Roman" w:cs="Times New Roman"/>
          <w:sz w:val="24"/>
          <w:szCs w:val="24"/>
        </w:rPr>
        <w:t>oriui gali pranešti nuomotojas</w:t>
      </w:r>
      <w:r w:rsidRPr="005676FD">
        <w:rPr>
          <w:rFonts w:ascii="Times New Roman" w:hAnsi="Times New Roman" w:cs="Times New Roman"/>
          <w:sz w:val="24"/>
          <w:szCs w:val="24"/>
        </w:rPr>
        <w:t>.</w:t>
      </w:r>
      <w:r w:rsidR="004B557F" w:rsidRPr="004B557F">
        <w:rPr>
          <w:rFonts w:ascii="Times New Roman" w:hAnsi="Times New Roman" w:cs="Times New Roman"/>
          <w:sz w:val="24"/>
          <w:szCs w:val="24"/>
          <w:highlight w:val="yellow"/>
        </w:rPr>
        <w:t xml:space="preserve"> </w:t>
      </w:r>
    </w:p>
    <w:p w:rsidR="004B557F" w:rsidRDefault="00F71F12" w:rsidP="00F129E7">
      <w:pPr>
        <w:pStyle w:val="Sraopastraipa"/>
        <w:numPr>
          <w:ilvl w:val="0"/>
          <w:numId w:val="4"/>
        </w:numPr>
        <w:tabs>
          <w:tab w:val="left" w:pos="0"/>
          <w:tab w:val="left" w:pos="851"/>
          <w:tab w:val="left" w:pos="1134"/>
          <w:tab w:val="left" w:pos="1276"/>
        </w:tabs>
        <w:spacing w:after="0" w:line="240" w:lineRule="auto"/>
        <w:ind w:left="0" w:firstLine="709"/>
        <w:jc w:val="both"/>
        <w:rPr>
          <w:rFonts w:ascii="Times New Roman" w:hAnsi="Times New Roman" w:cs="Times New Roman"/>
          <w:sz w:val="24"/>
          <w:szCs w:val="24"/>
        </w:rPr>
      </w:pPr>
      <w:r w:rsidRPr="00F71F12">
        <w:rPr>
          <w:rFonts w:ascii="Times New Roman" w:hAnsi="Times New Roman" w:cs="Times New Roman"/>
          <w:sz w:val="24"/>
          <w:szCs w:val="24"/>
        </w:rPr>
        <w:t>Sa</w:t>
      </w:r>
      <w:r w:rsidR="009139C0" w:rsidRPr="00F71F12">
        <w:rPr>
          <w:rFonts w:ascii="Times New Roman" w:hAnsi="Times New Roman" w:cs="Times New Roman"/>
          <w:sz w:val="24"/>
          <w:szCs w:val="24"/>
        </w:rPr>
        <w:t>vivaldybės vykdomoji institucija</w:t>
      </w:r>
      <w:r w:rsidRPr="00F71F12">
        <w:rPr>
          <w:rFonts w:ascii="Times New Roman" w:hAnsi="Times New Roman" w:cs="Times New Roman"/>
          <w:sz w:val="24"/>
          <w:szCs w:val="24"/>
        </w:rPr>
        <w:t>i nustačius</w:t>
      </w:r>
      <w:r w:rsidR="009139C0" w:rsidRPr="00F71F12">
        <w:rPr>
          <w:rFonts w:ascii="Times New Roman" w:hAnsi="Times New Roman" w:cs="Times New Roman"/>
          <w:sz w:val="24"/>
          <w:szCs w:val="24"/>
        </w:rPr>
        <w:t>, kad asmenys ir šeimos</w:t>
      </w:r>
      <w:r w:rsidRPr="00F71F12">
        <w:rPr>
          <w:rFonts w:ascii="Times New Roman" w:hAnsi="Times New Roman" w:cs="Times New Roman"/>
          <w:sz w:val="24"/>
          <w:szCs w:val="24"/>
        </w:rPr>
        <w:t xml:space="preserve">, </w:t>
      </w:r>
      <w:r w:rsidR="004B557F">
        <w:rPr>
          <w:rFonts w:ascii="Times New Roman" w:hAnsi="Times New Roman" w:cs="Times New Roman"/>
          <w:sz w:val="24"/>
          <w:szCs w:val="24"/>
        </w:rPr>
        <w:t>kreipdamiesi dėl</w:t>
      </w:r>
      <w:r w:rsidR="005C38CF">
        <w:rPr>
          <w:rFonts w:ascii="Times New Roman" w:hAnsi="Times New Roman" w:cs="Times New Roman"/>
          <w:sz w:val="24"/>
          <w:szCs w:val="24"/>
        </w:rPr>
        <w:t xml:space="preserve"> Kompensacijos pateikė neteisingus duomenis, reikalingus paramai teikti, arba</w:t>
      </w:r>
      <w:r w:rsidR="005C38CF" w:rsidRPr="005C38CF">
        <w:rPr>
          <w:rFonts w:ascii="Times New Roman" w:hAnsi="Times New Roman" w:cs="Times New Roman"/>
          <w:sz w:val="24"/>
          <w:szCs w:val="24"/>
        </w:rPr>
        <w:t xml:space="preserve"> </w:t>
      </w:r>
      <w:r w:rsidR="005C38CF">
        <w:rPr>
          <w:rFonts w:ascii="Times New Roman" w:hAnsi="Times New Roman" w:cs="Times New Roman"/>
          <w:sz w:val="24"/>
          <w:szCs w:val="24"/>
        </w:rPr>
        <w:t xml:space="preserve">Kompensacijos </w:t>
      </w:r>
      <w:r w:rsidR="005C38CF">
        <w:rPr>
          <w:rFonts w:ascii="Times New Roman" w:hAnsi="Times New Roman" w:cs="Times New Roman"/>
          <w:sz w:val="24"/>
          <w:szCs w:val="24"/>
        </w:rPr>
        <w:lastRenderedPageBreak/>
        <w:t>teikimo laikotarpiu per mėnesį nepranešė apie gyvenamosios vietos pasikeitimą,</w:t>
      </w:r>
      <w:r w:rsidR="005C38CF" w:rsidRPr="005C38CF">
        <w:rPr>
          <w:rFonts w:ascii="Times New Roman" w:hAnsi="Times New Roman" w:cs="Times New Roman"/>
          <w:sz w:val="24"/>
          <w:szCs w:val="24"/>
        </w:rPr>
        <w:t xml:space="preserve"> </w:t>
      </w:r>
      <w:r w:rsidR="005C38CF">
        <w:rPr>
          <w:rFonts w:ascii="Times New Roman" w:hAnsi="Times New Roman" w:cs="Times New Roman"/>
          <w:sz w:val="24"/>
          <w:szCs w:val="24"/>
        </w:rPr>
        <w:t>būsto įsigijimą, materialinės padėties pasikeitimą, kuris lemia Įstatymo 11 straipsnyje nustatytų pajamų ir turto dydžių viršijimą,</w:t>
      </w:r>
      <w:r w:rsidR="005C38CF" w:rsidRPr="005C38CF">
        <w:rPr>
          <w:rFonts w:ascii="Times New Roman" w:hAnsi="Times New Roman" w:cs="Times New Roman"/>
          <w:sz w:val="24"/>
          <w:szCs w:val="24"/>
        </w:rPr>
        <w:t xml:space="preserve"> </w:t>
      </w:r>
      <w:r w:rsidR="005C38CF">
        <w:rPr>
          <w:rFonts w:ascii="Times New Roman" w:hAnsi="Times New Roman" w:cs="Times New Roman"/>
          <w:sz w:val="24"/>
          <w:szCs w:val="24"/>
        </w:rPr>
        <w:t>būsto nuomos sutarties pasibaigimą arba teisės į Kompensaciją praradimą,  neteisėtai gauta būsto nuomos ar išperkamosios būsto nuomos mokesčių dalies kompensacija grąžinama visa iš karto ar</w:t>
      </w:r>
      <w:r w:rsidR="00AB1512">
        <w:rPr>
          <w:rFonts w:ascii="Times New Roman" w:hAnsi="Times New Roman" w:cs="Times New Roman"/>
          <w:sz w:val="24"/>
          <w:szCs w:val="24"/>
        </w:rPr>
        <w:t>ba, asmens rašytiniu prašymu ir S</w:t>
      </w:r>
      <w:r w:rsidR="005C38CF">
        <w:rPr>
          <w:rFonts w:ascii="Times New Roman" w:hAnsi="Times New Roman" w:cs="Times New Roman"/>
          <w:sz w:val="24"/>
          <w:szCs w:val="24"/>
        </w:rPr>
        <w:t xml:space="preserve">avivaldybės </w:t>
      </w:r>
      <w:r w:rsidR="00AB1512">
        <w:rPr>
          <w:rFonts w:ascii="Times New Roman" w:hAnsi="Times New Roman" w:cs="Times New Roman"/>
          <w:sz w:val="24"/>
          <w:szCs w:val="24"/>
        </w:rPr>
        <w:t>administracijos direktoriaus įsakymu,</w:t>
      </w:r>
      <w:r w:rsidR="005C38CF">
        <w:rPr>
          <w:rFonts w:ascii="Times New Roman" w:hAnsi="Times New Roman" w:cs="Times New Roman"/>
          <w:sz w:val="24"/>
          <w:szCs w:val="24"/>
        </w:rPr>
        <w:t xml:space="preserve"> dalimis.</w:t>
      </w:r>
    </w:p>
    <w:p w:rsidR="00052DD6" w:rsidRDefault="00AB1512" w:rsidP="00F129E7">
      <w:pPr>
        <w:pStyle w:val="Sraopastraipa"/>
        <w:numPr>
          <w:ilvl w:val="0"/>
          <w:numId w:val="4"/>
        </w:numPr>
        <w:tabs>
          <w:tab w:val="left" w:pos="0"/>
          <w:tab w:val="left" w:pos="851"/>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Savivaldybės administracijos direktoriaus įsakymas dėl</w:t>
      </w:r>
      <w:r w:rsidR="00052DD6">
        <w:rPr>
          <w:rFonts w:ascii="Times New Roman" w:hAnsi="Times New Roman" w:cs="Times New Roman"/>
          <w:sz w:val="24"/>
          <w:szCs w:val="24"/>
        </w:rPr>
        <w:t xml:space="preserve"> neteisėtai </w:t>
      </w:r>
      <w:r>
        <w:rPr>
          <w:rFonts w:ascii="Times New Roman" w:hAnsi="Times New Roman" w:cs="Times New Roman"/>
          <w:sz w:val="24"/>
          <w:szCs w:val="24"/>
        </w:rPr>
        <w:t>gautos Kompensacijos yra vykdomasis dokumentas. Jei šis įsakymas nevykdomas, jis gali būti priverstinai vykdomas</w:t>
      </w:r>
      <w:r w:rsidR="00052DD6">
        <w:rPr>
          <w:rFonts w:ascii="Times New Roman" w:hAnsi="Times New Roman" w:cs="Times New Roman"/>
          <w:sz w:val="24"/>
          <w:szCs w:val="24"/>
        </w:rPr>
        <w:t xml:space="preserve"> Lietuvos Respublikos civilinio </w:t>
      </w:r>
      <w:r>
        <w:rPr>
          <w:rFonts w:ascii="Times New Roman" w:hAnsi="Times New Roman" w:cs="Times New Roman"/>
          <w:sz w:val="24"/>
          <w:szCs w:val="24"/>
        </w:rPr>
        <w:t>proceso</w:t>
      </w:r>
      <w:r w:rsidR="00052DD6">
        <w:rPr>
          <w:rFonts w:ascii="Times New Roman" w:hAnsi="Times New Roman" w:cs="Times New Roman"/>
          <w:sz w:val="24"/>
          <w:szCs w:val="24"/>
        </w:rPr>
        <w:t xml:space="preserve"> nustatyta tvarka, jeigu su ieškojimu susijusios išlaidos neviršija išieškotinos sumos.</w:t>
      </w:r>
      <w:r w:rsidR="004B557F" w:rsidRPr="004B557F">
        <w:rPr>
          <w:rFonts w:ascii="Times New Roman" w:hAnsi="Times New Roman" w:cs="Times New Roman"/>
          <w:sz w:val="24"/>
          <w:szCs w:val="24"/>
          <w:highlight w:val="yellow"/>
        </w:rPr>
        <w:t xml:space="preserve"> </w:t>
      </w:r>
    </w:p>
    <w:p w:rsidR="005C38CF" w:rsidRDefault="005C38CF" w:rsidP="00F129E7">
      <w:pPr>
        <w:pStyle w:val="Sraopastraipa"/>
        <w:tabs>
          <w:tab w:val="left" w:pos="0"/>
          <w:tab w:val="left" w:pos="567"/>
          <w:tab w:val="left" w:pos="851"/>
          <w:tab w:val="left" w:pos="1134"/>
          <w:tab w:val="left" w:pos="1276"/>
          <w:tab w:val="left" w:pos="1701"/>
        </w:tabs>
        <w:spacing w:after="0" w:line="240" w:lineRule="auto"/>
        <w:ind w:left="0" w:firstLine="709"/>
        <w:rPr>
          <w:rFonts w:ascii="Times New Roman" w:hAnsi="Times New Roman" w:cs="Times New Roman"/>
          <w:b/>
          <w:sz w:val="24"/>
          <w:szCs w:val="24"/>
        </w:rPr>
      </w:pPr>
    </w:p>
    <w:p w:rsidR="00EA29E7" w:rsidRPr="00083B6E" w:rsidRDefault="003A6508" w:rsidP="00F129E7">
      <w:pPr>
        <w:pStyle w:val="Sraopastraipa"/>
        <w:numPr>
          <w:ilvl w:val="0"/>
          <w:numId w:val="3"/>
        </w:numPr>
        <w:tabs>
          <w:tab w:val="left" w:pos="0"/>
          <w:tab w:val="left" w:pos="567"/>
          <w:tab w:val="left" w:pos="851"/>
          <w:tab w:val="left" w:pos="1134"/>
          <w:tab w:val="left" w:pos="1276"/>
          <w:tab w:val="left" w:pos="1701"/>
        </w:tabs>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 xml:space="preserve"> </w:t>
      </w:r>
      <w:r w:rsidR="00EA29E7" w:rsidRPr="00083B6E">
        <w:rPr>
          <w:rFonts w:ascii="Times New Roman" w:hAnsi="Times New Roman" w:cs="Times New Roman"/>
          <w:b/>
          <w:sz w:val="24"/>
          <w:szCs w:val="24"/>
        </w:rPr>
        <w:t>BAIGIAMOSIOS NUOSTATOS</w:t>
      </w:r>
    </w:p>
    <w:p w:rsidR="000B5B64" w:rsidRPr="005676FD" w:rsidRDefault="000B5B64"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5676FD" w:rsidRPr="00681AF2" w:rsidRDefault="005676FD" w:rsidP="00F129E7">
      <w:pPr>
        <w:pStyle w:val="Sraopastraipa"/>
        <w:numPr>
          <w:ilvl w:val="0"/>
          <w:numId w:val="4"/>
        </w:numPr>
        <w:tabs>
          <w:tab w:val="left" w:pos="0"/>
          <w:tab w:val="left" w:pos="851"/>
          <w:tab w:val="left" w:pos="1134"/>
          <w:tab w:val="left" w:pos="1276"/>
        </w:tabs>
        <w:ind w:left="0" w:firstLine="709"/>
        <w:jc w:val="both"/>
        <w:rPr>
          <w:rFonts w:ascii="Times New Roman" w:hAnsi="Times New Roman" w:cs="Times New Roman"/>
          <w:sz w:val="24"/>
          <w:szCs w:val="24"/>
        </w:rPr>
      </w:pPr>
      <w:r w:rsidRPr="00681AF2">
        <w:rPr>
          <w:rFonts w:ascii="Times New Roman" w:hAnsi="Times New Roman" w:cs="Times New Roman"/>
          <w:sz w:val="24"/>
          <w:szCs w:val="24"/>
        </w:rPr>
        <w:t xml:space="preserve">Savivaldybės vykdomoji institucija gali sudaryti fizinių ir juridinių asmenų, pageidaujančių asmenis ir šeimas nuomos pagrindais aprūpinti būstu, nuomojamų būstų sąrašą. Informacija apie tokių būstų sąrašą skelbiama </w:t>
      </w:r>
      <w:r w:rsidR="00DA02DA" w:rsidRPr="00681AF2">
        <w:rPr>
          <w:rFonts w:ascii="Times New Roman" w:hAnsi="Times New Roman" w:cs="Times New Roman"/>
          <w:sz w:val="24"/>
          <w:szCs w:val="24"/>
        </w:rPr>
        <w:t>Kretingos</w:t>
      </w:r>
      <w:r w:rsidRPr="00681AF2">
        <w:rPr>
          <w:rFonts w:ascii="Times New Roman" w:hAnsi="Times New Roman" w:cs="Times New Roman"/>
          <w:sz w:val="24"/>
          <w:szCs w:val="24"/>
        </w:rPr>
        <w:t xml:space="preserve"> rajono savivaldybės interneto svetainėje.</w:t>
      </w:r>
      <w:r w:rsidR="005C38CF" w:rsidRPr="00681AF2">
        <w:rPr>
          <w:rFonts w:ascii="Times New Roman" w:hAnsi="Times New Roman" w:cs="Times New Roman"/>
          <w:sz w:val="24"/>
          <w:szCs w:val="24"/>
          <w:highlight w:val="yellow"/>
        </w:rPr>
        <w:t xml:space="preserve"> </w:t>
      </w:r>
    </w:p>
    <w:p w:rsidR="005676FD" w:rsidRDefault="005676FD" w:rsidP="00F129E7">
      <w:pPr>
        <w:pStyle w:val="Sraopastraipa"/>
        <w:numPr>
          <w:ilvl w:val="0"/>
          <w:numId w:val="4"/>
        </w:numPr>
        <w:tabs>
          <w:tab w:val="left" w:pos="720"/>
          <w:tab w:val="left" w:pos="851"/>
          <w:tab w:val="left" w:pos="1134"/>
          <w:tab w:val="left" w:pos="1276"/>
        </w:tabs>
        <w:ind w:left="0" w:firstLine="709"/>
        <w:jc w:val="both"/>
        <w:rPr>
          <w:rFonts w:ascii="Times New Roman" w:hAnsi="Times New Roman" w:cs="Times New Roman"/>
          <w:sz w:val="24"/>
          <w:szCs w:val="24"/>
        </w:rPr>
      </w:pPr>
      <w:r w:rsidRPr="00083B6E">
        <w:rPr>
          <w:rFonts w:ascii="Times New Roman" w:hAnsi="Times New Roman" w:cs="Times New Roman"/>
          <w:sz w:val="24"/>
          <w:szCs w:val="24"/>
        </w:rPr>
        <w:t>Šalių ginčai dėl būsto nuomos ar išperkamosios nuomos būsto dalies nuomos mokesčių dalies kompensacijų mokėjimo sprendžiami įstatymų nustatyta tvarka.</w:t>
      </w:r>
    </w:p>
    <w:p w:rsidR="00D502A9" w:rsidRDefault="00D502A9" w:rsidP="00F129E7">
      <w:pPr>
        <w:pStyle w:val="Sraopastraipa"/>
        <w:tabs>
          <w:tab w:val="left" w:pos="720"/>
          <w:tab w:val="left" w:pos="851"/>
          <w:tab w:val="left" w:pos="1134"/>
          <w:tab w:val="left" w:pos="1276"/>
        </w:tabs>
        <w:ind w:left="0" w:firstLine="709"/>
        <w:jc w:val="center"/>
        <w:rPr>
          <w:rFonts w:ascii="Times New Roman" w:hAnsi="Times New Roman" w:cs="Times New Roman"/>
          <w:sz w:val="24"/>
          <w:szCs w:val="24"/>
        </w:rPr>
      </w:pPr>
      <w:r>
        <w:rPr>
          <w:rFonts w:ascii="Times New Roman" w:hAnsi="Times New Roman" w:cs="Times New Roman"/>
          <w:sz w:val="24"/>
          <w:szCs w:val="24"/>
        </w:rPr>
        <w:t>_________________________</w:t>
      </w:r>
    </w:p>
    <w:p w:rsidR="00D502A9" w:rsidRPr="00083B6E" w:rsidRDefault="00D502A9" w:rsidP="00F129E7">
      <w:pPr>
        <w:pStyle w:val="Sraopastraipa"/>
        <w:tabs>
          <w:tab w:val="left" w:pos="720"/>
          <w:tab w:val="left" w:pos="851"/>
          <w:tab w:val="left" w:pos="1134"/>
          <w:tab w:val="left" w:pos="1276"/>
        </w:tabs>
        <w:ind w:left="0" w:firstLine="709"/>
        <w:jc w:val="center"/>
        <w:rPr>
          <w:rFonts w:ascii="Times New Roman" w:hAnsi="Times New Roman" w:cs="Times New Roman"/>
          <w:sz w:val="24"/>
          <w:szCs w:val="24"/>
        </w:rPr>
      </w:pPr>
    </w:p>
    <w:p w:rsidR="000B5B64" w:rsidRPr="005676FD" w:rsidRDefault="000B5B64"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0B5B64" w:rsidRPr="005676FD" w:rsidRDefault="000B5B64"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0B5B64" w:rsidRPr="005676FD" w:rsidRDefault="000B5B64"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0B5B64" w:rsidRPr="005676FD" w:rsidRDefault="000B5B64"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0B5B64" w:rsidRPr="005676FD" w:rsidRDefault="000B5B64"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0B5B64" w:rsidRDefault="000B5B64"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Pr="005676FD"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0B5B64" w:rsidRDefault="000B5B64"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Pr="005676FD" w:rsidRDefault="00817AE6"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p w:rsidR="00817AE6" w:rsidRPr="00F60F90" w:rsidRDefault="00817AE6" w:rsidP="00817AE6">
      <w:pPr>
        <w:tabs>
          <w:tab w:val="left" w:pos="851"/>
          <w:tab w:val="left" w:pos="1134"/>
          <w:tab w:val="left" w:pos="1276"/>
        </w:tabs>
        <w:spacing w:after="0" w:line="240" w:lineRule="auto"/>
        <w:ind w:firstLine="382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           </w:t>
      </w:r>
      <w:r w:rsidRPr="00F60F90">
        <w:rPr>
          <w:rFonts w:ascii="Times New Roman" w:eastAsia="Times New Roman" w:hAnsi="Times New Roman" w:cs="Times New Roman"/>
          <w:sz w:val="24"/>
          <w:szCs w:val="24"/>
        </w:rPr>
        <w:t>Kretingos rajono savivaldybės būsto nuomos</w:t>
      </w:r>
    </w:p>
    <w:p w:rsidR="00817AE6" w:rsidRPr="00F60F90" w:rsidRDefault="00817AE6" w:rsidP="00817AE6">
      <w:pPr>
        <w:tabs>
          <w:tab w:val="left" w:pos="851"/>
          <w:tab w:val="left" w:pos="1134"/>
          <w:tab w:val="left" w:pos="127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w:t>
      </w:r>
      <w:r w:rsidRPr="00F60F90">
        <w:rPr>
          <w:rFonts w:ascii="Times New Roman" w:eastAsia="Times New Roman" w:hAnsi="Times New Roman" w:cs="Times New Roman"/>
          <w:sz w:val="24"/>
          <w:szCs w:val="24"/>
        </w:rPr>
        <w:t>r išperkamosios būsto nuomos mokesčių dalies</w:t>
      </w:r>
    </w:p>
    <w:p w:rsidR="00817AE6" w:rsidRDefault="00817AE6" w:rsidP="00817AE6">
      <w:pPr>
        <w:tabs>
          <w:tab w:val="left" w:pos="851"/>
          <w:tab w:val="left" w:pos="1134"/>
          <w:tab w:val="left" w:pos="127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F60F90">
        <w:rPr>
          <w:rFonts w:ascii="Times New Roman" w:eastAsia="Times New Roman" w:hAnsi="Times New Roman" w:cs="Times New Roman"/>
          <w:sz w:val="24"/>
          <w:szCs w:val="24"/>
        </w:rPr>
        <w:t>kompensacijų mokėjimo ir permokėtų</w:t>
      </w:r>
      <w:r>
        <w:rPr>
          <w:rFonts w:ascii="Times New Roman" w:eastAsia="Times New Roman" w:hAnsi="Times New Roman" w:cs="Times New Roman"/>
          <w:sz w:val="24"/>
          <w:szCs w:val="24"/>
        </w:rPr>
        <w:t xml:space="preserve"> kompensacijų </w:t>
      </w:r>
    </w:p>
    <w:p w:rsidR="00817AE6" w:rsidRDefault="00817AE6" w:rsidP="00817AE6">
      <w:pPr>
        <w:tabs>
          <w:tab w:val="left" w:pos="851"/>
          <w:tab w:val="left" w:pos="1134"/>
          <w:tab w:val="left" w:pos="1276"/>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grąžinimo tvarkos aprašo priedas</w:t>
      </w:r>
    </w:p>
    <w:p w:rsidR="00817AE6" w:rsidRDefault="00817AE6" w:rsidP="00817AE6">
      <w:pPr>
        <w:spacing w:after="0" w:line="240" w:lineRule="auto"/>
        <w:rPr>
          <w:rFonts w:ascii="Times New Roman" w:hAnsi="Times New Roman" w:cs="Times New Roman"/>
          <w:sz w:val="24"/>
          <w:szCs w:val="24"/>
        </w:rPr>
      </w:pPr>
    </w:p>
    <w:p w:rsidR="00817AE6" w:rsidRDefault="00817AE6" w:rsidP="00817AE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817AE6" w:rsidRPr="00A65178" w:rsidRDefault="00817AE6" w:rsidP="00817AE6">
      <w:pPr>
        <w:spacing w:after="0" w:line="240" w:lineRule="auto"/>
        <w:rPr>
          <w:rFonts w:ascii="Times New Roman" w:hAnsi="Times New Roman" w:cs="Times New Roman"/>
          <w:sz w:val="20"/>
          <w:szCs w:val="20"/>
          <w:vertAlign w:val="superscript"/>
        </w:rPr>
      </w:pPr>
      <w:r w:rsidRPr="00A65178">
        <w:rPr>
          <w:rFonts w:ascii="Times New Roman" w:hAnsi="Times New Roman" w:cs="Times New Roman"/>
          <w:sz w:val="20"/>
          <w:szCs w:val="20"/>
          <w:vertAlign w:val="superscript"/>
        </w:rPr>
        <w:t>(kam: vardas ir pavardė)</w:t>
      </w:r>
    </w:p>
    <w:p w:rsidR="00817AE6" w:rsidRDefault="00817AE6" w:rsidP="00817AE6">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w:t>
      </w:r>
    </w:p>
    <w:p w:rsidR="00817AE6" w:rsidRPr="00A65178" w:rsidRDefault="00817AE6" w:rsidP="00817AE6">
      <w:pPr>
        <w:spacing w:after="0" w:line="240" w:lineRule="auto"/>
        <w:rPr>
          <w:rFonts w:ascii="Times New Roman" w:hAnsi="Times New Roman" w:cs="Times New Roman"/>
          <w:sz w:val="20"/>
          <w:szCs w:val="20"/>
          <w:vertAlign w:val="superscript"/>
        </w:rPr>
      </w:pPr>
      <w:r w:rsidRPr="00A65178">
        <w:rPr>
          <w:rFonts w:ascii="Times New Roman" w:hAnsi="Times New Roman" w:cs="Times New Roman"/>
          <w:sz w:val="20"/>
          <w:szCs w:val="20"/>
          <w:vertAlign w:val="superscript"/>
        </w:rPr>
        <w:t>(gyvenamoji vieta)</w:t>
      </w:r>
    </w:p>
    <w:p w:rsidR="00817AE6" w:rsidRDefault="00817AE6" w:rsidP="00817AE6">
      <w:pPr>
        <w:tabs>
          <w:tab w:val="left" w:pos="851"/>
          <w:tab w:val="left" w:pos="1134"/>
          <w:tab w:val="left" w:pos="1276"/>
        </w:tabs>
        <w:spacing w:after="0" w:line="240" w:lineRule="auto"/>
        <w:ind w:firstLine="709"/>
        <w:rPr>
          <w:rFonts w:ascii="Times New Roman" w:eastAsia="Times New Roman" w:hAnsi="Times New Roman" w:cs="Times New Roman"/>
          <w:sz w:val="24"/>
          <w:szCs w:val="24"/>
        </w:rPr>
      </w:pPr>
    </w:p>
    <w:p w:rsidR="00817AE6" w:rsidRDefault="00817AE6" w:rsidP="00817AE6">
      <w:pPr>
        <w:tabs>
          <w:tab w:val="left" w:pos="851"/>
          <w:tab w:val="left" w:pos="1134"/>
          <w:tab w:val="left" w:pos="1276"/>
        </w:tabs>
        <w:spacing w:after="0" w:line="240" w:lineRule="auto"/>
        <w:ind w:firstLine="709"/>
        <w:jc w:val="center"/>
        <w:rPr>
          <w:rFonts w:ascii="Times New Roman" w:eastAsia="Times New Roman" w:hAnsi="Times New Roman" w:cs="Times New Roman"/>
          <w:b/>
          <w:sz w:val="24"/>
          <w:szCs w:val="24"/>
        </w:rPr>
      </w:pPr>
      <w:r w:rsidRPr="00F60F90">
        <w:rPr>
          <w:rFonts w:ascii="Times New Roman" w:eastAsia="Times New Roman" w:hAnsi="Times New Roman" w:cs="Times New Roman"/>
          <w:b/>
          <w:sz w:val="24"/>
          <w:szCs w:val="24"/>
        </w:rPr>
        <w:t xml:space="preserve">SIŪLYMAS </w:t>
      </w:r>
    </w:p>
    <w:p w:rsidR="00817AE6" w:rsidRDefault="00817AE6" w:rsidP="00817AE6">
      <w:pPr>
        <w:tabs>
          <w:tab w:val="left" w:pos="851"/>
          <w:tab w:val="left" w:pos="1134"/>
          <w:tab w:val="left" w:pos="1276"/>
        </w:tabs>
        <w:spacing w:after="0" w:line="240" w:lineRule="auto"/>
        <w:ind w:firstLine="709"/>
        <w:jc w:val="center"/>
        <w:rPr>
          <w:rFonts w:ascii="Times New Roman" w:eastAsia="Times New Roman" w:hAnsi="Times New Roman" w:cs="Times New Roman"/>
          <w:b/>
          <w:sz w:val="24"/>
          <w:szCs w:val="24"/>
        </w:rPr>
      </w:pPr>
      <w:r w:rsidRPr="00F60F90">
        <w:rPr>
          <w:rFonts w:ascii="Times New Roman" w:eastAsia="Times New Roman" w:hAnsi="Times New Roman" w:cs="Times New Roman"/>
          <w:b/>
          <w:sz w:val="24"/>
          <w:szCs w:val="24"/>
        </w:rPr>
        <w:t>PASINAUDOTI BŪSTO NUOMOS AR IŠPERKAMOSIOS BŪSTO NUOMOS MOKESČIŲ DALIES KOMPENSACIJA</w:t>
      </w:r>
    </w:p>
    <w:p w:rsidR="00817AE6" w:rsidRDefault="00817AE6" w:rsidP="00817AE6">
      <w:pPr>
        <w:tabs>
          <w:tab w:val="left" w:pos="851"/>
          <w:tab w:val="left" w:pos="1134"/>
          <w:tab w:val="left" w:pos="1276"/>
        </w:tabs>
        <w:spacing w:after="0" w:line="240" w:lineRule="auto"/>
        <w:ind w:firstLine="709"/>
        <w:jc w:val="center"/>
        <w:rPr>
          <w:rFonts w:ascii="Times New Roman" w:eastAsia="Times New Roman" w:hAnsi="Times New Roman" w:cs="Times New Roman"/>
          <w:b/>
          <w:sz w:val="24"/>
          <w:szCs w:val="24"/>
        </w:rPr>
      </w:pPr>
    </w:p>
    <w:p w:rsidR="00817AE6" w:rsidRPr="00B5129C" w:rsidRDefault="00817AE6" w:rsidP="00817AE6">
      <w:pPr>
        <w:spacing w:after="0" w:line="240" w:lineRule="auto"/>
        <w:jc w:val="center"/>
        <w:rPr>
          <w:rFonts w:ascii="Times New Roman" w:hAnsi="Times New Roman" w:cs="Times New Roman"/>
          <w:sz w:val="24"/>
          <w:szCs w:val="24"/>
        </w:rPr>
      </w:pPr>
      <w:r w:rsidRPr="00B5129C">
        <w:rPr>
          <w:rFonts w:ascii="Times New Roman" w:hAnsi="Times New Roman" w:cs="Times New Roman"/>
          <w:sz w:val="24"/>
          <w:szCs w:val="24"/>
        </w:rPr>
        <w:t>______________ Nr. _________</w:t>
      </w:r>
    </w:p>
    <w:p w:rsidR="00817AE6" w:rsidRPr="00A65178" w:rsidRDefault="00817AE6" w:rsidP="00817AE6">
      <w:pPr>
        <w:spacing w:after="0" w:line="240" w:lineRule="auto"/>
        <w:ind w:firstLine="4111"/>
        <w:rPr>
          <w:rFonts w:ascii="Times New Roman" w:hAnsi="Times New Roman" w:cs="Times New Roman"/>
          <w:sz w:val="20"/>
          <w:szCs w:val="20"/>
          <w:vertAlign w:val="superscript"/>
        </w:rPr>
      </w:pPr>
      <w:r w:rsidRPr="00A65178">
        <w:rPr>
          <w:rFonts w:ascii="Times New Roman" w:hAnsi="Times New Roman" w:cs="Times New Roman"/>
          <w:sz w:val="20"/>
          <w:szCs w:val="20"/>
          <w:vertAlign w:val="superscript"/>
        </w:rPr>
        <w:t>(data)</w:t>
      </w:r>
    </w:p>
    <w:p w:rsidR="00817AE6" w:rsidRDefault="00817AE6" w:rsidP="00817AE6">
      <w:pPr>
        <w:tabs>
          <w:tab w:val="left" w:pos="851"/>
          <w:tab w:val="left" w:pos="1134"/>
          <w:tab w:val="left" w:pos="1276"/>
        </w:tabs>
        <w:spacing w:after="0" w:line="240" w:lineRule="auto"/>
        <w:ind w:firstLine="709"/>
        <w:jc w:val="center"/>
        <w:rPr>
          <w:rFonts w:ascii="Times New Roman" w:eastAsia="Times New Roman" w:hAnsi="Times New Roman" w:cs="Times New Roman"/>
          <w:b/>
          <w:sz w:val="24"/>
          <w:szCs w:val="24"/>
        </w:rPr>
      </w:pPr>
    </w:p>
    <w:p w:rsidR="00817AE6" w:rsidRDefault="00817AE6" w:rsidP="00817AE6">
      <w:pPr>
        <w:pStyle w:val="Sraopastraipa"/>
        <w:numPr>
          <w:ilvl w:val="0"/>
          <w:numId w:val="26"/>
        </w:numPr>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Siūlome pasinaudoti būsto nuomos ar išperkamosios būsto nuomos mokesčių dalies kompensacija (toliau- Kompensacija), _______________ eurų per mėnesį (vienam  asmeniui ar šeimos nariui).</w:t>
      </w:r>
    </w:p>
    <w:p w:rsidR="00817AE6" w:rsidRDefault="00817AE6" w:rsidP="00817AE6">
      <w:pPr>
        <w:pStyle w:val="Sraopastraipa"/>
        <w:numPr>
          <w:ilvl w:val="0"/>
          <w:numId w:val="26"/>
        </w:numPr>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Norėdami pasinaudoto Kompensacija, ne vėliau kaip per 3 mėnesius nuo šio pasiūlymo pateikimo dienos Kretingos rajono savivaldybės administracijai turite pateikti:</w:t>
      </w:r>
    </w:p>
    <w:p w:rsidR="00817AE6" w:rsidRDefault="00817AE6" w:rsidP="00817AE6">
      <w:pPr>
        <w:pStyle w:val="Sraopastraipa"/>
        <w:numPr>
          <w:ilvl w:val="1"/>
          <w:numId w:val="26"/>
        </w:numPr>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prašymą įrašyti jus į asmenų ir šeimų gaunančių Kompensaciją sąrašą;</w:t>
      </w:r>
    </w:p>
    <w:p w:rsidR="00817AE6" w:rsidRDefault="00817AE6" w:rsidP="00817AE6">
      <w:pPr>
        <w:pStyle w:val="Sraopastraipa"/>
        <w:numPr>
          <w:ilvl w:val="1"/>
          <w:numId w:val="26"/>
        </w:numPr>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būsto nuomos ar išperkamosios būsto nuomos sutartį, sudarytą ne trumpiau kaip vieneriems metams pagal Civiliniame kodekse nustatytas sąlygas ir įregistruotą Lietuvos Respublikos nekilnojamojo turto registre;</w:t>
      </w:r>
    </w:p>
    <w:p w:rsidR="00817AE6" w:rsidRDefault="00817AE6" w:rsidP="00817AE6">
      <w:pPr>
        <w:pStyle w:val="Sraopastraipa"/>
        <w:numPr>
          <w:ilvl w:val="1"/>
          <w:numId w:val="26"/>
        </w:numPr>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asmens dokumentą;</w:t>
      </w:r>
    </w:p>
    <w:p w:rsidR="00817AE6" w:rsidRDefault="00817AE6" w:rsidP="00817AE6">
      <w:pPr>
        <w:pStyle w:val="Sraopastraipa"/>
        <w:numPr>
          <w:ilvl w:val="1"/>
          <w:numId w:val="26"/>
        </w:numPr>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informaciją apie duomenų pasikeitimą (jeigu duomenys keitėsi dėl šeimyninės padėties: santuokos, ištuokos, mirties liudijimo kopijas, duomenis apie 18 metų sulaukusius vaikus (įvaikius), kad jie yra priskirti prie šeimos narių pagal Lietuvos Respublikos paramos būstui įsigyti ar išsinuomoti įstatyme nurodytą, šeimos sąvoką);</w:t>
      </w:r>
    </w:p>
    <w:p w:rsidR="00817AE6" w:rsidRDefault="00817AE6" w:rsidP="00817AE6">
      <w:pPr>
        <w:pStyle w:val="Sraopastraipa"/>
        <w:numPr>
          <w:ilvl w:val="1"/>
          <w:numId w:val="26"/>
        </w:numPr>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būsto šeimininko raštišką patvirtinimą, jog nesate jam įsiskolinęs už būsto nuomą ar išperkamąją nuomą.</w:t>
      </w:r>
    </w:p>
    <w:p w:rsidR="00817AE6" w:rsidRDefault="00817AE6" w:rsidP="00817AE6">
      <w:pPr>
        <w:pStyle w:val="Sraopastraipa"/>
        <w:numPr>
          <w:ilvl w:val="0"/>
          <w:numId w:val="26"/>
        </w:numPr>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Informuojame, kad asmenys ir šeimos, gaunantys Kompensaciją, neišbraukiami iš asmenų ir šeimų, turinčių teisę į paramą būstui išsinuomoti, sąrašų, tačiau Kompensacijos gavimo laikotarpis neįskaitomas į buvimo tokių asmenų ir šeimų sąrašuose laikotarpį.</w:t>
      </w:r>
    </w:p>
    <w:p w:rsidR="00817AE6" w:rsidRDefault="00817AE6" w:rsidP="00817AE6">
      <w:pPr>
        <w:pStyle w:val="Sraopastraipa"/>
        <w:numPr>
          <w:ilvl w:val="0"/>
          <w:numId w:val="26"/>
        </w:numPr>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Prašome užpildyti Siūlymo pasinaudoti Kompensacija 6 punktą ir užpildytą Siūlymą pasinaudoti būsto nuomos ar išperkamosios būsto nuomos mokesčių dalies kompensacija grąžinti Savivaldybės administracijai per 14 kalendorinių dienų nuo pasiūlymo išsiuntimo dienos, arba atsiųsti paštu adresu: Kretingos rajono savivaldybės administracija, Savanorių g. 29A, Kretinga.</w:t>
      </w:r>
    </w:p>
    <w:p w:rsidR="00817AE6" w:rsidRDefault="00817AE6" w:rsidP="00817AE6">
      <w:pPr>
        <w:pStyle w:val="Sraopastraipa"/>
        <w:numPr>
          <w:ilvl w:val="0"/>
          <w:numId w:val="26"/>
        </w:numPr>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Jeigu per 14 kalendorinių dienų nuo pasiūlymo išsiuntimo dienos nepateiksite savo sutikimo (nesutikimo) pasinaudoti Kompensacija, šis pasiūlymas neteks galios. Siūlymai pasinaudoti Kompensacija bus siunčiami kitiems asmenims ir šeimoms eiliškumo tvarka.</w:t>
      </w:r>
    </w:p>
    <w:p w:rsidR="00817AE6" w:rsidRDefault="00817AE6" w:rsidP="00817AE6">
      <w:pPr>
        <w:pStyle w:val="Sraopastraipa"/>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p>
    <w:p w:rsidR="00817AE6" w:rsidRDefault="00817AE6" w:rsidP="00817AE6">
      <w:pPr>
        <w:pStyle w:val="Sraopastraipa"/>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w:t>
      </w:r>
    </w:p>
    <w:p w:rsidR="00817AE6" w:rsidRDefault="00817AE6" w:rsidP="00817AE6">
      <w:pPr>
        <w:pStyle w:val="Sraopastraipa"/>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(Savivaldybės administracijos direktoriaus vardas, pavardė)</w:t>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t xml:space="preserve">               (parašas)</w:t>
      </w:r>
    </w:p>
    <w:p w:rsidR="00817AE6" w:rsidRDefault="00817AE6" w:rsidP="00817AE6">
      <w:pPr>
        <w:pStyle w:val="Sraopastraipa"/>
        <w:numPr>
          <w:ilvl w:val="0"/>
          <w:numId w:val="26"/>
        </w:numPr>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Pildo asmuo, kuriam siūloma pasinaudoto būsto nuomos ar išperkamosios būsto nuomos mokesčių dalies kompensacija:</w:t>
      </w:r>
    </w:p>
    <w:p w:rsidR="00817AE6" w:rsidRDefault="00817AE6" w:rsidP="00817AE6">
      <w:pPr>
        <w:pStyle w:val="Sraopastraipa"/>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Aš _____________________________________________ </w:t>
      </w:r>
    </w:p>
    <w:p w:rsidR="00817AE6" w:rsidRDefault="00817AE6" w:rsidP="00817AE6">
      <w:pPr>
        <w:pStyle w:val="Sraopastraipa"/>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                     (asmens, kuriam pateiktas pasiūlymas, vardas, pavardė)</w:t>
      </w:r>
      <w:r w:rsidRPr="00DC0346">
        <w:rPr>
          <w:rFonts w:ascii="Times New Roman" w:eastAsia="Times New Roman" w:hAnsi="Times New Roman" w:cs="Times New Roman"/>
          <w:sz w:val="24"/>
          <w:szCs w:val="24"/>
        </w:rPr>
        <w:t xml:space="preserve"> </w:t>
      </w:r>
    </w:p>
    <w:p w:rsidR="00817AE6" w:rsidRDefault="00817AE6" w:rsidP="00817AE6">
      <w:pPr>
        <w:pStyle w:val="Sraopastraipa"/>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siūloma būsto nuomos ar išperkamosios būsto nuomos mokesčių dalies kompensacija pasinaudoti _______________________</w:t>
      </w:r>
      <w:r>
        <w:rPr>
          <w:rFonts w:ascii="Times New Roman" w:eastAsia="Times New Roman" w:hAnsi="Times New Roman" w:cs="Times New Roman"/>
          <w:sz w:val="24"/>
          <w:szCs w:val="24"/>
        </w:rPr>
        <w:tab/>
        <w:t>__________________________</w:t>
      </w:r>
    </w:p>
    <w:p w:rsidR="00817AE6" w:rsidRDefault="00817AE6" w:rsidP="00817AE6">
      <w:pPr>
        <w:pStyle w:val="Sraopastraipa"/>
        <w:tabs>
          <w:tab w:val="left" w:pos="851"/>
          <w:tab w:val="left" w:pos="1134"/>
          <w:tab w:val="left" w:pos="1276"/>
        </w:tabs>
        <w:spacing w:after="0" w:line="240" w:lineRule="auto"/>
        <w:ind w:left="0" w:firstLine="709"/>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(sutinku / nesutinku)</w:t>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t xml:space="preserve">   (asmens, kuriam pateiktas pasiūlymas, parašas)</w:t>
      </w:r>
    </w:p>
    <w:p w:rsidR="00817AE6" w:rsidRDefault="00817AE6" w:rsidP="00817AE6">
      <w:pPr>
        <w:tabs>
          <w:tab w:val="left" w:pos="851"/>
          <w:tab w:val="left" w:pos="1134"/>
          <w:tab w:val="left" w:pos="1276"/>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w:t>
      </w:r>
    </w:p>
    <w:p w:rsidR="00AD16AF" w:rsidRDefault="00AD16AF" w:rsidP="00F129E7">
      <w:pPr>
        <w:pStyle w:val="Sraopastraipa"/>
        <w:tabs>
          <w:tab w:val="left" w:pos="0"/>
          <w:tab w:val="left" w:pos="851"/>
          <w:tab w:val="left" w:pos="1134"/>
          <w:tab w:val="left" w:pos="1276"/>
          <w:tab w:val="left" w:pos="1701"/>
        </w:tabs>
        <w:spacing w:after="0" w:line="240" w:lineRule="auto"/>
        <w:ind w:left="0" w:firstLine="709"/>
        <w:jc w:val="both"/>
        <w:rPr>
          <w:rFonts w:ascii="Times New Roman" w:hAnsi="Times New Roman" w:cs="Times New Roman"/>
          <w:sz w:val="24"/>
          <w:szCs w:val="24"/>
        </w:rPr>
      </w:pPr>
    </w:p>
    <w:sectPr w:rsidR="00AD16AF" w:rsidSect="00091A4A">
      <w:headerReference w:type="default" r:id="rId9"/>
      <w:pgSz w:w="11906" w:h="16838"/>
      <w:pgMar w:top="568"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BC7" w:rsidRDefault="006A0BC7" w:rsidP="00CA46BD">
      <w:pPr>
        <w:spacing w:after="0" w:line="240" w:lineRule="auto"/>
      </w:pPr>
      <w:r>
        <w:separator/>
      </w:r>
    </w:p>
  </w:endnote>
  <w:endnote w:type="continuationSeparator" w:id="0">
    <w:p w:rsidR="006A0BC7" w:rsidRDefault="006A0BC7" w:rsidP="00CA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BC7" w:rsidRDefault="006A0BC7" w:rsidP="00CA46BD">
      <w:pPr>
        <w:spacing w:after="0" w:line="240" w:lineRule="auto"/>
      </w:pPr>
      <w:r>
        <w:separator/>
      </w:r>
    </w:p>
  </w:footnote>
  <w:footnote w:type="continuationSeparator" w:id="0">
    <w:p w:rsidR="006A0BC7" w:rsidRDefault="006A0BC7" w:rsidP="00CA4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097205"/>
      <w:docPartObj>
        <w:docPartGallery w:val="Page Numbers (Top of Page)"/>
        <w:docPartUnique/>
      </w:docPartObj>
    </w:sdtPr>
    <w:sdtEndPr/>
    <w:sdtContent>
      <w:p w:rsidR="00274ADD" w:rsidRDefault="00274ADD">
        <w:pPr>
          <w:pStyle w:val="Antrats"/>
          <w:jc w:val="center"/>
        </w:pPr>
        <w:r>
          <w:fldChar w:fldCharType="begin"/>
        </w:r>
        <w:r>
          <w:instrText>PAGE   \* MERGEFORMAT</w:instrText>
        </w:r>
        <w:r>
          <w:fldChar w:fldCharType="separate"/>
        </w:r>
        <w:r w:rsidR="00350D6B">
          <w:rPr>
            <w:noProof/>
          </w:rPr>
          <w:t>3</w:t>
        </w:r>
        <w:r>
          <w:fldChar w:fldCharType="end"/>
        </w:r>
      </w:p>
    </w:sdtContent>
  </w:sdt>
  <w:p w:rsidR="00274ADD" w:rsidRDefault="00274AD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219B"/>
    <w:multiLevelType w:val="multilevel"/>
    <w:tmpl w:val="BBC644AE"/>
    <w:lvl w:ilvl="0">
      <w:start w:val="6"/>
      <w:numFmt w:val="decimal"/>
      <w:lvlText w:val="%1."/>
      <w:lvlJc w:val="left"/>
      <w:pPr>
        <w:ind w:left="360" w:hanging="360"/>
      </w:pPr>
      <w:rPr>
        <w:rFonts w:hint="default"/>
      </w:rPr>
    </w:lvl>
    <w:lvl w:ilvl="1">
      <w:start w:val="1"/>
      <w:numFmt w:val="decimal"/>
      <w:lvlText w:val="%1.%2."/>
      <w:lvlJc w:val="left"/>
      <w:pPr>
        <w:ind w:left="3273" w:hanging="360"/>
      </w:pPr>
      <w:rPr>
        <w:rFonts w:hint="default"/>
      </w:rPr>
    </w:lvl>
    <w:lvl w:ilvl="2">
      <w:start w:val="1"/>
      <w:numFmt w:val="decimal"/>
      <w:lvlText w:val="%1.%2.%3."/>
      <w:lvlJc w:val="left"/>
      <w:pPr>
        <w:ind w:left="6546" w:hanging="720"/>
      </w:pPr>
      <w:rPr>
        <w:rFonts w:hint="default"/>
      </w:rPr>
    </w:lvl>
    <w:lvl w:ilvl="3">
      <w:start w:val="1"/>
      <w:numFmt w:val="decimal"/>
      <w:lvlText w:val="%1.%2.%3.%4."/>
      <w:lvlJc w:val="left"/>
      <w:pPr>
        <w:ind w:left="9459" w:hanging="720"/>
      </w:pPr>
      <w:rPr>
        <w:rFonts w:hint="default"/>
      </w:rPr>
    </w:lvl>
    <w:lvl w:ilvl="4">
      <w:start w:val="1"/>
      <w:numFmt w:val="decimal"/>
      <w:lvlText w:val="%1.%2.%3.%4.%5."/>
      <w:lvlJc w:val="left"/>
      <w:pPr>
        <w:ind w:left="12732" w:hanging="1080"/>
      </w:pPr>
      <w:rPr>
        <w:rFonts w:hint="default"/>
      </w:rPr>
    </w:lvl>
    <w:lvl w:ilvl="5">
      <w:start w:val="1"/>
      <w:numFmt w:val="decimal"/>
      <w:lvlText w:val="%1.%2.%3.%4.%5.%6."/>
      <w:lvlJc w:val="left"/>
      <w:pPr>
        <w:ind w:left="15645" w:hanging="1080"/>
      </w:pPr>
      <w:rPr>
        <w:rFonts w:hint="default"/>
      </w:rPr>
    </w:lvl>
    <w:lvl w:ilvl="6">
      <w:start w:val="1"/>
      <w:numFmt w:val="decimal"/>
      <w:lvlText w:val="%1.%2.%3.%4.%5.%6.%7."/>
      <w:lvlJc w:val="left"/>
      <w:pPr>
        <w:ind w:left="18918" w:hanging="1440"/>
      </w:pPr>
      <w:rPr>
        <w:rFonts w:hint="default"/>
      </w:rPr>
    </w:lvl>
    <w:lvl w:ilvl="7">
      <w:start w:val="1"/>
      <w:numFmt w:val="decimal"/>
      <w:lvlText w:val="%1.%2.%3.%4.%5.%6.%7.%8."/>
      <w:lvlJc w:val="left"/>
      <w:pPr>
        <w:ind w:left="21831" w:hanging="1440"/>
      </w:pPr>
      <w:rPr>
        <w:rFonts w:hint="default"/>
      </w:rPr>
    </w:lvl>
    <w:lvl w:ilvl="8">
      <w:start w:val="1"/>
      <w:numFmt w:val="decimal"/>
      <w:lvlText w:val="%1.%2.%3.%4.%5.%6.%7.%8.%9."/>
      <w:lvlJc w:val="left"/>
      <w:pPr>
        <w:ind w:left="25104" w:hanging="1800"/>
      </w:pPr>
      <w:rPr>
        <w:rFonts w:hint="default"/>
      </w:rPr>
    </w:lvl>
  </w:abstractNum>
  <w:abstractNum w:abstractNumId="1">
    <w:nsid w:val="09A52A7B"/>
    <w:multiLevelType w:val="multilevel"/>
    <w:tmpl w:val="DABE5512"/>
    <w:lvl w:ilvl="0">
      <w:start w:val="1"/>
      <w:numFmt w:val="decimal"/>
      <w:lvlText w:val="%1."/>
      <w:lvlJc w:val="left"/>
      <w:pPr>
        <w:ind w:left="1211" w:hanging="360"/>
      </w:pPr>
      <w:rPr>
        <w:rFonts w:hint="default"/>
        <w:b w:val="0"/>
        <w:strike w:val="0"/>
      </w:rPr>
    </w:lvl>
    <w:lvl w:ilvl="1">
      <w:start w:val="1"/>
      <w:numFmt w:val="decimal"/>
      <w:isLgl/>
      <w:lvlText w:val="%1.%2."/>
      <w:lvlJc w:val="left"/>
      <w:pPr>
        <w:ind w:left="7532" w:hanging="444"/>
      </w:pPr>
      <w:rPr>
        <w:rFonts w:hint="default"/>
      </w:rPr>
    </w:lvl>
    <w:lvl w:ilvl="2">
      <w:start w:val="1"/>
      <w:numFmt w:val="decimal"/>
      <w:isLgl/>
      <w:lvlText w:val="%1.%2.%3."/>
      <w:lvlJc w:val="left"/>
      <w:pPr>
        <w:ind w:left="5409" w:hanging="720"/>
      </w:pPr>
      <w:rPr>
        <w:rFonts w:hint="default"/>
      </w:rPr>
    </w:lvl>
    <w:lvl w:ilvl="3">
      <w:start w:val="1"/>
      <w:numFmt w:val="decimal"/>
      <w:isLgl/>
      <w:lvlText w:val="%1.%2.%3.%4."/>
      <w:lvlJc w:val="left"/>
      <w:pPr>
        <w:ind w:left="5769" w:hanging="720"/>
      </w:pPr>
      <w:rPr>
        <w:rFonts w:hint="default"/>
      </w:rPr>
    </w:lvl>
    <w:lvl w:ilvl="4">
      <w:start w:val="1"/>
      <w:numFmt w:val="decimal"/>
      <w:isLgl/>
      <w:lvlText w:val="%1.%2.%3.%4.%5."/>
      <w:lvlJc w:val="left"/>
      <w:pPr>
        <w:ind w:left="6489" w:hanging="1080"/>
      </w:pPr>
      <w:rPr>
        <w:rFonts w:hint="default"/>
      </w:rPr>
    </w:lvl>
    <w:lvl w:ilvl="5">
      <w:start w:val="1"/>
      <w:numFmt w:val="decimal"/>
      <w:isLgl/>
      <w:lvlText w:val="%1.%2.%3.%4.%5.%6."/>
      <w:lvlJc w:val="left"/>
      <w:pPr>
        <w:ind w:left="6849" w:hanging="1080"/>
      </w:pPr>
      <w:rPr>
        <w:rFonts w:hint="default"/>
      </w:rPr>
    </w:lvl>
    <w:lvl w:ilvl="6">
      <w:start w:val="1"/>
      <w:numFmt w:val="decimal"/>
      <w:isLgl/>
      <w:lvlText w:val="%1.%2.%3.%4.%5.%6.%7."/>
      <w:lvlJc w:val="left"/>
      <w:pPr>
        <w:ind w:left="7569" w:hanging="1440"/>
      </w:pPr>
      <w:rPr>
        <w:rFonts w:hint="default"/>
      </w:rPr>
    </w:lvl>
    <w:lvl w:ilvl="7">
      <w:start w:val="1"/>
      <w:numFmt w:val="decimal"/>
      <w:isLgl/>
      <w:lvlText w:val="%1.%2.%3.%4.%5.%6.%7.%8."/>
      <w:lvlJc w:val="left"/>
      <w:pPr>
        <w:ind w:left="7929" w:hanging="1440"/>
      </w:pPr>
      <w:rPr>
        <w:rFonts w:hint="default"/>
      </w:rPr>
    </w:lvl>
    <w:lvl w:ilvl="8">
      <w:start w:val="1"/>
      <w:numFmt w:val="decimal"/>
      <w:isLgl/>
      <w:lvlText w:val="%1.%2.%3.%4.%5.%6.%7.%8.%9."/>
      <w:lvlJc w:val="left"/>
      <w:pPr>
        <w:ind w:left="8649" w:hanging="1800"/>
      </w:pPr>
      <w:rPr>
        <w:rFonts w:hint="default"/>
      </w:rPr>
    </w:lvl>
  </w:abstractNum>
  <w:abstractNum w:abstractNumId="2">
    <w:nsid w:val="0AF75F32"/>
    <w:multiLevelType w:val="multilevel"/>
    <w:tmpl w:val="9766BA32"/>
    <w:lvl w:ilvl="0">
      <w:start w:val="2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0BA86895"/>
    <w:multiLevelType w:val="hybridMultilevel"/>
    <w:tmpl w:val="D562B2D2"/>
    <w:lvl w:ilvl="0" w:tplc="C96477FA">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E9C3A93"/>
    <w:multiLevelType w:val="hybridMultilevel"/>
    <w:tmpl w:val="C5DACD6C"/>
    <w:lvl w:ilvl="0" w:tplc="E968BEEC">
      <w:start w:val="1"/>
      <w:numFmt w:val="decimal"/>
      <w:lvlText w:val="2.%1."/>
      <w:lvlJc w:val="left"/>
      <w:pPr>
        <w:ind w:left="201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17F6880"/>
    <w:multiLevelType w:val="multilevel"/>
    <w:tmpl w:val="6114D334"/>
    <w:lvl w:ilvl="0">
      <w:start w:val="2"/>
      <w:numFmt w:val="decimal"/>
      <w:lvlText w:val="%1."/>
      <w:lvlJc w:val="left"/>
      <w:pPr>
        <w:ind w:left="1656" w:hanging="360"/>
      </w:pPr>
      <w:rPr>
        <w:rFonts w:hint="default"/>
      </w:rPr>
    </w:lvl>
    <w:lvl w:ilvl="1">
      <w:start w:val="1"/>
      <w:numFmt w:val="decimal"/>
      <w:isLgl/>
      <w:lvlText w:val="%2."/>
      <w:lvlJc w:val="left"/>
      <w:pPr>
        <w:ind w:left="3012" w:hanging="1716"/>
      </w:pPr>
      <w:rPr>
        <w:rFonts w:ascii="Times New Roman" w:eastAsia="Times New Roman" w:hAnsi="Times New Roman" w:cs="Times New Roman" w:hint="default"/>
      </w:rPr>
    </w:lvl>
    <w:lvl w:ilvl="2">
      <w:start w:val="1"/>
      <w:numFmt w:val="decimal"/>
      <w:isLgl/>
      <w:lvlText w:val="%1.%2.%3."/>
      <w:lvlJc w:val="left"/>
      <w:pPr>
        <w:ind w:left="3012" w:hanging="1716"/>
      </w:pPr>
      <w:rPr>
        <w:rFonts w:hint="default"/>
      </w:rPr>
    </w:lvl>
    <w:lvl w:ilvl="3">
      <w:start w:val="1"/>
      <w:numFmt w:val="decimal"/>
      <w:isLgl/>
      <w:lvlText w:val="%1.%2.%3.%4."/>
      <w:lvlJc w:val="left"/>
      <w:pPr>
        <w:ind w:left="3012" w:hanging="1716"/>
      </w:pPr>
      <w:rPr>
        <w:rFonts w:hint="default"/>
      </w:rPr>
    </w:lvl>
    <w:lvl w:ilvl="4">
      <w:start w:val="1"/>
      <w:numFmt w:val="decimal"/>
      <w:isLgl/>
      <w:lvlText w:val="%1.%2.%3.%4.%5."/>
      <w:lvlJc w:val="left"/>
      <w:pPr>
        <w:ind w:left="3012" w:hanging="1716"/>
      </w:pPr>
      <w:rPr>
        <w:rFonts w:hint="default"/>
      </w:rPr>
    </w:lvl>
    <w:lvl w:ilvl="5">
      <w:start w:val="1"/>
      <w:numFmt w:val="decimal"/>
      <w:isLgl/>
      <w:lvlText w:val="%1.%2.%3.%4.%5.%6."/>
      <w:lvlJc w:val="left"/>
      <w:pPr>
        <w:ind w:left="3012" w:hanging="1716"/>
      </w:pPr>
      <w:rPr>
        <w:rFonts w:hint="default"/>
      </w:rPr>
    </w:lvl>
    <w:lvl w:ilvl="6">
      <w:start w:val="1"/>
      <w:numFmt w:val="decimal"/>
      <w:isLgl/>
      <w:lvlText w:val="%1.%2.%3.%4.%5.%6.%7."/>
      <w:lvlJc w:val="left"/>
      <w:pPr>
        <w:ind w:left="3012" w:hanging="1716"/>
      </w:pPr>
      <w:rPr>
        <w:rFonts w:hint="default"/>
      </w:rPr>
    </w:lvl>
    <w:lvl w:ilvl="7">
      <w:start w:val="1"/>
      <w:numFmt w:val="decimal"/>
      <w:isLgl/>
      <w:lvlText w:val="%1.%2.%3.%4.%5.%6.%7.%8."/>
      <w:lvlJc w:val="left"/>
      <w:pPr>
        <w:ind w:left="3012" w:hanging="1716"/>
      </w:pPr>
      <w:rPr>
        <w:rFonts w:hint="default"/>
      </w:rPr>
    </w:lvl>
    <w:lvl w:ilvl="8">
      <w:start w:val="1"/>
      <w:numFmt w:val="decimal"/>
      <w:isLgl/>
      <w:lvlText w:val="%1.%2.%3.%4.%5.%6.%7.%8.%9."/>
      <w:lvlJc w:val="left"/>
      <w:pPr>
        <w:ind w:left="3096" w:hanging="1800"/>
      </w:pPr>
      <w:rPr>
        <w:rFonts w:hint="default"/>
      </w:rPr>
    </w:lvl>
  </w:abstractNum>
  <w:abstractNum w:abstractNumId="6">
    <w:nsid w:val="130430B0"/>
    <w:multiLevelType w:val="multilevel"/>
    <w:tmpl w:val="2BBC3046"/>
    <w:lvl w:ilvl="0">
      <w:start w:val="2"/>
      <w:numFmt w:val="decimal"/>
      <w:lvlText w:val="%1."/>
      <w:lvlJc w:val="left"/>
      <w:pPr>
        <w:ind w:left="360" w:hanging="360"/>
      </w:pPr>
      <w:rPr>
        <w:rFonts w:hint="default"/>
      </w:rPr>
    </w:lvl>
    <w:lvl w:ilvl="1">
      <w:start w:val="3"/>
      <w:numFmt w:val="decimal"/>
      <w:lvlText w:val="%1.%2."/>
      <w:lvlJc w:val="left"/>
      <w:pPr>
        <w:ind w:left="1779"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7">
    <w:nsid w:val="144A1796"/>
    <w:multiLevelType w:val="hybridMultilevel"/>
    <w:tmpl w:val="B0647ECA"/>
    <w:lvl w:ilvl="0" w:tplc="F7367EA2">
      <w:start w:val="1"/>
      <w:numFmt w:val="upperRoman"/>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48D1CB2"/>
    <w:multiLevelType w:val="multilevel"/>
    <w:tmpl w:val="D37CF76A"/>
    <w:lvl w:ilvl="0">
      <w:start w:val="1"/>
      <w:numFmt w:val="decimal"/>
      <w:lvlText w:val="%1."/>
      <w:lvlJc w:val="left"/>
      <w:pPr>
        <w:ind w:left="2913" w:hanging="360"/>
      </w:pPr>
      <w:rPr>
        <w:rFonts w:hint="default"/>
        <w:b w:val="0"/>
      </w:rPr>
    </w:lvl>
    <w:lvl w:ilvl="1">
      <w:start w:val="1"/>
      <w:numFmt w:val="decimal"/>
      <w:isLgl/>
      <w:lvlText w:val="%1.%2."/>
      <w:lvlJc w:val="left"/>
      <w:pPr>
        <w:ind w:left="2146" w:hanging="444"/>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nsid w:val="1BF12335"/>
    <w:multiLevelType w:val="hybridMultilevel"/>
    <w:tmpl w:val="B81C8B48"/>
    <w:lvl w:ilvl="0" w:tplc="878C9E56">
      <w:start w:val="8"/>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nsid w:val="219B7A03"/>
    <w:multiLevelType w:val="hybridMultilevel"/>
    <w:tmpl w:val="0218D500"/>
    <w:lvl w:ilvl="0" w:tplc="EE1EBE46">
      <w:start w:val="1"/>
      <w:numFmt w:val="decimal"/>
      <w:lvlText w:val="%1."/>
      <w:lvlJc w:val="left"/>
      <w:pPr>
        <w:ind w:left="2881" w:hanging="1605"/>
      </w:pPr>
      <w:rPr>
        <w:rFonts w:cs="Times New Roman" w:hint="default"/>
      </w:rPr>
    </w:lvl>
    <w:lvl w:ilvl="1" w:tplc="04270019">
      <w:start w:val="1"/>
      <w:numFmt w:val="lowerLetter"/>
      <w:lvlText w:val="%2."/>
      <w:lvlJc w:val="left"/>
      <w:pPr>
        <w:ind w:left="2356" w:hanging="360"/>
      </w:pPr>
      <w:rPr>
        <w:rFonts w:cs="Times New Roman"/>
      </w:rPr>
    </w:lvl>
    <w:lvl w:ilvl="2" w:tplc="0427001B">
      <w:start w:val="1"/>
      <w:numFmt w:val="lowerRoman"/>
      <w:lvlText w:val="%3."/>
      <w:lvlJc w:val="right"/>
      <w:pPr>
        <w:ind w:left="3076" w:hanging="180"/>
      </w:pPr>
      <w:rPr>
        <w:rFonts w:cs="Times New Roman"/>
      </w:rPr>
    </w:lvl>
    <w:lvl w:ilvl="3" w:tplc="0427000F">
      <w:start w:val="1"/>
      <w:numFmt w:val="decimal"/>
      <w:lvlText w:val="%4."/>
      <w:lvlJc w:val="left"/>
      <w:pPr>
        <w:ind w:left="3796" w:hanging="360"/>
      </w:pPr>
      <w:rPr>
        <w:rFonts w:cs="Times New Roman"/>
      </w:rPr>
    </w:lvl>
    <w:lvl w:ilvl="4" w:tplc="04270019">
      <w:start w:val="1"/>
      <w:numFmt w:val="lowerLetter"/>
      <w:lvlText w:val="%5."/>
      <w:lvlJc w:val="left"/>
      <w:pPr>
        <w:ind w:left="4516" w:hanging="360"/>
      </w:pPr>
      <w:rPr>
        <w:rFonts w:cs="Times New Roman"/>
      </w:rPr>
    </w:lvl>
    <w:lvl w:ilvl="5" w:tplc="0427001B">
      <w:start w:val="1"/>
      <w:numFmt w:val="lowerRoman"/>
      <w:lvlText w:val="%6."/>
      <w:lvlJc w:val="right"/>
      <w:pPr>
        <w:ind w:left="5236" w:hanging="180"/>
      </w:pPr>
      <w:rPr>
        <w:rFonts w:cs="Times New Roman"/>
      </w:rPr>
    </w:lvl>
    <w:lvl w:ilvl="6" w:tplc="0427000F">
      <w:start w:val="1"/>
      <w:numFmt w:val="decimal"/>
      <w:lvlText w:val="%7."/>
      <w:lvlJc w:val="left"/>
      <w:pPr>
        <w:ind w:left="5956" w:hanging="360"/>
      </w:pPr>
      <w:rPr>
        <w:rFonts w:cs="Times New Roman"/>
      </w:rPr>
    </w:lvl>
    <w:lvl w:ilvl="7" w:tplc="04270019">
      <w:start w:val="1"/>
      <w:numFmt w:val="lowerLetter"/>
      <w:lvlText w:val="%8."/>
      <w:lvlJc w:val="left"/>
      <w:pPr>
        <w:ind w:left="6676" w:hanging="360"/>
      </w:pPr>
      <w:rPr>
        <w:rFonts w:cs="Times New Roman"/>
      </w:rPr>
    </w:lvl>
    <w:lvl w:ilvl="8" w:tplc="0427001B">
      <w:start w:val="1"/>
      <w:numFmt w:val="lowerRoman"/>
      <w:lvlText w:val="%9."/>
      <w:lvlJc w:val="right"/>
      <w:pPr>
        <w:ind w:left="7396" w:hanging="180"/>
      </w:pPr>
      <w:rPr>
        <w:rFonts w:cs="Times New Roman"/>
      </w:rPr>
    </w:lvl>
  </w:abstractNum>
  <w:abstractNum w:abstractNumId="11">
    <w:nsid w:val="23F2350E"/>
    <w:multiLevelType w:val="multilevel"/>
    <w:tmpl w:val="DABE5512"/>
    <w:lvl w:ilvl="0">
      <w:start w:val="1"/>
      <w:numFmt w:val="decimal"/>
      <w:lvlText w:val="%1."/>
      <w:lvlJc w:val="left"/>
      <w:pPr>
        <w:ind w:left="786" w:hanging="360"/>
      </w:pPr>
      <w:rPr>
        <w:rFonts w:hint="default"/>
        <w:b w:val="0"/>
        <w:strike w:val="0"/>
      </w:rPr>
    </w:lvl>
    <w:lvl w:ilvl="1">
      <w:start w:val="1"/>
      <w:numFmt w:val="decimal"/>
      <w:isLgl/>
      <w:lvlText w:val="%1.%2."/>
      <w:lvlJc w:val="left"/>
      <w:pPr>
        <w:ind w:left="7532" w:hanging="444"/>
      </w:pPr>
      <w:rPr>
        <w:rFonts w:hint="default"/>
      </w:rPr>
    </w:lvl>
    <w:lvl w:ilvl="2">
      <w:start w:val="1"/>
      <w:numFmt w:val="decimal"/>
      <w:isLgl/>
      <w:lvlText w:val="%1.%2.%3."/>
      <w:lvlJc w:val="left"/>
      <w:pPr>
        <w:ind w:left="5409" w:hanging="720"/>
      </w:pPr>
      <w:rPr>
        <w:rFonts w:hint="default"/>
      </w:rPr>
    </w:lvl>
    <w:lvl w:ilvl="3">
      <w:start w:val="1"/>
      <w:numFmt w:val="decimal"/>
      <w:isLgl/>
      <w:lvlText w:val="%1.%2.%3.%4."/>
      <w:lvlJc w:val="left"/>
      <w:pPr>
        <w:ind w:left="5769" w:hanging="720"/>
      </w:pPr>
      <w:rPr>
        <w:rFonts w:hint="default"/>
      </w:rPr>
    </w:lvl>
    <w:lvl w:ilvl="4">
      <w:start w:val="1"/>
      <w:numFmt w:val="decimal"/>
      <w:isLgl/>
      <w:lvlText w:val="%1.%2.%3.%4.%5."/>
      <w:lvlJc w:val="left"/>
      <w:pPr>
        <w:ind w:left="6489" w:hanging="1080"/>
      </w:pPr>
      <w:rPr>
        <w:rFonts w:hint="default"/>
      </w:rPr>
    </w:lvl>
    <w:lvl w:ilvl="5">
      <w:start w:val="1"/>
      <w:numFmt w:val="decimal"/>
      <w:isLgl/>
      <w:lvlText w:val="%1.%2.%3.%4.%5.%6."/>
      <w:lvlJc w:val="left"/>
      <w:pPr>
        <w:ind w:left="6849" w:hanging="1080"/>
      </w:pPr>
      <w:rPr>
        <w:rFonts w:hint="default"/>
      </w:rPr>
    </w:lvl>
    <w:lvl w:ilvl="6">
      <w:start w:val="1"/>
      <w:numFmt w:val="decimal"/>
      <w:isLgl/>
      <w:lvlText w:val="%1.%2.%3.%4.%5.%6.%7."/>
      <w:lvlJc w:val="left"/>
      <w:pPr>
        <w:ind w:left="7569" w:hanging="1440"/>
      </w:pPr>
      <w:rPr>
        <w:rFonts w:hint="default"/>
      </w:rPr>
    </w:lvl>
    <w:lvl w:ilvl="7">
      <w:start w:val="1"/>
      <w:numFmt w:val="decimal"/>
      <w:isLgl/>
      <w:lvlText w:val="%1.%2.%3.%4.%5.%6.%7.%8."/>
      <w:lvlJc w:val="left"/>
      <w:pPr>
        <w:ind w:left="7929" w:hanging="1440"/>
      </w:pPr>
      <w:rPr>
        <w:rFonts w:hint="default"/>
      </w:rPr>
    </w:lvl>
    <w:lvl w:ilvl="8">
      <w:start w:val="1"/>
      <w:numFmt w:val="decimal"/>
      <w:isLgl/>
      <w:lvlText w:val="%1.%2.%3.%4.%5.%6.%7.%8.%9."/>
      <w:lvlJc w:val="left"/>
      <w:pPr>
        <w:ind w:left="8649" w:hanging="1800"/>
      </w:pPr>
      <w:rPr>
        <w:rFonts w:hint="default"/>
      </w:rPr>
    </w:lvl>
  </w:abstractNum>
  <w:abstractNum w:abstractNumId="12">
    <w:nsid w:val="291F4078"/>
    <w:multiLevelType w:val="multilevel"/>
    <w:tmpl w:val="2AB60A46"/>
    <w:lvl w:ilvl="0">
      <w:start w:val="1"/>
      <w:numFmt w:val="decimal"/>
      <w:lvlText w:val="%1."/>
      <w:lvlJc w:val="left"/>
      <w:pPr>
        <w:ind w:left="1353" w:hanging="360"/>
      </w:pPr>
      <w:rPr>
        <w:rFonts w:hint="default"/>
      </w:rPr>
    </w:lvl>
    <w:lvl w:ilvl="1">
      <w:start w:val="1"/>
      <w:numFmt w:val="decimal"/>
      <w:isLgl/>
      <w:lvlText w:val="%2."/>
      <w:lvlJc w:val="left"/>
      <w:pPr>
        <w:ind w:left="2709" w:hanging="1716"/>
      </w:pPr>
      <w:rPr>
        <w:rFonts w:ascii="Times New Roman" w:eastAsia="Times New Roman" w:hAnsi="Times New Roman" w:cs="Times New Roman"/>
      </w:rPr>
    </w:lvl>
    <w:lvl w:ilvl="2">
      <w:start w:val="1"/>
      <w:numFmt w:val="decimal"/>
      <w:isLgl/>
      <w:lvlText w:val="%1.%2.%3."/>
      <w:lvlJc w:val="left"/>
      <w:pPr>
        <w:ind w:left="2709" w:hanging="1716"/>
      </w:pPr>
      <w:rPr>
        <w:rFonts w:hint="default"/>
      </w:rPr>
    </w:lvl>
    <w:lvl w:ilvl="3">
      <w:start w:val="1"/>
      <w:numFmt w:val="decimal"/>
      <w:isLgl/>
      <w:lvlText w:val="%1.%2.%3.%4."/>
      <w:lvlJc w:val="left"/>
      <w:pPr>
        <w:ind w:left="2709" w:hanging="1716"/>
      </w:pPr>
      <w:rPr>
        <w:rFonts w:hint="default"/>
      </w:rPr>
    </w:lvl>
    <w:lvl w:ilvl="4">
      <w:start w:val="1"/>
      <w:numFmt w:val="decimal"/>
      <w:isLgl/>
      <w:lvlText w:val="%1.%2.%3.%4.%5."/>
      <w:lvlJc w:val="left"/>
      <w:pPr>
        <w:ind w:left="2709" w:hanging="1716"/>
      </w:pPr>
      <w:rPr>
        <w:rFonts w:hint="default"/>
      </w:rPr>
    </w:lvl>
    <w:lvl w:ilvl="5">
      <w:start w:val="1"/>
      <w:numFmt w:val="decimal"/>
      <w:isLgl/>
      <w:lvlText w:val="%1.%2.%3.%4.%5.%6."/>
      <w:lvlJc w:val="left"/>
      <w:pPr>
        <w:ind w:left="2709" w:hanging="1716"/>
      </w:pPr>
      <w:rPr>
        <w:rFonts w:hint="default"/>
      </w:rPr>
    </w:lvl>
    <w:lvl w:ilvl="6">
      <w:start w:val="1"/>
      <w:numFmt w:val="decimal"/>
      <w:isLgl/>
      <w:lvlText w:val="%1.%2.%3.%4.%5.%6.%7."/>
      <w:lvlJc w:val="left"/>
      <w:pPr>
        <w:ind w:left="2709" w:hanging="1716"/>
      </w:pPr>
      <w:rPr>
        <w:rFonts w:hint="default"/>
      </w:rPr>
    </w:lvl>
    <w:lvl w:ilvl="7">
      <w:start w:val="1"/>
      <w:numFmt w:val="decimal"/>
      <w:isLgl/>
      <w:lvlText w:val="%1.%2.%3.%4.%5.%6.%7.%8."/>
      <w:lvlJc w:val="left"/>
      <w:pPr>
        <w:ind w:left="2709" w:hanging="1716"/>
      </w:pPr>
      <w:rPr>
        <w:rFonts w:hint="default"/>
      </w:rPr>
    </w:lvl>
    <w:lvl w:ilvl="8">
      <w:start w:val="1"/>
      <w:numFmt w:val="decimal"/>
      <w:isLgl/>
      <w:lvlText w:val="%1.%2.%3.%4.%5.%6.%7.%8.%9."/>
      <w:lvlJc w:val="left"/>
      <w:pPr>
        <w:ind w:left="2793" w:hanging="1800"/>
      </w:pPr>
      <w:rPr>
        <w:rFonts w:hint="default"/>
      </w:rPr>
    </w:lvl>
  </w:abstractNum>
  <w:abstractNum w:abstractNumId="13">
    <w:nsid w:val="380E218A"/>
    <w:multiLevelType w:val="hybridMultilevel"/>
    <w:tmpl w:val="CD22183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nsid w:val="3B416EBC"/>
    <w:multiLevelType w:val="multilevel"/>
    <w:tmpl w:val="DABE5512"/>
    <w:lvl w:ilvl="0">
      <w:start w:val="1"/>
      <w:numFmt w:val="decimal"/>
      <w:lvlText w:val="%1."/>
      <w:lvlJc w:val="left"/>
      <w:pPr>
        <w:ind w:left="1211" w:hanging="360"/>
      </w:pPr>
      <w:rPr>
        <w:rFonts w:hint="default"/>
        <w:b w:val="0"/>
        <w:strike w:val="0"/>
      </w:rPr>
    </w:lvl>
    <w:lvl w:ilvl="1">
      <w:start w:val="1"/>
      <w:numFmt w:val="decimal"/>
      <w:isLgl/>
      <w:lvlText w:val="%1.%2."/>
      <w:lvlJc w:val="left"/>
      <w:pPr>
        <w:ind w:left="7532" w:hanging="444"/>
      </w:pPr>
      <w:rPr>
        <w:rFonts w:hint="default"/>
      </w:rPr>
    </w:lvl>
    <w:lvl w:ilvl="2">
      <w:start w:val="1"/>
      <w:numFmt w:val="decimal"/>
      <w:isLgl/>
      <w:lvlText w:val="%1.%2.%3."/>
      <w:lvlJc w:val="left"/>
      <w:pPr>
        <w:ind w:left="5409" w:hanging="720"/>
      </w:pPr>
      <w:rPr>
        <w:rFonts w:hint="default"/>
      </w:rPr>
    </w:lvl>
    <w:lvl w:ilvl="3">
      <w:start w:val="1"/>
      <w:numFmt w:val="decimal"/>
      <w:isLgl/>
      <w:lvlText w:val="%1.%2.%3.%4."/>
      <w:lvlJc w:val="left"/>
      <w:pPr>
        <w:ind w:left="5769" w:hanging="720"/>
      </w:pPr>
      <w:rPr>
        <w:rFonts w:hint="default"/>
      </w:rPr>
    </w:lvl>
    <w:lvl w:ilvl="4">
      <w:start w:val="1"/>
      <w:numFmt w:val="decimal"/>
      <w:isLgl/>
      <w:lvlText w:val="%1.%2.%3.%4.%5."/>
      <w:lvlJc w:val="left"/>
      <w:pPr>
        <w:ind w:left="6489" w:hanging="1080"/>
      </w:pPr>
      <w:rPr>
        <w:rFonts w:hint="default"/>
      </w:rPr>
    </w:lvl>
    <w:lvl w:ilvl="5">
      <w:start w:val="1"/>
      <w:numFmt w:val="decimal"/>
      <w:isLgl/>
      <w:lvlText w:val="%1.%2.%3.%4.%5.%6."/>
      <w:lvlJc w:val="left"/>
      <w:pPr>
        <w:ind w:left="6849" w:hanging="1080"/>
      </w:pPr>
      <w:rPr>
        <w:rFonts w:hint="default"/>
      </w:rPr>
    </w:lvl>
    <w:lvl w:ilvl="6">
      <w:start w:val="1"/>
      <w:numFmt w:val="decimal"/>
      <w:isLgl/>
      <w:lvlText w:val="%1.%2.%3.%4.%5.%6.%7."/>
      <w:lvlJc w:val="left"/>
      <w:pPr>
        <w:ind w:left="7569" w:hanging="1440"/>
      </w:pPr>
      <w:rPr>
        <w:rFonts w:hint="default"/>
      </w:rPr>
    </w:lvl>
    <w:lvl w:ilvl="7">
      <w:start w:val="1"/>
      <w:numFmt w:val="decimal"/>
      <w:isLgl/>
      <w:lvlText w:val="%1.%2.%3.%4.%5.%6.%7.%8."/>
      <w:lvlJc w:val="left"/>
      <w:pPr>
        <w:ind w:left="7929" w:hanging="1440"/>
      </w:pPr>
      <w:rPr>
        <w:rFonts w:hint="default"/>
      </w:rPr>
    </w:lvl>
    <w:lvl w:ilvl="8">
      <w:start w:val="1"/>
      <w:numFmt w:val="decimal"/>
      <w:isLgl/>
      <w:lvlText w:val="%1.%2.%3.%4.%5.%6.%7.%8.%9."/>
      <w:lvlJc w:val="left"/>
      <w:pPr>
        <w:ind w:left="8649" w:hanging="1800"/>
      </w:pPr>
      <w:rPr>
        <w:rFonts w:hint="default"/>
      </w:rPr>
    </w:lvl>
  </w:abstractNum>
  <w:abstractNum w:abstractNumId="15">
    <w:nsid w:val="3B8B12AC"/>
    <w:multiLevelType w:val="hybridMultilevel"/>
    <w:tmpl w:val="CA605B0A"/>
    <w:lvl w:ilvl="0" w:tplc="E7729072">
      <w:start w:val="2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nsid w:val="3DBC25CC"/>
    <w:multiLevelType w:val="multilevel"/>
    <w:tmpl w:val="18B6577C"/>
    <w:lvl w:ilvl="0">
      <w:start w:val="1"/>
      <w:numFmt w:val="decimal"/>
      <w:lvlText w:val="%1."/>
      <w:lvlJc w:val="left"/>
      <w:pPr>
        <w:ind w:left="2629" w:hanging="360"/>
      </w:pPr>
      <w:rPr>
        <w:rFonts w:hint="default"/>
      </w:rPr>
    </w:lvl>
    <w:lvl w:ilvl="1">
      <w:start w:val="1"/>
      <w:numFmt w:val="decimal"/>
      <w:isLgl/>
      <w:lvlText w:val="%1.%2."/>
      <w:lvlJc w:val="left"/>
      <w:pPr>
        <w:ind w:left="1513" w:hanging="444"/>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7">
    <w:nsid w:val="42811C5B"/>
    <w:multiLevelType w:val="hybridMultilevel"/>
    <w:tmpl w:val="B0647ECA"/>
    <w:lvl w:ilvl="0" w:tplc="F7367E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9E40464"/>
    <w:multiLevelType w:val="hybridMultilevel"/>
    <w:tmpl w:val="3E06DDC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nsid w:val="524D2D7E"/>
    <w:multiLevelType w:val="multilevel"/>
    <w:tmpl w:val="ECD422DC"/>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nsid w:val="54AD40CC"/>
    <w:multiLevelType w:val="multilevel"/>
    <w:tmpl w:val="D37CF76A"/>
    <w:lvl w:ilvl="0">
      <w:start w:val="1"/>
      <w:numFmt w:val="decimal"/>
      <w:lvlText w:val="%1."/>
      <w:lvlJc w:val="left"/>
      <w:pPr>
        <w:ind w:left="2629" w:hanging="360"/>
      </w:pPr>
      <w:rPr>
        <w:rFonts w:hint="default"/>
        <w:b w:val="0"/>
      </w:rPr>
    </w:lvl>
    <w:lvl w:ilvl="1">
      <w:start w:val="1"/>
      <w:numFmt w:val="decimal"/>
      <w:isLgl/>
      <w:lvlText w:val="%1.%2."/>
      <w:lvlJc w:val="left"/>
      <w:pPr>
        <w:ind w:left="2146" w:hanging="444"/>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1">
    <w:nsid w:val="582954A6"/>
    <w:multiLevelType w:val="multilevel"/>
    <w:tmpl w:val="B0647ECA"/>
    <w:lvl w:ilvl="0">
      <w:start w:val="1"/>
      <w:numFmt w:val="upperRoman"/>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6E43AB"/>
    <w:multiLevelType w:val="hybridMultilevel"/>
    <w:tmpl w:val="5DA4FA28"/>
    <w:lvl w:ilvl="0" w:tplc="2982D5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D793764"/>
    <w:multiLevelType w:val="multilevel"/>
    <w:tmpl w:val="863E8472"/>
    <w:lvl w:ilvl="0">
      <w:start w:val="1"/>
      <w:numFmt w:val="decimal"/>
      <w:lvlText w:val="%1."/>
      <w:lvlJc w:val="left"/>
      <w:pPr>
        <w:tabs>
          <w:tab w:val="num" w:pos="2010"/>
        </w:tabs>
        <w:ind w:left="2010" w:hanging="360"/>
      </w:pPr>
    </w:lvl>
    <w:lvl w:ilvl="1">
      <w:start w:val="1"/>
      <w:numFmt w:val="decimal"/>
      <w:isLgl/>
      <w:lvlText w:val="%1.%2."/>
      <w:lvlJc w:val="left"/>
      <w:pPr>
        <w:ind w:left="2370" w:hanging="360"/>
      </w:pPr>
      <w:rPr>
        <w:rFonts w:hint="default"/>
      </w:rPr>
    </w:lvl>
    <w:lvl w:ilvl="2">
      <w:start w:val="1"/>
      <w:numFmt w:val="decimal"/>
      <w:isLgl/>
      <w:lvlText w:val="%1.%2.%3."/>
      <w:lvlJc w:val="left"/>
      <w:pPr>
        <w:ind w:left="3090" w:hanging="720"/>
      </w:pPr>
      <w:rPr>
        <w:rFonts w:hint="default"/>
      </w:rPr>
    </w:lvl>
    <w:lvl w:ilvl="3">
      <w:start w:val="1"/>
      <w:numFmt w:val="decimal"/>
      <w:isLgl/>
      <w:lvlText w:val="%1.%2.%3.%4."/>
      <w:lvlJc w:val="left"/>
      <w:pPr>
        <w:ind w:left="3450" w:hanging="720"/>
      </w:pPr>
      <w:rPr>
        <w:rFonts w:hint="default"/>
      </w:rPr>
    </w:lvl>
    <w:lvl w:ilvl="4">
      <w:start w:val="1"/>
      <w:numFmt w:val="decimal"/>
      <w:isLgl/>
      <w:lvlText w:val="%1.%2.%3.%4.%5."/>
      <w:lvlJc w:val="left"/>
      <w:pPr>
        <w:ind w:left="4170"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250" w:hanging="1440"/>
      </w:pPr>
      <w:rPr>
        <w:rFonts w:hint="default"/>
      </w:rPr>
    </w:lvl>
    <w:lvl w:ilvl="7">
      <w:start w:val="1"/>
      <w:numFmt w:val="decimal"/>
      <w:isLgl/>
      <w:lvlText w:val="%1.%2.%3.%4.%5.%6.%7.%8."/>
      <w:lvlJc w:val="left"/>
      <w:pPr>
        <w:ind w:left="5610" w:hanging="1440"/>
      </w:pPr>
      <w:rPr>
        <w:rFonts w:hint="default"/>
      </w:rPr>
    </w:lvl>
    <w:lvl w:ilvl="8">
      <w:start w:val="1"/>
      <w:numFmt w:val="decimal"/>
      <w:isLgl/>
      <w:lvlText w:val="%1.%2.%3.%4.%5.%6.%7.%8.%9."/>
      <w:lvlJc w:val="left"/>
      <w:pPr>
        <w:ind w:left="6330" w:hanging="1800"/>
      </w:pPr>
      <w:rPr>
        <w:rFonts w:hint="default"/>
      </w:rPr>
    </w:lvl>
  </w:abstractNum>
  <w:abstractNum w:abstractNumId="24">
    <w:nsid w:val="64031AAF"/>
    <w:multiLevelType w:val="multilevel"/>
    <w:tmpl w:val="DABE5512"/>
    <w:lvl w:ilvl="0">
      <w:start w:val="1"/>
      <w:numFmt w:val="decimal"/>
      <w:lvlText w:val="%1."/>
      <w:lvlJc w:val="left"/>
      <w:pPr>
        <w:ind w:left="2204" w:hanging="360"/>
      </w:pPr>
      <w:rPr>
        <w:rFonts w:hint="default"/>
        <w:b w:val="0"/>
        <w:strike w:val="0"/>
      </w:rPr>
    </w:lvl>
    <w:lvl w:ilvl="1">
      <w:start w:val="1"/>
      <w:numFmt w:val="decimal"/>
      <w:isLgl/>
      <w:lvlText w:val="%1.%2."/>
      <w:lvlJc w:val="left"/>
      <w:pPr>
        <w:ind w:left="7532" w:hanging="444"/>
      </w:pPr>
      <w:rPr>
        <w:rFonts w:hint="default"/>
      </w:rPr>
    </w:lvl>
    <w:lvl w:ilvl="2">
      <w:start w:val="1"/>
      <w:numFmt w:val="decimal"/>
      <w:isLgl/>
      <w:lvlText w:val="%1.%2.%3."/>
      <w:lvlJc w:val="left"/>
      <w:pPr>
        <w:ind w:left="5409" w:hanging="720"/>
      </w:pPr>
      <w:rPr>
        <w:rFonts w:hint="default"/>
      </w:rPr>
    </w:lvl>
    <w:lvl w:ilvl="3">
      <w:start w:val="1"/>
      <w:numFmt w:val="decimal"/>
      <w:isLgl/>
      <w:lvlText w:val="%1.%2.%3.%4."/>
      <w:lvlJc w:val="left"/>
      <w:pPr>
        <w:ind w:left="5769" w:hanging="720"/>
      </w:pPr>
      <w:rPr>
        <w:rFonts w:hint="default"/>
      </w:rPr>
    </w:lvl>
    <w:lvl w:ilvl="4">
      <w:start w:val="1"/>
      <w:numFmt w:val="decimal"/>
      <w:isLgl/>
      <w:lvlText w:val="%1.%2.%3.%4.%5."/>
      <w:lvlJc w:val="left"/>
      <w:pPr>
        <w:ind w:left="6489" w:hanging="1080"/>
      </w:pPr>
      <w:rPr>
        <w:rFonts w:hint="default"/>
      </w:rPr>
    </w:lvl>
    <w:lvl w:ilvl="5">
      <w:start w:val="1"/>
      <w:numFmt w:val="decimal"/>
      <w:isLgl/>
      <w:lvlText w:val="%1.%2.%3.%4.%5.%6."/>
      <w:lvlJc w:val="left"/>
      <w:pPr>
        <w:ind w:left="6849" w:hanging="1080"/>
      </w:pPr>
      <w:rPr>
        <w:rFonts w:hint="default"/>
      </w:rPr>
    </w:lvl>
    <w:lvl w:ilvl="6">
      <w:start w:val="1"/>
      <w:numFmt w:val="decimal"/>
      <w:isLgl/>
      <w:lvlText w:val="%1.%2.%3.%4.%5.%6.%7."/>
      <w:lvlJc w:val="left"/>
      <w:pPr>
        <w:ind w:left="7569" w:hanging="1440"/>
      </w:pPr>
      <w:rPr>
        <w:rFonts w:hint="default"/>
      </w:rPr>
    </w:lvl>
    <w:lvl w:ilvl="7">
      <w:start w:val="1"/>
      <w:numFmt w:val="decimal"/>
      <w:isLgl/>
      <w:lvlText w:val="%1.%2.%3.%4.%5.%6.%7.%8."/>
      <w:lvlJc w:val="left"/>
      <w:pPr>
        <w:ind w:left="7929" w:hanging="1440"/>
      </w:pPr>
      <w:rPr>
        <w:rFonts w:hint="default"/>
      </w:rPr>
    </w:lvl>
    <w:lvl w:ilvl="8">
      <w:start w:val="1"/>
      <w:numFmt w:val="decimal"/>
      <w:isLgl/>
      <w:lvlText w:val="%1.%2.%3.%4.%5.%6.%7.%8.%9."/>
      <w:lvlJc w:val="left"/>
      <w:pPr>
        <w:ind w:left="8649" w:hanging="1800"/>
      </w:pPr>
      <w:rPr>
        <w:rFonts w:hint="default"/>
      </w:rPr>
    </w:lvl>
  </w:abstractNum>
  <w:abstractNum w:abstractNumId="25">
    <w:nsid w:val="6909525F"/>
    <w:multiLevelType w:val="multilevel"/>
    <w:tmpl w:val="2AB60A46"/>
    <w:lvl w:ilvl="0">
      <w:start w:val="1"/>
      <w:numFmt w:val="decimal"/>
      <w:lvlText w:val="%1."/>
      <w:lvlJc w:val="left"/>
      <w:pPr>
        <w:ind w:left="1656" w:hanging="360"/>
      </w:pPr>
      <w:rPr>
        <w:rFonts w:hint="default"/>
      </w:rPr>
    </w:lvl>
    <w:lvl w:ilvl="1">
      <w:start w:val="1"/>
      <w:numFmt w:val="decimal"/>
      <w:isLgl/>
      <w:lvlText w:val="%2."/>
      <w:lvlJc w:val="left"/>
      <w:pPr>
        <w:ind w:left="3012" w:hanging="1716"/>
      </w:pPr>
      <w:rPr>
        <w:rFonts w:ascii="Times New Roman" w:eastAsia="Times New Roman" w:hAnsi="Times New Roman" w:cs="Times New Roman"/>
      </w:rPr>
    </w:lvl>
    <w:lvl w:ilvl="2">
      <w:start w:val="1"/>
      <w:numFmt w:val="decimal"/>
      <w:isLgl/>
      <w:lvlText w:val="%1.%2.%3."/>
      <w:lvlJc w:val="left"/>
      <w:pPr>
        <w:ind w:left="3012" w:hanging="1716"/>
      </w:pPr>
      <w:rPr>
        <w:rFonts w:hint="default"/>
      </w:rPr>
    </w:lvl>
    <w:lvl w:ilvl="3">
      <w:start w:val="1"/>
      <w:numFmt w:val="decimal"/>
      <w:isLgl/>
      <w:lvlText w:val="%1.%2.%3.%4."/>
      <w:lvlJc w:val="left"/>
      <w:pPr>
        <w:ind w:left="3012" w:hanging="1716"/>
      </w:pPr>
      <w:rPr>
        <w:rFonts w:hint="default"/>
      </w:rPr>
    </w:lvl>
    <w:lvl w:ilvl="4">
      <w:start w:val="1"/>
      <w:numFmt w:val="decimal"/>
      <w:isLgl/>
      <w:lvlText w:val="%1.%2.%3.%4.%5."/>
      <w:lvlJc w:val="left"/>
      <w:pPr>
        <w:ind w:left="3012" w:hanging="1716"/>
      </w:pPr>
      <w:rPr>
        <w:rFonts w:hint="default"/>
      </w:rPr>
    </w:lvl>
    <w:lvl w:ilvl="5">
      <w:start w:val="1"/>
      <w:numFmt w:val="decimal"/>
      <w:isLgl/>
      <w:lvlText w:val="%1.%2.%3.%4.%5.%6."/>
      <w:lvlJc w:val="left"/>
      <w:pPr>
        <w:ind w:left="3012" w:hanging="1716"/>
      </w:pPr>
      <w:rPr>
        <w:rFonts w:hint="default"/>
      </w:rPr>
    </w:lvl>
    <w:lvl w:ilvl="6">
      <w:start w:val="1"/>
      <w:numFmt w:val="decimal"/>
      <w:isLgl/>
      <w:lvlText w:val="%1.%2.%3.%4.%5.%6.%7."/>
      <w:lvlJc w:val="left"/>
      <w:pPr>
        <w:ind w:left="3012" w:hanging="1716"/>
      </w:pPr>
      <w:rPr>
        <w:rFonts w:hint="default"/>
      </w:rPr>
    </w:lvl>
    <w:lvl w:ilvl="7">
      <w:start w:val="1"/>
      <w:numFmt w:val="decimal"/>
      <w:isLgl/>
      <w:lvlText w:val="%1.%2.%3.%4.%5.%6.%7.%8."/>
      <w:lvlJc w:val="left"/>
      <w:pPr>
        <w:ind w:left="3012" w:hanging="1716"/>
      </w:pPr>
      <w:rPr>
        <w:rFonts w:hint="default"/>
      </w:rPr>
    </w:lvl>
    <w:lvl w:ilvl="8">
      <w:start w:val="1"/>
      <w:numFmt w:val="decimal"/>
      <w:isLgl/>
      <w:lvlText w:val="%1.%2.%3.%4.%5.%6.%7.%8.%9."/>
      <w:lvlJc w:val="left"/>
      <w:pPr>
        <w:ind w:left="3096" w:hanging="1800"/>
      </w:pPr>
      <w:rPr>
        <w:rFonts w:hint="default"/>
      </w:rPr>
    </w:lvl>
  </w:abstractNum>
  <w:abstractNum w:abstractNumId="26">
    <w:nsid w:val="6C124793"/>
    <w:multiLevelType w:val="hybridMultilevel"/>
    <w:tmpl w:val="97C876FE"/>
    <w:lvl w:ilvl="0" w:tplc="FDE4D784">
      <w:start w:val="4"/>
      <w:numFmt w:val="upperRoman"/>
      <w:lvlText w:val="%1."/>
      <w:lvlJc w:val="left"/>
      <w:pPr>
        <w:ind w:left="1866" w:hanging="72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7">
    <w:nsid w:val="6EA636A0"/>
    <w:multiLevelType w:val="hybridMultilevel"/>
    <w:tmpl w:val="4FF499E4"/>
    <w:lvl w:ilvl="0" w:tplc="F8B60E7E">
      <w:start w:val="1"/>
      <w:numFmt w:val="decimal"/>
      <w:lvlText w:val="%1."/>
      <w:lvlJc w:val="left"/>
      <w:pPr>
        <w:ind w:left="1070" w:hanging="360"/>
      </w:pPr>
      <w:rPr>
        <w:rFonts w:ascii="Times New Roman" w:eastAsia="Times New Roman" w:hAnsi="Times New Roman" w:cs="Times New Roman" w:hint="default"/>
        <w:b/>
        <w:sz w:val="24"/>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8">
    <w:nsid w:val="79895A10"/>
    <w:multiLevelType w:val="multilevel"/>
    <w:tmpl w:val="599E8390"/>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9">
    <w:nsid w:val="7CB63749"/>
    <w:multiLevelType w:val="hybridMultilevel"/>
    <w:tmpl w:val="354E5192"/>
    <w:lvl w:ilvl="0" w:tplc="C96477FA">
      <w:start w:val="1"/>
      <w:numFmt w:val="decimal"/>
      <w:lvlText w:val="2%1."/>
      <w:lvlJc w:val="left"/>
      <w:pPr>
        <w:ind w:left="214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5"/>
  </w:num>
  <w:num w:numId="2">
    <w:abstractNumId w:val="22"/>
  </w:num>
  <w:num w:numId="3">
    <w:abstractNumId w:val="7"/>
  </w:num>
  <w:num w:numId="4">
    <w:abstractNumId w:val="1"/>
  </w:num>
  <w:num w:numId="5">
    <w:abstractNumId w:val="23"/>
  </w:num>
  <w:num w:numId="6">
    <w:abstractNumId w:val="17"/>
  </w:num>
  <w:num w:numId="7">
    <w:abstractNumId w:val="19"/>
  </w:num>
  <w:num w:numId="8">
    <w:abstractNumId w:val="4"/>
  </w:num>
  <w:num w:numId="9">
    <w:abstractNumId w:val="6"/>
  </w:num>
  <w:num w:numId="10">
    <w:abstractNumId w:val="26"/>
  </w:num>
  <w:num w:numId="11">
    <w:abstractNumId w:val="16"/>
  </w:num>
  <w:num w:numId="12">
    <w:abstractNumId w:val="5"/>
  </w:num>
  <w:num w:numId="13">
    <w:abstractNumId w:val="12"/>
  </w:num>
  <w:num w:numId="14">
    <w:abstractNumId w:val="20"/>
  </w:num>
  <w:num w:numId="15">
    <w:abstractNumId w:val="10"/>
  </w:num>
  <w:num w:numId="16">
    <w:abstractNumId w:val="13"/>
  </w:num>
  <w:num w:numId="17">
    <w:abstractNumId w:val="8"/>
  </w:num>
  <w:num w:numId="18">
    <w:abstractNumId w:val="0"/>
  </w:num>
  <w:num w:numId="19">
    <w:abstractNumId w:val="11"/>
  </w:num>
  <w:num w:numId="20">
    <w:abstractNumId w:val="3"/>
  </w:num>
  <w:num w:numId="21">
    <w:abstractNumId w:val="29"/>
  </w:num>
  <w:num w:numId="22">
    <w:abstractNumId w:val="15"/>
  </w:num>
  <w:num w:numId="23">
    <w:abstractNumId w:val="2"/>
  </w:num>
  <w:num w:numId="24">
    <w:abstractNumId w:val="21"/>
  </w:num>
  <w:num w:numId="25">
    <w:abstractNumId w:val="27"/>
  </w:num>
  <w:num w:numId="26">
    <w:abstractNumId w:val="28"/>
  </w:num>
  <w:num w:numId="27">
    <w:abstractNumId w:val="24"/>
  </w:num>
  <w:num w:numId="28">
    <w:abstractNumId w:val="18"/>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D1"/>
    <w:rsid w:val="000057C0"/>
    <w:rsid w:val="00006D28"/>
    <w:rsid w:val="00007049"/>
    <w:rsid w:val="000335D7"/>
    <w:rsid w:val="00034B67"/>
    <w:rsid w:val="00052DD6"/>
    <w:rsid w:val="000534A0"/>
    <w:rsid w:val="00061CED"/>
    <w:rsid w:val="00064E33"/>
    <w:rsid w:val="00083B6E"/>
    <w:rsid w:val="00085152"/>
    <w:rsid w:val="00086601"/>
    <w:rsid w:val="00091A4A"/>
    <w:rsid w:val="00093089"/>
    <w:rsid w:val="0009417E"/>
    <w:rsid w:val="0009482C"/>
    <w:rsid w:val="00096ED9"/>
    <w:rsid w:val="000A09F7"/>
    <w:rsid w:val="000A418D"/>
    <w:rsid w:val="000A419E"/>
    <w:rsid w:val="000B5B64"/>
    <w:rsid w:val="000D3EA4"/>
    <w:rsid w:val="000E05C6"/>
    <w:rsid w:val="000E659D"/>
    <w:rsid w:val="0010689C"/>
    <w:rsid w:val="00111F79"/>
    <w:rsid w:val="00112937"/>
    <w:rsid w:val="00120A35"/>
    <w:rsid w:val="0012187E"/>
    <w:rsid w:val="00121B70"/>
    <w:rsid w:val="001222AD"/>
    <w:rsid w:val="00137DE1"/>
    <w:rsid w:val="00140001"/>
    <w:rsid w:val="00144D4C"/>
    <w:rsid w:val="0015173A"/>
    <w:rsid w:val="00151818"/>
    <w:rsid w:val="00155C70"/>
    <w:rsid w:val="00156064"/>
    <w:rsid w:val="00161DCB"/>
    <w:rsid w:val="00163F42"/>
    <w:rsid w:val="00166560"/>
    <w:rsid w:val="00166D45"/>
    <w:rsid w:val="00171041"/>
    <w:rsid w:val="00186234"/>
    <w:rsid w:val="00192A16"/>
    <w:rsid w:val="00196B78"/>
    <w:rsid w:val="00197C04"/>
    <w:rsid w:val="001A1BDF"/>
    <w:rsid w:val="001A3D8A"/>
    <w:rsid w:val="001C0DFC"/>
    <w:rsid w:val="001C67C4"/>
    <w:rsid w:val="001D0663"/>
    <w:rsid w:val="001D095F"/>
    <w:rsid w:val="001E6B63"/>
    <w:rsid w:val="001F2D50"/>
    <w:rsid w:val="001F3C2E"/>
    <w:rsid w:val="001F6C9E"/>
    <w:rsid w:val="00200013"/>
    <w:rsid w:val="00203207"/>
    <w:rsid w:val="0021146B"/>
    <w:rsid w:val="00213EB4"/>
    <w:rsid w:val="00217EE7"/>
    <w:rsid w:val="002410A1"/>
    <w:rsid w:val="00244D25"/>
    <w:rsid w:val="0025377E"/>
    <w:rsid w:val="00265188"/>
    <w:rsid w:val="00265D14"/>
    <w:rsid w:val="00274ADD"/>
    <w:rsid w:val="00277360"/>
    <w:rsid w:val="002830EA"/>
    <w:rsid w:val="00296B13"/>
    <w:rsid w:val="002A125C"/>
    <w:rsid w:val="002A42D1"/>
    <w:rsid w:val="002B4F7B"/>
    <w:rsid w:val="002B5B29"/>
    <w:rsid w:val="002B6428"/>
    <w:rsid w:val="002B7E26"/>
    <w:rsid w:val="002C40FD"/>
    <w:rsid w:val="002C489F"/>
    <w:rsid w:val="002C500D"/>
    <w:rsid w:val="002D28FF"/>
    <w:rsid w:val="002E5100"/>
    <w:rsid w:val="002F1AC7"/>
    <w:rsid w:val="002F229A"/>
    <w:rsid w:val="00300779"/>
    <w:rsid w:val="003046E7"/>
    <w:rsid w:val="003108B5"/>
    <w:rsid w:val="00316631"/>
    <w:rsid w:val="00317C85"/>
    <w:rsid w:val="00321199"/>
    <w:rsid w:val="0032700B"/>
    <w:rsid w:val="00330296"/>
    <w:rsid w:val="00330CFB"/>
    <w:rsid w:val="00333F72"/>
    <w:rsid w:val="00340346"/>
    <w:rsid w:val="00345F9B"/>
    <w:rsid w:val="00350D6B"/>
    <w:rsid w:val="003541AB"/>
    <w:rsid w:val="003548D6"/>
    <w:rsid w:val="00356B96"/>
    <w:rsid w:val="003575B5"/>
    <w:rsid w:val="00361F69"/>
    <w:rsid w:val="003679E4"/>
    <w:rsid w:val="00371E9D"/>
    <w:rsid w:val="003768FD"/>
    <w:rsid w:val="003A00E7"/>
    <w:rsid w:val="003A0FED"/>
    <w:rsid w:val="003A138F"/>
    <w:rsid w:val="003A6508"/>
    <w:rsid w:val="003C223A"/>
    <w:rsid w:val="003C6B6D"/>
    <w:rsid w:val="003D45B5"/>
    <w:rsid w:val="003F321A"/>
    <w:rsid w:val="003F5CBF"/>
    <w:rsid w:val="0040642D"/>
    <w:rsid w:val="0041588B"/>
    <w:rsid w:val="0041597C"/>
    <w:rsid w:val="004265D3"/>
    <w:rsid w:val="00427823"/>
    <w:rsid w:val="004303CD"/>
    <w:rsid w:val="00443981"/>
    <w:rsid w:val="00461AB5"/>
    <w:rsid w:val="00461CE9"/>
    <w:rsid w:val="00464269"/>
    <w:rsid w:val="00475231"/>
    <w:rsid w:val="00480317"/>
    <w:rsid w:val="0048167F"/>
    <w:rsid w:val="0048524D"/>
    <w:rsid w:val="004876F3"/>
    <w:rsid w:val="004A05EC"/>
    <w:rsid w:val="004A7E43"/>
    <w:rsid w:val="004B037A"/>
    <w:rsid w:val="004B557F"/>
    <w:rsid w:val="004B75DD"/>
    <w:rsid w:val="004C0631"/>
    <w:rsid w:val="004C0800"/>
    <w:rsid w:val="004C1616"/>
    <w:rsid w:val="004D517C"/>
    <w:rsid w:val="004E3D30"/>
    <w:rsid w:val="004F05B8"/>
    <w:rsid w:val="004F0BB5"/>
    <w:rsid w:val="004F736F"/>
    <w:rsid w:val="0051019F"/>
    <w:rsid w:val="00515B10"/>
    <w:rsid w:val="005160A3"/>
    <w:rsid w:val="00550964"/>
    <w:rsid w:val="00562E63"/>
    <w:rsid w:val="00564982"/>
    <w:rsid w:val="005676FD"/>
    <w:rsid w:val="0057369C"/>
    <w:rsid w:val="00591CB4"/>
    <w:rsid w:val="005949A3"/>
    <w:rsid w:val="005B5944"/>
    <w:rsid w:val="005C38CF"/>
    <w:rsid w:val="005D7E46"/>
    <w:rsid w:val="005E0BE7"/>
    <w:rsid w:val="005E0E32"/>
    <w:rsid w:val="005E4563"/>
    <w:rsid w:val="005E6D06"/>
    <w:rsid w:val="005E6F3F"/>
    <w:rsid w:val="0060177A"/>
    <w:rsid w:val="0060525E"/>
    <w:rsid w:val="00615B38"/>
    <w:rsid w:val="00621301"/>
    <w:rsid w:val="0063606E"/>
    <w:rsid w:val="00637534"/>
    <w:rsid w:val="0064662C"/>
    <w:rsid w:val="00647273"/>
    <w:rsid w:val="0064795B"/>
    <w:rsid w:val="00650C44"/>
    <w:rsid w:val="00655F40"/>
    <w:rsid w:val="00673CFB"/>
    <w:rsid w:val="00675C4D"/>
    <w:rsid w:val="00681AF2"/>
    <w:rsid w:val="00681D56"/>
    <w:rsid w:val="006829CE"/>
    <w:rsid w:val="00683C58"/>
    <w:rsid w:val="006A0BC7"/>
    <w:rsid w:val="006A70A9"/>
    <w:rsid w:val="006C47F9"/>
    <w:rsid w:val="006C6621"/>
    <w:rsid w:val="006D075F"/>
    <w:rsid w:val="006D62B8"/>
    <w:rsid w:val="006E68A7"/>
    <w:rsid w:val="006F5F6F"/>
    <w:rsid w:val="00723489"/>
    <w:rsid w:val="00727713"/>
    <w:rsid w:val="00735444"/>
    <w:rsid w:val="007426B7"/>
    <w:rsid w:val="00746DC4"/>
    <w:rsid w:val="007602D0"/>
    <w:rsid w:val="0077031A"/>
    <w:rsid w:val="00770F84"/>
    <w:rsid w:val="00783AF7"/>
    <w:rsid w:val="00783EE9"/>
    <w:rsid w:val="007868D3"/>
    <w:rsid w:val="0078765B"/>
    <w:rsid w:val="007917C2"/>
    <w:rsid w:val="007B2D7C"/>
    <w:rsid w:val="007B5870"/>
    <w:rsid w:val="007C6A9D"/>
    <w:rsid w:val="007E3545"/>
    <w:rsid w:val="007F7E37"/>
    <w:rsid w:val="00802E62"/>
    <w:rsid w:val="008039BC"/>
    <w:rsid w:val="00805C7E"/>
    <w:rsid w:val="00813435"/>
    <w:rsid w:val="00814816"/>
    <w:rsid w:val="00815322"/>
    <w:rsid w:val="00816408"/>
    <w:rsid w:val="00817AE6"/>
    <w:rsid w:val="008235AB"/>
    <w:rsid w:val="00837E63"/>
    <w:rsid w:val="00846B2D"/>
    <w:rsid w:val="0085628A"/>
    <w:rsid w:val="008565A3"/>
    <w:rsid w:val="00875153"/>
    <w:rsid w:val="00882470"/>
    <w:rsid w:val="0088323F"/>
    <w:rsid w:val="00884D31"/>
    <w:rsid w:val="008A2153"/>
    <w:rsid w:val="008A6005"/>
    <w:rsid w:val="008A73DD"/>
    <w:rsid w:val="008B1F04"/>
    <w:rsid w:val="008B77A0"/>
    <w:rsid w:val="008C6527"/>
    <w:rsid w:val="008D6E4C"/>
    <w:rsid w:val="008E67E9"/>
    <w:rsid w:val="008F03BD"/>
    <w:rsid w:val="008F0ED8"/>
    <w:rsid w:val="008F34AF"/>
    <w:rsid w:val="00902171"/>
    <w:rsid w:val="00906817"/>
    <w:rsid w:val="009139C0"/>
    <w:rsid w:val="00936FF3"/>
    <w:rsid w:val="00937CA1"/>
    <w:rsid w:val="00943C6F"/>
    <w:rsid w:val="009446C3"/>
    <w:rsid w:val="00950A12"/>
    <w:rsid w:val="0095441F"/>
    <w:rsid w:val="009646B9"/>
    <w:rsid w:val="00965EEC"/>
    <w:rsid w:val="00973AF5"/>
    <w:rsid w:val="00984C17"/>
    <w:rsid w:val="009856C4"/>
    <w:rsid w:val="009860FA"/>
    <w:rsid w:val="009A233C"/>
    <w:rsid w:val="009A76A4"/>
    <w:rsid w:val="009B7862"/>
    <w:rsid w:val="009C1C36"/>
    <w:rsid w:val="009D1B23"/>
    <w:rsid w:val="009D64D3"/>
    <w:rsid w:val="009D745F"/>
    <w:rsid w:val="009E16A6"/>
    <w:rsid w:val="009E2586"/>
    <w:rsid w:val="009E34B5"/>
    <w:rsid w:val="009E5DAF"/>
    <w:rsid w:val="009F0768"/>
    <w:rsid w:val="009F42D6"/>
    <w:rsid w:val="009F569E"/>
    <w:rsid w:val="009F59B2"/>
    <w:rsid w:val="00A21C97"/>
    <w:rsid w:val="00A30DC4"/>
    <w:rsid w:val="00A32629"/>
    <w:rsid w:val="00A34AA5"/>
    <w:rsid w:val="00A41FF4"/>
    <w:rsid w:val="00A54C18"/>
    <w:rsid w:val="00A54D6F"/>
    <w:rsid w:val="00A63F21"/>
    <w:rsid w:val="00A65178"/>
    <w:rsid w:val="00A70280"/>
    <w:rsid w:val="00A72B36"/>
    <w:rsid w:val="00A8060F"/>
    <w:rsid w:val="00A8628E"/>
    <w:rsid w:val="00A86F5A"/>
    <w:rsid w:val="00A925CD"/>
    <w:rsid w:val="00A95E0F"/>
    <w:rsid w:val="00AA1AC9"/>
    <w:rsid w:val="00AA59A6"/>
    <w:rsid w:val="00AA5A9C"/>
    <w:rsid w:val="00AA7526"/>
    <w:rsid w:val="00AB1512"/>
    <w:rsid w:val="00AB5290"/>
    <w:rsid w:val="00AB6242"/>
    <w:rsid w:val="00AC2F91"/>
    <w:rsid w:val="00AC6582"/>
    <w:rsid w:val="00AC7236"/>
    <w:rsid w:val="00AD16AF"/>
    <w:rsid w:val="00AD220F"/>
    <w:rsid w:val="00AE21F4"/>
    <w:rsid w:val="00AE3353"/>
    <w:rsid w:val="00AE3FDA"/>
    <w:rsid w:val="00AE6679"/>
    <w:rsid w:val="00AE7097"/>
    <w:rsid w:val="00AF1446"/>
    <w:rsid w:val="00AF1C67"/>
    <w:rsid w:val="00AF434D"/>
    <w:rsid w:val="00B046E9"/>
    <w:rsid w:val="00B05E62"/>
    <w:rsid w:val="00B06152"/>
    <w:rsid w:val="00B06E38"/>
    <w:rsid w:val="00B32128"/>
    <w:rsid w:val="00B5093E"/>
    <w:rsid w:val="00B65262"/>
    <w:rsid w:val="00B70C4A"/>
    <w:rsid w:val="00B71A8D"/>
    <w:rsid w:val="00B723C1"/>
    <w:rsid w:val="00B74FF1"/>
    <w:rsid w:val="00B86163"/>
    <w:rsid w:val="00B93198"/>
    <w:rsid w:val="00B93B1B"/>
    <w:rsid w:val="00B97BAB"/>
    <w:rsid w:val="00BA0CBB"/>
    <w:rsid w:val="00BA6B35"/>
    <w:rsid w:val="00BC06B0"/>
    <w:rsid w:val="00BC1D68"/>
    <w:rsid w:val="00BC7DF6"/>
    <w:rsid w:val="00BD2F4C"/>
    <w:rsid w:val="00BD4E08"/>
    <w:rsid w:val="00BD7F31"/>
    <w:rsid w:val="00BE2302"/>
    <w:rsid w:val="00BE4B2D"/>
    <w:rsid w:val="00BF39E7"/>
    <w:rsid w:val="00C01C97"/>
    <w:rsid w:val="00C02418"/>
    <w:rsid w:val="00C07577"/>
    <w:rsid w:val="00C13821"/>
    <w:rsid w:val="00C20477"/>
    <w:rsid w:val="00C34844"/>
    <w:rsid w:val="00C353CB"/>
    <w:rsid w:val="00C37763"/>
    <w:rsid w:val="00C44688"/>
    <w:rsid w:val="00C4590E"/>
    <w:rsid w:val="00C56141"/>
    <w:rsid w:val="00C63AFD"/>
    <w:rsid w:val="00C6713A"/>
    <w:rsid w:val="00C67ED3"/>
    <w:rsid w:val="00C774A5"/>
    <w:rsid w:val="00C82A4C"/>
    <w:rsid w:val="00C83F6F"/>
    <w:rsid w:val="00C861DE"/>
    <w:rsid w:val="00C9290B"/>
    <w:rsid w:val="00CA46BD"/>
    <w:rsid w:val="00CB06EB"/>
    <w:rsid w:val="00CB0899"/>
    <w:rsid w:val="00CB2B31"/>
    <w:rsid w:val="00CB58CF"/>
    <w:rsid w:val="00CB6353"/>
    <w:rsid w:val="00CC16B5"/>
    <w:rsid w:val="00CC4B3C"/>
    <w:rsid w:val="00CC4D20"/>
    <w:rsid w:val="00CC7593"/>
    <w:rsid w:val="00CC77AC"/>
    <w:rsid w:val="00CD0CBC"/>
    <w:rsid w:val="00CD66A5"/>
    <w:rsid w:val="00CE1260"/>
    <w:rsid w:val="00CE4CA6"/>
    <w:rsid w:val="00CE4F76"/>
    <w:rsid w:val="00CE7B6E"/>
    <w:rsid w:val="00CF2EC2"/>
    <w:rsid w:val="00CF45A4"/>
    <w:rsid w:val="00D0443B"/>
    <w:rsid w:val="00D1442F"/>
    <w:rsid w:val="00D176CF"/>
    <w:rsid w:val="00D23D26"/>
    <w:rsid w:val="00D263E4"/>
    <w:rsid w:val="00D30CD7"/>
    <w:rsid w:val="00D319D7"/>
    <w:rsid w:val="00D32C4D"/>
    <w:rsid w:val="00D434F2"/>
    <w:rsid w:val="00D502A9"/>
    <w:rsid w:val="00D50C37"/>
    <w:rsid w:val="00D53624"/>
    <w:rsid w:val="00D57CC1"/>
    <w:rsid w:val="00D64EAF"/>
    <w:rsid w:val="00D6699E"/>
    <w:rsid w:val="00D6737F"/>
    <w:rsid w:val="00D7183E"/>
    <w:rsid w:val="00D761C1"/>
    <w:rsid w:val="00D775AC"/>
    <w:rsid w:val="00D8673E"/>
    <w:rsid w:val="00D95966"/>
    <w:rsid w:val="00D95CB9"/>
    <w:rsid w:val="00DA02DA"/>
    <w:rsid w:val="00DC0346"/>
    <w:rsid w:val="00DC1F21"/>
    <w:rsid w:val="00DD06F1"/>
    <w:rsid w:val="00DD2A3D"/>
    <w:rsid w:val="00DE670E"/>
    <w:rsid w:val="00DF041F"/>
    <w:rsid w:val="00DF4EDC"/>
    <w:rsid w:val="00E04855"/>
    <w:rsid w:val="00E0497B"/>
    <w:rsid w:val="00E05043"/>
    <w:rsid w:val="00E06FFB"/>
    <w:rsid w:val="00E108B6"/>
    <w:rsid w:val="00E13574"/>
    <w:rsid w:val="00E15EFD"/>
    <w:rsid w:val="00E212D6"/>
    <w:rsid w:val="00E331D1"/>
    <w:rsid w:val="00E44CB7"/>
    <w:rsid w:val="00E466D1"/>
    <w:rsid w:val="00E47D99"/>
    <w:rsid w:val="00E545EF"/>
    <w:rsid w:val="00E577D1"/>
    <w:rsid w:val="00E60A7E"/>
    <w:rsid w:val="00E73806"/>
    <w:rsid w:val="00E767F0"/>
    <w:rsid w:val="00E82FCF"/>
    <w:rsid w:val="00E95019"/>
    <w:rsid w:val="00EA29E7"/>
    <w:rsid w:val="00EA4D8F"/>
    <w:rsid w:val="00EB3543"/>
    <w:rsid w:val="00ED0B8E"/>
    <w:rsid w:val="00ED416A"/>
    <w:rsid w:val="00EE32FD"/>
    <w:rsid w:val="00EE41BE"/>
    <w:rsid w:val="00EE5E3E"/>
    <w:rsid w:val="00EF25A2"/>
    <w:rsid w:val="00EF370D"/>
    <w:rsid w:val="00EF39F4"/>
    <w:rsid w:val="00EF52E8"/>
    <w:rsid w:val="00EF6A0F"/>
    <w:rsid w:val="00F0035F"/>
    <w:rsid w:val="00F01E42"/>
    <w:rsid w:val="00F129E7"/>
    <w:rsid w:val="00F26E2D"/>
    <w:rsid w:val="00F31100"/>
    <w:rsid w:val="00F36206"/>
    <w:rsid w:val="00F43C06"/>
    <w:rsid w:val="00F46DCF"/>
    <w:rsid w:val="00F54954"/>
    <w:rsid w:val="00F60F90"/>
    <w:rsid w:val="00F65CEA"/>
    <w:rsid w:val="00F70A60"/>
    <w:rsid w:val="00F71F12"/>
    <w:rsid w:val="00F735B8"/>
    <w:rsid w:val="00F74C3A"/>
    <w:rsid w:val="00F81E4E"/>
    <w:rsid w:val="00F82212"/>
    <w:rsid w:val="00F91E0D"/>
    <w:rsid w:val="00F96066"/>
    <w:rsid w:val="00FA594D"/>
    <w:rsid w:val="00FA5BCA"/>
    <w:rsid w:val="00FD3AB6"/>
    <w:rsid w:val="00FF11A1"/>
    <w:rsid w:val="00FF7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08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108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8B6"/>
    <w:rPr>
      <w:rFonts w:ascii="Tahoma" w:hAnsi="Tahoma" w:cs="Tahoma"/>
      <w:sz w:val="16"/>
      <w:szCs w:val="16"/>
    </w:rPr>
  </w:style>
  <w:style w:type="paragraph" w:styleId="Antrats">
    <w:name w:val="header"/>
    <w:basedOn w:val="prastasis"/>
    <w:link w:val="AntratsDiagrama"/>
    <w:uiPriority w:val="99"/>
    <w:unhideWhenUsed/>
    <w:rsid w:val="00CA46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6BD"/>
  </w:style>
  <w:style w:type="paragraph" w:styleId="Porat">
    <w:name w:val="footer"/>
    <w:basedOn w:val="prastasis"/>
    <w:link w:val="PoratDiagrama"/>
    <w:uiPriority w:val="99"/>
    <w:unhideWhenUsed/>
    <w:rsid w:val="00CA46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46BD"/>
  </w:style>
  <w:style w:type="paragraph" w:styleId="Sraopastraipa">
    <w:name w:val="List Paragraph"/>
    <w:basedOn w:val="prastasis"/>
    <w:uiPriority w:val="34"/>
    <w:qFormat/>
    <w:rsid w:val="006D62B8"/>
    <w:pPr>
      <w:ind w:left="720"/>
      <w:contextualSpacing/>
    </w:pPr>
  </w:style>
  <w:style w:type="paragraph" w:styleId="Betarp">
    <w:name w:val="No Spacing"/>
    <w:uiPriority w:val="1"/>
    <w:qFormat/>
    <w:rsid w:val="00C353CB"/>
    <w:pPr>
      <w:spacing w:after="0" w:line="240" w:lineRule="auto"/>
    </w:pPr>
    <w:rPr>
      <w:rFonts w:ascii="Times New Roman" w:eastAsia="Times New Roman" w:hAnsi="Times New Roman" w:cs="Times New Roman"/>
      <w:sz w:val="24"/>
      <w:szCs w:val="20"/>
    </w:rPr>
  </w:style>
  <w:style w:type="character" w:styleId="Grietas">
    <w:name w:val="Strong"/>
    <w:basedOn w:val="Numatytasispastraiposriftas"/>
    <w:qFormat/>
    <w:rsid w:val="00151818"/>
    <w:rPr>
      <w:b/>
      <w:bCs/>
    </w:rPr>
  </w:style>
  <w:style w:type="paragraph" w:customStyle="1" w:styleId="Sraopastraipa1">
    <w:name w:val="Sąrašo pastraipa1"/>
    <w:basedOn w:val="prastasis"/>
    <w:qFormat/>
    <w:rsid w:val="005E4563"/>
    <w:pPr>
      <w:spacing w:after="0" w:line="240" w:lineRule="auto"/>
      <w:ind w:left="720"/>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08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108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8B6"/>
    <w:rPr>
      <w:rFonts w:ascii="Tahoma" w:hAnsi="Tahoma" w:cs="Tahoma"/>
      <w:sz w:val="16"/>
      <w:szCs w:val="16"/>
    </w:rPr>
  </w:style>
  <w:style w:type="paragraph" w:styleId="Antrats">
    <w:name w:val="header"/>
    <w:basedOn w:val="prastasis"/>
    <w:link w:val="AntratsDiagrama"/>
    <w:uiPriority w:val="99"/>
    <w:unhideWhenUsed/>
    <w:rsid w:val="00CA46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6BD"/>
  </w:style>
  <w:style w:type="paragraph" w:styleId="Porat">
    <w:name w:val="footer"/>
    <w:basedOn w:val="prastasis"/>
    <w:link w:val="PoratDiagrama"/>
    <w:uiPriority w:val="99"/>
    <w:unhideWhenUsed/>
    <w:rsid w:val="00CA46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46BD"/>
  </w:style>
  <w:style w:type="paragraph" w:styleId="Sraopastraipa">
    <w:name w:val="List Paragraph"/>
    <w:basedOn w:val="prastasis"/>
    <w:uiPriority w:val="34"/>
    <w:qFormat/>
    <w:rsid w:val="006D62B8"/>
    <w:pPr>
      <w:ind w:left="720"/>
      <w:contextualSpacing/>
    </w:pPr>
  </w:style>
  <w:style w:type="paragraph" w:styleId="Betarp">
    <w:name w:val="No Spacing"/>
    <w:uiPriority w:val="1"/>
    <w:qFormat/>
    <w:rsid w:val="00C353CB"/>
    <w:pPr>
      <w:spacing w:after="0" w:line="240" w:lineRule="auto"/>
    </w:pPr>
    <w:rPr>
      <w:rFonts w:ascii="Times New Roman" w:eastAsia="Times New Roman" w:hAnsi="Times New Roman" w:cs="Times New Roman"/>
      <w:sz w:val="24"/>
      <w:szCs w:val="20"/>
    </w:rPr>
  </w:style>
  <w:style w:type="character" w:styleId="Grietas">
    <w:name w:val="Strong"/>
    <w:basedOn w:val="Numatytasispastraiposriftas"/>
    <w:qFormat/>
    <w:rsid w:val="00151818"/>
    <w:rPr>
      <w:b/>
      <w:bCs/>
    </w:rPr>
  </w:style>
  <w:style w:type="paragraph" w:customStyle="1" w:styleId="Sraopastraipa1">
    <w:name w:val="Sąrašo pastraipa1"/>
    <w:basedOn w:val="prastasis"/>
    <w:qFormat/>
    <w:rsid w:val="005E4563"/>
    <w:pPr>
      <w:spacing w:after="0" w:line="240" w:lineRule="auto"/>
      <w:ind w:left="720"/>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82407">
      <w:bodyDiv w:val="1"/>
      <w:marLeft w:val="0"/>
      <w:marRight w:val="0"/>
      <w:marTop w:val="0"/>
      <w:marBottom w:val="0"/>
      <w:divBdr>
        <w:top w:val="none" w:sz="0" w:space="0" w:color="auto"/>
        <w:left w:val="none" w:sz="0" w:space="0" w:color="auto"/>
        <w:bottom w:val="none" w:sz="0" w:space="0" w:color="auto"/>
        <w:right w:val="none" w:sz="0" w:space="0" w:color="auto"/>
      </w:divBdr>
    </w:div>
    <w:div w:id="268660932">
      <w:bodyDiv w:val="1"/>
      <w:marLeft w:val="0"/>
      <w:marRight w:val="0"/>
      <w:marTop w:val="0"/>
      <w:marBottom w:val="0"/>
      <w:divBdr>
        <w:top w:val="none" w:sz="0" w:space="0" w:color="auto"/>
        <w:left w:val="none" w:sz="0" w:space="0" w:color="auto"/>
        <w:bottom w:val="none" w:sz="0" w:space="0" w:color="auto"/>
        <w:right w:val="none" w:sz="0" w:space="0" w:color="auto"/>
      </w:divBdr>
    </w:div>
    <w:div w:id="371002082">
      <w:bodyDiv w:val="1"/>
      <w:marLeft w:val="0"/>
      <w:marRight w:val="0"/>
      <w:marTop w:val="0"/>
      <w:marBottom w:val="0"/>
      <w:divBdr>
        <w:top w:val="none" w:sz="0" w:space="0" w:color="auto"/>
        <w:left w:val="none" w:sz="0" w:space="0" w:color="auto"/>
        <w:bottom w:val="none" w:sz="0" w:space="0" w:color="auto"/>
        <w:right w:val="none" w:sz="0" w:space="0" w:color="auto"/>
      </w:divBdr>
    </w:div>
    <w:div w:id="131179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631B9-96B3-4DA6-B5EE-CF60E852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12273</Words>
  <Characters>6997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2015-06-11T07:11:00Z</cp:lastPrinted>
  <dcterms:created xsi:type="dcterms:W3CDTF">2015-06-11T05:27:00Z</dcterms:created>
  <dcterms:modified xsi:type="dcterms:W3CDTF">2015-06-29T08:39:00Z</dcterms:modified>
</cp:coreProperties>
</file>