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C5884">
        <w:trPr>
          <w:trHeight w:val="1985"/>
          <w:tblHeader/>
        </w:trPr>
        <w:tc>
          <w:tcPr>
            <w:tcW w:w="9747" w:type="dxa"/>
          </w:tcPr>
          <w:p w:rsidR="001C5884" w:rsidRPr="00EE6079" w:rsidRDefault="001C5884" w:rsidP="001C5884">
            <w:pPr>
              <w:tabs>
                <w:tab w:val="center" w:pos="4765"/>
                <w:tab w:val="left" w:pos="7665"/>
              </w:tabs>
              <w:jc w:val="center"/>
              <w:rPr>
                <w:rFonts w:ascii="Times New Roman" w:hAnsi="Times New Roman"/>
                <w:b/>
                <w:caps/>
                <w:sz w:val="20"/>
                <w:lang w:val="lt-LT"/>
              </w:rPr>
            </w:pPr>
            <w:r>
              <w:tab/>
            </w:r>
            <w:r w:rsidR="00D56F44">
              <w:t xml:space="preserve">                                                                                 </w:t>
            </w:r>
            <w:r w:rsidR="00D56F44" w:rsidRPr="00D56F44">
              <w:rPr>
                <w:rFonts w:ascii="Times New Roman" w:hAnsi="Times New Roman"/>
                <w:b/>
              </w:rPr>
              <w:t xml:space="preserve"> </w:t>
            </w:r>
            <w:r w:rsidRPr="00D56F44">
              <w:rPr>
                <w:rFonts w:ascii="Times New Roman" w:hAnsi="Times New Roman"/>
                <w:b/>
              </w:rPr>
              <w:tab/>
            </w:r>
            <w:r w:rsidR="00EF02D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</w:t>
            </w:r>
            <w:r w:rsidRPr="00EE6079">
              <w:rPr>
                <w:rFonts w:ascii="Times New Roman" w:hAnsi="Times New Roman"/>
                <w:b/>
              </w:rPr>
              <w:t xml:space="preserve">      </w:t>
            </w:r>
            <w:r w:rsidRPr="00EE6079">
              <w:rPr>
                <w:rFonts w:ascii="Times New Roman" w:hAnsi="Times New Roman"/>
                <w:b/>
                <w:caps/>
                <w:sz w:val="20"/>
                <w:lang w:val="lt-LT"/>
              </w:rPr>
              <w:t xml:space="preserve">                                                                                                                                  </w:t>
            </w:r>
          </w:p>
          <w:p w:rsidR="001C5884" w:rsidRDefault="00A23017" w:rsidP="001C5884">
            <w:pPr>
              <w:tabs>
                <w:tab w:val="center" w:pos="4765"/>
                <w:tab w:val="left" w:pos="7665"/>
              </w:tabs>
              <w:jc w:val="center"/>
              <w:rPr>
                <w:rFonts w:ascii="Times New Roman" w:hAnsi="Times New Roman"/>
                <w:b/>
                <w:caps/>
                <w:sz w:val="28"/>
                <w:lang w:val="lt-LT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84" w:rsidRDefault="001C5884" w:rsidP="001C5884">
            <w:pPr>
              <w:jc w:val="center"/>
              <w:rPr>
                <w:rFonts w:ascii="Times New Roman" w:hAnsi="Times New Roman"/>
                <w:b/>
                <w:caps/>
                <w:sz w:val="20"/>
                <w:lang w:val="lt-LT"/>
              </w:rPr>
            </w:pPr>
          </w:p>
          <w:p w:rsidR="001C5884" w:rsidRDefault="001C5884" w:rsidP="001C5884">
            <w:pPr>
              <w:jc w:val="center"/>
              <w:rPr>
                <w:rFonts w:ascii="Times New Roman" w:hAnsi="Times New Roman"/>
                <w:b/>
                <w:sz w:val="28"/>
                <w:lang w:val="lt-LT"/>
              </w:rPr>
            </w:pPr>
            <w:r>
              <w:rPr>
                <w:rFonts w:ascii="Times New Roman" w:hAnsi="Times New Roman"/>
                <w:b/>
                <w:caps/>
                <w:sz w:val="28"/>
                <w:lang w:val="lt-LT"/>
              </w:rPr>
              <w:t>KRETINGOS RAJONO SAVIVALDYBĖS TARYBA</w:t>
            </w:r>
          </w:p>
          <w:p w:rsidR="001C5884" w:rsidRDefault="001C5884" w:rsidP="001C5884">
            <w:pPr>
              <w:jc w:val="center"/>
              <w:rPr>
                <w:rFonts w:ascii="Times New Roman" w:hAnsi="Times New Roman"/>
                <w:b/>
                <w:sz w:val="28"/>
                <w:lang w:val="lt-LT"/>
              </w:rPr>
            </w:pPr>
          </w:p>
        </w:tc>
      </w:tr>
    </w:tbl>
    <w:p w:rsidR="001C5884" w:rsidRPr="000827DF" w:rsidRDefault="001C5884" w:rsidP="001C5884">
      <w:pPr>
        <w:jc w:val="both"/>
        <w:rPr>
          <w:rFonts w:ascii="Times New Roman" w:hAnsi="Times New Roman"/>
          <w:b/>
          <w:sz w:val="28"/>
          <w:szCs w:val="28"/>
          <w:lang w:val="lt-LT"/>
        </w:rPr>
      </w:pPr>
      <w:r w:rsidRPr="000827DF">
        <w:rPr>
          <w:rFonts w:ascii="Times New Roman" w:hAnsi="Times New Roman"/>
          <w:sz w:val="28"/>
          <w:szCs w:val="28"/>
          <w:lang w:val="lt-LT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lt-LT"/>
        </w:rPr>
        <w:t xml:space="preserve"> </w:t>
      </w:r>
      <w:r w:rsidRPr="000827DF">
        <w:rPr>
          <w:rFonts w:ascii="Times New Roman" w:hAnsi="Times New Roman"/>
          <w:sz w:val="28"/>
          <w:szCs w:val="28"/>
          <w:lang w:val="lt-LT"/>
        </w:rPr>
        <w:t xml:space="preserve">    </w:t>
      </w:r>
      <w:r w:rsidRPr="000827DF">
        <w:rPr>
          <w:rFonts w:ascii="Times New Roman" w:hAnsi="Times New Roman"/>
          <w:b/>
          <w:sz w:val="28"/>
          <w:szCs w:val="28"/>
          <w:lang w:val="lt-LT"/>
        </w:rPr>
        <w:t>SPRENDIMAS</w:t>
      </w:r>
    </w:p>
    <w:p w:rsidR="001C5884" w:rsidRDefault="001C5884" w:rsidP="001C5884">
      <w:pPr>
        <w:pStyle w:val="Pagrindinistekstas"/>
        <w:jc w:val="center"/>
        <w:outlineLvl w:val="0"/>
        <w:rPr>
          <w:b/>
        </w:rPr>
      </w:pPr>
      <w:r>
        <w:rPr>
          <w:b/>
        </w:rPr>
        <w:t>DĖL PARAMOS TEIKIMO KOMISIJOS SUDARYMO</w:t>
      </w:r>
    </w:p>
    <w:p w:rsidR="001C5884" w:rsidRDefault="001C5884" w:rsidP="001C5884">
      <w:pPr>
        <w:pStyle w:val="Pagrindinistekstas"/>
        <w:jc w:val="center"/>
        <w:outlineLvl w:val="0"/>
        <w:rPr>
          <w:b/>
        </w:rPr>
      </w:pPr>
    </w:p>
    <w:p w:rsidR="001C5884" w:rsidRDefault="00295451" w:rsidP="001C5884">
      <w:pPr>
        <w:pStyle w:val="Pagrindinistekstas"/>
        <w:jc w:val="center"/>
        <w:outlineLvl w:val="0"/>
      </w:pPr>
      <w:r>
        <w:t>2015</w:t>
      </w:r>
      <w:r w:rsidR="001C5884">
        <w:t xml:space="preserve"> </w:t>
      </w:r>
      <w:r w:rsidR="001C5884" w:rsidRPr="00022C43">
        <w:t xml:space="preserve">m. </w:t>
      </w:r>
      <w:r>
        <w:t>gegužės</w:t>
      </w:r>
      <w:r w:rsidR="001334FE">
        <w:t xml:space="preserve"> </w:t>
      </w:r>
      <w:r w:rsidR="0096322E">
        <w:t>2</w:t>
      </w:r>
      <w:r w:rsidR="007C222E">
        <w:t>8</w:t>
      </w:r>
      <w:r w:rsidR="00D0132F">
        <w:t xml:space="preserve"> </w:t>
      </w:r>
      <w:r w:rsidR="001334FE">
        <w:t xml:space="preserve">d.  Nr. </w:t>
      </w:r>
      <w:r w:rsidR="00D56F44">
        <w:t>T</w:t>
      </w:r>
      <w:r w:rsidR="007C222E">
        <w:t>2</w:t>
      </w:r>
      <w:r w:rsidR="00D56F44">
        <w:t>-</w:t>
      </w:r>
      <w:r w:rsidR="0096322E">
        <w:t>1</w:t>
      </w:r>
      <w:r w:rsidR="007C222E">
        <w:t>65</w:t>
      </w:r>
    </w:p>
    <w:p w:rsidR="001C5884" w:rsidRDefault="001C5884" w:rsidP="001C5884">
      <w:pPr>
        <w:pStyle w:val="Pagrindinistekstas"/>
        <w:jc w:val="center"/>
        <w:outlineLvl w:val="0"/>
      </w:pPr>
      <w:r>
        <w:t>Kretinga</w:t>
      </w:r>
    </w:p>
    <w:p w:rsidR="001C5884" w:rsidRDefault="001C5884" w:rsidP="00260964">
      <w:pPr>
        <w:pStyle w:val="Pagrindinistekstas"/>
        <w:outlineLvl w:val="0"/>
      </w:pPr>
    </w:p>
    <w:p w:rsidR="001C5884" w:rsidRDefault="001C5884" w:rsidP="001C5884">
      <w:pPr>
        <w:pStyle w:val="Pagrindinistekstas"/>
        <w:outlineLvl w:val="0"/>
      </w:pPr>
      <w:r>
        <w:t xml:space="preserve">       </w:t>
      </w:r>
      <w:r w:rsidR="00260964">
        <w:t xml:space="preserve">            </w:t>
      </w:r>
      <w:r>
        <w:t>Vadovaudamasi Lietuvos Respublik</w:t>
      </w:r>
      <w:r w:rsidR="00403504">
        <w:t>os vietos savivaldos įstatymo</w:t>
      </w:r>
      <w:r w:rsidR="00403504" w:rsidRPr="00403504">
        <w:t xml:space="preserve"> </w:t>
      </w:r>
      <w:r w:rsidR="004A091F">
        <w:t xml:space="preserve">15 straipsnio 4 dalimi, </w:t>
      </w:r>
      <w:r w:rsidR="00403504">
        <w:t>16 straipsnio 2 dalies</w:t>
      </w:r>
      <w:r w:rsidR="00260964">
        <w:t xml:space="preserve"> </w:t>
      </w:r>
      <w:r w:rsidR="00403504">
        <w:t>6 punktu,</w:t>
      </w:r>
      <w:r>
        <w:t xml:space="preserve"> </w:t>
      </w:r>
      <w:r w:rsidR="00663107">
        <w:t>1</w:t>
      </w:r>
      <w:r w:rsidR="00663107">
        <w:t>8</w:t>
      </w:r>
      <w:r w:rsidR="00663107">
        <w:t xml:space="preserve"> straipsnio </w:t>
      </w:r>
      <w:r w:rsidR="00663107">
        <w:t>1</w:t>
      </w:r>
      <w:r w:rsidR="00663107">
        <w:t xml:space="preserve"> dali</w:t>
      </w:r>
      <w:r w:rsidR="00663107">
        <w:t xml:space="preserve">mi, </w:t>
      </w:r>
      <w:r w:rsidR="00D04CBE">
        <w:t>Kretingos rajono savivaldybės tarybos veiklos reglamento, patvirtinto Kretingos rajono savivaldybės tarybos 2009 m. kovo 26 d. sprendimu Nr. T2-77 (Kretingos rajono savivaldybės tarybos 2015 m. kovo 26 d. sprendimu Nr. T2-98 patvirtinta redakcija) 179 punktu,</w:t>
      </w:r>
      <w:r w:rsidR="00544B16">
        <w:t xml:space="preserve"> Paramos teikimo komisijos veiklos nuostatų, patvirtint</w:t>
      </w:r>
      <w:r w:rsidR="004D5E04">
        <w:t>ų</w:t>
      </w:r>
      <w:r w:rsidR="00544B16">
        <w:t xml:space="preserve"> 2009 m. balandžio 30 d. sprendimu Nr. T2-140,</w:t>
      </w:r>
      <w:r w:rsidR="004D5E04">
        <w:t xml:space="preserve"> 1 punktu</w:t>
      </w:r>
      <w:r w:rsidR="0096322E">
        <w:t xml:space="preserve">, </w:t>
      </w:r>
      <w:r>
        <w:t xml:space="preserve">Kretingos rajono savivaldybės taryba </w:t>
      </w:r>
      <w:r w:rsidR="00663107">
        <w:t xml:space="preserve">     </w:t>
      </w:r>
      <w:r>
        <w:t>n u s p r e n d ž i a:</w:t>
      </w:r>
    </w:p>
    <w:p w:rsidR="001C5884" w:rsidRDefault="00260964" w:rsidP="00260964">
      <w:pPr>
        <w:pStyle w:val="Pagrindinistekstas"/>
        <w:outlineLvl w:val="0"/>
      </w:pPr>
      <w:r>
        <w:t xml:space="preserve">                   1.</w:t>
      </w:r>
      <w:r w:rsidR="00667354">
        <w:t xml:space="preserve"> </w:t>
      </w:r>
      <w:r w:rsidR="00E047CF">
        <w:t xml:space="preserve">Sudaryti </w:t>
      </w:r>
      <w:r w:rsidR="001C5884">
        <w:t>Paramos teikimo komisiją</w:t>
      </w:r>
      <w:r w:rsidR="00E047CF">
        <w:t xml:space="preserve"> iš 5 asmenų</w:t>
      </w:r>
      <w:r w:rsidR="00190B9D">
        <w:t xml:space="preserve"> savivaldybės tarybos įgaliojimų laikui</w:t>
      </w:r>
      <w:r w:rsidR="001C5884">
        <w:t>:</w:t>
      </w:r>
    </w:p>
    <w:p w:rsidR="00E95F65" w:rsidRDefault="00E95F65" w:rsidP="00E95F65">
      <w:pPr>
        <w:pStyle w:val="Pagrindinistekstas"/>
        <w:outlineLvl w:val="0"/>
      </w:pPr>
      <w:r>
        <w:t xml:space="preserve">                   Juozas Mažeika – rajono savivaldybės meras, komisijos pirmininkas;</w:t>
      </w:r>
    </w:p>
    <w:p w:rsidR="00E95F65" w:rsidRDefault="00E95F65" w:rsidP="00E95F65">
      <w:pPr>
        <w:pStyle w:val="Pagrindinistekstas"/>
        <w:outlineLvl w:val="0"/>
      </w:pPr>
      <w:r>
        <w:t xml:space="preserve">                   Danutė </w:t>
      </w:r>
      <w:proofErr w:type="spellStart"/>
      <w:r>
        <w:t>Blagnienė</w:t>
      </w:r>
      <w:proofErr w:type="spellEnd"/>
      <w:r>
        <w:t xml:space="preserve"> – Savivaldybės administracijos Socialin</w:t>
      </w:r>
      <w:r w:rsidR="00EF02D0">
        <w:t xml:space="preserve">ių reikalų ir sveikatos </w:t>
      </w:r>
      <w:r>
        <w:t>skyriaus vedėja, komisijos pirmininko pavaduotoja;</w:t>
      </w:r>
    </w:p>
    <w:p w:rsidR="00EF02D0" w:rsidRDefault="00EF02D0" w:rsidP="00EF02D0">
      <w:pPr>
        <w:pStyle w:val="Pagrindinistekstas"/>
        <w:outlineLvl w:val="0"/>
      </w:pPr>
      <w:r>
        <w:t xml:space="preserve">                   </w:t>
      </w:r>
      <w:r w:rsidR="00030EC7">
        <w:t xml:space="preserve">Antanas </w:t>
      </w:r>
      <w:proofErr w:type="spellStart"/>
      <w:r w:rsidR="00030EC7">
        <w:t>Turauskis</w:t>
      </w:r>
      <w:proofErr w:type="spellEnd"/>
      <w:r w:rsidR="00030EC7">
        <w:t xml:space="preserve"> – </w:t>
      </w:r>
      <w:proofErr w:type="spellStart"/>
      <w:r w:rsidR="00256A42">
        <w:t>Imbarės</w:t>
      </w:r>
      <w:proofErr w:type="spellEnd"/>
      <w:r w:rsidR="00D04CBE">
        <w:t xml:space="preserve"> seniūnas, narys;</w:t>
      </w:r>
    </w:p>
    <w:p w:rsidR="00E95F65" w:rsidRDefault="00E95F65" w:rsidP="00E95F65">
      <w:pPr>
        <w:pStyle w:val="Pagrindinistekstas"/>
        <w:outlineLvl w:val="0"/>
      </w:pPr>
      <w:r>
        <w:t xml:space="preserve">                 </w:t>
      </w:r>
      <w:r w:rsidR="001563E3">
        <w:t xml:space="preserve"> </w:t>
      </w:r>
      <w:r>
        <w:t xml:space="preserve"> Violeta Lukoševičienė – Savivaldybės administracijos Vaiko teisių apsaugos skyriaus vedėja, narė;</w:t>
      </w:r>
    </w:p>
    <w:p w:rsidR="00E95F65" w:rsidRDefault="00E95F65" w:rsidP="00E95F65">
      <w:pPr>
        <w:pStyle w:val="Pagrindinistekstas"/>
        <w:outlineLvl w:val="0"/>
      </w:pPr>
      <w:r>
        <w:t xml:space="preserve">                 </w:t>
      </w:r>
      <w:r w:rsidR="001563E3">
        <w:t xml:space="preserve"> </w:t>
      </w:r>
      <w:r>
        <w:t xml:space="preserve"> </w:t>
      </w:r>
      <w:r w:rsidR="00CD7533">
        <w:t xml:space="preserve">Vanda </w:t>
      </w:r>
      <w:proofErr w:type="spellStart"/>
      <w:r w:rsidR="00CD7533">
        <w:t>Verbutienė</w:t>
      </w:r>
      <w:proofErr w:type="spellEnd"/>
      <w:r>
        <w:t xml:space="preserve"> – </w:t>
      </w:r>
      <w:r w:rsidR="00CD7533">
        <w:t>Savivaldybės administracijos Socialinių reikalų ir sveikatos skyriaus vedėjos pavaduotoja</w:t>
      </w:r>
      <w:r w:rsidR="009C67BC">
        <w:t>, narė</w:t>
      </w:r>
      <w:r w:rsidR="00EF02D0">
        <w:t>.</w:t>
      </w:r>
    </w:p>
    <w:p w:rsidR="00D0132F" w:rsidRDefault="00260964" w:rsidP="00260964">
      <w:pPr>
        <w:pStyle w:val="Pagrindinistekstas"/>
        <w:outlineLvl w:val="0"/>
      </w:pPr>
      <w:r>
        <w:t xml:space="preserve">                </w:t>
      </w:r>
      <w:r w:rsidR="00E95F65">
        <w:t xml:space="preserve"> </w:t>
      </w:r>
      <w:r w:rsidR="001563E3">
        <w:t xml:space="preserve">  </w:t>
      </w:r>
      <w:r w:rsidR="00E95F65">
        <w:t>2</w:t>
      </w:r>
      <w:r w:rsidR="00667354">
        <w:t>.</w:t>
      </w:r>
      <w:r w:rsidR="00B53150">
        <w:t xml:space="preserve"> </w:t>
      </w:r>
      <w:r w:rsidR="00EF02D0">
        <w:t>Pripažinti netekus</w:t>
      </w:r>
      <w:r w:rsidR="001C5884">
        <w:t xml:space="preserve"> galios</w:t>
      </w:r>
      <w:r w:rsidR="00D0132F">
        <w:t xml:space="preserve"> Kretingos rajono savivaldy</w:t>
      </w:r>
      <w:r w:rsidR="00190B9D">
        <w:t>bės tarybos 2011-04-19 sprendimo</w:t>
      </w:r>
      <w:r w:rsidR="00D04CBE">
        <w:t xml:space="preserve"> Nr. T2-163 „Dėl P</w:t>
      </w:r>
      <w:r w:rsidR="00D0132F">
        <w:t>aramos teikimo komisijos sudarymo“</w:t>
      </w:r>
      <w:r w:rsidR="00190B9D">
        <w:t xml:space="preserve"> 1 punktą</w:t>
      </w:r>
      <w:r w:rsidR="00EF02D0">
        <w:t>.</w:t>
      </w:r>
    </w:p>
    <w:p w:rsidR="00EF02D0" w:rsidRDefault="00EF02D0" w:rsidP="00260964">
      <w:pPr>
        <w:pStyle w:val="Pagrindinistekstas"/>
        <w:outlineLvl w:val="0"/>
      </w:pPr>
      <w:r>
        <w:t xml:space="preserve">                   3. Įpareigoti Kretingos rajono savivaldybės administracijos direktorių paskirti paramos teikimo komisijos atsakinguoju sekretoriumi Savivaldybės administracijos valstybės tarnautoją.</w:t>
      </w:r>
    </w:p>
    <w:p w:rsidR="00260964" w:rsidRDefault="00260964" w:rsidP="00260964">
      <w:pPr>
        <w:pStyle w:val="Pagrindinistekstas"/>
        <w:outlineLvl w:val="0"/>
      </w:pPr>
    </w:p>
    <w:p w:rsidR="001C5884" w:rsidRPr="000827DF" w:rsidRDefault="001C5884" w:rsidP="00260964">
      <w:pPr>
        <w:pStyle w:val="Pagrindinistekstas"/>
        <w:outlineLvl w:val="0"/>
      </w:pPr>
      <w:r w:rsidRPr="000827DF">
        <w:t xml:space="preserve">     </w:t>
      </w:r>
    </w:p>
    <w:p w:rsidR="001C5884" w:rsidRPr="000827DF" w:rsidRDefault="001C5884" w:rsidP="00260964">
      <w:pPr>
        <w:pStyle w:val="Pagrindinistekstas"/>
        <w:outlineLvl w:val="0"/>
      </w:pPr>
      <w:r w:rsidRPr="000827DF">
        <w:t xml:space="preserve">Savivaldybės meras                                                                       </w:t>
      </w:r>
      <w:r>
        <w:tab/>
        <w:t xml:space="preserve">              </w:t>
      </w:r>
      <w:r w:rsidR="00D56F44">
        <w:t xml:space="preserve">      </w:t>
      </w:r>
      <w:r w:rsidR="007C222E">
        <w:t xml:space="preserve">       Juozas Mažeika </w:t>
      </w:r>
      <w:r w:rsidR="00D56F44">
        <w:t xml:space="preserve">      </w:t>
      </w:r>
      <w:r>
        <w:t xml:space="preserve"> </w:t>
      </w:r>
    </w:p>
    <w:p w:rsidR="001C5884" w:rsidRDefault="001C5884" w:rsidP="00260964">
      <w:pPr>
        <w:pStyle w:val="Pagrindinistekstas"/>
        <w:outlineLvl w:val="0"/>
      </w:pPr>
    </w:p>
    <w:p w:rsidR="00D0132F" w:rsidRDefault="00D0132F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96322E" w:rsidRDefault="0096322E" w:rsidP="00260964">
      <w:pPr>
        <w:pStyle w:val="Pagrindinistekstas"/>
        <w:outlineLvl w:val="0"/>
      </w:pPr>
    </w:p>
    <w:p w:rsidR="00667354" w:rsidRDefault="00667354" w:rsidP="00260964">
      <w:pPr>
        <w:pStyle w:val="Pagrindinistekstas"/>
        <w:outlineLvl w:val="0"/>
      </w:pPr>
    </w:p>
    <w:p w:rsidR="0096322E" w:rsidRDefault="0096322E" w:rsidP="00260964">
      <w:pPr>
        <w:pStyle w:val="Pagrindinistekstas"/>
        <w:outlineLvl w:val="0"/>
      </w:pPr>
    </w:p>
    <w:p w:rsidR="007C222E" w:rsidRDefault="007C222E" w:rsidP="007C222E">
      <w:pPr>
        <w:pStyle w:val="Pagrindinistekstas"/>
        <w:outlineLvl w:val="0"/>
      </w:pPr>
      <w:bookmarkStart w:id="0" w:name="_GoBack"/>
      <w:bookmarkEnd w:id="0"/>
    </w:p>
    <w:p w:rsidR="007C222E" w:rsidRDefault="007C222E" w:rsidP="007C222E">
      <w:pPr>
        <w:pStyle w:val="Pagrindinistekstas"/>
        <w:outlineLvl w:val="0"/>
      </w:pPr>
    </w:p>
    <w:p w:rsidR="007C222E" w:rsidRDefault="007C222E" w:rsidP="007C222E">
      <w:pPr>
        <w:pStyle w:val="Pagrindinistekstas"/>
        <w:outlineLvl w:val="0"/>
      </w:pPr>
    </w:p>
    <w:p w:rsidR="0096322E" w:rsidRDefault="00D0132F" w:rsidP="007C222E">
      <w:pPr>
        <w:pStyle w:val="Pagrindinistekstas"/>
        <w:outlineLvl w:val="0"/>
        <w:rPr>
          <w:b/>
          <w:szCs w:val="24"/>
        </w:rPr>
      </w:pPr>
      <w:r>
        <w:t xml:space="preserve">Sigita </w:t>
      </w:r>
      <w:proofErr w:type="spellStart"/>
      <w:r>
        <w:t>Riepšaitė</w:t>
      </w:r>
      <w:proofErr w:type="spellEnd"/>
      <w:r w:rsidR="00865D40">
        <w:tab/>
      </w:r>
    </w:p>
    <w:sectPr w:rsidR="0096322E" w:rsidSect="0096322E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A49"/>
    <w:multiLevelType w:val="hybridMultilevel"/>
    <w:tmpl w:val="5C2C5E20"/>
    <w:lvl w:ilvl="0" w:tplc="6E9CC1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84"/>
    <w:rsid w:val="00030EC7"/>
    <w:rsid w:val="001334FE"/>
    <w:rsid w:val="001563E3"/>
    <w:rsid w:val="00190B9D"/>
    <w:rsid w:val="001C5884"/>
    <w:rsid w:val="00256A42"/>
    <w:rsid w:val="00260964"/>
    <w:rsid w:val="00295451"/>
    <w:rsid w:val="00367A9A"/>
    <w:rsid w:val="00403504"/>
    <w:rsid w:val="004A091F"/>
    <w:rsid w:val="004D5E04"/>
    <w:rsid w:val="00544B16"/>
    <w:rsid w:val="00663107"/>
    <w:rsid w:val="00667354"/>
    <w:rsid w:val="006E3BF2"/>
    <w:rsid w:val="00744B97"/>
    <w:rsid w:val="00754D2C"/>
    <w:rsid w:val="007B5FCF"/>
    <w:rsid w:val="007C222E"/>
    <w:rsid w:val="007C32C2"/>
    <w:rsid w:val="007F2C24"/>
    <w:rsid w:val="00865D40"/>
    <w:rsid w:val="0096322E"/>
    <w:rsid w:val="009C67BC"/>
    <w:rsid w:val="00A23017"/>
    <w:rsid w:val="00B53150"/>
    <w:rsid w:val="00BB73B9"/>
    <w:rsid w:val="00CD7533"/>
    <w:rsid w:val="00D0132F"/>
    <w:rsid w:val="00D04CBE"/>
    <w:rsid w:val="00D56F44"/>
    <w:rsid w:val="00D80FA1"/>
    <w:rsid w:val="00DB5ABF"/>
    <w:rsid w:val="00E047CF"/>
    <w:rsid w:val="00E95F65"/>
    <w:rsid w:val="00EE6079"/>
    <w:rsid w:val="00E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C5884"/>
    <w:rPr>
      <w:rFonts w:ascii="Arial" w:hAnsi="Arial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C5884"/>
    <w:pPr>
      <w:jc w:val="both"/>
    </w:pPr>
    <w:rPr>
      <w:rFonts w:ascii="Times New Roman" w:hAnsi="Times New Roman"/>
      <w:lang w:val="lt-LT"/>
    </w:rPr>
  </w:style>
  <w:style w:type="paragraph" w:styleId="Debesliotekstas">
    <w:name w:val="Balloon Text"/>
    <w:basedOn w:val="prastasis"/>
    <w:link w:val="DebesliotekstasDiagrama"/>
    <w:rsid w:val="00BB73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B73B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C5884"/>
    <w:rPr>
      <w:rFonts w:ascii="Arial" w:hAnsi="Arial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C5884"/>
    <w:pPr>
      <w:jc w:val="both"/>
    </w:pPr>
    <w:rPr>
      <w:rFonts w:ascii="Times New Roman" w:hAnsi="Times New Roman"/>
      <w:lang w:val="lt-LT"/>
    </w:rPr>
  </w:style>
  <w:style w:type="paragraph" w:styleId="Debesliotekstas">
    <w:name w:val="Balloon Text"/>
    <w:basedOn w:val="prastasis"/>
    <w:link w:val="DebesliotekstasDiagrama"/>
    <w:rsid w:val="00BB73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B73B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2346</CharactersWithSpaces>
  <SharedDoc>false</SharedDoc>
  <HLinks>
    <vt:vector size="12" baseType="variant"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2011-04-15T07:52:00Z</cp:lastPrinted>
  <dcterms:created xsi:type="dcterms:W3CDTF">2015-05-21T09:10:00Z</dcterms:created>
  <dcterms:modified xsi:type="dcterms:W3CDTF">2015-06-01T05:59:00Z</dcterms:modified>
</cp:coreProperties>
</file>