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85" w:rsidRDefault="00E55385" w:rsidP="00E55385">
      <w:pPr>
        <w:shd w:val="clear" w:color="auto" w:fill="FFFFFF"/>
        <w:ind w:left="1565" w:hanging="1565"/>
        <w:rPr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ab/>
      </w:r>
      <w:r w:rsidR="00FE38F2">
        <w:rPr>
          <w:b/>
          <w:bCs/>
          <w:spacing w:val="-2"/>
          <w:sz w:val="24"/>
          <w:szCs w:val="24"/>
        </w:rPr>
        <w:tab/>
      </w:r>
      <w:r w:rsidR="00FE38F2">
        <w:rPr>
          <w:b/>
          <w:bCs/>
          <w:spacing w:val="-2"/>
          <w:sz w:val="24"/>
          <w:szCs w:val="24"/>
        </w:rPr>
        <w:tab/>
      </w:r>
      <w:r w:rsidR="00FE38F2">
        <w:rPr>
          <w:b/>
          <w:bCs/>
          <w:spacing w:val="-2"/>
          <w:sz w:val="24"/>
          <w:szCs w:val="24"/>
        </w:rPr>
        <w:tab/>
      </w:r>
      <w:r w:rsidR="001E4C42">
        <w:rPr>
          <w:b/>
          <w:bCs/>
          <w:spacing w:val="-2"/>
          <w:sz w:val="24"/>
          <w:szCs w:val="24"/>
        </w:rPr>
        <w:t xml:space="preserve">      </w:t>
      </w:r>
      <w:bookmarkStart w:id="0" w:name="_GoBack"/>
      <w:bookmarkEnd w:id="0"/>
      <w:r>
        <w:rPr>
          <w:bCs/>
          <w:spacing w:val="-2"/>
          <w:sz w:val="24"/>
          <w:szCs w:val="24"/>
        </w:rPr>
        <w:t>PATVIRTINTA</w:t>
      </w:r>
    </w:p>
    <w:p w:rsidR="00E55385" w:rsidRDefault="00FE38F2" w:rsidP="00E55385">
      <w:pPr>
        <w:shd w:val="clear" w:color="auto" w:fill="FFFFFF"/>
        <w:ind w:left="1565" w:hanging="1565"/>
        <w:jc w:val="both"/>
        <w:rPr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 w:rsidR="001E4C42">
        <w:rPr>
          <w:b/>
          <w:bCs/>
          <w:spacing w:val="-2"/>
          <w:sz w:val="24"/>
          <w:szCs w:val="24"/>
        </w:rPr>
        <w:t xml:space="preserve">      </w:t>
      </w:r>
      <w:r w:rsidR="00E55385">
        <w:rPr>
          <w:bCs/>
          <w:spacing w:val="-2"/>
          <w:sz w:val="24"/>
          <w:szCs w:val="24"/>
        </w:rPr>
        <w:t>Kretingos rajono savivaldybės tarybos</w:t>
      </w:r>
    </w:p>
    <w:p w:rsidR="00E55385" w:rsidRDefault="00FE38F2" w:rsidP="00E55385">
      <w:pPr>
        <w:shd w:val="clear" w:color="auto" w:fill="FFFFFF"/>
        <w:ind w:left="1565" w:hanging="1565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 w:rsidR="001E4C42">
        <w:rPr>
          <w:bCs/>
          <w:spacing w:val="-2"/>
          <w:sz w:val="24"/>
          <w:szCs w:val="24"/>
        </w:rPr>
        <w:t xml:space="preserve">      </w:t>
      </w:r>
      <w:r w:rsidR="00CB68DE">
        <w:rPr>
          <w:bCs/>
          <w:spacing w:val="-2"/>
          <w:sz w:val="24"/>
          <w:szCs w:val="24"/>
        </w:rPr>
        <w:t>2015 m. vasario 27</w:t>
      </w:r>
      <w:r w:rsidR="00E55385">
        <w:rPr>
          <w:bCs/>
          <w:spacing w:val="-2"/>
          <w:sz w:val="24"/>
          <w:szCs w:val="24"/>
        </w:rPr>
        <w:t xml:space="preserve"> d. sprendimu Nr. T2-</w:t>
      </w:r>
      <w:r w:rsidR="001E4C42">
        <w:rPr>
          <w:bCs/>
          <w:spacing w:val="-2"/>
          <w:sz w:val="24"/>
          <w:szCs w:val="24"/>
        </w:rPr>
        <w:t>50</w:t>
      </w:r>
    </w:p>
    <w:p w:rsidR="00E55385" w:rsidRDefault="00E55385" w:rsidP="00E55385">
      <w:pPr>
        <w:shd w:val="clear" w:color="auto" w:fill="FFFFFF"/>
        <w:ind w:left="2837" w:right="1114" w:hanging="1565"/>
        <w:rPr>
          <w:b/>
          <w:bCs/>
          <w:spacing w:val="-2"/>
          <w:sz w:val="24"/>
          <w:szCs w:val="24"/>
        </w:rPr>
      </w:pPr>
    </w:p>
    <w:p w:rsidR="00E55385" w:rsidRDefault="00E55385" w:rsidP="00E55385">
      <w:pPr>
        <w:shd w:val="clear" w:color="auto" w:fill="FFFFFF"/>
        <w:ind w:left="2837" w:right="1114" w:hanging="1565"/>
        <w:rPr>
          <w:b/>
          <w:bCs/>
          <w:spacing w:val="-2"/>
          <w:sz w:val="24"/>
          <w:szCs w:val="24"/>
        </w:rPr>
      </w:pPr>
    </w:p>
    <w:p w:rsidR="00E55385" w:rsidRDefault="00E55385" w:rsidP="00E55385">
      <w:pPr>
        <w:shd w:val="clear" w:color="auto" w:fill="FFFFFF"/>
        <w:ind w:left="2837" w:right="1114" w:hanging="156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2015 METŲ </w:t>
      </w:r>
      <w:r>
        <w:rPr>
          <w:b/>
          <w:bCs/>
          <w:spacing w:val="-2"/>
          <w:sz w:val="24"/>
          <w:szCs w:val="24"/>
        </w:rPr>
        <w:t xml:space="preserve">KRETINGOS RAJONO SALANTŲ KULTŪROS      CENTRO </w:t>
      </w:r>
      <w:r>
        <w:rPr>
          <w:b/>
          <w:bCs/>
          <w:sz w:val="24"/>
          <w:szCs w:val="24"/>
        </w:rPr>
        <w:t>VEIKLOS PROGRAMA</w:t>
      </w:r>
    </w:p>
    <w:p w:rsidR="00E55385" w:rsidRDefault="00E55385" w:rsidP="00E55385">
      <w:pPr>
        <w:shd w:val="clear" w:color="auto" w:fill="FFFFFF"/>
        <w:ind w:right="62"/>
        <w:jc w:val="center"/>
        <w:rPr>
          <w:b/>
          <w:bCs/>
          <w:sz w:val="24"/>
          <w:szCs w:val="24"/>
        </w:rPr>
      </w:pPr>
    </w:p>
    <w:p w:rsidR="00E55385" w:rsidRDefault="00E55385" w:rsidP="00E55385">
      <w:pPr>
        <w:shd w:val="clear" w:color="auto" w:fill="FFFFFF"/>
        <w:ind w:right="62"/>
        <w:jc w:val="center"/>
      </w:pPr>
      <w:r>
        <w:rPr>
          <w:b/>
          <w:bCs/>
          <w:sz w:val="24"/>
          <w:szCs w:val="24"/>
        </w:rPr>
        <w:t>I. VEIKLOS KRYPTYS</w:t>
      </w:r>
    </w:p>
    <w:p w:rsidR="00E55385" w:rsidRDefault="00E55385" w:rsidP="00E55385">
      <w:pPr>
        <w:shd w:val="clear" w:color="auto" w:fill="FFFFFF"/>
        <w:spacing w:before="182" w:line="274" w:lineRule="exact"/>
        <w:ind w:firstLine="709"/>
      </w:pPr>
      <w:r>
        <w:rPr>
          <w:b/>
          <w:bCs/>
          <w:sz w:val="24"/>
          <w:szCs w:val="24"/>
        </w:rPr>
        <w:t>TIKSLAS:</w:t>
      </w:r>
    </w:p>
    <w:p w:rsidR="00E55385" w:rsidRDefault="00E55385" w:rsidP="00E55385">
      <w:pPr>
        <w:shd w:val="clear" w:color="auto" w:fill="FFFFFF"/>
        <w:ind w:left="119" w:right="181" w:firstLine="590"/>
        <w:jc w:val="both"/>
      </w:pPr>
      <w:r>
        <w:rPr>
          <w:sz w:val="24"/>
          <w:szCs w:val="24"/>
        </w:rPr>
        <w:t xml:space="preserve">Sudaryti sąlygas Salantų miesto bei </w:t>
      </w:r>
      <w:proofErr w:type="spellStart"/>
      <w:r>
        <w:rPr>
          <w:sz w:val="24"/>
          <w:szCs w:val="24"/>
        </w:rPr>
        <w:t>Imbarės</w:t>
      </w:r>
      <w:proofErr w:type="spellEnd"/>
      <w:r>
        <w:rPr>
          <w:sz w:val="24"/>
          <w:szCs w:val="24"/>
        </w:rPr>
        <w:t xml:space="preserve"> seniūnijų bendruomenių nariams, </w:t>
      </w:r>
      <w:r>
        <w:rPr>
          <w:spacing w:val="-1"/>
          <w:sz w:val="24"/>
          <w:szCs w:val="24"/>
        </w:rPr>
        <w:t xml:space="preserve">vaikams ir jaunimui dalyvauti kultūros veikloje ir ją vartoti, skatinti mėgėjų meno kolektyvų, klubų, būrelių </w:t>
      </w:r>
      <w:r>
        <w:rPr>
          <w:sz w:val="24"/>
          <w:szCs w:val="24"/>
        </w:rPr>
        <w:t>kūrybinę veiklą, liaudies amatų, papročių, tradicijų vystymą, propaguoti profesionalųjį meną, dalyvauti įgyvendinant Etninės kultūros plėtros Kretingos rajone 2013-2015 metų bei Etnografinių regionų metų programas.</w:t>
      </w:r>
    </w:p>
    <w:p w:rsidR="00E55385" w:rsidRDefault="00E55385" w:rsidP="00E55385">
      <w:pPr>
        <w:shd w:val="clear" w:color="auto" w:fill="FFFFFF"/>
        <w:spacing w:before="182" w:line="274" w:lineRule="exact"/>
        <w:ind w:firstLine="709"/>
      </w:pPr>
      <w:r>
        <w:rPr>
          <w:b/>
          <w:bCs/>
          <w:sz w:val="24"/>
          <w:szCs w:val="24"/>
        </w:rPr>
        <w:t>UŽDAVINIAI:</w:t>
      </w:r>
    </w:p>
    <w:p w:rsidR="00E55385" w:rsidRDefault="00E55385" w:rsidP="00E55385">
      <w:pPr>
        <w:numPr>
          <w:ilvl w:val="0"/>
          <w:numId w:val="2"/>
        </w:numPr>
        <w:shd w:val="clear" w:color="auto" w:fill="FFFFFF"/>
        <w:tabs>
          <w:tab w:val="left" w:pos="1618"/>
        </w:tabs>
        <w:ind w:left="120" w:right="182" w:firstLine="589"/>
        <w:jc w:val="both"/>
        <w:rPr>
          <w:sz w:val="24"/>
          <w:szCs w:val="24"/>
        </w:rPr>
      </w:pPr>
      <w:r>
        <w:rPr>
          <w:sz w:val="24"/>
          <w:szCs w:val="24"/>
        </w:rPr>
        <w:t>Sudaryti sąlygas etninės kultūros sklaidai, populiarinti senąsias kultūros tradicijas, papročius, užtikrinti etninės kultūros perimamumą.</w:t>
      </w:r>
    </w:p>
    <w:p w:rsidR="00E55385" w:rsidRDefault="00E55385" w:rsidP="00E55385">
      <w:pPr>
        <w:numPr>
          <w:ilvl w:val="0"/>
          <w:numId w:val="2"/>
        </w:numPr>
        <w:shd w:val="clear" w:color="auto" w:fill="FFFFFF"/>
        <w:tabs>
          <w:tab w:val="left" w:pos="1618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Racionaliai panaudoti kultūrinius resursus ir tam skirtas lėšas.</w:t>
      </w:r>
    </w:p>
    <w:p w:rsidR="00E55385" w:rsidRDefault="00E55385" w:rsidP="00E55385">
      <w:pPr>
        <w:numPr>
          <w:ilvl w:val="0"/>
          <w:numId w:val="2"/>
        </w:numPr>
        <w:shd w:val="clear" w:color="auto" w:fill="FFFFFF"/>
        <w:tabs>
          <w:tab w:val="left" w:pos="1618"/>
        </w:tabs>
        <w:ind w:left="120" w:right="197" w:firstLine="589"/>
        <w:jc w:val="both"/>
        <w:rPr>
          <w:sz w:val="24"/>
          <w:szCs w:val="24"/>
        </w:rPr>
      </w:pPr>
      <w:r>
        <w:rPr>
          <w:sz w:val="24"/>
          <w:szCs w:val="24"/>
        </w:rPr>
        <w:t>Sudaryti sąlygas dalyvauti kultūriniame gyvenime visų socialinių grupių žmonėms, tenkinti jų kultūrinius poreikius.</w:t>
      </w:r>
    </w:p>
    <w:p w:rsidR="00E55385" w:rsidRDefault="00E55385" w:rsidP="00E55385">
      <w:pPr>
        <w:shd w:val="clear" w:color="auto" w:fill="FFFFFF"/>
        <w:tabs>
          <w:tab w:val="left" w:pos="709"/>
        </w:tabs>
        <w:ind w:left="120" w:right="197"/>
        <w:jc w:val="both"/>
      </w:pPr>
      <w:r>
        <w:rPr>
          <w:sz w:val="24"/>
          <w:szCs w:val="24"/>
        </w:rPr>
        <w:tab/>
        <w:t>4. Remti kultūrines iniciatyvas, kūrybinius ieškojimus, sudaryti sąlygas kultūros</w:t>
      </w:r>
      <w:r>
        <w:rPr>
          <w:sz w:val="24"/>
          <w:szCs w:val="24"/>
        </w:rPr>
        <w:br/>
        <w:t>darbuotojams tobulėti, kelti kvalifikaciją.</w:t>
      </w:r>
    </w:p>
    <w:p w:rsidR="00E55385" w:rsidRDefault="00E55385" w:rsidP="00E55385">
      <w:pPr>
        <w:shd w:val="clear" w:color="auto" w:fill="FFFFFF"/>
        <w:tabs>
          <w:tab w:val="left" w:pos="993"/>
        </w:tabs>
        <w:ind w:left="120" w:right="187" w:firstLine="589"/>
        <w:jc w:val="both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Inicijuoti, kurti ir išlaikyti aukšto meninio lygio mėgėjų meno kolektyvus, rūpintis </w:t>
      </w:r>
      <w:r>
        <w:rPr>
          <w:spacing w:val="-1"/>
          <w:sz w:val="24"/>
          <w:szCs w:val="24"/>
        </w:rPr>
        <w:t xml:space="preserve">jų parengimu ir dalyvavimu tarptautiniuose, respublikiniuose ir regioniniuose renginiuose, rengti jų </w:t>
      </w:r>
      <w:r>
        <w:rPr>
          <w:sz w:val="24"/>
          <w:szCs w:val="24"/>
        </w:rPr>
        <w:t>koncertines išvykas.</w:t>
      </w:r>
    </w:p>
    <w:p w:rsidR="00E55385" w:rsidRDefault="00E55385" w:rsidP="00E55385">
      <w:pPr>
        <w:shd w:val="clear" w:color="auto" w:fill="FFFFFF"/>
        <w:ind w:left="120" w:firstLine="600"/>
        <w:jc w:val="both"/>
      </w:pPr>
      <w:r>
        <w:rPr>
          <w:sz w:val="24"/>
          <w:szCs w:val="24"/>
        </w:rPr>
        <w:t>6. Rengti ir įgyvendinti kultūrinių programų projektus, bendradarbiauti su kitomis rajono bei respublikos kultūros, švietimo įstaigomis ir nevyriausybinėmis organizacijomis.</w:t>
      </w:r>
    </w:p>
    <w:p w:rsidR="00E55385" w:rsidRDefault="00E55385" w:rsidP="00E55385">
      <w:pPr>
        <w:shd w:val="clear" w:color="auto" w:fill="FFFFFF"/>
        <w:tabs>
          <w:tab w:val="left" w:pos="1618"/>
        </w:tabs>
        <w:ind w:left="993" w:hanging="284"/>
        <w:jc w:val="both"/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Vykdyti edukacines programas.</w:t>
      </w:r>
    </w:p>
    <w:p w:rsidR="00E55385" w:rsidRDefault="00E55385" w:rsidP="00E55385">
      <w:pPr>
        <w:shd w:val="clear" w:color="auto" w:fill="FFFFFF"/>
        <w:tabs>
          <w:tab w:val="left" w:pos="993"/>
        </w:tabs>
        <w:ind w:left="120" w:right="192" w:firstLine="58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Kaupti vaizdo, garso ir fotografijos bei kitos medžiagos archyvą ir pritaikyti</w:t>
      </w:r>
      <w:r>
        <w:rPr>
          <w:sz w:val="24"/>
          <w:szCs w:val="24"/>
        </w:rPr>
        <w:br/>
        <w:t>bendruomenės reikmėms.</w:t>
      </w:r>
    </w:p>
    <w:p w:rsidR="00E55385" w:rsidRDefault="00E55385" w:rsidP="00E55385">
      <w:pPr>
        <w:shd w:val="clear" w:color="auto" w:fill="FFFFFF"/>
        <w:ind w:right="6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II. ADMINISTRACINĖ VEIKLA</w:t>
      </w:r>
    </w:p>
    <w:p w:rsidR="00CF4570" w:rsidRDefault="00CF4570" w:rsidP="00E55385">
      <w:pPr>
        <w:shd w:val="clear" w:color="auto" w:fill="FFFFFF"/>
        <w:ind w:right="62"/>
        <w:jc w:val="center"/>
        <w:rPr>
          <w:b/>
          <w:bCs/>
          <w:spacing w:val="-2"/>
          <w:sz w:val="24"/>
          <w:szCs w:val="24"/>
        </w:rPr>
      </w:pPr>
    </w:p>
    <w:p w:rsidR="00E55385" w:rsidRDefault="00E55385" w:rsidP="00E55385">
      <w:pPr>
        <w:rPr>
          <w:sz w:val="2"/>
          <w:szCs w:val="2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5809"/>
        <w:gridCol w:w="1700"/>
        <w:gridCol w:w="1700"/>
      </w:tblGrid>
      <w:tr w:rsidR="00E55385" w:rsidTr="00E55385">
        <w:trPr>
          <w:trHeight w:hRule="exact" w:val="57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ind w:left="34"/>
            </w:pPr>
            <w:r>
              <w:rPr>
                <w:spacing w:val="-7"/>
                <w:sz w:val="24"/>
                <w:szCs w:val="24"/>
              </w:rPr>
              <w:t>Eil.</w:t>
            </w:r>
          </w:p>
          <w:p w:rsidR="00E55385" w:rsidRDefault="00E55385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ind w:right="206"/>
              <w:jc w:val="center"/>
            </w:pPr>
            <w:r>
              <w:rPr>
                <w:sz w:val="24"/>
                <w:szCs w:val="24"/>
              </w:rPr>
              <w:t xml:space="preserve">Atsakingas </w:t>
            </w:r>
            <w:r>
              <w:rPr>
                <w:spacing w:val="-2"/>
                <w:sz w:val="24"/>
                <w:szCs w:val="24"/>
              </w:rPr>
              <w:t>darbuotojas</w:t>
            </w:r>
          </w:p>
        </w:tc>
      </w:tr>
      <w:tr w:rsidR="00E55385" w:rsidTr="00E55385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Rengti Kultūros centro tarybos posėdžius (pagal Kultūros centro nuostatus).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Kartą per ketvirtį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66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Rengti Kultūros centro bei skyrių specialistų  ir aptarnaujančio personalo pasitarimus.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Kiekvieną mėnesį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Supažindinti specialistus su Kultūros centro, skyrių veiklą reglamentuojančiais dokumentais, juos aptarti.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140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Bendradarbiauti su Lietuvos liaudies kultūros centru, </w:t>
            </w:r>
            <w:proofErr w:type="spellStart"/>
            <w:r>
              <w:rPr>
                <w:sz w:val="24"/>
                <w:szCs w:val="24"/>
              </w:rPr>
              <w:t>VšĮ</w:t>
            </w:r>
            <w:proofErr w:type="spellEnd"/>
            <w:r>
              <w:rPr>
                <w:sz w:val="24"/>
                <w:szCs w:val="24"/>
              </w:rPr>
              <w:t xml:space="preserve"> „Kultūros inovaciniai projektai“, Lietuvos kultūros centrų asociacija, Kretingos rajono ir kitų rajonų kultūros centrais kvalifikacijos kėlimo bei kultūrinės veiklos plėtros klausimais.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59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Parengti mėgėjų meno kolektyvų 2015 m. repeticijų grafikus.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Iki vasario mėn.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E55385" w:rsidRDefault="00E55385" w:rsidP="00E55385">
      <w:pPr>
        <w:spacing w:after="19" w:line="1" w:lineRule="exact"/>
        <w:jc w:val="both"/>
        <w:rPr>
          <w:sz w:val="2"/>
          <w:szCs w:val="2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5809"/>
        <w:gridCol w:w="1700"/>
        <w:gridCol w:w="1700"/>
      </w:tblGrid>
      <w:tr w:rsidR="00E55385" w:rsidTr="00E55385">
        <w:trPr>
          <w:trHeight w:hRule="exact" w:val="88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Sudaryti sąlygas mėgėjų meno kolektyvams, klubams, būreliams dalyvauti koncertuose, šventėse, rajoniniuose ir respublikiniuose konkursuose bei festivaliuose.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Nuolat informuoti darbuotojus apie fondus, teikiančius dalinį finansavimą kultūrinės veiklos projektams.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jc w:val="both"/>
            </w:pPr>
          </w:p>
        </w:tc>
      </w:tr>
      <w:tr w:rsidR="00E55385" w:rsidTr="00E55385">
        <w:trPr>
          <w:trHeight w:hRule="exact" w:val="58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Vykdyti Kultūros centro bei skyrių veikos sklaidą.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E55385">
        <w:trPr>
          <w:trHeight w:hRule="exact" w:val="83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Aktyviai bendradarbiauti su </w:t>
            </w:r>
            <w:proofErr w:type="spellStart"/>
            <w:r>
              <w:rPr>
                <w:sz w:val="24"/>
                <w:szCs w:val="24"/>
              </w:rPr>
              <w:t>Erlėnų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Juodupėnų</w:t>
            </w:r>
            <w:proofErr w:type="spellEnd"/>
            <w:r>
              <w:rPr>
                <w:sz w:val="24"/>
                <w:szCs w:val="24"/>
              </w:rPr>
              <w:t>, Laivių, „</w:t>
            </w:r>
            <w:proofErr w:type="spellStart"/>
            <w:r>
              <w:rPr>
                <w:sz w:val="24"/>
                <w:szCs w:val="24"/>
              </w:rPr>
              <w:t>Imbariečių</w:t>
            </w:r>
            <w:proofErr w:type="spellEnd"/>
            <w:r>
              <w:rPr>
                <w:sz w:val="24"/>
                <w:szCs w:val="24"/>
              </w:rPr>
              <w:t>“, Salantų miesto bendruomenėmis, įstaigomis, organizacijomis.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8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Skatinti bei pagal galimybes remti Salantų miesto, </w:t>
            </w:r>
            <w:proofErr w:type="spellStart"/>
            <w:r>
              <w:rPr>
                <w:sz w:val="24"/>
                <w:szCs w:val="24"/>
              </w:rPr>
              <w:t>Erlėnų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Juodupėnų</w:t>
            </w:r>
            <w:proofErr w:type="spellEnd"/>
            <w:r>
              <w:rPr>
                <w:sz w:val="24"/>
                <w:szCs w:val="24"/>
              </w:rPr>
              <w:t xml:space="preserve">, Laivių, </w:t>
            </w:r>
            <w:proofErr w:type="spellStart"/>
            <w:r>
              <w:rPr>
                <w:sz w:val="24"/>
                <w:szCs w:val="24"/>
              </w:rPr>
              <w:t>Imbarės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Žvainių</w:t>
            </w:r>
            <w:proofErr w:type="spellEnd"/>
            <w:r>
              <w:rPr>
                <w:sz w:val="24"/>
                <w:szCs w:val="24"/>
              </w:rPr>
              <w:t xml:space="preserve"> kaimų bendruomenių jaunimo kultūrinės veiklos iniciatyvas, projektus.</w:t>
            </w:r>
          </w:p>
          <w:p w:rsidR="00E55385" w:rsidRDefault="00E55385">
            <w:pPr>
              <w:shd w:val="clear" w:color="auto" w:fill="FFFFFF"/>
              <w:spacing w:line="274" w:lineRule="exact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5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 w:val="24"/>
                <w:szCs w:val="24"/>
              </w:rPr>
              <w:t xml:space="preserve">Dalyvauti rengiamuose kvalifikacijos kėlimo kursuose ir </w:t>
            </w:r>
            <w:r>
              <w:rPr>
                <w:sz w:val="24"/>
                <w:szCs w:val="24"/>
              </w:rPr>
              <w:t>seminaruose.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3"/>
                <w:sz w:val="24"/>
                <w:szCs w:val="24"/>
              </w:rPr>
              <w:t>Pagal kvietimą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ind w:left="14"/>
              <w:jc w:val="both"/>
            </w:pPr>
            <w:proofErr w:type="spellStart"/>
            <w:r>
              <w:rPr>
                <w:sz w:val="24"/>
                <w:szCs w:val="24"/>
              </w:rPr>
              <w:t>S.Preibienė</w:t>
            </w:r>
            <w:proofErr w:type="spellEnd"/>
          </w:p>
        </w:tc>
      </w:tr>
      <w:tr w:rsidR="00E55385" w:rsidTr="00E55385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Įgyvendinti Etninės kultūros plėtros Kretingos rajone 2013-2015 m. programą.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Teikti praktinę metodinę paramą skyrių darbuotojams.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5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Parengti Kultūros centro, skyrių metų veiklos ataskaitas, metų bei kiekvieno mėnesio veiklos programas.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494"/>
              <w:jc w:val="both"/>
            </w:pPr>
            <w:r>
              <w:rPr>
                <w:sz w:val="24"/>
                <w:szCs w:val="24"/>
              </w:rPr>
              <w:t>Kiekvieną mėnesį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Skyrių vedėjos</w:t>
            </w:r>
          </w:p>
          <w:p w:rsidR="00E55385" w:rsidRDefault="00E55385">
            <w:pPr>
              <w:shd w:val="clear" w:color="auto" w:fill="FFFFFF"/>
              <w:spacing w:line="278" w:lineRule="exact"/>
              <w:ind w:right="110"/>
              <w:jc w:val="both"/>
            </w:pPr>
            <w:r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E55385" w:rsidTr="00E55385">
        <w:trPr>
          <w:trHeight w:hRule="exact" w:val="40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Plėtoti bendradarbiavimą su Kultūros centro rėmėjais.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5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Įgyvendinti Etnografinių regionų metams skirtą programą.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E55385" w:rsidRDefault="00E55385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E55385" w:rsidRDefault="00E55385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III. ŪKINĖ VEIKLA</w:t>
      </w:r>
    </w:p>
    <w:p w:rsidR="00CF4570" w:rsidRDefault="00CF4570" w:rsidP="00E55385">
      <w:pPr>
        <w:shd w:val="clear" w:color="auto" w:fill="FFFFFF"/>
        <w:jc w:val="center"/>
      </w:pPr>
    </w:p>
    <w:p w:rsidR="00E55385" w:rsidRDefault="00E55385" w:rsidP="00E55385">
      <w:pPr>
        <w:jc w:val="both"/>
        <w:rPr>
          <w:sz w:val="2"/>
          <w:szCs w:val="2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5809"/>
        <w:gridCol w:w="1700"/>
        <w:gridCol w:w="1700"/>
      </w:tblGrid>
      <w:tr w:rsidR="00E55385" w:rsidTr="00E55385">
        <w:trPr>
          <w:trHeight w:hRule="exact" w:val="8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5"/>
                <w:sz w:val="24"/>
                <w:szCs w:val="24"/>
              </w:rPr>
              <w:t>Eil.</w:t>
            </w:r>
          </w:p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6"/>
                <w:sz w:val="24"/>
                <w:szCs w:val="24"/>
              </w:rPr>
              <w:t>Nr.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ind w:left="243" w:right="-40"/>
              <w:jc w:val="both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E55385" w:rsidTr="00E55385">
        <w:trPr>
          <w:trHeight w:hRule="exact" w:val="4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Pagal galimybes aprūpinti kolektyvus koncertiniais rūbais.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6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Parengti 2015 metų civilinės saugos metinės veiklos planą ir kitus dokumentus.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Iki kovo 15 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581" w:hanging="5"/>
              <w:jc w:val="both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Grukšnis</w:t>
            </w:r>
            <w:proofErr w:type="spellEnd"/>
          </w:p>
        </w:tc>
      </w:tr>
      <w:tr w:rsidR="00E55385" w:rsidTr="00E55385">
        <w:trPr>
          <w:trHeight w:hRule="exact" w:val="9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Pagal rajono Priešgaisrinės tarnybos rekomendacijas atnaujinti Kultūros centro ir skyrių priešgaisrinės saugos priemones.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E55385" w:rsidTr="00E55385">
        <w:trPr>
          <w:trHeight w:hRule="exact" w:val="67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Pagaminti, atnaujinti ir paruošti rekvizitus renginiams ir spektakliams.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42"/>
              <w:jc w:val="both"/>
            </w:pPr>
            <w:r>
              <w:rPr>
                <w:sz w:val="24"/>
                <w:szCs w:val="24"/>
              </w:rPr>
              <w:t>Renginių organizatoriai</w:t>
            </w:r>
          </w:p>
        </w:tc>
      </w:tr>
      <w:tr w:rsidR="00E55385" w:rsidTr="00E55385">
        <w:trPr>
          <w:trHeight w:hRule="exact"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Organizuoti darbuotojų sveikatos patikrinimą.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E55385" w:rsidTr="00E55385">
        <w:trPr>
          <w:trHeight w:hRule="exact" w:val="41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Dalyvauti civilinės saugos seminaruose.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E55385" w:rsidTr="00E55385">
        <w:trPr>
          <w:trHeight w:hRule="exact" w:val="4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Viešųjų pirkimų planą 2015 m.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Iki kovo 15 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E55385" w:rsidTr="00E55385">
        <w:trPr>
          <w:trHeight w:hRule="exact" w:val="6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Pakeisti Viešųjų pirkimų taisykles dėl euro įvedimo.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Iki vasario 15 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E55385" w:rsidTr="00E55385">
        <w:trPr>
          <w:trHeight w:hRule="exact" w:val="4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Tvarkyti archyvą.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58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Tausoti ir prižiūrėti inventorių, užtikrinti taupų  materialinių medžiagų naudojimą.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E55385" w:rsidTr="00E55385">
        <w:trPr>
          <w:trHeight w:hRule="exact" w:val="4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Pritaikyti rūsio patalpas kultūrinei veiklai.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A. Gurkšnis</w:t>
            </w:r>
          </w:p>
        </w:tc>
      </w:tr>
    </w:tbl>
    <w:p w:rsidR="00E55385" w:rsidRDefault="00E55385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E55385" w:rsidRDefault="00E55385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IV. KULTŪRINĖ VEIKLA</w:t>
      </w:r>
    </w:p>
    <w:p w:rsidR="00CF4570" w:rsidRDefault="00CF4570" w:rsidP="00E55385">
      <w:pPr>
        <w:shd w:val="clear" w:color="auto" w:fill="FFFFFF"/>
        <w:jc w:val="center"/>
      </w:pPr>
    </w:p>
    <w:p w:rsidR="00E55385" w:rsidRDefault="00E55385" w:rsidP="00E55385">
      <w:pPr>
        <w:jc w:val="both"/>
        <w:rPr>
          <w:sz w:val="2"/>
          <w:szCs w:val="2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5809"/>
        <w:gridCol w:w="1420"/>
        <w:gridCol w:w="1980"/>
      </w:tblGrid>
      <w:tr w:rsidR="00E55385" w:rsidTr="00CF4570">
        <w:trPr>
          <w:trHeight w:hRule="exact" w:val="5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lastRenderedPageBreak/>
              <w:t>Eil.</w:t>
            </w:r>
          </w:p>
          <w:p w:rsidR="00E55385" w:rsidRDefault="00E55385">
            <w:pPr>
              <w:shd w:val="clear" w:color="auto" w:fill="FFFFFF"/>
              <w:ind w:left="67"/>
              <w:jc w:val="both"/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326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E55385" w:rsidTr="00CF4570">
        <w:trPr>
          <w:trHeight w:hRule="exact" w:val="83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Rengti projektus įvairiems fondams, siekiant gauti dalinį finansavimą kultūrinės veiklos projektams, edukacinei veiklai plėtoti, materialinei bazei stiprinti.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134"/>
            </w:pPr>
            <w:r>
              <w:rPr>
                <w:spacing w:val="-2"/>
                <w:sz w:val="24"/>
                <w:szCs w:val="24"/>
              </w:rPr>
              <w:t xml:space="preserve">Kultūros ir meno </w:t>
            </w:r>
            <w:r>
              <w:rPr>
                <w:sz w:val="24"/>
                <w:szCs w:val="24"/>
              </w:rPr>
              <w:t>darbuotojai</w:t>
            </w:r>
          </w:p>
        </w:tc>
      </w:tr>
      <w:tr w:rsidR="00E55385" w:rsidTr="00CF4570">
        <w:trPr>
          <w:trHeight w:hRule="exact" w:val="173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Aktyviai dalyvauti ir prisidėti prie rajono Savivaldybės, Salantų bei </w:t>
            </w:r>
            <w:proofErr w:type="spellStart"/>
            <w:r>
              <w:rPr>
                <w:sz w:val="24"/>
                <w:szCs w:val="24"/>
              </w:rPr>
              <w:t>Imbarės</w:t>
            </w:r>
            <w:proofErr w:type="spellEnd"/>
            <w:r>
              <w:rPr>
                <w:sz w:val="24"/>
                <w:szCs w:val="24"/>
              </w:rPr>
              <w:t xml:space="preserve"> seniūnijų, Salantų regioninio </w:t>
            </w:r>
            <w:r>
              <w:rPr>
                <w:spacing w:val="-1"/>
                <w:sz w:val="24"/>
                <w:szCs w:val="24"/>
              </w:rPr>
              <w:t xml:space="preserve">parko, Salantų gimnazijos, Salantų meno mokyklos, </w:t>
            </w:r>
            <w:proofErr w:type="spellStart"/>
            <w:r>
              <w:rPr>
                <w:spacing w:val="-1"/>
                <w:sz w:val="24"/>
                <w:szCs w:val="24"/>
              </w:rPr>
              <w:t>Erlėnų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Juodupėnų</w:t>
            </w:r>
            <w:proofErr w:type="spellEnd"/>
            <w:r>
              <w:rPr>
                <w:sz w:val="24"/>
                <w:szCs w:val="24"/>
              </w:rPr>
              <w:t xml:space="preserve">, Laivių, </w:t>
            </w:r>
            <w:proofErr w:type="spellStart"/>
            <w:r>
              <w:rPr>
                <w:sz w:val="24"/>
                <w:szCs w:val="24"/>
              </w:rPr>
              <w:t>Imbarės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Žvainių</w:t>
            </w:r>
            <w:proofErr w:type="spellEnd"/>
            <w:r>
              <w:rPr>
                <w:sz w:val="24"/>
                <w:szCs w:val="24"/>
              </w:rPr>
              <w:t>, Salantų miesto bendruomenių bei kitų nevyriausybinių organizacijų rengiamų bei įgyvendinamų projektų.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</w:pPr>
            <w:r>
              <w:rPr>
                <w:spacing w:val="-2"/>
                <w:sz w:val="24"/>
                <w:szCs w:val="24"/>
              </w:rPr>
              <w:t xml:space="preserve">Kultūros ir meno </w:t>
            </w:r>
            <w:r>
              <w:rPr>
                <w:sz w:val="24"/>
                <w:szCs w:val="24"/>
              </w:rPr>
              <w:t>darbuotojai</w:t>
            </w:r>
          </w:p>
        </w:tc>
      </w:tr>
      <w:tr w:rsidR="00E55385" w:rsidTr="00CF4570">
        <w:trPr>
          <w:trHeight w:hRule="exact" w:val="11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Plėtoti tradicinius renginius, šventes, festivalius, atsižvelgiant į bendruomenių poreikius, inicijuoti naujų projektų kūrimą. Organizuoti profesionaliojo ir liaudies meno sklaidą.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E55385" w:rsidTr="00CF4570">
        <w:trPr>
          <w:trHeight w:hRule="exact" w:val="86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Koordinuoti meno kolektyvų darbą, skatinti naujų koncertinių programų ruošimą, kolektyvų meistriškumo augimą.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8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Tenkinti vietos bendruomenių kultūrinius poreikius, sudaryti sąlygas bendruomenių narių kūrybinei saviraiškai.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Kolektyvų</w:t>
            </w:r>
          </w:p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vadovai</w:t>
            </w:r>
          </w:p>
        </w:tc>
      </w:tr>
      <w:tr w:rsidR="00E55385" w:rsidTr="00CF4570">
        <w:trPr>
          <w:trHeight w:hRule="exact" w:val="14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Aktyviai dalyvauti šalies kultūriniame gyvenime, plėtoti ryšius su Akmenės, Gargždų, Šiaulių, Nidos, Skuodo, Plungės, Mažeikių, Telšių, Šilutės, Klaipėdos rajonų kultūros įstaigomis, meno kolektyvais, dalintis patirtimi, plėtoti kultūrinius mainus.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Organizuoti parodas, susitikimus su dailininkais, fotomenininkais, tautodailininkais, menotyrininkais.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E55385" w:rsidTr="00CF4570">
        <w:trPr>
          <w:trHeight w:hRule="exact" w:val="114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Kaupti, sisteminti ir perkelti į skaitmenines laikmenas etninę medžiagą:</w:t>
            </w:r>
          </w:p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nematerialaus kultūros paveldo vertybių sąvadą;</w:t>
            </w:r>
          </w:p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etnokultūrinių renginių aprašus.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Butkevičienė </w:t>
            </w:r>
          </w:p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D. </w:t>
            </w:r>
            <w:proofErr w:type="spellStart"/>
            <w:r>
              <w:rPr>
                <w:spacing w:val="-2"/>
                <w:sz w:val="24"/>
                <w:szCs w:val="24"/>
              </w:rPr>
              <w:t>Venckienė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D.Vaičekauskienė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A. </w:t>
            </w:r>
            <w:proofErr w:type="spellStart"/>
            <w:r>
              <w:rPr>
                <w:spacing w:val="-2"/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CF4570">
        <w:trPr>
          <w:trHeight w:hRule="exact" w:val="5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Atnaujinti Kultūros centro interneto svetainę.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A. </w:t>
            </w:r>
            <w:proofErr w:type="spellStart"/>
            <w:r>
              <w:rPr>
                <w:spacing w:val="-2"/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14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Bendradarbiauti su rajono Kultūros centru, rajono savivaldybės M.Valančiaus viešąja biblioteka, Kretingos, Vyskupo Motiejaus Valančiaus gimtinės muziejais, rajono švietimo bei kitomis įstaigomis ir visuomeninėmis organizacijomis.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85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Rengti ir įgyvendinti kultūrines, etnokultūrines, atvirų jaunimo erdvių, edukacines programas, siekiant jaunimo užimtumo.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</w:tc>
      </w:tr>
    </w:tbl>
    <w:p w:rsidR="00E55385" w:rsidRDefault="00E55385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E55385" w:rsidRDefault="00E55385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V. PAGRINDINIAI KULTŪROS CENTRO RENGINIAI</w:t>
      </w:r>
    </w:p>
    <w:p w:rsidR="00CF4570" w:rsidRDefault="00CF4570" w:rsidP="00E55385">
      <w:pPr>
        <w:shd w:val="clear" w:color="auto" w:fill="FFFFFF"/>
        <w:jc w:val="center"/>
      </w:pPr>
    </w:p>
    <w:p w:rsidR="00E55385" w:rsidRDefault="00E55385" w:rsidP="00E55385">
      <w:pPr>
        <w:rPr>
          <w:sz w:val="2"/>
          <w:szCs w:val="2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0"/>
        <w:gridCol w:w="5955"/>
        <w:gridCol w:w="1980"/>
      </w:tblGrid>
      <w:tr w:rsidR="00E55385" w:rsidTr="00CF4570">
        <w:trPr>
          <w:trHeight w:hRule="exact" w:val="55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Renginio pavadinimas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E55385" w:rsidTr="00CF4570">
        <w:trPr>
          <w:trHeight w:hRule="exact" w:val="41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Sausio 6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Šventė „Trys Karaliai“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E55385" w:rsidRDefault="00E55385">
            <w:pPr>
              <w:shd w:val="clear" w:color="auto" w:fill="FFFFFF"/>
            </w:pPr>
          </w:p>
        </w:tc>
      </w:tr>
      <w:tr w:rsidR="00E55385" w:rsidTr="00CF4570">
        <w:trPr>
          <w:trHeight w:hRule="exact" w:val="29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Sausio 13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Laisvės gynėjų dienos minėjimas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1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584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Sausio </w:t>
            </w:r>
          </w:p>
          <w:p w:rsidR="00E55385" w:rsidRDefault="00E55385">
            <w:pPr>
              <w:shd w:val="clear" w:color="auto" w:fill="FFFFFF"/>
              <w:spacing w:line="274" w:lineRule="exact"/>
              <w:ind w:right="102"/>
            </w:pPr>
            <w:r>
              <w:rPr>
                <w:sz w:val="24"/>
                <w:szCs w:val="24"/>
              </w:rPr>
              <w:t>10-17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Tradicinis šaškių ir šachmatų turnyras, skirtas Laisvės gynėjų dienai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509"/>
            </w:pPr>
            <w:r>
              <w:rPr>
                <w:sz w:val="24"/>
                <w:szCs w:val="24"/>
              </w:rPr>
              <w:t>Šaškių-šachmatų klubas</w:t>
            </w:r>
          </w:p>
        </w:tc>
      </w:tr>
      <w:tr w:rsidR="00E55385" w:rsidTr="00CF4570">
        <w:trPr>
          <w:trHeight w:hRule="exact" w:val="57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lastRenderedPageBreak/>
              <w:t>Sausio 22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„Bičiulių“ klubo popietė: tautosaka, pasakojimai, prisiminimai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E55385" w:rsidTr="00CF4570">
        <w:trPr>
          <w:trHeight w:hRule="exact"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Vasario 13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M. Ruginienės kūrybos darbų paroda „Meilės spalvos“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594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Vasario 15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mėgėjų kolektyvų koncertas „Iš kartos - į kartą“</w:t>
            </w:r>
          </w:p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tabs>
                <w:tab w:val="left" w:pos="1803"/>
              </w:tabs>
              <w:spacing w:line="274" w:lineRule="exact"/>
              <w:ind w:right="243"/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E55385" w:rsidTr="00CF4570">
        <w:trPr>
          <w:trHeight w:hRule="exact" w:val="84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Vasario 17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Teatralizuota Užgavėnių šventė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E55385" w:rsidRDefault="00E55385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  <w:p w:rsidR="00E55385" w:rsidRDefault="00E55385" w:rsidP="00FE38F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 w:rsidR="00FE38F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enckienė</w:t>
            </w:r>
            <w:proofErr w:type="spellEnd"/>
          </w:p>
        </w:tc>
      </w:tr>
      <w:tr w:rsidR="00E55385" w:rsidTr="00CF4570">
        <w:trPr>
          <w:trHeight w:hRule="exact" w:val="56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Vasario 19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„Bičiulių“ klubo popietė – susitikimas su jaunimu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E55385" w:rsidTr="00CF4570">
        <w:trPr>
          <w:trHeight w:hRule="exact" w:val="27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Vasario mėn.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Žiemos žvejų šventė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25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5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Etnokultūros klubo popietė „Gavėnios papročiai, tradicijos“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8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8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Respublikinė tautinių šokių šventė „</w:t>
            </w:r>
            <w:proofErr w:type="spellStart"/>
            <w:r>
              <w:rPr>
                <w:spacing w:val="-1"/>
                <w:sz w:val="24"/>
                <w:szCs w:val="24"/>
              </w:rPr>
              <w:t>Šuokuom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šuokam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ė </w:t>
            </w:r>
            <w:proofErr w:type="spellStart"/>
            <w:r>
              <w:rPr>
                <w:spacing w:val="-1"/>
                <w:sz w:val="24"/>
                <w:szCs w:val="24"/>
              </w:rPr>
              <w:t>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šuoksem</w:t>
            </w:r>
            <w:proofErr w:type="spellEnd"/>
            <w:r>
              <w:rPr>
                <w:spacing w:val="-1"/>
                <w:sz w:val="24"/>
                <w:szCs w:val="24"/>
              </w:rPr>
              <w:t>...“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32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11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Regioninis šachmatų turnyras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Ruginienė</w:t>
            </w:r>
          </w:p>
        </w:tc>
      </w:tr>
      <w:tr w:rsidR="00E55385" w:rsidTr="00CF4570">
        <w:trPr>
          <w:trHeight w:hRule="exact" w:val="39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mėn.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Gavėnia. Edukacinė programa „Mokomės giedoti“</w:t>
            </w:r>
          </w:p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56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24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„Fantazijai nėra ribų“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Stonkus</w:t>
            </w:r>
          </w:p>
        </w:tc>
      </w:tr>
      <w:tr w:rsidR="00E55385" w:rsidTr="00CF4570">
        <w:trPr>
          <w:trHeight w:hRule="exact" w:val="56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Etnokultūros ir Šeimininkių klubų popietė „Kas ant margučio išrašyta...“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Stonkus</w:t>
            </w:r>
          </w:p>
        </w:tc>
      </w:tr>
      <w:tr w:rsidR="00E55385" w:rsidTr="00CF4570">
        <w:trPr>
          <w:trHeight w:hRule="exact" w:val="27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Fotografijų paroda „Pavasario dvelksmas“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5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12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Atvelykio šventė „Mūsų krašto muzikantai“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E55385" w:rsidTr="00CF4570">
        <w:trPr>
          <w:trHeight w:hRule="exact" w:val="28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Jurginių šventė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55385" w:rsidTr="00CF4570">
        <w:trPr>
          <w:trHeight w:hRule="exact" w:val="27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25 d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Švaros akcija „Darom“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55385" w:rsidTr="00CF4570">
        <w:trPr>
          <w:trHeight w:hRule="exact" w:val="41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mėn.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Tradicinių gegužinių giesmių giedojimas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43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Gerumo akcija „Ant tavo rankų supasi gerumas“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281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15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„Gera pabūti kartu“, skirta Tarptautinei šeimos dienai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17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Sekminių šventė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E55385" w:rsidTr="00CF4570">
        <w:trPr>
          <w:trHeight w:hRule="exact" w:val="33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21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„Bičiulių“ klubo popietė „Pajuskime Žemaitijos grožį“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E55385" w:rsidTr="00CF4570">
        <w:trPr>
          <w:trHeight w:hRule="exact" w:val="6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Paroda „Mano kūryba – mano gyvenimas“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57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1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Šventė „Linksmybių karuselė“, skirta Tarptautinei vaikų gynimo dienai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18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Etnokultūros, Šeimininkių, „Bičiulių“ klubų popietė „Pilnos pievos gėlių raudonųjų“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Stanevičius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Stonkus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54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23 d.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Rasos šventė „Žolynuos vasara pražydo“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E55385" w:rsidTr="00CF4570">
        <w:trPr>
          <w:trHeight w:hRule="exact" w:val="293"/>
        </w:trPr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mėn.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Akcija „Įstaigų, miesto sodybų apžiūra“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CF4570">
        <w:trPr>
          <w:trHeight w:hRule="exact" w:val="111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6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Valstybės (Lietuvos karaliaus Mindaugo karūnavimo) dienos minėjimas: tradicinis šaškių-šachmatų žaibo turnyras Kultūros centro prizams laimėti. Šventinis koncertas „Po vasaros dangum“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Ruginienė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56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8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Folkloro, </w:t>
            </w:r>
            <w:proofErr w:type="spellStart"/>
            <w:r>
              <w:rPr>
                <w:spacing w:val="-1"/>
                <w:sz w:val="24"/>
                <w:szCs w:val="24"/>
              </w:rPr>
              <w:t>giedotojų</w:t>
            </w:r>
            <w:proofErr w:type="spellEnd"/>
            <w:r>
              <w:rPr>
                <w:spacing w:val="-1"/>
                <w:sz w:val="24"/>
                <w:szCs w:val="24"/>
              </w:rPr>
              <w:t>, pučiamųjų kolektyvų, Etnokultūros, „Bičiulių“, „Šeimininkių“ klubų išvyka į Žemaičių Kalvariją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30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21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„Mažuos miesteliuos – žmonės didi“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55385" w:rsidTr="00CF4570">
        <w:trPr>
          <w:trHeight w:hRule="exact" w:val="281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Liepos 30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Paroda „Mūsų žmonės“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1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Jaunimo muzikos festivalis „Gyvasis vanduo“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E55385" w:rsidTr="00CF4570">
        <w:trPr>
          <w:trHeight w:hRule="exact" w:val="85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2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Salantų mesto šventė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centro darbuotojai</w:t>
            </w:r>
          </w:p>
        </w:tc>
      </w:tr>
      <w:tr w:rsidR="00E55385" w:rsidTr="00CF4570">
        <w:trPr>
          <w:trHeight w:hRule="exact" w:val="25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15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037126" w:rsidP="00037126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Žolinė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29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23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Juodojo kaspino dienai skirti renginiai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CF4570">
        <w:trPr>
          <w:trHeight w:hRule="exact" w:val="281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1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037126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Mokslo ir žinių dienos </w:t>
            </w:r>
            <w:r w:rsidR="00E55385">
              <w:rPr>
                <w:spacing w:val="-1"/>
                <w:sz w:val="24"/>
                <w:szCs w:val="24"/>
              </w:rPr>
              <w:t>minėjimas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29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13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 „Duonos kepimas“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Stonkus</w:t>
            </w:r>
          </w:p>
        </w:tc>
      </w:tr>
      <w:tr w:rsidR="00E55385" w:rsidTr="00CF4570">
        <w:trPr>
          <w:trHeight w:hRule="exact" w:val="27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23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Akcija „Žydų kapinių tvarkymas“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8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1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„Subrandintos gyvenimo spalvos“, skirta Tarptautinei pagyvenusių žmonių dienai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E55385" w:rsidTr="00CF4570">
        <w:trPr>
          <w:trHeight w:hRule="exact" w:val="561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mėn.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Rajono solistų, vokalinių ansamblių konkursas „Sidabrinių balsų aidai“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E55385" w:rsidTr="00CF4570">
        <w:trPr>
          <w:trHeight w:hRule="exact" w:val="56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23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Kūrėjų šventė „Žodžiu, garsu, spalva, forma“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57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31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Senųjų giesmių vakaras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27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Akcija „Žvakutė ant užmiršto kapo“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5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17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Kojinių mezgimo čempionatas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33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27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Priešadventinis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linksmavakaris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55385" w:rsidTr="00CF4570">
        <w:trPr>
          <w:trHeight w:hRule="exact"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30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Tapybos darbų paroda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26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mėn.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Adventas. Giesmių giedojimo popietės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CF4570">
        <w:trPr>
          <w:trHeight w:hRule="exact" w:val="2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8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Advento popietė „Atverkim širdis didžiajam stebuklui“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CF4570">
        <w:trPr>
          <w:trHeight w:hRule="exact" w:val="277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13 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Amatininkų turgus. Eglės įžiebimo šventė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CF4570">
        <w:trPr>
          <w:trHeight w:hRule="exact" w:val="564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20 d.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Padėkos vakaras - koncertas  „Žiemos pasaka“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</w:tbl>
    <w:p w:rsidR="00E55385" w:rsidRDefault="00E55385" w:rsidP="00E5538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55385" w:rsidRDefault="00E55385" w:rsidP="00E55385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>
        <w:rPr>
          <w:b/>
          <w:bCs/>
          <w:spacing w:val="-2"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KULTŪROS CENTRO SKYRIŲ PAGRINDINIAI RENGINIAI</w:t>
      </w:r>
    </w:p>
    <w:p w:rsidR="00CF4570" w:rsidRDefault="00CF4570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E55385" w:rsidRDefault="00E55385" w:rsidP="00E55385">
      <w:pPr>
        <w:rPr>
          <w:sz w:val="2"/>
          <w:szCs w:val="2"/>
        </w:rPr>
      </w:pPr>
    </w:p>
    <w:tbl>
      <w:tblPr>
        <w:tblW w:w="97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04"/>
        <w:gridCol w:w="137"/>
        <w:gridCol w:w="5669"/>
        <w:gridCol w:w="43"/>
        <w:gridCol w:w="2267"/>
      </w:tblGrid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Renginio pavadinimas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E55385" w:rsidTr="00E55385">
        <w:tc>
          <w:tcPr>
            <w:tcW w:w="9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proofErr w:type="spellStart"/>
            <w:r>
              <w:rPr>
                <w:b/>
                <w:bCs/>
                <w:sz w:val="24"/>
                <w:szCs w:val="24"/>
              </w:rPr>
              <w:t>Juodupėnų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skyrius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Sausio 5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 xml:space="preserve">Popietė vaikams „Palydėkime </w:t>
            </w:r>
            <w:proofErr w:type="spellStart"/>
            <w:r>
              <w:rPr>
                <w:spacing w:val="-2"/>
                <w:sz w:val="24"/>
                <w:szCs w:val="24"/>
              </w:rPr>
              <w:t>žaliaskarę</w:t>
            </w:r>
            <w:proofErr w:type="spellEnd"/>
            <w:r>
              <w:rPr>
                <w:spacing w:val="-2"/>
                <w:sz w:val="24"/>
                <w:szCs w:val="24"/>
              </w:rPr>
              <w:t>...“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Sausio 13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 xml:space="preserve">Popietė Sausio 13 – </w:t>
            </w:r>
            <w:proofErr w:type="spellStart"/>
            <w:r>
              <w:rPr>
                <w:spacing w:val="-2"/>
                <w:sz w:val="24"/>
                <w:szCs w:val="24"/>
              </w:rPr>
              <w:t>osios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aukų atminimui „Laisvės liepsna“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2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Gerumo akcija „Pasidalink maistu su žvėreliais“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16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Koncertas „Širdyje gražiausios spalvos trys“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</w:p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Vasario 16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Popietė vaikams „</w:t>
            </w:r>
            <w:proofErr w:type="spellStart"/>
            <w:r>
              <w:rPr>
                <w:sz w:val="24"/>
                <w:szCs w:val="24"/>
              </w:rPr>
              <w:t>Ubagėlių</w:t>
            </w:r>
            <w:proofErr w:type="spellEnd"/>
            <w:r>
              <w:rPr>
                <w:sz w:val="24"/>
                <w:szCs w:val="24"/>
              </w:rPr>
              <w:t xml:space="preserve"> šėlsmas“. Papročiai, tradicijos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E55385" w:rsidRDefault="00E5538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Vasario 17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 xml:space="preserve">Užgavėnių šventė „Žiema </w:t>
            </w:r>
            <w:proofErr w:type="spellStart"/>
            <w:r>
              <w:rPr>
                <w:spacing w:val="-2"/>
                <w:sz w:val="24"/>
                <w:szCs w:val="24"/>
              </w:rPr>
              <w:t>bėg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iš mūsų kiemo...“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Vasario 20 – balandžio 5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Kalvarijos kalnų giedojimas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 kovo iki lapkričio mėn.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veikla ( nėrimas, mezgimas 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Kovo 10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Piešinių konkursas „Mano šalis – Lietuva“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Kovo 10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Stalo teniso turnyras, skirtas Lietuvos nepriklausomybės atkūrimo dienai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</w:p>
          <w:p w:rsidR="00E55385" w:rsidRDefault="00E55385">
            <w:pPr>
              <w:shd w:val="clear" w:color="auto" w:fill="FFFFFF"/>
            </w:pP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Balandžio 5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Velykinė popietė šeimai „Šv. Velykos mano širdyje“. Papročiai, tradicijos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Gegužės 4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Šventė, skirta Motinos dienai, „Močiutės skrynią pravėrus“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Gegužės 15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Šeimos diena „Praleisk dieną kartu“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24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Sūrių šventė </w:t>
            </w:r>
            <w:proofErr w:type="spellStart"/>
            <w:r>
              <w:rPr>
                <w:spacing w:val="-2"/>
                <w:sz w:val="24"/>
                <w:szCs w:val="24"/>
              </w:rPr>
              <w:t>Juodupėnuose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Liepos 4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Vasaros šventė „</w:t>
            </w:r>
            <w:proofErr w:type="spellStart"/>
            <w:r>
              <w:rPr>
                <w:sz w:val="24"/>
                <w:szCs w:val="24"/>
              </w:rPr>
              <w:t>Juodupėnai</w:t>
            </w:r>
            <w:proofErr w:type="spellEnd"/>
            <w:r>
              <w:rPr>
                <w:sz w:val="24"/>
                <w:szCs w:val="24"/>
              </w:rPr>
              <w:t xml:space="preserve"> 2015“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Nuo rugpjūčio iki spalio mėn.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Edukacinė veikla „Žolynų vasara“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Spalio 24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398"/>
              <w:jc w:val="both"/>
            </w:pPr>
            <w:r>
              <w:rPr>
                <w:spacing w:val="-1"/>
                <w:sz w:val="24"/>
                <w:szCs w:val="24"/>
              </w:rPr>
              <w:t>Rudens šventė „Rudenio romansas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1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Gerumo akcija „Liepsnelė“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20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Koncertas „Linkėjimai metų laikams“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28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Akcija „Nepirk nieko...“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18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Adventinė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popietė „Gerumu sušildyk“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Gruodžio 28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Šventė vaikams „Nusišypsok Kalėdų angelui“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Gruodžio 31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Naujųjų Metų sutikimas „Naujieji ateina, senieji išeina“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c>
          <w:tcPr>
            <w:tcW w:w="9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Laivių skyrius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Sausio 13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Dainų popietė „Amžinai liepsnojantis Laisvės laužas“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 S. Butkevičienė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Vasario 16 d. 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Šventinis vakaras „Tai gražiai išaugo žodis – Lietuva“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S. Butkevičienė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Kovo 4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Edukacinė popietė. Iš renginių ciklo „Pats išmok ir kitam padovanok“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Kovo 10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Fotografijų paroda „Lietuva – tai mes“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Balandžio 1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užsiėmimas. Velykų stalo puošyba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Balandžio 10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Atvelykio pavakarojimas „Pavasari, atrakinki Žemę“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Balandžio 11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 w:val="24"/>
                <w:szCs w:val="24"/>
              </w:rPr>
              <w:t xml:space="preserve">Mažosios vaikų </w:t>
            </w:r>
            <w:proofErr w:type="spellStart"/>
            <w:r>
              <w:rPr>
                <w:spacing w:val="-1"/>
                <w:sz w:val="24"/>
                <w:szCs w:val="24"/>
              </w:rPr>
              <w:t>Velykėlės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„Riedėk, marguti, apvaluti“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S.Butkevičienė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Gegužės 2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Motinos dienos šventė „Koks Motinos rankų švelnumas“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Gegužės 16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Romansų ir poezijos atlikėjų koncertas „Graži tu buvai, kaip žiedas aguonos“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5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Popietė, skirta Tarptautinei vaikų gynimo  ir Tėvo dienoms „Ant jūsų rankų mes tokie maži“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Butkevičienė </w:t>
            </w:r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Liepos 4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Lietuvos Valstybės dienai paminėti: gegužinė „Grieš armonika vakarą tylų“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Rugpjūčio 4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 vaikams „Amatą mokėsi, niekada nesigailėsi“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Rugsėjo 18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„Po darbų“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Rugsėjo 11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Liaudiškų lauko žaidimų popietė vaikams „Bėgu aš, – bėk ir tu“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Spalio 10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Liaudiškos muzikos atlikėjų šventė „Grok, žemaiti, mušk į būgną, kad visiems čia linksma būtų“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Butkevičienė </w:t>
            </w:r>
          </w:p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Spalio 19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Adventinis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vakaras „Koks gražumas Kalėdų nakties“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Gruodžio 23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Popietė vaikams „Jau Kalėdos, vaikams bėdos“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Butkevičienė </w:t>
            </w:r>
          </w:p>
          <w:p w:rsidR="00E55385" w:rsidRDefault="00E5538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Gruodžio 29 d.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Popietė „ Ši diena, - jau praeitis...“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c>
          <w:tcPr>
            <w:tcW w:w="9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Žvainių</w:t>
            </w:r>
            <w:proofErr w:type="spellEnd"/>
            <w:r>
              <w:rPr>
                <w:b/>
                <w:sz w:val="24"/>
                <w:szCs w:val="24"/>
              </w:rPr>
              <w:t xml:space="preserve"> skyrius</w:t>
            </w:r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 24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Fotografijų paroda „</w:t>
            </w:r>
            <w:proofErr w:type="spellStart"/>
            <w:r>
              <w:rPr>
                <w:sz w:val="24"/>
                <w:szCs w:val="24"/>
              </w:rPr>
              <w:t>Pusiaužiemis</w:t>
            </w:r>
            <w:proofErr w:type="spellEnd"/>
            <w:r>
              <w:rPr>
                <w:sz w:val="24"/>
                <w:szCs w:val="24"/>
              </w:rPr>
              <w:t xml:space="preserve"> gamtoje“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15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užsiėmimas „Sparnai Lietuvai“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17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Užgavėnių šventė „Kepsim, kepsime blynus, pavaišinsime visus“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28 d.,</w:t>
            </w:r>
          </w:p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7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Gavėnia. Kalvarijos Kalnų giedojimas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2, 15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„Mes sulaukėme Šv. Velykų“ „Amatų mokyklėlės“ užsiėmimai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11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pagal A. Griciaus sceninę humoreską „Ponaitis“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21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Popietė „Skaniausias Velykų pyragas“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5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Keramikos darbų paroda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11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Vakaronė „Mes sulaukėme Šv. Velykų“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29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Rankdarbių paroda „Tavo darbščios rankos“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2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Romansų vakaras „Gražiausių romansų puokštė“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7, 15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 w:rsidP="002C6058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Gegužinės</w:t>
            </w:r>
            <w:r w:rsidR="002C6058">
              <w:rPr>
                <w:sz w:val="24"/>
                <w:szCs w:val="24"/>
              </w:rPr>
              <w:t xml:space="preserve"> pamaldos ir </w:t>
            </w:r>
            <w:r>
              <w:rPr>
                <w:sz w:val="24"/>
                <w:szCs w:val="24"/>
              </w:rPr>
              <w:t>giesmių giedojimas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27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Fotografijos paroda „Gražiai tvarkomos sodybos“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5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užsiėmimas „Krepšių pynimas iš neapdirbtų žilvičių“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20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Vasaros šventė „Mus vienija liaudiškos tradicijos“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23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Joninės 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27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užsiėmimas „</w:t>
            </w:r>
            <w:proofErr w:type="spellStart"/>
            <w:r>
              <w:rPr>
                <w:sz w:val="24"/>
                <w:szCs w:val="24"/>
              </w:rPr>
              <w:t>Vaistingieji</w:t>
            </w:r>
            <w:proofErr w:type="spellEnd"/>
            <w:r>
              <w:rPr>
                <w:sz w:val="24"/>
                <w:szCs w:val="24"/>
              </w:rPr>
              <w:t xml:space="preserve"> žolynai“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4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Sąskrydis „Sugrįžom – 2015“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8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užsiėmimas „Tradiciniai amatai“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12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 jaunimo dienai - iškyla dviračiais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17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darbų paroda „Lino kelias“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13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užsiėmimas „Senoviniai daržovių rauginimo būdai bei receptai“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10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Popietė „</w:t>
            </w:r>
            <w:proofErr w:type="spellStart"/>
            <w:r>
              <w:rPr>
                <w:sz w:val="24"/>
                <w:szCs w:val="24"/>
              </w:rPr>
              <w:t>Bova</w:t>
            </w:r>
            <w:proofErr w:type="spellEnd"/>
            <w:r>
              <w:rPr>
                <w:sz w:val="24"/>
                <w:szCs w:val="24"/>
              </w:rPr>
              <w:t xml:space="preserve"> laika </w:t>
            </w:r>
            <w:proofErr w:type="spellStart"/>
            <w:r>
              <w:rPr>
                <w:sz w:val="24"/>
                <w:szCs w:val="24"/>
              </w:rPr>
              <w:t>laikele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24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Vakaronė „Vėlų vakarą rudens“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30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užsiėmimas „Rudens lapų kalba“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11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Susitikimas su kūrėjais „</w:t>
            </w:r>
            <w:proofErr w:type="spellStart"/>
            <w:r>
              <w:rPr>
                <w:sz w:val="24"/>
                <w:szCs w:val="24"/>
              </w:rPr>
              <w:t>Imbariškių</w:t>
            </w:r>
            <w:proofErr w:type="spellEnd"/>
            <w:r>
              <w:rPr>
                <w:sz w:val="24"/>
                <w:szCs w:val="24"/>
              </w:rPr>
              <w:t xml:space="preserve"> kūryboje – tradiciniai raštai, žemaitiškas žodis ir gimtojo kaimo grožis“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28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Edukacinis užsiėmimas „Popieriaus snaigės -  </w:t>
            </w:r>
            <w:proofErr w:type="spellStart"/>
            <w:r>
              <w:rPr>
                <w:sz w:val="24"/>
                <w:szCs w:val="24"/>
              </w:rPr>
              <w:t>kvilingo</w:t>
            </w:r>
            <w:proofErr w:type="spellEnd"/>
            <w:r>
              <w:rPr>
                <w:sz w:val="24"/>
                <w:szCs w:val="24"/>
              </w:rPr>
              <w:t xml:space="preserve"> technika“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31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Senųjų metų palydos „Kai susitinka metai“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</w:tbl>
    <w:p w:rsidR="00E55385" w:rsidRDefault="00E55385" w:rsidP="00CF4570">
      <w:pPr>
        <w:shd w:val="clear" w:color="auto" w:fill="FFFFFF"/>
        <w:spacing w:before="25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VII. PRAMOGOS</w:t>
      </w:r>
    </w:p>
    <w:p w:rsidR="00CF4570" w:rsidRDefault="00CF4570" w:rsidP="00CF4570">
      <w:pPr>
        <w:shd w:val="clear" w:color="auto" w:fill="FFFFFF"/>
        <w:spacing w:before="250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42"/>
        <w:gridCol w:w="1800"/>
        <w:gridCol w:w="1937"/>
      </w:tblGrid>
      <w:tr w:rsidR="00E55385" w:rsidTr="00E55385">
        <w:trPr>
          <w:trHeight w:hRule="exact" w:val="302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Atsakingas asmuo</w:t>
            </w:r>
          </w:p>
        </w:tc>
      </w:tr>
      <w:tr w:rsidR="00E55385" w:rsidTr="00E55385">
        <w:trPr>
          <w:trHeight w:hRule="exact" w:val="409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Diskotekos jaunimui Kultūros centro skyriuose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Skyrių vedėjai</w:t>
            </w:r>
          </w:p>
        </w:tc>
      </w:tr>
      <w:tr w:rsidR="00E55385" w:rsidTr="00E55385">
        <w:trPr>
          <w:trHeight w:hRule="exact" w:val="429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Mėgėjų meno kolektyvų, klubų dalyvių išvykos, ekskursijos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Pagal galimybes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E55385" w:rsidRDefault="00E55385" w:rsidP="00E55385">
      <w:pPr>
        <w:shd w:val="clear" w:color="auto" w:fill="FFFFFF"/>
        <w:ind w:right="960"/>
        <w:jc w:val="center"/>
        <w:rPr>
          <w:b/>
          <w:bCs/>
          <w:sz w:val="24"/>
          <w:szCs w:val="24"/>
        </w:rPr>
      </w:pPr>
    </w:p>
    <w:p w:rsidR="00E55385" w:rsidRDefault="00E55385" w:rsidP="00E55385">
      <w:pPr>
        <w:shd w:val="clear" w:color="auto" w:fill="FFFFFF"/>
        <w:ind w:right="9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VIII. KULTŪROS CENTRO IR SKYRIŲ MĖGĖJŲ MENO KOLEKTYVŲ </w:t>
      </w:r>
    </w:p>
    <w:p w:rsidR="00E55385" w:rsidRDefault="00E55385" w:rsidP="00E55385">
      <w:pPr>
        <w:shd w:val="clear" w:color="auto" w:fill="FFFFFF"/>
        <w:ind w:right="960"/>
        <w:jc w:val="center"/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pacing w:val="-2"/>
          <w:sz w:val="24"/>
          <w:szCs w:val="24"/>
        </w:rPr>
        <w:t xml:space="preserve">DALYVAVIMAS RESPUBLIKINIUOSE, REGIONINIUOSE IR RAJONINIUOSE </w:t>
      </w:r>
      <w:r>
        <w:rPr>
          <w:b/>
          <w:bCs/>
          <w:sz w:val="24"/>
          <w:szCs w:val="24"/>
        </w:rPr>
        <w:t>KULTŪROS RENGINIUOSE</w:t>
      </w:r>
    </w:p>
    <w:p w:rsidR="00E55385" w:rsidRDefault="00E55385" w:rsidP="00E55385">
      <w:pPr>
        <w:rPr>
          <w:sz w:val="2"/>
          <w:szCs w:val="2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31"/>
        <w:gridCol w:w="1702"/>
        <w:gridCol w:w="2269"/>
        <w:gridCol w:w="1843"/>
      </w:tblGrid>
      <w:tr w:rsidR="00E55385" w:rsidTr="00E55385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Renginio pavadinimas, kas dalyvauja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Vieta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ind w:left="422" w:right="422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E55385" w:rsidTr="00E55385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Regiono meistrai - respublikinėje </w:t>
            </w:r>
            <w:proofErr w:type="spellStart"/>
            <w:r>
              <w:rPr>
                <w:spacing w:val="-2"/>
                <w:sz w:val="24"/>
                <w:szCs w:val="24"/>
              </w:rPr>
              <w:t>Kaziuko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mugė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6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left="422" w:right="422" w:hanging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E55385" w:rsidTr="00E55385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Respublikinė tautinių šokių šventė „</w:t>
            </w:r>
            <w:proofErr w:type="spellStart"/>
            <w:r>
              <w:rPr>
                <w:sz w:val="24"/>
                <w:szCs w:val="24"/>
              </w:rPr>
              <w:t>Šuokuom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šuokam</w:t>
            </w:r>
            <w:proofErr w:type="spellEnd"/>
            <w:r>
              <w:rPr>
                <w:sz w:val="24"/>
                <w:szCs w:val="24"/>
              </w:rPr>
              <w:t xml:space="preserve"> ė </w:t>
            </w:r>
            <w:proofErr w:type="spellStart"/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šuoksem</w:t>
            </w:r>
            <w:proofErr w:type="spellEnd"/>
            <w:r>
              <w:rPr>
                <w:sz w:val="24"/>
                <w:szCs w:val="24"/>
              </w:rPr>
              <w:t>...“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Kovo 8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10"/>
            </w:pPr>
            <w:r>
              <w:rPr>
                <w:spacing w:val="-1"/>
                <w:sz w:val="24"/>
                <w:szCs w:val="24"/>
              </w:rPr>
              <w:t xml:space="preserve">Salantų kultūros </w:t>
            </w:r>
            <w:r>
              <w:rPr>
                <w:sz w:val="24"/>
                <w:szCs w:val="24"/>
              </w:rPr>
              <w:t>centras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87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Rajoninis vaikų ir moksleivių liaudies kūrybos atlikėjų konkursas „</w:t>
            </w:r>
            <w:proofErr w:type="spellStart"/>
            <w:r>
              <w:rPr>
                <w:sz w:val="24"/>
                <w:szCs w:val="24"/>
              </w:rPr>
              <w:t>Tramtatulis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mėn.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Kretinga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E55385" w:rsidTr="00E55385">
        <w:trPr>
          <w:trHeight w:hRule="exact" w:val="89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Rajoninė romansų apžiūra „Suskinsiu aš...“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Kovo 22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Kretingos rajono kultūros centro Kartenos skyrius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Valinskienė</w:t>
            </w:r>
            <w:proofErr w:type="spellEnd"/>
          </w:p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E55385" w:rsidTr="00E55385">
        <w:trPr>
          <w:trHeight w:hRule="exact" w:val="89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Regioninė liaudiškos muzikos šventė „Mūsų krašto muzikantai“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Balandžio 19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Salantų kultūros </w:t>
            </w:r>
            <w:r>
              <w:rPr>
                <w:sz w:val="24"/>
                <w:szCs w:val="24"/>
              </w:rPr>
              <w:t>centras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E55385" w:rsidTr="00E55385">
        <w:trPr>
          <w:trHeight w:hRule="exact" w:val="8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Rajoninė skaitovų apžiūra - šventė „Žodžio skambėjimas“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Balandžio mėn.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</w:pPr>
            <w:r>
              <w:rPr>
                <w:sz w:val="24"/>
                <w:szCs w:val="24"/>
              </w:rPr>
              <w:t xml:space="preserve">Kretingos rajono </w:t>
            </w:r>
            <w:r>
              <w:rPr>
                <w:spacing w:val="-1"/>
                <w:sz w:val="24"/>
                <w:szCs w:val="24"/>
              </w:rPr>
              <w:t>kultūros centras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Meninio skaitymo būrelių vadovai</w:t>
            </w:r>
          </w:p>
        </w:tc>
      </w:tr>
      <w:tr w:rsidR="00E55385" w:rsidTr="00E55385">
        <w:trPr>
          <w:trHeight w:hRule="exact" w:val="89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Jaunimo iniciatyvų saviraiškos festivalis „8 nata“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mėn.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Kretingos rajono </w:t>
            </w:r>
            <w:r>
              <w:rPr>
                <w:spacing w:val="-1"/>
                <w:sz w:val="24"/>
                <w:szCs w:val="24"/>
              </w:rPr>
              <w:t>kultūros centras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E55385" w:rsidRDefault="00E55385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E55385" w:rsidRDefault="00E55385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E55385" w:rsidTr="00E55385">
        <w:trPr>
          <w:trHeight w:hRule="exact" w:val="5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Tarptautinis linijinių šokių festivalis „Draugystės tiltas 2015“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6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Basanavičiaus g., Palanga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68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Kretingos miesto šventė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mėn.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Skyrių vedėjos</w:t>
            </w:r>
          </w:p>
        </w:tc>
      </w:tr>
      <w:tr w:rsidR="00E55385" w:rsidTr="00E55385">
        <w:trPr>
          <w:trHeight w:hRule="exact" w:val="66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Regioninė Rasos šventė „Žolynuos vasara pražydo“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23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 Gaidžio koplyčios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E55385" w:rsidTr="00E55385">
        <w:trPr>
          <w:trHeight w:hRule="exact" w:val="8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Salantų miesto šventė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Rugpjūčio 1-2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Salantai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centro darbuotojai</w:t>
            </w:r>
          </w:p>
        </w:tc>
      </w:tr>
      <w:tr w:rsidR="00E55385" w:rsidTr="00E55385">
        <w:trPr>
          <w:trHeight w:hRule="exact" w:val="61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Regioninis jaunimo muzikos festivalis „Gyvasis vanduo“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Rugpjūčio 1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parko estrada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E55385" w:rsidTr="00E55385">
        <w:trPr>
          <w:trHeight w:hRule="exact" w:val="71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Rudens derliaus šventė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Rugsėjo 26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Skyrių vedėjai</w:t>
            </w:r>
          </w:p>
        </w:tc>
      </w:tr>
      <w:tr w:rsidR="00E55385" w:rsidTr="00E55385">
        <w:trPr>
          <w:trHeight w:hRule="exact" w:val="8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Rajoninė liaudiškos muzikos šventė „Grok, žemaiti, mušk į būgną, kad visiems čia linksma būtų“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Spalio 10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kultūros centro Laivių skyrius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E55385" w:rsidTr="00FE38F2">
        <w:trPr>
          <w:trHeight w:hRule="exact" w:val="117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Rajono solistų, vokalinių ansamblių konkursas „Sidabrinių balsų aidai“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Spalio mėn.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kultūros centras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</w:tbl>
    <w:p w:rsidR="00E55385" w:rsidRDefault="00E55385" w:rsidP="00E55385">
      <w:pPr>
        <w:spacing w:after="19" w:line="1" w:lineRule="exact"/>
        <w:jc w:val="both"/>
        <w:rPr>
          <w:sz w:val="2"/>
          <w:szCs w:val="2"/>
        </w:rPr>
      </w:pPr>
    </w:p>
    <w:p w:rsidR="00E55385" w:rsidRDefault="00E55385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E55385" w:rsidRDefault="00E55385" w:rsidP="00E55385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IX. MĖGĖJŲ MENO KOLEKTYVAI, KLUBAI, BŪRELIAI</w:t>
      </w:r>
    </w:p>
    <w:p w:rsidR="00CF4570" w:rsidRDefault="00CF4570" w:rsidP="00E55385">
      <w:pPr>
        <w:shd w:val="clear" w:color="auto" w:fill="FFFFFF"/>
        <w:jc w:val="center"/>
      </w:pPr>
    </w:p>
    <w:p w:rsidR="00E55385" w:rsidRDefault="00E55385" w:rsidP="00E55385">
      <w:pPr>
        <w:rPr>
          <w:sz w:val="2"/>
          <w:szCs w:val="2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42"/>
        <w:gridCol w:w="3703"/>
      </w:tblGrid>
      <w:tr w:rsidR="00E55385" w:rsidTr="00E55385">
        <w:trPr>
          <w:trHeight w:hRule="exact" w:val="336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lastRenderedPageBreak/>
              <w:t>Pavadinimas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Vadovo vardas, pavardė</w:t>
            </w:r>
          </w:p>
        </w:tc>
      </w:tr>
      <w:tr w:rsidR="00E55385" w:rsidTr="00E55385">
        <w:trPr>
          <w:trHeight w:val="283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Salantų kultūros centras</w:t>
            </w:r>
          </w:p>
        </w:tc>
      </w:tr>
      <w:tr w:rsidR="00E55385" w:rsidTr="00E55385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Vokalinis instrumentinis ansamblis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Kantri grupė „</w:t>
            </w:r>
            <w:proofErr w:type="spellStart"/>
            <w:r>
              <w:rPr>
                <w:sz w:val="24"/>
                <w:szCs w:val="24"/>
              </w:rPr>
              <w:t>Ciongs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Jaunųjų muzikantų ansamblis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Gitarų ansamblis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Kaubrys, 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Linijinių šokių grupė (pradedantiesiems)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Linijinių šokių grupė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Liaudiškų šokių grupė „</w:t>
            </w:r>
            <w:proofErr w:type="spellStart"/>
            <w:r>
              <w:rPr>
                <w:sz w:val="24"/>
                <w:szCs w:val="24"/>
              </w:rPr>
              <w:t>Salanta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Vyresniųjų liaudiškų šokių grupė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Folkloro ansamblis „</w:t>
            </w:r>
            <w:proofErr w:type="spellStart"/>
            <w:r>
              <w:rPr>
                <w:sz w:val="24"/>
                <w:szCs w:val="24"/>
              </w:rPr>
              <w:t>Seituva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Pučiamųjų instrumentų ansamblis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E55385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proofErr w:type="spellStart"/>
            <w:r>
              <w:rPr>
                <w:sz w:val="24"/>
                <w:szCs w:val="24"/>
              </w:rPr>
              <w:t>Giedotojų</w:t>
            </w:r>
            <w:proofErr w:type="spellEnd"/>
            <w:r>
              <w:rPr>
                <w:sz w:val="24"/>
                <w:szCs w:val="24"/>
              </w:rPr>
              <w:t xml:space="preserve"> ansamblis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E55385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Solistai, vokaliniai ansambliai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Skautai „Raitija“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Jaunimo erdvės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Klubas „Salantų Romuva“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E55385" w:rsidTr="00E55385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Šaškių ir šachmatų klubas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R. Ruginienė</w:t>
            </w:r>
          </w:p>
        </w:tc>
      </w:tr>
      <w:tr w:rsidR="00E55385" w:rsidTr="00E55385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Žvejų klubas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Alonderis</w:t>
            </w:r>
            <w:proofErr w:type="spellEnd"/>
          </w:p>
        </w:tc>
      </w:tr>
      <w:tr w:rsidR="00E55385" w:rsidTr="00E55385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Etnokultūros klubas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E55385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„Bičiulių“ klubas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Stanevičius</w:t>
            </w:r>
          </w:p>
        </w:tc>
      </w:tr>
      <w:tr w:rsidR="00E55385" w:rsidTr="00E55385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Šeimininkių klubas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P. Stonkus</w:t>
            </w:r>
          </w:p>
        </w:tc>
      </w:tr>
      <w:tr w:rsidR="00E55385" w:rsidTr="00E55385">
        <w:trPr>
          <w:trHeight w:val="283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Laivių skyrius</w:t>
            </w:r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Folkloro ansamblis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Mažieji vokaliniai ansambliai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Kaubrytė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Etnokultūros būrelis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S. Butkevičienė</w:t>
            </w:r>
          </w:p>
        </w:tc>
      </w:tr>
      <w:tr w:rsidR="00E55385" w:rsidTr="00E55385">
        <w:trPr>
          <w:trHeight w:val="283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FE38F2">
            <w:pPr>
              <w:shd w:val="clear" w:color="auto" w:fill="FFFFFF"/>
            </w:pPr>
            <w:proofErr w:type="spellStart"/>
            <w:r>
              <w:rPr>
                <w:b/>
                <w:bCs/>
                <w:sz w:val="24"/>
                <w:szCs w:val="24"/>
              </w:rPr>
              <w:t>Juodupėnų</w:t>
            </w:r>
            <w:proofErr w:type="spellEnd"/>
            <w:r w:rsidR="00E55385">
              <w:rPr>
                <w:b/>
                <w:bCs/>
                <w:sz w:val="24"/>
                <w:szCs w:val="24"/>
              </w:rPr>
              <w:t xml:space="preserve"> skyrius</w:t>
            </w:r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Vokalinis moterų ansamblis 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color w:val="000000"/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Improvizacijos būrelis „Kurk, dainuok, improvizuok“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color w:val="000000"/>
                <w:sz w:val="24"/>
                <w:szCs w:val="24"/>
              </w:rPr>
              <w:t>Valinskienė</w:t>
            </w:r>
            <w:proofErr w:type="spellEnd"/>
          </w:p>
        </w:tc>
      </w:tr>
      <w:tr w:rsidR="00E55385" w:rsidTr="00E55385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Jaunimo erdvės „Aktyvus, veiklus jaunimas“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Vaičekauskienė</w:t>
            </w:r>
            <w:proofErr w:type="spellEnd"/>
          </w:p>
        </w:tc>
      </w:tr>
      <w:tr w:rsidR="00E55385" w:rsidTr="00E55385">
        <w:trPr>
          <w:trHeight w:val="283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85" w:rsidRDefault="00FE38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Žvainių</w:t>
            </w:r>
            <w:proofErr w:type="spellEnd"/>
            <w:r w:rsidR="00E55385">
              <w:rPr>
                <w:b/>
                <w:color w:val="000000"/>
                <w:sz w:val="24"/>
                <w:szCs w:val="24"/>
              </w:rPr>
              <w:t xml:space="preserve"> skyrius</w:t>
            </w:r>
          </w:p>
        </w:tc>
      </w:tr>
      <w:tr w:rsidR="00E55385" w:rsidTr="00E55385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Folkloro ansamblis „</w:t>
            </w:r>
            <w:proofErr w:type="spellStart"/>
            <w:r>
              <w:rPr>
                <w:color w:val="000000"/>
                <w:sz w:val="24"/>
                <w:szCs w:val="24"/>
              </w:rPr>
              <w:t>Imbarietės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Gitarų būrelis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Atviros jaunimo erdvės „Nauji vėjai“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Dvarionienė</w:t>
            </w:r>
            <w:proofErr w:type="spellEnd"/>
          </w:p>
        </w:tc>
      </w:tr>
    </w:tbl>
    <w:p w:rsidR="003D4D27" w:rsidRDefault="00E55385" w:rsidP="00E55385">
      <w:pPr>
        <w:shd w:val="clear" w:color="auto" w:fill="FFFFFF"/>
        <w:ind w:left="2160"/>
        <w:rPr>
          <w:b/>
          <w:bCs/>
          <w:spacing w:val="-2"/>
          <w:sz w:val="24"/>
          <w:szCs w:val="24"/>
          <w:lang w:val="en-US"/>
        </w:rPr>
      </w:pPr>
      <w:r>
        <w:rPr>
          <w:b/>
          <w:bCs/>
          <w:spacing w:val="-2"/>
          <w:sz w:val="24"/>
          <w:szCs w:val="24"/>
          <w:lang w:val="en-US"/>
        </w:rPr>
        <w:t xml:space="preserve">        </w:t>
      </w:r>
    </w:p>
    <w:p w:rsidR="00E55385" w:rsidRDefault="00E55385" w:rsidP="00CF4570">
      <w:pPr>
        <w:shd w:val="clear" w:color="auto" w:fill="FFFFFF"/>
        <w:ind w:left="216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  <w:lang w:val="en-US"/>
        </w:rPr>
        <w:t xml:space="preserve">   X. </w:t>
      </w:r>
      <w:r>
        <w:rPr>
          <w:b/>
          <w:bCs/>
          <w:spacing w:val="-2"/>
          <w:sz w:val="24"/>
          <w:szCs w:val="24"/>
        </w:rPr>
        <w:t>PROFESIONALUSIS MENAS</w:t>
      </w:r>
    </w:p>
    <w:p w:rsidR="00CF4570" w:rsidRDefault="00CF4570" w:rsidP="00CF4570">
      <w:pPr>
        <w:shd w:val="clear" w:color="auto" w:fill="FFFFFF"/>
        <w:ind w:left="2160"/>
        <w:rPr>
          <w:b/>
          <w:bCs/>
          <w:spacing w:val="-2"/>
          <w:sz w:val="24"/>
          <w:szCs w:val="24"/>
        </w:rPr>
      </w:pPr>
    </w:p>
    <w:p w:rsidR="00CF4570" w:rsidRDefault="00CF4570" w:rsidP="00CF4570">
      <w:pPr>
        <w:shd w:val="clear" w:color="auto" w:fill="FFFFFF"/>
        <w:ind w:left="2160"/>
        <w:rPr>
          <w:sz w:val="2"/>
          <w:szCs w:val="2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8"/>
        <w:gridCol w:w="1772"/>
        <w:gridCol w:w="2195"/>
      </w:tblGrid>
      <w:tr w:rsidR="00E55385" w:rsidTr="003D4D27">
        <w:trPr>
          <w:trHeight w:hRule="exact" w:val="564"/>
        </w:trPr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E55385" w:rsidTr="003D4D27">
        <w:trPr>
          <w:trHeight w:hRule="exact" w:val="855"/>
        </w:trPr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Kviesti profesionaliojo meno kolektyvus ir atlikėjus į Salantų kultūros centrą ir skyrius (ten, kur patalpos atitinka reikalavimus).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Skyrių vedėjos</w:t>
            </w:r>
          </w:p>
        </w:tc>
      </w:tr>
    </w:tbl>
    <w:p w:rsidR="00E55385" w:rsidRDefault="00E55385" w:rsidP="00CF4570">
      <w:pPr>
        <w:shd w:val="clear" w:color="auto" w:fill="FFFFFF"/>
        <w:spacing w:before="278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  <w:lang w:val="en-US"/>
        </w:rPr>
        <w:t xml:space="preserve">                                                   XI. </w:t>
      </w:r>
      <w:r>
        <w:rPr>
          <w:b/>
          <w:bCs/>
          <w:spacing w:val="-2"/>
          <w:sz w:val="24"/>
          <w:szCs w:val="24"/>
        </w:rPr>
        <w:t>PROJEKTAI</w:t>
      </w:r>
    </w:p>
    <w:p w:rsidR="00CF4570" w:rsidRDefault="00CF4570" w:rsidP="00CF4570">
      <w:pPr>
        <w:shd w:val="clear" w:color="auto" w:fill="FFFFFF"/>
        <w:spacing w:before="278"/>
        <w:rPr>
          <w:sz w:val="2"/>
          <w:szCs w:val="2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4"/>
        <w:gridCol w:w="1824"/>
        <w:gridCol w:w="2147"/>
      </w:tblGrid>
      <w:tr w:rsidR="00E55385" w:rsidTr="00E55385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spacing w:line="274" w:lineRule="exact"/>
              <w:ind w:right="10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Asakingas</w:t>
            </w:r>
            <w:proofErr w:type="spellEnd"/>
            <w:r>
              <w:rPr>
                <w:sz w:val="24"/>
                <w:szCs w:val="24"/>
              </w:rPr>
              <w:t xml:space="preserve"> darbuotojas</w:t>
            </w:r>
          </w:p>
          <w:p w:rsidR="00E55385" w:rsidRDefault="00E55385">
            <w:pPr>
              <w:shd w:val="clear" w:color="auto" w:fill="FFFFFF"/>
              <w:spacing w:line="274" w:lineRule="exact"/>
              <w:ind w:right="1013"/>
            </w:pPr>
          </w:p>
        </w:tc>
      </w:tr>
      <w:tr w:rsidR="00E55385" w:rsidTr="00FB58B8">
        <w:trPr>
          <w:trHeight w:hRule="exact" w:val="1023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lastRenderedPageBreak/>
              <w:t>Parengtos ir pateiktos paraiškos Kretingos rajono savivaldybės Kultūrinės veiklos projektų dalinio finansavimo programai: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</w:pPr>
            <w:r>
              <w:rPr>
                <w:sz w:val="24"/>
                <w:szCs w:val="24"/>
              </w:rPr>
              <w:t>- Kalendorinių švenčių ciklas;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Valstybinių švenčių minėjimo ciklas;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Kultūros centras - atviras jaunimo poreikiams;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Žiemos  žvejų šventė;</w:t>
            </w:r>
          </w:p>
          <w:p w:rsidR="00E55385" w:rsidRDefault="00E55385">
            <w:pPr>
              <w:shd w:val="clear" w:color="auto" w:fill="FFFFFF"/>
              <w:tabs>
                <w:tab w:val="left" w:pos="374"/>
              </w:tabs>
              <w:jc w:val="both"/>
            </w:pPr>
            <w:r>
              <w:rPr>
                <w:sz w:val="24"/>
                <w:szCs w:val="24"/>
              </w:rPr>
              <w:t>- Liaudiškų šokių šventė „</w:t>
            </w:r>
            <w:proofErr w:type="spellStart"/>
            <w:r>
              <w:rPr>
                <w:sz w:val="24"/>
                <w:szCs w:val="24"/>
              </w:rPr>
              <w:t>Šuokuom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šuokam</w:t>
            </w:r>
            <w:proofErr w:type="spellEnd"/>
            <w:r>
              <w:rPr>
                <w:sz w:val="24"/>
                <w:szCs w:val="24"/>
              </w:rPr>
              <w:t xml:space="preserve"> ė </w:t>
            </w:r>
            <w:proofErr w:type="spellStart"/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šuoksem</w:t>
            </w:r>
            <w:proofErr w:type="spellEnd"/>
            <w:r>
              <w:rPr>
                <w:sz w:val="24"/>
                <w:szCs w:val="24"/>
              </w:rPr>
              <w:t>...“;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Regioninė liaudies muzikos šventė „Mūsų krašto muzikantai“;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Rajono solistų, vokalinių ansamblių šventė - konkursas „Sidabrinių balsų aidai“;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Salantų miesto šventė;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</w:pPr>
            <w:r>
              <w:rPr>
                <w:sz w:val="24"/>
                <w:szCs w:val="24"/>
              </w:rPr>
              <w:t>- Jaunimo muzikos festivalis „Gyvasis vanduo“;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Kūrėjų šventė „Žodžiu, garsu, spalva, forma“;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Salantų miesto Kalėdų eglės įžiebimo šventė;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Kojinių mezgimo čempionatas;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</w:pPr>
            <w:r>
              <w:rPr>
                <w:sz w:val="24"/>
                <w:szCs w:val="24"/>
              </w:rPr>
              <w:t>- Vakaronė „Mes sulaukėm Šv. Velykų“;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Šventė „Mus vienija liaudiškos tradicijos“;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Atvirų jaunimo erdvių veiklos programa;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</w:pPr>
            <w:r>
              <w:rPr>
                <w:sz w:val="24"/>
                <w:szCs w:val="24"/>
              </w:rPr>
              <w:t>- 19-oji vasaros šventė „</w:t>
            </w:r>
            <w:proofErr w:type="spellStart"/>
            <w:r>
              <w:rPr>
                <w:sz w:val="24"/>
                <w:szCs w:val="24"/>
              </w:rPr>
              <w:t>Juodupėnai</w:t>
            </w:r>
            <w:proofErr w:type="spellEnd"/>
            <w:r>
              <w:rPr>
                <w:sz w:val="24"/>
                <w:szCs w:val="24"/>
              </w:rPr>
              <w:t xml:space="preserve"> 2015“;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</w:pPr>
            <w:r>
              <w:rPr>
                <w:sz w:val="24"/>
                <w:szCs w:val="24"/>
              </w:rPr>
              <w:t>- Rudens šventė  „Rudenio romansas“;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</w:pPr>
            <w:r>
              <w:rPr>
                <w:sz w:val="24"/>
                <w:szCs w:val="24"/>
              </w:rPr>
              <w:t xml:space="preserve">- Renginių ciklas „Kaimo </w:t>
            </w:r>
            <w:proofErr w:type="spellStart"/>
            <w:r>
              <w:rPr>
                <w:sz w:val="24"/>
                <w:szCs w:val="24"/>
              </w:rPr>
              <w:t>lėktarna</w:t>
            </w:r>
            <w:proofErr w:type="spellEnd"/>
            <w:r>
              <w:rPr>
                <w:sz w:val="24"/>
                <w:szCs w:val="24"/>
              </w:rPr>
              <w:t>“;</w:t>
            </w:r>
          </w:p>
          <w:p w:rsidR="00E55385" w:rsidRDefault="00E55385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Liaudiškos muzikos šventė „Grok, žemaiti, mušk į</w:t>
            </w:r>
            <w:r>
              <w:rPr>
                <w:sz w:val="24"/>
                <w:szCs w:val="24"/>
              </w:rPr>
              <w:br/>
              <w:t>būgną, kad visiems čia linksma būtų...“;</w:t>
            </w:r>
          </w:p>
          <w:p w:rsidR="00E55385" w:rsidRDefault="00E55385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Šventė „Linksmybių karuselė“;</w:t>
            </w:r>
          </w:p>
          <w:p w:rsidR="00E55385" w:rsidRDefault="00E55385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Popietė „Po vienu stogu“;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Padėkos vakaras-koncertas „Žiemos pasaka“;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Edukaciniai užsiėmimai „Menų dirbtuvės“;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Tradicinių giedojimų puoselėjimas ir išsaugojimas;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Kultūros centras atviras jaunimo poreikiams.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Parengtos ir pateiktos paraiškos Kultūros tarybai :</w:t>
            </w:r>
          </w:p>
          <w:p w:rsidR="00E55385" w:rsidRDefault="00E55385">
            <w:pPr>
              <w:shd w:val="clear" w:color="auto" w:fill="FFFFFF"/>
              <w:tabs>
                <w:tab w:val="left" w:pos="-40"/>
              </w:tabs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Respublikinis liaudiškų šokių festivalis „</w:t>
            </w:r>
            <w:proofErr w:type="spellStart"/>
            <w:r>
              <w:rPr>
                <w:sz w:val="24"/>
                <w:szCs w:val="24"/>
              </w:rPr>
              <w:t>Šuokuom</w:t>
            </w:r>
            <w:proofErr w:type="spellEnd"/>
            <w:r>
              <w:rPr>
                <w:sz w:val="24"/>
                <w:szCs w:val="24"/>
              </w:rPr>
              <w:t xml:space="preserve">,   </w:t>
            </w:r>
            <w:proofErr w:type="spellStart"/>
            <w:r>
              <w:rPr>
                <w:sz w:val="24"/>
                <w:szCs w:val="24"/>
              </w:rPr>
              <w:t>šuokam</w:t>
            </w:r>
            <w:proofErr w:type="spellEnd"/>
            <w:r>
              <w:rPr>
                <w:sz w:val="24"/>
                <w:szCs w:val="24"/>
              </w:rPr>
              <w:t xml:space="preserve"> ė </w:t>
            </w:r>
            <w:proofErr w:type="spellStart"/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šuoksem</w:t>
            </w:r>
            <w:proofErr w:type="spellEnd"/>
            <w:r>
              <w:rPr>
                <w:sz w:val="24"/>
                <w:szCs w:val="24"/>
              </w:rPr>
              <w:t>...“;</w:t>
            </w:r>
          </w:p>
          <w:p w:rsidR="00E55385" w:rsidRDefault="00E55385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Respublikinis jaunimo muzikos </w:t>
            </w:r>
            <w:proofErr w:type="spellStart"/>
            <w:r>
              <w:rPr>
                <w:sz w:val="24"/>
                <w:szCs w:val="24"/>
              </w:rPr>
              <w:t>estivalis</w:t>
            </w:r>
            <w:proofErr w:type="spellEnd"/>
            <w:r>
              <w:rPr>
                <w:sz w:val="24"/>
                <w:szCs w:val="24"/>
              </w:rPr>
              <w:t xml:space="preserve"> „Gyvasis vanduo“.</w:t>
            </w:r>
          </w:p>
          <w:p w:rsidR="00E55385" w:rsidRDefault="00E55385">
            <w:pPr>
              <w:shd w:val="clear" w:color="auto" w:fill="FFFFFF"/>
              <w:tabs>
                <w:tab w:val="left" w:pos="322"/>
              </w:tabs>
              <w:jc w:val="both"/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</w:pP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</w:pPr>
          </w:p>
          <w:p w:rsidR="00E55385" w:rsidRDefault="00E55385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tabs>
                <w:tab w:val="left" w:pos="331"/>
              </w:tabs>
              <w:jc w:val="both"/>
            </w:pPr>
            <w:r>
              <w:rPr>
                <w:sz w:val="24"/>
                <w:szCs w:val="24"/>
              </w:rPr>
              <w:t>Visus metus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ind w:right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  <w:r>
              <w:rPr>
                <w:sz w:val="24"/>
                <w:szCs w:val="24"/>
              </w:rPr>
              <w:br/>
              <w:t>Visus metus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ind w:right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tabs>
                <w:tab w:val="left" w:pos="2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2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2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2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tabs>
                <w:tab w:val="left" w:pos="408"/>
              </w:tabs>
              <w:jc w:val="both"/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E55385" w:rsidRDefault="00E55385">
            <w:pPr>
              <w:shd w:val="clear" w:color="auto" w:fill="FFFFFF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E55385" w:rsidRDefault="00E5538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Iljinienė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numPr>
                <w:ilvl w:val="0"/>
                <w:numId w:val="6"/>
              </w:numPr>
              <w:shd w:val="clear" w:color="auto" w:fill="FFFFFF"/>
              <w:tabs>
                <w:tab w:val="num" w:pos="264"/>
              </w:tabs>
              <w:ind w:right="322" w:hanging="7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  <w:p w:rsidR="00E55385" w:rsidRDefault="00E55385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</w:p>
        </w:tc>
      </w:tr>
    </w:tbl>
    <w:p w:rsidR="00E55385" w:rsidRDefault="00E55385" w:rsidP="00E55385">
      <w:pPr>
        <w:shd w:val="clear" w:color="auto" w:fill="FFFFFF"/>
        <w:ind w:left="1440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                             </w:t>
      </w:r>
    </w:p>
    <w:p w:rsidR="00E55385" w:rsidRDefault="00E55385" w:rsidP="00E55385">
      <w:pPr>
        <w:shd w:val="clear" w:color="auto" w:fill="FFFFFF"/>
        <w:ind w:left="144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                            XII. EDUKACINĖ VEIKLA</w:t>
      </w:r>
    </w:p>
    <w:p w:rsidR="00E55385" w:rsidRDefault="00E55385" w:rsidP="00E55385">
      <w:pPr>
        <w:shd w:val="clear" w:color="auto" w:fill="FFFFFF"/>
        <w:ind w:left="1440"/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4"/>
        <w:gridCol w:w="1844"/>
        <w:gridCol w:w="2127"/>
      </w:tblGrid>
      <w:tr w:rsidR="00E55385" w:rsidTr="00E55385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ind w:right="518"/>
              <w:jc w:val="center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E55385" w:rsidTr="00E55385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Grojimo kanklėmis (liaudiškomis)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savaitę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E55385" w:rsidTr="00E55385">
        <w:trPr>
          <w:trHeight w:hRule="exact" w:val="5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Grojimo smuiku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savaitę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E55385" w:rsidTr="00E55385">
        <w:trPr>
          <w:trHeight w:hRule="exact" w:val="5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Grojimo gitara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savaitę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E55385" w:rsidTr="00E55385">
        <w:trPr>
          <w:trHeight w:hRule="exact"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Grojimo tūba (bosu)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E55385">
        <w:trPr>
          <w:trHeight w:hRule="exact" w:val="28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Grojimo klarnetu (tenoru)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E55385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Grojimo </w:t>
            </w:r>
            <w:proofErr w:type="spellStart"/>
            <w:r>
              <w:rPr>
                <w:sz w:val="24"/>
                <w:szCs w:val="24"/>
              </w:rPr>
              <w:t>bandonija</w:t>
            </w:r>
            <w:proofErr w:type="spellEnd"/>
            <w:r>
              <w:rPr>
                <w:sz w:val="24"/>
                <w:szCs w:val="24"/>
              </w:rPr>
              <w:t xml:space="preserve">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ind w:right="643"/>
            </w:pPr>
            <w:r>
              <w:rPr>
                <w:sz w:val="24"/>
                <w:szCs w:val="24"/>
              </w:rPr>
              <w:t>Kartą per mėnesį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E55385" w:rsidTr="00E55385">
        <w:trPr>
          <w:trHeight w:hRule="exact" w:val="5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lastRenderedPageBreak/>
              <w:t>Šokio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savaitę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92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užsiėmimai: audimas, mezgimas, nėrimas, siuvinėjimas, tapyba, drožimas, kiaušinių dažymas, vilnos vėlimas, lipdymas iš molio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Kartą per mėnesį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85" w:rsidRDefault="00E5538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  <w:p w:rsidR="00E55385" w:rsidRDefault="00E5538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E55385" w:rsidRDefault="00E55385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E55385" w:rsidTr="00E55385">
        <w:trPr>
          <w:trHeight w:hRule="exact" w:val="140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užsiėmimai: „Vaistažolių rinkimas“, „Senoviniai daržovių rauginimo būdai ir receptai“, „Skaniausias Velykų pyragas“, „Keramikos darbai“, „Krepšių pynimas iš neapdirbtų žilvičių“, „Kalėdų dekoracijos“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E55385" w:rsidRDefault="00E55385">
            <w:pPr>
              <w:shd w:val="clear" w:color="auto" w:fill="FFFFFF"/>
              <w:ind w:left="36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 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E55385" w:rsidTr="00E55385">
        <w:trPr>
          <w:trHeight w:hRule="exact" w:val="70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Edukacinių renginių ciklai: „Pats išmok ir kitam padovanok“, „Amatą mokėsi, niekada nesigailėsi“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E55385" w:rsidTr="00E55385">
        <w:trPr>
          <w:trHeight w:hRule="exact" w:val="57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Edukaciniai užsiėmimai: nėrimas, mezgimas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</w:tbl>
    <w:p w:rsidR="00E55385" w:rsidRDefault="00E55385" w:rsidP="00E96E8F">
      <w:pPr>
        <w:shd w:val="clear" w:color="auto" w:fill="FFFFFF"/>
        <w:spacing w:before="254"/>
        <w:ind w:left="120"/>
        <w:jc w:val="center"/>
        <w:rPr>
          <w:sz w:val="2"/>
          <w:szCs w:val="2"/>
        </w:rPr>
      </w:pPr>
      <w:r>
        <w:rPr>
          <w:b/>
          <w:bCs/>
          <w:spacing w:val="-1"/>
          <w:sz w:val="24"/>
          <w:szCs w:val="24"/>
        </w:rPr>
        <w:t>XIII. KULTŪROS CENTRO IR SKYRIŲ DARBUOTOJŲ KVALIFIKACIJOS KĖLIMAS</w:t>
      </w:r>
    </w:p>
    <w:p w:rsidR="00E55385" w:rsidRDefault="00E55385" w:rsidP="00E55385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3"/>
        <w:gridCol w:w="1800"/>
        <w:gridCol w:w="2146"/>
      </w:tblGrid>
      <w:tr w:rsidR="00E55385" w:rsidTr="00E55385">
        <w:trPr>
          <w:trHeight w:hRule="exact" w:val="566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518"/>
              <w:jc w:val="center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E55385" w:rsidTr="00E55385">
        <w:trPr>
          <w:trHeight w:hRule="exact" w:val="1093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 w:val="24"/>
                <w:szCs w:val="24"/>
              </w:rPr>
              <w:t xml:space="preserve">Dalyvauti </w:t>
            </w:r>
            <w:r>
              <w:rPr>
                <w:sz w:val="24"/>
                <w:szCs w:val="24"/>
              </w:rPr>
              <w:t xml:space="preserve">Savivaldybės administracijos Kultūros skyriaus, </w:t>
            </w:r>
            <w:r>
              <w:rPr>
                <w:spacing w:val="-1"/>
                <w:sz w:val="24"/>
                <w:szCs w:val="24"/>
              </w:rPr>
              <w:t xml:space="preserve">Kretingos </w:t>
            </w:r>
            <w:r>
              <w:rPr>
                <w:sz w:val="24"/>
                <w:szCs w:val="24"/>
              </w:rPr>
              <w:t>rajono kultūros centro, Pedagogų švietimo centro organizuojamuose pasitarimuose, seminaruose.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E55385" w:rsidTr="00E55385">
        <w:trPr>
          <w:trHeight w:hRule="exact" w:val="887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101"/>
              <w:jc w:val="both"/>
            </w:pPr>
            <w:r>
              <w:rPr>
                <w:spacing w:val="-1"/>
                <w:sz w:val="24"/>
                <w:szCs w:val="24"/>
              </w:rPr>
              <w:t>Kelti atskirų žanrų specialistų kvalifikaciją  Lietuvos liaudies kultūros centro, VŠĮ „Kultūros inovaciniai projektai“ rengiamuose kursuose ir seminaruose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spacing w:line="278" w:lineRule="exact"/>
              <w:ind w:right="470"/>
            </w:pPr>
            <w:r>
              <w:rPr>
                <w:sz w:val="24"/>
                <w:szCs w:val="24"/>
              </w:rPr>
              <w:t>Pagal iškvietimus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85" w:rsidRDefault="00E55385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E55385" w:rsidRDefault="00E55385" w:rsidP="00E55385"/>
    <w:p w:rsidR="00A82223" w:rsidRDefault="00E55385" w:rsidP="00E55385">
      <w:pPr>
        <w:jc w:val="center"/>
      </w:pPr>
      <w:r>
        <w:rPr>
          <w:b/>
          <w:bCs/>
          <w:spacing w:val="-1"/>
          <w:sz w:val="24"/>
          <w:szCs w:val="24"/>
        </w:rPr>
        <w:t>______________________________________</w:t>
      </w:r>
    </w:p>
    <w:sectPr w:rsidR="00A82223" w:rsidSect="00FF0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CC" w:rsidRDefault="002B6ECC" w:rsidP="00D807FC">
      <w:r>
        <w:separator/>
      </w:r>
    </w:p>
  </w:endnote>
  <w:endnote w:type="continuationSeparator" w:id="0">
    <w:p w:rsidR="002B6ECC" w:rsidRDefault="002B6ECC" w:rsidP="00D8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FC" w:rsidRDefault="00D807F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FC" w:rsidRDefault="00D807F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FC" w:rsidRDefault="00D807F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CC" w:rsidRDefault="002B6ECC" w:rsidP="00D807FC">
      <w:r>
        <w:separator/>
      </w:r>
    </w:p>
  </w:footnote>
  <w:footnote w:type="continuationSeparator" w:id="0">
    <w:p w:rsidR="002B6ECC" w:rsidRDefault="002B6ECC" w:rsidP="00D8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FC" w:rsidRDefault="00D807F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933858"/>
      <w:docPartObj>
        <w:docPartGallery w:val="Page Numbers (Top of Page)"/>
        <w:docPartUnique/>
      </w:docPartObj>
    </w:sdtPr>
    <w:sdtEndPr/>
    <w:sdtContent>
      <w:p w:rsidR="00D807FC" w:rsidRDefault="00D807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42">
          <w:rPr>
            <w:noProof/>
          </w:rPr>
          <w:t>11</w:t>
        </w:r>
        <w:r>
          <w:fldChar w:fldCharType="end"/>
        </w:r>
      </w:p>
    </w:sdtContent>
  </w:sdt>
  <w:p w:rsidR="00D807FC" w:rsidRDefault="00D807F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FC" w:rsidRDefault="00D807F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302A"/>
    <w:multiLevelType w:val="hybridMultilevel"/>
    <w:tmpl w:val="2502432C"/>
    <w:lvl w:ilvl="0" w:tplc="3CF29742">
      <w:start w:val="1"/>
      <w:numFmt w:val="upperLetter"/>
      <w:lvlText w:val="%1."/>
      <w:lvlJc w:val="left"/>
      <w:pPr>
        <w:tabs>
          <w:tab w:val="num" w:pos="365"/>
        </w:tabs>
        <w:ind w:left="365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">
    <w:nsid w:val="78122B03"/>
    <w:multiLevelType w:val="hybridMultilevel"/>
    <w:tmpl w:val="B0C4ED4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1D2F4E"/>
    <w:multiLevelType w:val="singleLevel"/>
    <w:tmpl w:val="9D6E26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85"/>
    <w:rsid w:val="00037126"/>
    <w:rsid w:val="001E4C42"/>
    <w:rsid w:val="002B6ECC"/>
    <w:rsid w:val="002C6058"/>
    <w:rsid w:val="003D4D27"/>
    <w:rsid w:val="007418BE"/>
    <w:rsid w:val="00A82223"/>
    <w:rsid w:val="00CB68DE"/>
    <w:rsid w:val="00CF4570"/>
    <w:rsid w:val="00D14CF4"/>
    <w:rsid w:val="00D807FC"/>
    <w:rsid w:val="00E55385"/>
    <w:rsid w:val="00E96E8F"/>
    <w:rsid w:val="00FB58B8"/>
    <w:rsid w:val="00FE38F2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538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3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385"/>
    <w:rPr>
      <w:rFonts w:eastAsia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553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5385"/>
    <w:rPr>
      <w:rFonts w:eastAsia="Times New Roman" w:cs="Times New Roman"/>
      <w:sz w:val="20"/>
      <w:szCs w:val="20"/>
      <w:lang w:eastAsia="lt-LT"/>
    </w:rPr>
  </w:style>
  <w:style w:type="character" w:styleId="Puslapionumeris">
    <w:name w:val="page number"/>
    <w:uiPriority w:val="99"/>
    <w:semiHidden/>
    <w:unhideWhenUsed/>
    <w:rsid w:val="00E5538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538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3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385"/>
    <w:rPr>
      <w:rFonts w:eastAsia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553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5385"/>
    <w:rPr>
      <w:rFonts w:eastAsia="Times New Roman" w:cs="Times New Roman"/>
      <w:sz w:val="20"/>
      <w:szCs w:val="20"/>
      <w:lang w:eastAsia="lt-LT"/>
    </w:rPr>
  </w:style>
  <w:style w:type="character" w:styleId="Puslapionumeris">
    <w:name w:val="page number"/>
    <w:uiPriority w:val="99"/>
    <w:semiHidden/>
    <w:unhideWhenUsed/>
    <w:rsid w:val="00E5538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16187</Words>
  <Characters>9228</Characters>
  <Application>Microsoft Office Word</Application>
  <DocSecurity>0</DocSecurity>
  <Lines>76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2015-02-09T13:04:00Z</dcterms:created>
  <dcterms:modified xsi:type="dcterms:W3CDTF">2015-03-03T08:58:00Z</dcterms:modified>
</cp:coreProperties>
</file>