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D9" w:rsidRPr="007476A5" w:rsidRDefault="007B3ED9" w:rsidP="007B3ED9">
      <w:pPr>
        <w:ind w:left="10620"/>
        <w:jc w:val="both"/>
        <w:rPr>
          <w:lang w:val="lt-LT"/>
        </w:rPr>
      </w:pPr>
      <w:r w:rsidRPr="007476A5">
        <w:rPr>
          <w:lang w:val="lt-LT"/>
        </w:rPr>
        <w:t>PATVIRTINTA</w:t>
      </w:r>
    </w:p>
    <w:p w:rsidR="007B3ED9" w:rsidRPr="007476A5" w:rsidRDefault="007B3ED9" w:rsidP="007B3ED9">
      <w:pPr>
        <w:ind w:left="10620"/>
        <w:jc w:val="both"/>
        <w:rPr>
          <w:lang w:val="lt-LT"/>
        </w:rPr>
      </w:pPr>
      <w:r w:rsidRPr="007476A5">
        <w:rPr>
          <w:lang w:val="lt-LT"/>
        </w:rPr>
        <w:t>Kretingos rajono savivaldybės tarybos</w:t>
      </w:r>
    </w:p>
    <w:p w:rsidR="007B3ED9" w:rsidRPr="007476A5" w:rsidRDefault="007B3ED9" w:rsidP="007B3ED9">
      <w:pPr>
        <w:ind w:left="10620"/>
        <w:jc w:val="both"/>
        <w:rPr>
          <w:lang w:val="lt-LT"/>
        </w:rPr>
      </w:pPr>
      <w:r w:rsidRPr="007476A5">
        <w:rPr>
          <w:lang w:val="lt-LT"/>
        </w:rPr>
        <w:t>2015 m. vasario 2</w:t>
      </w:r>
      <w:r w:rsidR="00F17FB5">
        <w:rPr>
          <w:lang w:val="lt-LT"/>
        </w:rPr>
        <w:t>7</w:t>
      </w:r>
      <w:r w:rsidRPr="007476A5">
        <w:rPr>
          <w:lang w:val="lt-LT"/>
        </w:rPr>
        <w:t xml:space="preserve"> d. sprendimu Nr. T2-</w:t>
      </w:r>
      <w:r w:rsidR="0082125E">
        <w:rPr>
          <w:lang w:val="lt-LT"/>
        </w:rPr>
        <w:t>45</w:t>
      </w:r>
    </w:p>
    <w:p w:rsidR="007B3ED9" w:rsidRPr="007476A5" w:rsidRDefault="007B3ED9" w:rsidP="007B3ED9">
      <w:pPr>
        <w:ind w:left="10620"/>
        <w:jc w:val="both"/>
        <w:rPr>
          <w:lang w:val="lt-LT"/>
        </w:rPr>
      </w:pPr>
    </w:p>
    <w:p w:rsidR="007B3ED9" w:rsidRPr="007476A5" w:rsidRDefault="007B3ED9" w:rsidP="007B3ED9">
      <w:pPr>
        <w:ind w:left="10620"/>
        <w:jc w:val="both"/>
        <w:rPr>
          <w:lang w:val="lt-LT"/>
        </w:rPr>
      </w:pPr>
      <w:r w:rsidRPr="007476A5">
        <w:rPr>
          <w:lang w:val="lt-LT"/>
        </w:rPr>
        <w:t>Forma patvirtinta Lietuvos Respublikos</w:t>
      </w:r>
    </w:p>
    <w:p w:rsidR="007B3ED9" w:rsidRPr="007476A5" w:rsidRDefault="007B3ED9" w:rsidP="007B3ED9">
      <w:pPr>
        <w:ind w:left="10620"/>
        <w:jc w:val="both"/>
        <w:rPr>
          <w:lang w:val="lt-LT"/>
        </w:rPr>
      </w:pPr>
      <w:r w:rsidRPr="007476A5">
        <w:rPr>
          <w:lang w:val="lt-LT"/>
        </w:rPr>
        <w:t>kultūros ministro 2009 m. sausio 15 d.</w:t>
      </w:r>
    </w:p>
    <w:p w:rsidR="007B3ED9" w:rsidRPr="007476A5" w:rsidRDefault="007B3ED9" w:rsidP="007B3ED9">
      <w:pPr>
        <w:ind w:left="10620"/>
        <w:jc w:val="both"/>
        <w:rPr>
          <w:lang w:val="lt-LT"/>
        </w:rPr>
      </w:pPr>
      <w:r w:rsidRPr="007476A5">
        <w:rPr>
          <w:lang w:val="lt-LT"/>
        </w:rPr>
        <w:t>įsakymu Nr. ĮV - 12</w:t>
      </w:r>
    </w:p>
    <w:p w:rsidR="007B3ED9" w:rsidRPr="007476A5" w:rsidRDefault="007B3ED9" w:rsidP="007B3ED9">
      <w:pPr>
        <w:ind w:left="10620"/>
        <w:jc w:val="both"/>
        <w:rPr>
          <w:sz w:val="24"/>
          <w:szCs w:val="24"/>
          <w:lang w:val="lt-LT"/>
        </w:rPr>
      </w:pPr>
      <w:r w:rsidRPr="007476A5">
        <w:rPr>
          <w:lang w:val="lt-LT"/>
        </w:rPr>
        <w:t>(Lietuvos Respublikos kultūros ministro 2010 m. sausio 12 d. įsakymo Nr. ĮV – 17 redakcija)</w:t>
      </w:r>
      <w:r w:rsidRPr="007476A5">
        <w:rPr>
          <w:sz w:val="24"/>
          <w:szCs w:val="24"/>
          <w:lang w:val="lt-LT"/>
        </w:rPr>
        <w:tab/>
      </w:r>
    </w:p>
    <w:p w:rsidR="00E339AD" w:rsidRPr="007476A5" w:rsidRDefault="00E339AD" w:rsidP="00D72815">
      <w:pPr>
        <w:jc w:val="center"/>
        <w:rPr>
          <w:lang w:val="lt-LT"/>
        </w:rPr>
      </w:pPr>
    </w:p>
    <w:p w:rsidR="002D663B" w:rsidRPr="007476A5" w:rsidRDefault="002D663B" w:rsidP="002D663B">
      <w:pPr>
        <w:tabs>
          <w:tab w:val="center" w:pos="4320"/>
          <w:tab w:val="right" w:pos="8640"/>
        </w:tabs>
        <w:jc w:val="center"/>
        <w:rPr>
          <w:b/>
          <w:sz w:val="16"/>
          <w:lang w:val="lt-LT"/>
        </w:rPr>
      </w:pPr>
    </w:p>
    <w:p w:rsidR="007B3ED9" w:rsidRPr="007476A5" w:rsidRDefault="007B3ED9" w:rsidP="002D663B">
      <w:pPr>
        <w:jc w:val="center"/>
        <w:rPr>
          <w:b/>
          <w:sz w:val="24"/>
          <w:szCs w:val="24"/>
          <w:lang w:val="lt-LT"/>
        </w:rPr>
      </w:pPr>
    </w:p>
    <w:p w:rsidR="00F512BA" w:rsidRPr="007476A5" w:rsidRDefault="001967C5" w:rsidP="00D72815">
      <w:pPr>
        <w:jc w:val="center"/>
        <w:rPr>
          <w:b/>
          <w:sz w:val="24"/>
          <w:szCs w:val="24"/>
          <w:lang w:val="lt-LT"/>
        </w:rPr>
      </w:pPr>
      <w:r w:rsidRPr="007476A5">
        <w:rPr>
          <w:b/>
          <w:sz w:val="24"/>
          <w:szCs w:val="24"/>
          <w:lang w:val="lt-LT"/>
        </w:rPr>
        <w:t>20</w:t>
      </w:r>
      <w:r w:rsidR="002D663B" w:rsidRPr="007476A5">
        <w:rPr>
          <w:b/>
          <w:sz w:val="24"/>
          <w:szCs w:val="24"/>
          <w:lang w:val="lt-LT"/>
        </w:rPr>
        <w:t>14 M.</w:t>
      </w:r>
      <w:r w:rsidR="00E73D63">
        <w:rPr>
          <w:b/>
          <w:sz w:val="24"/>
          <w:szCs w:val="24"/>
          <w:lang w:val="lt-LT"/>
        </w:rPr>
        <w:t xml:space="preserve"> </w:t>
      </w:r>
      <w:r w:rsidR="00E73D63" w:rsidRPr="00E73D63">
        <w:rPr>
          <w:b/>
          <w:sz w:val="24"/>
          <w:szCs w:val="24"/>
        </w:rPr>
        <w:t xml:space="preserve">VYSKUPO MOTIEJAUS VALANČIAUS </w:t>
      </w:r>
      <w:proofErr w:type="gramStart"/>
      <w:r w:rsidR="00E73D63" w:rsidRPr="00E73D63">
        <w:rPr>
          <w:b/>
          <w:sz w:val="24"/>
          <w:szCs w:val="24"/>
        </w:rPr>
        <w:t>GIMTINĖS</w:t>
      </w:r>
      <w:r w:rsidR="00E73D63">
        <w:rPr>
          <w:b/>
        </w:rPr>
        <w:t xml:space="preserve"> </w:t>
      </w:r>
      <w:r w:rsidR="002D663B" w:rsidRPr="007476A5">
        <w:rPr>
          <w:b/>
          <w:sz w:val="24"/>
          <w:szCs w:val="24"/>
          <w:lang w:val="lt-LT"/>
        </w:rPr>
        <w:t xml:space="preserve"> </w:t>
      </w:r>
      <w:r w:rsidR="00BA2D63" w:rsidRPr="007476A5">
        <w:rPr>
          <w:b/>
          <w:sz w:val="24"/>
          <w:szCs w:val="24"/>
          <w:lang w:val="lt-LT"/>
        </w:rPr>
        <w:t>MUZIEJAUS</w:t>
      </w:r>
      <w:proofErr w:type="gramEnd"/>
      <w:r w:rsidR="00BA2D63" w:rsidRPr="007476A5">
        <w:rPr>
          <w:b/>
          <w:sz w:val="24"/>
          <w:szCs w:val="24"/>
          <w:lang w:val="lt-LT"/>
        </w:rPr>
        <w:t xml:space="preserve"> </w:t>
      </w:r>
      <w:r w:rsidR="00D72815" w:rsidRPr="007476A5">
        <w:rPr>
          <w:b/>
          <w:sz w:val="24"/>
          <w:szCs w:val="24"/>
          <w:lang w:val="lt-LT"/>
        </w:rPr>
        <w:t>VEIKLOS ATASKAIT</w:t>
      </w:r>
      <w:r w:rsidR="00DB2DEB" w:rsidRPr="007476A5">
        <w:rPr>
          <w:b/>
          <w:sz w:val="24"/>
          <w:szCs w:val="24"/>
          <w:lang w:val="lt-LT"/>
        </w:rPr>
        <w:t>A</w:t>
      </w:r>
    </w:p>
    <w:p w:rsidR="00D72815" w:rsidRPr="007476A5" w:rsidRDefault="00D72815" w:rsidP="00D72815">
      <w:pPr>
        <w:rPr>
          <w:sz w:val="24"/>
          <w:szCs w:val="24"/>
          <w:lang w:val="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536"/>
        <w:gridCol w:w="6520"/>
        <w:gridCol w:w="1559"/>
      </w:tblGrid>
      <w:tr w:rsidR="00440DB5" w:rsidRPr="007476A5" w:rsidTr="007D6B29">
        <w:tc>
          <w:tcPr>
            <w:tcW w:w="2235" w:type="dxa"/>
            <w:shd w:val="clear" w:color="auto" w:fill="auto"/>
          </w:tcPr>
          <w:p w:rsidR="00440DB5" w:rsidRPr="007476A5" w:rsidRDefault="00570159" w:rsidP="008C02F6">
            <w:pPr>
              <w:jc w:val="center"/>
              <w:rPr>
                <w:sz w:val="24"/>
                <w:szCs w:val="24"/>
                <w:lang w:val="lt-LT"/>
              </w:rPr>
            </w:pPr>
            <w:r w:rsidRPr="007476A5">
              <w:rPr>
                <w:sz w:val="24"/>
                <w:szCs w:val="24"/>
                <w:lang w:val="lt-LT"/>
              </w:rPr>
              <w:t>Veiklos s</w:t>
            </w:r>
            <w:r w:rsidR="00440DB5" w:rsidRPr="007476A5">
              <w:rPr>
                <w:sz w:val="24"/>
                <w:szCs w:val="24"/>
                <w:lang w:val="lt-LT"/>
              </w:rPr>
              <w:t>ritis</w:t>
            </w:r>
          </w:p>
        </w:tc>
        <w:tc>
          <w:tcPr>
            <w:tcW w:w="4536" w:type="dxa"/>
            <w:shd w:val="clear" w:color="auto" w:fill="auto"/>
          </w:tcPr>
          <w:p w:rsidR="00440DB5" w:rsidRPr="007476A5" w:rsidRDefault="00440DB5" w:rsidP="008C02F6">
            <w:pPr>
              <w:jc w:val="center"/>
              <w:rPr>
                <w:sz w:val="24"/>
                <w:szCs w:val="24"/>
                <w:lang w:val="lt-LT"/>
              </w:rPr>
            </w:pPr>
            <w:r w:rsidRPr="007476A5">
              <w:rPr>
                <w:sz w:val="24"/>
                <w:szCs w:val="24"/>
                <w:lang w:val="lt-LT"/>
              </w:rPr>
              <w:t>Buvo planuota</w:t>
            </w:r>
          </w:p>
        </w:tc>
        <w:tc>
          <w:tcPr>
            <w:tcW w:w="6520" w:type="dxa"/>
            <w:shd w:val="clear" w:color="auto" w:fill="auto"/>
          </w:tcPr>
          <w:p w:rsidR="00440DB5" w:rsidRPr="007476A5" w:rsidRDefault="00440DB5" w:rsidP="008C02F6">
            <w:pPr>
              <w:jc w:val="center"/>
              <w:rPr>
                <w:sz w:val="24"/>
                <w:szCs w:val="24"/>
                <w:lang w:val="lt-LT"/>
              </w:rPr>
            </w:pPr>
            <w:r w:rsidRPr="007476A5">
              <w:rPr>
                <w:sz w:val="24"/>
                <w:szCs w:val="24"/>
                <w:lang w:val="lt-LT"/>
              </w:rPr>
              <w:t>Pasiektas rezultatas</w:t>
            </w:r>
          </w:p>
        </w:tc>
        <w:tc>
          <w:tcPr>
            <w:tcW w:w="1559" w:type="dxa"/>
            <w:shd w:val="clear" w:color="auto" w:fill="auto"/>
          </w:tcPr>
          <w:p w:rsidR="00440DB5" w:rsidRPr="007476A5" w:rsidRDefault="00440DB5" w:rsidP="00D72815">
            <w:pPr>
              <w:rPr>
                <w:sz w:val="24"/>
                <w:szCs w:val="24"/>
                <w:lang w:val="lt-LT"/>
              </w:rPr>
            </w:pPr>
            <w:r w:rsidRPr="007476A5">
              <w:rPr>
                <w:sz w:val="24"/>
                <w:szCs w:val="24"/>
                <w:lang w:val="lt-LT"/>
              </w:rPr>
              <w:t>Atsakingas asmuo</w:t>
            </w:r>
          </w:p>
        </w:tc>
      </w:tr>
      <w:tr w:rsidR="00440DB5" w:rsidRPr="007476A5" w:rsidTr="007D6B29">
        <w:trPr>
          <w:trHeight w:val="231"/>
        </w:trPr>
        <w:tc>
          <w:tcPr>
            <w:tcW w:w="2235" w:type="dxa"/>
            <w:shd w:val="clear" w:color="auto" w:fill="auto"/>
          </w:tcPr>
          <w:p w:rsidR="00C97857" w:rsidRPr="007476A5" w:rsidRDefault="00440DB5" w:rsidP="00D72815">
            <w:pPr>
              <w:rPr>
                <w:lang w:val="lt-LT"/>
              </w:rPr>
            </w:pPr>
            <w:r w:rsidRPr="007476A5">
              <w:rPr>
                <w:lang w:val="lt-LT"/>
              </w:rPr>
              <w:t>I. ADMINISTRACIN</w:t>
            </w:r>
            <w:r w:rsidR="00D70727" w:rsidRPr="007476A5">
              <w:rPr>
                <w:lang w:val="lt-LT"/>
              </w:rPr>
              <w:t>Ė</w:t>
            </w:r>
            <w:r w:rsidRPr="007476A5">
              <w:rPr>
                <w:lang w:val="lt-LT"/>
              </w:rPr>
              <w:t xml:space="preserve"> </w:t>
            </w:r>
            <w:r w:rsidR="00D70727" w:rsidRPr="007476A5">
              <w:rPr>
                <w:lang w:val="lt-LT"/>
              </w:rPr>
              <w:t>VEIKLA</w:t>
            </w:r>
          </w:p>
        </w:tc>
        <w:tc>
          <w:tcPr>
            <w:tcW w:w="4536" w:type="dxa"/>
            <w:shd w:val="clear" w:color="auto" w:fill="auto"/>
          </w:tcPr>
          <w:p w:rsidR="00440DB5" w:rsidRPr="007476A5" w:rsidRDefault="00440DB5" w:rsidP="00D72815">
            <w:pPr>
              <w:rPr>
                <w:sz w:val="24"/>
                <w:szCs w:val="24"/>
                <w:lang w:val="lt-LT"/>
              </w:rPr>
            </w:pPr>
          </w:p>
        </w:tc>
        <w:tc>
          <w:tcPr>
            <w:tcW w:w="6520" w:type="dxa"/>
            <w:shd w:val="clear" w:color="auto" w:fill="auto"/>
          </w:tcPr>
          <w:p w:rsidR="00440DB5" w:rsidRPr="007476A5" w:rsidRDefault="00440DB5" w:rsidP="00D72815">
            <w:pPr>
              <w:rPr>
                <w:sz w:val="24"/>
                <w:szCs w:val="24"/>
                <w:lang w:val="lt-LT"/>
              </w:rPr>
            </w:pPr>
          </w:p>
        </w:tc>
        <w:tc>
          <w:tcPr>
            <w:tcW w:w="1559" w:type="dxa"/>
            <w:shd w:val="clear" w:color="auto" w:fill="auto"/>
          </w:tcPr>
          <w:p w:rsidR="00440DB5" w:rsidRPr="007476A5" w:rsidRDefault="00440DB5" w:rsidP="00D72815">
            <w:pPr>
              <w:rPr>
                <w:sz w:val="24"/>
                <w:szCs w:val="24"/>
                <w:lang w:val="lt-LT"/>
              </w:rPr>
            </w:pPr>
          </w:p>
        </w:tc>
      </w:tr>
      <w:tr w:rsidR="00E83860" w:rsidRPr="007476A5" w:rsidTr="007D6B29">
        <w:trPr>
          <w:trHeight w:val="762"/>
        </w:trPr>
        <w:tc>
          <w:tcPr>
            <w:tcW w:w="2235" w:type="dxa"/>
            <w:shd w:val="clear" w:color="auto" w:fill="auto"/>
          </w:tcPr>
          <w:p w:rsidR="00EF691B" w:rsidRPr="007476A5" w:rsidRDefault="00E83860" w:rsidP="005106B4">
            <w:pPr>
              <w:jc w:val="both"/>
              <w:rPr>
                <w:lang w:val="lt-LT"/>
              </w:rPr>
            </w:pPr>
            <w:r w:rsidRPr="007476A5">
              <w:rPr>
                <w:lang w:val="lt-LT"/>
              </w:rPr>
              <w:t>1. Muziejaus tarybos darbas (posėdžių skaičius</w:t>
            </w:r>
            <w:smartTag w:uri="urn:schemas-microsoft-com:office:smarttags" w:element="PersonName">
              <w:r w:rsidRPr="007476A5">
                <w:rPr>
                  <w:lang w:val="lt-LT"/>
                </w:rPr>
                <w:t>,</w:t>
              </w:r>
            </w:smartTag>
            <w:r w:rsidRPr="007476A5">
              <w:rPr>
                <w:lang w:val="lt-LT"/>
              </w:rPr>
              <w:t xml:space="preserve"> </w:t>
            </w:r>
            <w:r w:rsidR="00C916A9" w:rsidRPr="007476A5">
              <w:rPr>
                <w:lang w:val="lt-LT"/>
              </w:rPr>
              <w:t xml:space="preserve">svarbiausi </w:t>
            </w:r>
            <w:r w:rsidRPr="007476A5">
              <w:rPr>
                <w:lang w:val="lt-LT"/>
              </w:rPr>
              <w:t>svarstyti</w:t>
            </w:r>
            <w:r w:rsidR="00EF691B" w:rsidRPr="007476A5">
              <w:rPr>
                <w:lang w:val="lt-LT"/>
              </w:rPr>
              <w:t xml:space="preserve"> </w:t>
            </w:r>
            <w:r w:rsidRPr="007476A5">
              <w:rPr>
                <w:lang w:val="lt-LT"/>
              </w:rPr>
              <w:t xml:space="preserve">klausimai </w:t>
            </w:r>
            <w:r w:rsidR="00C916A9" w:rsidRPr="007476A5">
              <w:rPr>
                <w:lang w:val="lt-LT"/>
              </w:rPr>
              <w:t xml:space="preserve">ir </w:t>
            </w:r>
            <w:r w:rsidRPr="007476A5">
              <w:rPr>
                <w:lang w:val="lt-LT"/>
              </w:rPr>
              <w:t>priimti sprendimai)</w:t>
            </w:r>
          </w:p>
        </w:tc>
        <w:tc>
          <w:tcPr>
            <w:tcW w:w="4536" w:type="dxa"/>
            <w:shd w:val="clear" w:color="auto" w:fill="auto"/>
          </w:tcPr>
          <w:p w:rsidR="000172DD" w:rsidRPr="007476A5" w:rsidRDefault="0078450B" w:rsidP="001031D0">
            <w:pPr>
              <w:jc w:val="both"/>
              <w:rPr>
                <w:sz w:val="24"/>
                <w:szCs w:val="24"/>
                <w:lang w:val="lt-LT"/>
              </w:rPr>
            </w:pPr>
            <w:r w:rsidRPr="007476A5">
              <w:rPr>
                <w:sz w:val="24"/>
                <w:szCs w:val="24"/>
                <w:lang w:val="lt-LT"/>
              </w:rPr>
              <w:t>Surengti du Vyskupo Motiejaus Valančiaus gimtinės m</w:t>
            </w:r>
            <w:r w:rsidR="000172DD" w:rsidRPr="007476A5">
              <w:rPr>
                <w:sz w:val="24"/>
                <w:szCs w:val="24"/>
                <w:lang w:val="lt-LT"/>
              </w:rPr>
              <w:t>uziejaus</w:t>
            </w:r>
            <w:r w:rsidRPr="007476A5">
              <w:rPr>
                <w:sz w:val="24"/>
                <w:szCs w:val="24"/>
                <w:lang w:val="lt-LT"/>
              </w:rPr>
              <w:t xml:space="preserve"> (toliau – Muziejaus)</w:t>
            </w:r>
            <w:r w:rsidR="000172DD" w:rsidRPr="007476A5">
              <w:rPr>
                <w:sz w:val="24"/>
                <w:szCs w:val="24"/>
                <w:lang w:val="lt-LT"/>
              </w:rPr>
              <w:t xml:space="preserve"> tarybos posėdžius. Posėdžiuose svarstyti klausimus:</w:t>
            </w:r>
          </w:p>
          <w:p w:rsidR="000172DD" w:rsidRPr="007476A5" w:rsidRDefault="000172DD" w:rsidP="001031D0">
            <w:pPr>
              <w:jc w:val="both"/>
              <w:rPr>
                <w:sz w:val="24"/>
                <w:szCs w:val="24"/>
                <w:lang w:val="lt-LT"/>
              </w:rPr>
            </w:pPr>
            <w:r w:rsidRPr="007476A5">
              <w:rPr>
                <w:sz w:val="24"/>
                <w:szCs w:val="24"/>
                <w:lang w:val="lt-LT"/>
              </w:rPr>
              <w:t xml:space="preserve">1. Dėl Muziejaus 2013 </w:t>
            </w:r>
            <w:r w:rsidR="007476A5" w:rsidRPr="007476A5">
              <w:rPr>
                <w:sz w:val="24"/>
                <w:szCs w:val="24"/>
                <w:lang w:val="lt-LT"/>
              </w:rPr>
              <w:t xml:space="preserve">m. veiklos ataskaitos ir 2014 m. </w:t>
            </w:r>
            <w:r w:rsidRPr="007476A5">
              <w:rPr>
                <w:sz w:val="24"/>
                <w:szCs w:val="24"/>
                <w:lang w:val="lt-LT"/>
              </w:rPr>
              <w:t>veiklos plano tvirtinimo.</w:t>
            </w:r>
          </w:p>
          <w:p w:rsidR="00E83860" w:rsidRPr="007476A5" w:rsidRDefault="000172DD" w:rsidP="001031D0">
            <w:pPr>
              <w:jc w:val="both"/>
              <w:rPr>
                <w:sz w:val="24"/>
                <w:szCs w:val="24"/>
                <w:lang w:val="lt-LT"/>
              </w:rPr>
            </w:pPr>
            <w:r w:rsidRPr="007476A5">
              <w:rPr>
                <w:sz w:val="24"/>
                <w:szCs w:val="24"/>
                <w:lang w:val="lt-LT"/>
              </w:rPr>
              <w:t>2. Dėl bendradarbiavimo su rajono ugdymo ir kultūros įstaigomis, Kreting</w:t>
            </w:r>
            <w:r w:rsidR="007476A5" w:rsidRPr="007476A5">
              <w:rPr>
                <w:sz w:val="24"/>
                <w:szCs w:val="24"/>
                <w:lang w:val="lt-LT"/>
              </w:rPr>
              <w:t xml:space="preserve">os turizmo informacijos centru </w:t>
            </w:r>
            <w:r w:rsidRPr="007476A5">
              <w:rPr>
                <w:sz w:val="24"/>
                <w:szCs w:val="24"/>
                <w:lang w:val="lt-LT"/>
              </w:rPr>
              <w:t>plėtr</w:t>
            </w:r>
            <w:r w:rsidR="0078450B" w:rsidRPr="007476A5">
              <w:rPr>
                <w:sz w:val="24"/>
                <w:szCs w:val="24"/>
                <w:lang w:val="lt-LT"/>
              </w:rPr>
              <w:t>os, bendrų veiklos projektų 2015</w:t>
            </w:r>
            <w:r w:rsidRPr="007476A5">
              <w:rPr>
                <w:sz w:val="24"/>
                <w:szCs w:val="24"/>
                <w:lang w:val="lt-LT"/>
              </w:rPr>
              <w:t xml:space="preserve"> m.</w:t>
            </w:r>
          </w:p>
        </w:tc>
        <w:tc>
          <w:tcPr>
            <w:tcW w:w="6520" w:type="dxa"/>
            <w:shd w:val="clear" w:color="auto" w:fill="auto"/>
          </w:tcPr>
          <w:p w:rsidR="00A33F63" w:rsidRPr="007476A5" w:rsidRDefault="0078450B" w:rsidP="0078450B">
            <w:pPr>
              <w:jc w:val="both"/>
              <w:rPr>
                <w:sz w:val="24"/>
                <w:szCs w:val="24"/>
                <w:lang w:val="lt-LT"/>
              </w:rPr>
            </w:pPr>
            <w:r w:rsidRPr="007476A5">
              <w:rPr>
                <w:sz w:val="24"/>
                <w:szCs w:val="24"/>
                <w:lang w:val="lt-LT"/>
              </w:rPr>
              <w:t>2014 metais surengti 2 M</w:t>
            </w:r>
            <w:r w:rsidR="00A33F63" w:rsidRPr="007476A5">
              <w:rPr>
                <w:sz w:val="24"/>
                <w:szCs w:val="24"/>
                <w:lang w:val="lt-LT"/>
              </w:rPr>
              <w:t>uziejaus tarybos posėdžiai.</w:t>
            </w:r>
          </w:p>
          <w:p w:rsidR="00E83860" w:rsidRPr="007476A5" w:rsidRDefault="00A33F63" w:rsidP="00982BDB">
            <w:pPr>
              <w:jc w:val="both"/>
              <w:rPr>
                <w:lang w:val="lt-LT"/>
              </w:rPr>
            </w:pPr>
            <w:r w:rsidRPr="007476A5">
              <w:rPr>
                <w:sz w:val="24"/>
                <w:szCs w:val="24"/>
                <w:lang w:val="lt-LT"/>
              </w:rPr>
              <w:t>S</w:t>
            </w:r>
            <w:r w:rsidR="00EE281A" w:rsidRPr="007476A5">
              <w:rPr>
                <w:sz w:val="24"/>
                <w:szCs w:val="24"/>
                <w:lang w:val="lt-LT"/>
              </w:rPr>
              <w:t xml:space="preserve">varstyti klausimai: </w:t>
            </w:r>
            <w:r w:rsidR="0078450B" w:rsidRPr="007476A5">
              <w:rPr>
                <w:sz w:val="24"/>
                <w:szCs w:val="24"/>
                <w:lang w:val="lt-LT"/>
              </w:rPr>
              <w:t>patvirtinta 2013 m.  M</w:t>
            </w:r>
            <w:r w:rsidRPr="007476A5">
              <w:rPr>
                <w:sz w:val="24"/>
                <w:szCs w:val="24"/>
                <w:lang w:val="lt-LT"/>
              </w:rPr>
              <w:t>uziejaus veiklos ataskaita</w:t>
            </w:r>
            <w:r w:rsidR="0078450B" w:rsidRPr="007476A5">
              <w:rPr>
                <w:sz w:val="24"/>
                <w:szCs w:val="24"/>
                <w:lang w:val="lt-LT"/>
              </w:rPr>
              <w:t xml:space="preserve">, </w:t>
            </w:r>
            <w:r w:rsidR="00EE281A" w:rsidRPr="007476A5">
              <w:rPr>
                <w:sz w:val="24"/>
                <w:szCs w:val="24"/>
                <w:lang w:val="lt-LT"/>
              </w:rPr>
              <w:t xml:space="preserve">2014 m. </w:t>
            </w:r>
            <w:r w:rsidR="0078450B" w:rsidRPr="007476A5">
              <w:rPr>
                <w:sz w:val="24"/>
                <w:szCs w:val="24"/>
                <w:lang w:val="lt-LT"/>
              </w:rPr>
              <w:t>M</w:t>
            </w:r>
            <w:r w:rsidRPr="007476A5">
              <w:rPr>
                <w:sz w:val="24"/>
                <w:szCs w:val="24"/>
                <w:lang w:val="lt-LT"/>
              </w:rPr>
              <w:t>uziejaus  veiklos planas</w:t>
            </w:r>
            <w:r w:rsidR="0078450B" w:rsidRPr="007476A5">
              <w:rPr>
                <w:sz w:val="24"/>
                <w:szCs w:val="24"/>
                <w:lang w:val="lt-LT"/>
              </w:rPr>
              <w:t xml:space="preserve">, išklausyta direktoriaus </w:t>
            </w:r>
            <w:r w:rsidR="007C2A25" w:rsidRPr="007476A5">
              <w:rPr>
                <w:sz w:val="24"/>
                <w:szCs w:val="24"/>
                <w:lang w:val="lt-LT"/>
              </w:rPr>
              <w:t>i</w:t>
            </w:r>
            <w:r w:rsidR="0078450B" w:rsidRPr="007476A5">
              <w:rPr>
                <w:sz w:val="24"/>
                <w:szCs w:val="24"/>
                <w:lang w:val="lt-LT"/>
              </w:rPr>
              <w:t>nformacija dėl  M</w:t>
            </w:r>
            <w:r w:rsidR="003748A3" w:rsidRPr="007476A5">
              <w:rPr>
                <w:sz w:val="24"/>
                <w:szCs w:val="24"/>
                <w:lang w:val="lt-LT"/>
              </w:rPr>
              <w:t>uziejaus vertybių įvertinimo</w:t>
            </w:r>
            <w:r w:rsidR="0078450B" w:rsidRPr="007476A5">
              <w:rPr>
                <w:sz w:val="24"/>
                <w:szCs w:val="24"/>
                <w:lang w:val="lt-LT"/>
              </w:rPr>
              <w:t>, a</w:t>
            </w:r>
            <w:r w:rsidR="003748A3" w:rsidRPr="007476A5">
              <w:rPr>
                <w:sz w:val="24"/>
                <w:szCs w:val="24"/>
                <w:lang w:val="lt-LT"/>
              </w:rPr>
              <w:t xml:space="preserve">ptarta </w:t>
            </w:r>
            <w:r w:rsidR="007476A5" w:rsidRPr="007476A5">
              <w:rPr>
                <w:sz w:val="24"/>
                <w:szCs w:val="24"/>
                <w:lang w:val="lt-LT"/>
              </w:rPr>
              <w:t xml:space="preserve">renginių tematika ir </w:t>
            </w:r>
            <w:r w:rsidRPr="007476A5">
              <w:rPr>
                <w:sz w:val="24"/>
                <w:szCs w:val="24"/>
                <w:lang w:val="lt-LT"/>
              </w:rPr>
              <w:t>laikas, lėšos, einamieji klausimai</w:t>
            </w:r>
            <w:r w:rsidR="00264D46" w:rsidRPr="007476A5">
              <w:rPr>
                <w:sz w:val="24"/>
                <w:szCs w:val="24"/>
                <w:lang w:val="lt-LT"/>
              </w:rPr>
              <w:t xml:space="preserve">  (pastatų būklė, projektai, rėmėjų paieška).</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2604ED">
        <w:trPr>
          <w:trHeight w:val="6866"/>
        </w:trPr>
        <w:tc>
          <w:tcPr>
            <w:tcW w:w="2235" w:type="dxa"/>
            <w:shd w:val="clear" w:color="auto" w:fill="auto"/>
          </w:tcPr>
          <w:p w:rsidR="00EF691B" w:rsidRPr="007476A5" w:rsidRDefault="00E83860" w:rsidP="005106B4">
            <w:pPr>
              <w:jc w:val="both"/>
              <w:rPr>
                <w:lang w:val="lt-LT"/>
              </w:rPr>
            </w:pPr>
            <w:r w:rsidRPr="007476A5">
              <w:rPr>
                <w:lang w:val="lt-LT"/>
              </w:rPr>
              <w:lastRenderedPageBreak/>
              <w:t>2. Muziejaus vidaus darbo tvarką reguliuojan</w:t>
            </w:r>
            <w:r w:rsidR="00B83FC3" w:rsidRPr="007476A5">
              <w:rPr>
                <w:lang w:val="lt-LT"/>
              </w:rPr>
              <w:t>čių</w:t>
            </w:r>
            <w:r w:rsidRPr="007476A5">
              <w:rPr>
                <w:lang w:val="lt-LT"/>
              </w:rPr>
              <w:t xml:space="preserve"> dokument</w:t>
            </w:r>
            <w:r w:rsidR="00B83FC3" w:rsidRPr="007476A5">
              <w:rPr>
                <w:lang w:val="lt-LT"/>
              </w:rPr>
              <w:t>ų rengimas</w:t>
            </w:r>
            <w:r w:rsidRPr="007476A5">
              <w:rPr>
                <w:lang w:val="lt-LT"/>
              </w:rPr>
              <w:t xml:space="preserve"> (koki</w:t>
            </w:r>
            <w:r w:rsidR="00C916A9" w:rsidRPr="007476A5">
              <w:rPr>
                <w:lang w:val="lt-LT"/>
              </w:rPr>
              <w:t>u tikslu ir kada p</w:t>
            </w:r>
            <w:r w:rsidRPr="007476A5">
              <w:rPr>
                <w:lang w:val="lt-LT"/>
              </w:rPr>
              <w:t>atvirtinti</w:t>
            </w:r>
            <w:r w:rsidR="00C916A9" w:rsidRPr="007476A5">
              <w:rPr>
                <w:lang w:val="lt-LT"/>
              </w:rPr>
              <w:t xml:space="preserve"> nauji dokumentai)</w:t>
            </w:r>
          </w:p>
        </w:tc>
        <w:tc>
          <w:tcPr>
            <w:tcW w:w="4536" w:type="dxa"/>
            <w:shd w:val="clear" w:color="auto" w:fill="auto"/>
          </w:tcPr>
          <w:p w:rsidR="00E83860" w:rsidRPr="007476A5" w:rsidRDefault="000172DD" w:rsidP="005106B4">
            <w:pPr>
              <w:jc w:val="both"/>
              <w:rPr>
                <w:sz w:val="24"/>
                <w:szCs w:val="24"/>
                <w:lang w:val="lt-LT"/>
              </w:rPr>
            </w:pPr>
            <w:r w:rsidRPr="007476A5">
              <w:rPr>
                <w:sz w:val="24"/>
                <w:szCs w:val="24"/>
                <w:lang w:val="lt-LT"/>
              </w:rPr>
              <w:t>Vadovaujantis  LR Vyriausybės nutarimais, kitais teisės aktais, Kretingos rajono savivaldybės tarybos priimtais sprendimais, rajono savivaldybės mero potvarkiais, rajono Savivaldybės administracijos direktoriaus įsakymais, pagal poreikį rengti Muziejaus vidaus darbo tvarką reguliuojančius dokumentus.</w:t>
            </w:r>
          </w:p>
        </w:tc>
        <w:tc>
          <w:tcPr>
            <w:tcW w:w="6520" w:type="dxa"/>
            <w:shd w:val="clear" w:color="auto" w:fill="auto"/>
          </w:tcPr>
          <w:p w:rsidR="00D5034B" w:rsidRPr="007476A5" w:rsidRDefault="003748A3" w:rsidP="00A42977">
            <w:pPr>
              <w:jc w:val="both"/>
              <w:rPr>
                <w:sz w:val="24"/>
                <w:szCs w:val="24"/>
                <w:lang w:val="lt-LT"/>
              </w:rPr>
            </w:pPr>
            <w:r w:rsidRPr="007476A5">
              <w:rPr>
                <w:sz w:val="24"/>
                <w:szCs w:val="24"/>
                <w:lang w:val="lt-LT"/>
              </w:rPr>
              <w:t>P</w:t>
            </w:r>
            <w:r w:rsidR="00E70659" w:rsidRPr="007476A5">
              <w:rPr>
                <w:sz w:val="24"/>
                <w:szCs w:val="24"/>
                <w:lang w:val="lt-LT"/>
              </w:rPr>
              <w:t xml:space="preserve">arengta </w:t>
            </w:r>
            <w:r w:rsidRPr="007476A5">
              <w:rPr>
                <w:sz w:val="24"/>
                <w:szCs w:val="24"/>
                <w:lang w:val="lt-LT"/>
              </w:rPr>
              <w:t>l4</w:t>
            </w:r>
            <w:r w:rsidR="007C2A25" w:rsidRPr="007476A5">
              <w:rPr>
                <w:sz w:val="24"/>
                <w:szCs w:val="24"/>
                <w:lang w:val="lt-LT"/>
              </w:rPr>
              <w:t xml:space="preserve"> M</w:t>
            </w:r>
            <w:r w:rsidR="00D5034B" w:rsidRPr="007476A5">
              <w:rPr>
                <w:sz w:val="24"/>
                <w:szCs w:val="24"/>
                <w:lang w:val="lt-LT"/>
              </w:rPr>
              <w:t>uziejaus vidau</w:t>
            </w:r>
            <w:r w:rsidRPr="007476A5">
              <w:rPr>
                <w:sz w:val="24"/>
                <w:szCs w:val="24"/>
                <w:lang w:val="lt-LT"/>
              </w:rPr>
              <w:t>s darbo tvarką reguliuojan</w:t>
            </w:r>
            <w:r w:rsidR="007C2A25" w:rsidRPr="007476A5">
              <w:rPr>
                <w:sz w:val="24"/>
                <w:szCs w:val="24"/>
                <w:lang w:val="lt-LT"/>
              </w:rPr>
              <w:t xml:space="preserve">čių direktoriaus </w:t>
            </w:r>
            <w:r w:rsidR="00E70659" w:rsidRPr="007476A5">
              <w:rPr>
                <w:sz w:val="24"/>
                <w:szCs w:val="24"/>
                <w:lang w:val="lt-LT"/>
              </w:rPr>
              <w:t>įsakym</w:t>
            </w:r>
            <w:r w:rsidR="007C2A25" w:rsidRPr="007476A5">
              <w:rPr>
                <w:sz w:val="24"/>
                <w:szCs w:val="24"/>
                <w:lang w:val="lt-LT"/>
              </w:rPr>
              <w:t>ų:</w:t>
            </w:r>
          </w:p>
          <w:p w:rsidR="008B72E9" w:rsidRPr="007476A5" w:rsidRDefault="008B72E9" w:rsidP="00187242">
            <w:pPr>
              <w:jc w:val="both"/>
              <w:rPr>
                <w:sz w:val="24"/>
                <w:szCs w:val="24"/>
                <w:lang w:val="lt-LT"/>
              </w:rPr>
            </w:pPr>
            <w:r w:rsidRPr="007476A5">
              <w:rPr>
                <w:sz w:val="24"/>
                <w:szCs w:val="24"/>
                <w:lang w:val="lt-LT"/>
              </w:rPr>
              <w:t>1</w:t>
            </w:r>
            <w:r w:rsidRPr="007476A5">
              <w:rPr>
                <w:b/>
                <w:sz w:val="24"/>
                <w:szCs w:val="24"/>
                <w:lang w:val="lt-LT"/>
              </w:rPr>
              <w:t xml:space="preserve">. </w:t>
            </w:r>
            <w:r w:rsidR="00187242" w:rsidRPr="007476A5">
              <w:rPr>
                <w:sz w:val="24"/>
                <w:szCs w:val="24"/>
                <w:lang w:val="lt-LT"/>
              </w:rPr>
              <w:t>Dėl M</w:t>
            </w:r>
            <w:r w:rsidRPr="007476A5">
              <w:rPr>
                <w:sz w:val="24"/>
                <w:szCs w:val="24"/>
                <w:lang w:val="lt-LT"/>
              </w:rPr>
              <w:t>uziejaus turto nurašymo ir likvidavimo komisijos sudarymo, 2014 m. vasario 19 d.</w:t>
            </w:r>
            <w:r w:rsidR="00187242" w:rsidRPr="007476A5">
              <w:rPr>
                <w:sz w:val="24"/>
                <w:szCs w:val="24"/>
                <w:lang w:val="lt-LT"/>
              </w:rPr>
              <w:t>,</w:t>
            </w:r>
            <w:r w:rsidRPr="007476A5">
              <w:rPr>
                <w:sz w:val="24"/>
                <w:szCs w:val="24"/>
                <w:lang w:val="lt-LT"/>
              </w:rPr>
              <w:t xml:space="preserve"> Nr. V</w:t>
            </w:r>
            <w:r w:rsidR="00187242" w:rsidRPr="007476A5">
              <w:rPr>
                <w:sz w:val="24"/>
                <w:szCs w:val="24"/>
                <w:lang w:val="lt-LT"/>
              </w:rPr>
              <w:t>1-01.</w:t>
            </w:r>
          </w:p>
          <w:p w:rsidR="008B72E9" w:rsidRPr="007476A5" w:rsidRDefault="008B72E9" w:rsidP="00187242">
            <w:pPr>
              <w:jc w:val="both"/>
              <w:rPr>
                <w:sz w:val="24"/>
                <w:szCs w:val="24"/>
                <w:lang w:val="lt-LT"/>
              </w:rPr>
            </w:pPr>
            <w:r w:rsidRPr="007476A5">
              <w:rPr>
                <w:sz w:val="24"/>
                <w:szCs w:val="24"/>
                <w:lang w:val="lt-LT"/>
              </w:rPr>
              <w:t>2. D</w:t>
            </w:r>
            <w:r w:rsidR="00187242" w:rsidRPr="007476A5">
              <w:rPr>
                <w:sz w:val="24"/>
                <w:szCs w:val="24"/>
                <w:lang w:val="lt-LT"/>
              </w:rPr>
              <w:t>ėl komisijos atliktiems darbams</w:t>
            </w:r>
            <w:r w:rsidRPr="007476A5">
              <w:rPr>
                <w:sz w:val="24"/>
                <w:szCs w:val="24"/>
                <w:lang w:val="lt-LT"/>
              </w:rPr>
              <w:t xml:space="preserve"> pri</w:t>
            </w:r>
            <w:r w:rsidR="00187242" w:rsidRPr="007476A5">
              <w:rPr>
                <w:sz w:val="24"/>
                <w:szCs w:val="24"/>
                <w:lang w:val="lt-LT"/>
              </w:rPr>
              <w:t>imti bei trumpalaikiam turtui</w:t>
            </w:r>
            <w:r w:rsidRPr="007476A5">
              <w:rPr>
                <w:sz w:val="24"/>
                <w:szCs w:val="24"/>
                <w:lang w:val="lt-LT"/>
              </w:rPr>
              <w:t xml:space="preserve"> užpajam</w:t>
            </w:r>
            <w:r w:rsidR="00187242" w:rsidRPr="007476A5">
              <w:rPr>
                <w:sz w:val="24"/>
                <w:szCs w:val="24"/>
                <w:lang w:val="lt-LT"/>
              </w:rPr>
              <w:t>uoti sudarymo</w:t>
            </w:r>
            <w:r w:rsidRPr="007476A5">
              <w:rPr>
                <w:sz w:val="24"/>
                <w:szCs w:val="24"/>
                <w:lang w:val="lt-LT"/>
              </w:rPr>
              <w:t>,</w:t>
            </w:r>
            <w:r w:rsidR="00187242" w:rsidRPr="007476A5">
              <w:rPr>
                <w:sz w:val="24"/>
                <w:szCs w:val="24"/>
                <w:lang w:val="lt-LT"/>
              </w:rPr>
              <w:t xml:space="preserve"> </w:t>
            </w:r>
            <w:r w:rsidRPr="007476A5">
              <w:rPr>
                <w:sz w:val="24"/>
                <w:szCs w:val="24"/>
                <w:lang w:val="lt-LT"/>
              </w:rPr>
              <w:t>2014</w:t>
            </w:r>
            <w:r w:rsidR="00187242" w:rsidRPr="007476A5">
              <w:rPr>
                <w:sz w:val="24"/>
                <w:szCs w:val="24"/>
                <w:lang w:val="lt-LT"/>
              </w:rPr>
              <w:t xml:space="preserve"> </w:t>
            </w:r>
            <w:r w:rsidRPr="007476A5">
              <w:rPr>
                <w:sz w:val="24"/>
                <w:szCs w:val="24"/>
                <w:lang w:val="lt-LT"/>
              </w:rPr>
              <w:t>m.</w:t>
            </w:r>
            <w:r w:rsidR="00187242" w:rsidRPr="007476A5">
              <w:rPr>
                <w:sz w:val="24"/>
                <w:szCs w:val="24"/>
                <w:lang w:val="lt-LT"/>
              </w:rPr>
              <w:t xml:space="preserve"> </w:t>
            </w:r>
            <w:r w:rsidRPr="007476A5">
              <w:rPr>
                <w:sz w:val="24"/>
                <w:szCs w:val="24"/>
                <w:lang w:val="lt-LT"/>
              </w:rPr>
              <w:t>vasario 19 d</w:t>
            </w:r>
            <w:r w:rsidR="00187242" w:rsidRPr="007476A5">
              <w:rPr>
                <w:sz w:val="24"/>
                <w:szCs w:val="24"/>
                <w:lang w:val="lt-LT"/>
              </w:rPr>
              <w:t>.,</w:t>
            </w:r>
            <w:r w:rsidRPr="007476A5">
              <w:rPr>
                <w:sz w:val="24"/>
                <w:szCs w:val="24"/>
                <w:lang w:val="lt-LT"/>
              </w:rPr>
              <w:t xml:space="preserve"> Nr.V1-02</w:t>
            </w:r>
            <w:r w:rsidR="00187242" w:rsidRPr="007476A5">
              <w:rPr>
                <w:sz w:val="24"/>
                <w:szCs w:val="24"/>
                <w:lang w:val="lt-LT"/>
              </w:rPr>
              <w:t>.</w:t>
            </w:r>
          </w:p>
          <w:p w:rsidR="008B72E9" w:rsidRPr="007476A5" w:rsidRDefault="008B72E9" w:rsidP="00187242">
            <w:pPr>
              <w:jc w:val="both"/>
              <w:rPr>
                <w:sz w:val="24"/>
                <w:szCs w:val="24"/>
                <w:lang w:val="lt-LT"/>
              </w:rPr>
            </w:pPr>
            <w:r w:rsidRPr="007476A5">
              <w:rPr>
                <w:sz w:val="24"/>
                <w:szCs w:val="24"/>
                <w:lang w:val="lt-LT"/>
              </w:rPr>
              <w:t>3.Dėl asmenų, kuriems suteikta teisė rengti ir pasirašyti apskaitos dokumentus, 2014 m. vasario 19 d.</w:t>
            </w:r>
            <w:r w:rsidR="00187242" w:rsidRPr="007476A5">
              <w:rPr>
                <w:sz w:val="24"/>
                <w:szCs w:val="24"/>
                <w:lang w:val="lt-LT"/>
              </w:rPr>
              <w:t>,</w:t>
            </w:r>
            <w:r w:rsidRPr="007476A5">
              <w:rPr>
                <w:sz w:val="24"/>
                <w:szCs w:val="24"/>
                <w:lang w:val="lt-LT"/>
              </w:rPr>
              <w:t xml:space="preserve"> Nr. V1-03</w:t>
            </w:r>
            <w:r w:rsidR="00187242" w:rsidRPr="007476A5">
              <w:rPr>
                <w:sz w:val="24"/>
                <w:szCs w:val="24"/>
                <w:lang w:val="lt-LT"/>
              </w:rPr>
              <w:t>.</w:t>
            </w:r>
          </w:p>
          <w:p w:rsidR="008B72E9" w:rsidRPr="007476A5" w:rsidRDefault="008B72E9" w:rsidP="00187242">
            <w:pPr>
              <w:jc w:val="both"/>
              <w:rPr>
                <w:sz w:val="24"/>
                <w:szCs w:val="24"/>
                <w:lang w:val="lt-LT"/>
              </w:rPr>
            </w:pPr>
            <w:r w:rsidRPr="007476A5">
              <w:rPr>
                <w:sz w:val="24"/>
                <w:szCs w:val="24"/>
                <w:lang w:val="lt-LT"/>
              </w:rPr>
              <w:t>4.</w:t>
            </w:r>
            <w:r w:rsidR="00187242" w:rsidRPr="007476A5">
              <w:rPr>
                <w:sz w:val="24"/>
                <w:szCs w:val="24"/>
                <w:lang w:val="lt-LT"/>
              </w:rPr>
              <w:t>,6.</w:t>
            </w:r>
            <w:r w:rsidRPr="007476A5">
              <w:rPr>
                <w:sz w:val="24"/>
                <w:szCs w:val="24"/>
                <w:lang w:val="lt-LT"/>
              </w:rPr>
              <w:t xml:space="preserve"> </w:t>
            </w:r>
            <w:r w:rsidRPr="007476A5">
              <w:rPr>
                <w:bCs/>
                <w:sz w:val="24"/>
                <w:szCs w:val="24"/>
                <w:lang w:val="lt-LT"/>
              </w:rPr>
              <w:t xml:space="preserve">Dėl gaisrinės saugos  instrukcijų patvirtinimo, </w:t>
            </w:r>
            <w:r w:rsidRPr="007476A5">
              <w:rPr>
                <w:sz w:val="24"/>
                <w:szCs w:val="24"/>
                <w:lang w:val="lt-LT"/>
              </w:rPr>
              <w:t>2014 m. kovo  24 d.</w:t>
            </w:r>
            <w:r w:rsidR="00187242" w:rsidRPr="007476A5">
              <w:rPr>
                <w:sz w:val="24"/>
                <w:szCs w:val="24"/>
                <w:lang w:val="lt-LT"/>
              </w:rPr>
              <w:t>,</w:t>
            </w:r>
            <w:r w:rsidRPr="007476A5">
              <w:rPr>
                <w:sz w:val="24"/>
                <w:szCs w:val="24"/>
                <w:lang w:val="lt-LT"/>
              </w:rPr>
              <w:t xml:space="preserve"> Nr.V1-04</w:t>
            </w:r>
            <w:r w:rsidR="00187242" w:rsidRPr="007476A5">
              <w:rPr>
                <w:sz w:val="24"/>
                <w:szCs w:val="24"/>
                <w:lang w:val="lt-LT"/>
              </w:rPr>
              <w:t>, V1-06.</w:t>
            </w:r>
          </w:p>
          <w:p w:rsidR="008B72E9" w:rsidRPr="007476A5" w:rsidRDefault="008B72E9" w:rsidP="00187242">
            <w:pPr>
              <w:pStyle w:val="statymopavad"/>
              <w:spacing w:before="0" w:beforeAutospacing="0" w:after="0" w:afterAutospacing="0"/>
              <w:jc w:val="both"/>
            </w:pPr>
            <w:r w:rsidRPr="007476A5">
              <w:t xml:space="preserve">5. </w:t>
            </w:r>
            <w:r w:rsidR="00187242" w:rsidRPr="007476A5">
              <w:t>Dėl M</w:t>
            </w:r>
            <w:r w:rsidRPr="007476A5">
              <w:t>uziejaus tarybos sudėties tvirtinimo, 2014 m. kovo 26 d.</w:t>
            </w:r>
            <w:r w:rsidR="00187242" w:rsidRPr="007476A5">
              <w:t>, V1-05.</w:t>
            </w:r>
          </w:p>
          <w:p w:rsidR="008B72E9" w:rsidRPr="007476A5" w:rsidRDefault="008B72E9" w:rsidP="00187242">
            <w:pPr>
              <w:pStyle w:val="statymopavad"/>
              <w:spacing w:before="0" w:beforeAutospacing="0" w:after="0" w:afterAutospacing="0"/>
              <w:jc w:val="both"/>
            </w:pPr>
            <w:r w:rsidRPr="007476A5">
              <w:t>7. Dėl asmens</w:t>
            </w:r>
            <w:r w:rsidR="00187242" w:rsidRPr="007476A5">
              <w:t>, atsakingo</w:t>
            </w:r>
            <w:r w:rsidRPr="007476A5">
              <w:t xml:space="preserve"> už priešgaisrinę saugą</w:t>
            </w:r>
            <w:r w:rsidR="00187242" w:rsidRPr="007476A5">
              <w:t>,</w:t>
            </w:r>
            <w:r w:rsidRPr="007476A5">
              <w:t xml:space="preserve"> patvirtinimo, 2014 m. kovo 30 </w:t>
            </w:r>
            <w:r w:rsidR="00187242" w:rsidRPr="007476A5">
              <w:t>d.,  Nr. V1-07.</w:t>
            </w:r>
          </w:p>
          <w:p w:rsidR="008B72E9" w:rsidRPr="007476A5" w:rsidRDefault="007476A5" w:rsidP="00187242">
            <w:pPr>
              <w:pStyle w:val="statymopavad"/>
              <w:spacing w:before="0" w:beforeAutospacing="0" w:after="0" w:afterAutospacing="0"/>
              <w:jc w:val="both"/>
            </w:pPr>
            <w:r>
              <w:t xml:space="preserve">8. </w:t>
            </w:r>
            <w:r w:rsidR="008B72E9" w:rsidRPr="007476A5">
              <w:t>Dėl</w:t>
            </w:r>
            <w:r w:rsidR="00187242" w:rsidRPr="007476A5">
              <w:t xml:space="preserve"> šventės „</w:t>
            </w:r>
            <w:r w:rsidR="008B72E9" w:rsidRPr="007476A5">
              <w:t>M</w:t>
            </w:r>
            <w:r w:rsidR="00187242" w:rsidRPr="007476A5">
              <w:t xml:space="preserve">okomės žaisti senolių žaidimus“ </w:t>
            </w:r>
            <w:r w:rsidR="008B72E9" w:rsidRPr="007476A5">
              <w:t>nuostatų patvirtinimo , 2014 m. rugpjūčio 25 d.</w:t>
            </w:r>
            <w:r w:rsidR="00187242" w:rsidRPr="007476A5">
              <w:t>, Nr.V1-08.</w:t>
            </w:r>
          </w:p>
          <w:p w:rsidR="007C2A25" w:rsidRPr="007476A5" w:rsidRDefault="008B72E9" w:rsidP="00187242">
            <w:pPr>
              <w:jc w:val="both"/>
              <w:rPr>
                <w:b/>
                <w:sz w:val="24"/>
                <w:szCs w:val="24"/>
                <w:lang w:val="lt-LT"/>
              </w:rPr>
            </w:pPr>
            <w:r w:rsidRPr="007476A5">
              <w:rPr>
                <w:lang w:val="lt-LT"/>
              </w:rPr>
              <w:t xml:space="preserve">9. </w:t>
            </w:r>
            <w:r w:rsidR="00187242" w:rsidRPr="007476A5">
              <w:rPr>
                <w:sz w:val="24"/>
                <w:szCs w:val="24"/>
                <w:lang w:val="lt-LT"/>
              </w:rPr>
              <w:t>Dėl m</w:t>
            </w:r>
            <w:r w:rsidRPr="007476A5">
              <w:rPr>
                <w:sz w:val="24"/>
                <w:szCs w:val="24"/>
                <w:lang w:val="lt-LT"/>
              </w:rPr>
              <w:t>aterialinių vertybių būklės įvertinimo komisijos sudarymo, 2014 m. spalio 24 d.</w:t>
            </w:r>
            <w:r w:rsidR="00187242" w:rsidRPr="007476A5">
              <w:rPr>
                <w:sz w:val="24"/>
                <w:szCs w:val="24"/>
                <w:lang w:val="lt-LT"/>
              </w:rPr>
              <w:t xml:space="preserve">, </w:t>
            </w:r>
            <w:r w:rsidRPr="007476A5">
              <w:rPr>
                <w:sz w:val="24"/>
                <w:szCs w:val="24"/>
                <w:lang w:val="lt-LT"/>
              </w:rPr>
              <w:t>Nr. V1-09</w:t>
            </w:r>
            <w:r w:rsidR="00187242" w:rsidRPr="007476A5">
              <w:rPr>
                <w:sz w:val="24"/>
                <w:szCs w:val="24"/>
                <w:lang w:val="lt-LT"/>
              </w:rPr>
              <w:t>.</w:t>
            </w:r>
          </w:p>
          <w:p w:rsidR="008B72E9" w:rsidRPr="007476A5" w:rsidRDefault="008B72E9" w:rsidP="00187242">
            <w:pPr>
              <w:jc w:val="both"/>
              <w:rPr>
                <w:sz w:val="24"/>
                <w:szCs w:val="24"/>
                <w:lang w:val="lt-LT"/>
              </w:rPr>
            </w:pPr>
            <w:r w:rsidRPr="007476A5">
              <w:rPr>
                <w:sz w:val="24"/>
                <w:szCs w:val="24"/>
                <w:lang w:val="lt-LT"/>
              </w:rPr>
              <w:t xml:space="preserve">10. Dėl trumpalaikio materialiojo turto pripažinimo netinkamu naudoti ir nurašymo,  </w:t>
            </w:r>
            <w:r w:rsidR="00187242" w:rsidRPr="007476A5">
              <w:rPr>
                <w:sz w:val="24"/>
                <w:szCs w:val="24"/>
                <w:lang w:val="lt-LT"/>
              </w:rPr>
              <w:t xml:space="preserve">2014 m. spalio </w:t>
            </w:r>
            <w:r w:rsidRPr="007476A5">
              <w:rPr>
                <w:sz w:val="24"/>
                <w:szCs w:val="24"/>
                <w:lang w:val="lt-LT"/>
              </w:rPr>
              <w:t>27 d.</w:t>
            </w:r>
            <w:r w:rsidR="00187242" w:rsidRPr="007476A5">
              <w:rPr>
                <w:sz w:val="24"/>
                <w:szCs w:val="24"/>
                <w:lang w:val="lt-LT"/>
              </w:rPr>
              <w:t>,</w:t>
            </w:r>
            <w:r w:rsidRPr="007476A5">
              <w:rPr>
                <w:sz w:val="24"/>
                <w:szCs w:val="24"/>
                <w:lang w:val="lt-LT"/>
              </w:rPr>
              <w:t xml:space="preserve"> Nr. V1-</w:t>
            </w:r>
            <w:r w:rsidR="00187242" w:rsidRPr="007476A5">
              <w:rPr>
                <w:sz w:val="24"/>
                <w:szCs w:val="24"/>
                <w:lang w:val="lt-LT"/>
              </w:rPr>
              <w:t>10.</w:t>
            </w:r>
          </w:p>
          <w:p w:rsidR="008B72E9" w:rsidRPr="007476A5" w:rsidRDefault="008B72E9" w:rsidP="00187242">
            <w:pPr>
              <w:jc w:val="both"/>
              <w:rPr>
                <w:bCs/>
                <w:sz w:val="24"/>
                <w:szCs w:val="24"/>
                <w:lang w:val="lt-LT"/>
              </w:rPr>
            </w:pPr>
            <w:r w:rsidRPr="007476A5">
              <w:rPr>
                <w:sz w:val="24"/>
                <w:szCs w:val="24"/>
                <w:lang w:val="lt-LT"/>
              </w:rPr>
              <w:t xml:space="preserve">11. Dėl inventorizacijos komisijos sudarymo ir inventorizacijos atlikimo, </w:t>
            </w:r>
            <w:r w:rsidRPr="007476A5">
              <w:rPr>
                <w:bCs/>
                <w:sz w:val="24"/>
                <w:szCs w:val="24"/>
                <w:lang w:val="lt-LT"/>
              </w:rPr>
              <w:t>2014 m.  30 d.</w:t>
            </w:r>
            <w:r w:rsidR="00187242" w:rsidRPr="007476A5">
              <w:rPr>
                <w:bCs/>
                <w:sz w:val="24"/>
                <w:szCs w:val="24"/>
                <w:lang w:val="lt-LT"/>
              </w:rPr>
              <w:t>,</w:t>
            </w:r>
            <w:r w:rsidRPr="007476A5">
              <w:rPr>
                <w:bCs/>
                <w:sz w:val="24"/>
                <w:szCs w:val="24"/>
                <w:lang w:val="lt-LT"/>
              </w:rPr>
              <w:t xml:space="preserve"> Nr.V1-11</w:t>
            </w:r>
            <w:r w:rsidR="00187242" w:rsidRPr="007476A5">
              <w:rPr>
                <w:bCs/>
                <w:sz w:val="24"/>
                <w:szCs w:val="24"/>
                <w:lang w:val="lt-LT"/>
              </w:rPr>
              <w:t>.</w:t>
            </w:r>
          </w:p>
          <w:p w:rsidR="008B72E9" w:rsidRPr="007476A5" w:rsidRDefault="008B72E9" w:rsidP="00187242">
            <w:pPr>
              <w:jc w:val="both"/>
              <w:rPr>
                <w:lang w:val="lt-LT"/>
              </w:rPr>
            </w:pPr>
            <w:r w:rsidRPr="007476A5">
              <w:rPr>
                <w:sz w:val="24"/>
                <w:szCs w:val="24"/>
                <w:lang w:val="lt-LT"/>
              </w:rPr>
              <w:t>12. Dėl muziejinių vertybių eksponatų vertinimo komisijos sudarymo, 2014 m. lapkričio 6 d.</w:t>
            </w:r>
            <w:r w:rsidR="00187242" w:rsidRPr="007476A5">
              <w:rPr>
                <w:sz w:val="24"/>
                <w:szCs w:val="24"/>
                <w:lang w:val="lt-LT"/>
              </w:rPr>
              <w:t>,</w:t>
            </w:r>
            <w:r w:rsidRPr="007476A5">
              <w:rPr>
                <w:sz w:val="24"/>
                <w:szCs w:val="24"/>
                <w:lang w:val="lt-LT"/>
              </w:rPr>
              <w:t xml:space="preserve"> Nr.V1-09</w:t>
            </w:r>
            <w:r w:rsidR="00187242" w:rsidRPr="007476A5">
              <w:rPr>
                <w:lang w:val="lt-LT"/>
              </w:rPr>
              <w:t>.</w:t>
            </w:r>
          </w:p>
          <w:p w:rsidR="008B72E9" w:rsidRPr="007476A5" w:rsidRDefault="00751DF1" w:rsidP="00187242">
            <w:pPr>
              <w:jc w:val="both"/>
              <w:rPr>
                <w:sz w:val="24"/>
                <w:szCs w:val="24"/>
                <w:lang w:val="lt-LT"/>
              </w:rPr>
            </w:pPr>
            <w:r w:rsidRPr="007476A5">
              <w:rPr>
                <w:lang w:val="lt-LT"/>
              </w:rPr>
              <w:t>13</w:t>
            </w:r>
            <w:r w:rsidR="008B72E9" w:rsidRPr="007476A5">
              <w:rPr>
                <w:lang w:val="lt-LT"/>
              </w:rPr>
              <w:t xml:space="preserve"> . </w:t>
            </w:r>
            <w:r w:rsidR="008B72E9" w:rsidRPr="007476A5">
              <w:rPr>
                <w:sz w:val="24"/>
                <w:szCs w:val="24"/>
                <w:lang w:val="lt-LT"/>
              </w:rPr>
              <w:t>Dėl eksponatų vertės patvirtinimo,  2014 m. lapkričio 14 d.</w:t>
            </w:r>
            <w:r w:rsidR="00187242" w:rsidRPr="007476A5">
              <w:rPr>
                <w:sz w:val="24"/>
                <w:szCs w:val="24"/>
                <w:lang w:val="lt-LT"/>
              </w:rPr>
              <w:t>,</w:t>
            </w:r>
            <w:r w:rsidR="008B72E9" w:rsidRPr="007476A5">
              <w:rPr>
                <w:sz w:val="24"/>
                <w:szCs w:val="24"/>
                <w:lang w:val="lt-LT"/>
              </w:rPr>
              <w:t xml:space="preserve"> Nr. V1-13</w:t>
            </w:r>
            <w:r w:rsidR="00187242" w:rsidRPr="007476A5">
              <w:rPr>
                <w:sz w:val="24"/>
                <w:szCs w:val="24"/>
                <w:lang w:val="lt-LT"/>
              </w:rPr>
              <w:t>.</w:t>
            </w:r>
          </w:p>
          <w:p w:rsidR="00E83860" w:rsidRPr="007476A5" w:rsidRDefault="00751DF1" w:rsidP="00187242">
            <w:pPr>
              <w:tabs>
                <w:tab w:val="left" w:pos="426"/>
              </w:tabs>
              <w:jc w:val="both"/>
              <w:rPr>
                <w:sz w:val="24"/>
                <w:szCs w:val="24"/>
                <w:lang w:val="lt-LT"/>
              </w:rPr>
            </w:pPr>
            <w:r w:rsidRPr="007476A5">
              <w:rPr>
                <w:sz w:val="24"/>
                <w:szCs w:val="24"/>
                <w:lang w:val="lt-LT"/>
              </w:rPr>
              <w:t>14</w:t>
            </w:r>
            <w:r w:rsidR="007476A5">
              <w:rPr>
                <w:sz w:val="24"/>
                <w:szCs w:val="24"/>
                <w:lang w:val="lt-LT"/>
              </w:rPr>
              <w:t xml:space="preserve">. </w:t>
            </w:r>
            <w:r w:rsidR="00187242" w:rsidRPr="007476A5">
              <w:rPr>
                <w:sz w:val="24"/>
                <w:szCs w:val="24"/>
                <w:lang w:val="lt-LT"/>
              </w:rPr>
              <w:t>Dėl M</w:t>
            </w:r>
            <w:r w:rsidR="008B72E9" w:rsidRPr="007476A5">
              <w:rPr>
                <w:sz w:val="24"/>
                <w:szCs w:val="24"/>
                <w:lang w:val="lt-LT"/>
              </w:rPr>
              <w:t>uziejaus kultūros paveldo objektų įvertinimo</w:t>
            </w:r>
            <w:r w:rsidRPr="007476A5">
              <w:rPr>
                <w:rStyle w:val="Grietas"/>
                <w:sz w:val="24"/>
                <w:szCs w:val="24"/>
                <w:lang w:val="lt-LT"/>
              </w:rPr>
              <w:t xml:space="preserve"> </w:t>
            </w:r>
            <w:r w:rsidRPr="007476A5">
              <w:rPr>
                <w:rStyle w:val="Grietas"/>
                <w:b w:val="0"/>
                <w:sz w:val="24"/>
                <w:szCs w:val="24"/>
                <w:lang w:val="lt-LT"/>
              </w:rPr>
              <w:t>patvirtinimo,</w:t>
            </w:r>
            <w:r w:rsidR="008B72E9" w:rsidRPr="007476A5">
              <w:rPr>
                <w:rStyle w:val="Grietas"/>
                <w:b w:val="0"/>
                <w:sz w:val="24"/>
                <w:szCs w:val="24"/>
                <w:lang w:val="lt-LT"/>
              </w:rPr>
              <w:t xml:space="preserve"> </w:t>
            </w:r>
            <w:r w:rsidR="008B72E9" w:rsidRPr="007476A5">
              <w:rPr>
                <w:sz w:val="24"/>
                <w:szCs w:val="24"/>
                <w:lang w:val="lt-LT"/>
              </w:rPr>
              <w:t>2014 m. lapkričio 14 d.</w:t>
            </w:r>
            <w:r w:rsidR="00187242" w:rsidRPr="007476A5">
              <w:rPr>
                <w:sz w:val="24"/>
                <w:szCs w:val="24"/>
                <w:lang w:val="lt-LT"/>
              </w:rPr>
              <w:t>,</w:t>
            </w:r>
            <w:r w:rsidR="008B72E9" w:rsidRPr="007476A5">
              <w:rPr>
                <w:sz w:val="24"/>
                <w:szCs w:val="24"/>
                <w:lang w:val="lt-LT"/>
              </w:rPr>
              <w:t xml:space="preserve"> Nr. V1-14.</w:t>
            </w:r>
          </w:p>
          <w:p w:rsidR="00751DF1" w:rsidRPr="007476A5" w:rsidRDefault="00751DF1" w:rsidP="00187242">
            <w:pPr>
              <w:jc w:val="both"/>
              <w:rPr>
                <w:sz w:val="24"/>
                <w:szCs w:val="24"/>
                <w:lang w:val="lt-LT"/>
              </w:rPr>
            </w:pPr>
            <w:r w:rsidRPr="007476A5">
              <w:rPr>
                <w:sz w:val="24"/>
                <w:szCs w:val="24"/>
                <w:lang w:val="lt-LT"/>
              </w:rPr>
              <w:t xml:space="preserve">Parengti ir išleisti 9 įsakymai, reguliuojantys </w:t>
            </w:r>
            <w:r w:rsidR="00184835" w:rsidRPr="007476A5">
              <w:rPr>
                <w:sz w:val="24"/>
                <w:szCs w:val="24"/>
                <w:lang w:val="lt-LT"/>
              </w:rPr>
              <w:t>M</w:t>
            </w:r>
            <w:r w:rsidRPr="007476A5">
              <w:rPr>
                <w:sz w:val="24"/>
                <w:szCs w:val="24"/>
                <w:lang w:val="lt-LT"/>
              </w:rPr>
              <w:t>uziejaus personalo ir pagal terminuotas darbo sutartis dirbančių darbuotojų</w:t>
            </w:r>
            <w:r w:rsidR="007476A5">
              <w:rPr>
                <w:sz w:val="24"/>
                <w:szCs w:val="24"/>
                <w:lang w:val="lt-LT"/>
              </w:rPr>
              <w:t xml:space="preserve"> </w:t>
            </w:r>
            <w:r w:rsidRPr="007476A5">
              <w:rPr>
                <w:sz w:val="24"/>
                <w:szCs w:val="24"/>
                <w:lang w:val="lt-LT"/>
              </w:rPr>
              <w:t>darbą.</w:t>
            </w:r>
          </w:p>
          <w:p w:rsidR="00751DF1" w:rsidRPr="007476A5" w:rsidRDefault="00751DF1" w:rsidP="00187242">
            <w:pPr>
              <w:tabs>
                <w:tab w:val="left" w:pos="426"/>
              </w:tabs>
              <w:jc w:val="both"/>
              <w:rPr>
                <w:b/>
                <w:bCs/>
                <w:sz w:val="24"/>
                <w:szCs w:val="24"/>
                <w:lang w:val="lt-LT"/>
              </w:rPr>
            </w:pP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992"/>
        </w:trPr>
        <w:tc>
          <w:tcPr>
            <w:tcW w:w="2235" w:type="dxa"/>
            <w:shd w:val="clear" w:color="auto" w:fill="auto"/>
          </w:tcPr>
          <w:p w:rsidR="00EF691B" w:rsidRPr="007476A5" w:rsidRDefault="00E83860" w:rsidP="005106B4">
            <w:pPr>
              <w:jc w:val="both"/>
              <w:rPr>
                <w:lang w:val="lt-LT"/>
              </w:rPr>
            </w:pPr>
            <w:r w:rsidRPr="007476A5">
              <w:rPr>
                <w:lang w:val="lt-LT"/>
              </w:rPr>
              <w:lastRenderedPageBreak/>
              <w:t>3</w:t>
            </w:r>
            <w:r w:rsidRPr="007476A5">
              <w:rPr>
                <w:color w:val="000000"/>
                <w:lang w:val="lt-LT"/>
              </w:rPr>
              <w:t xml:space="preserve">. </w:t>
            </w:r>
            <w:r w:rsidR="00E60451" w:rsidRPr="007476A5">
              <w:rPr>
                <w:color w:val="000000"/>
                <w:lang w:val="lt-LT"/>
              </w:rPr>
              <w:t>Muziejinės veiklos</w:t>
            </w:r>
            <w:r w:rsidR="00E60451" w:rsidRPr="007476A5">
              <w:rPr>
                <w:color w:val="FF0000"/>
                <w:lang w:val="lt-LT"/>
              </w:rPr>
              <w:t xml:space="preserve"> </w:t>
            </w:r>
            <w:r w:rsidR="00E60451" w:rsidRPr="007476A5">
              <w:rPr>
                <w:color w:val="000000"/>
                <w:lang w:val="lt-LT"/>
              </w:rPr>
              <w:t>s</w:t>
            </w:r>
            <w:r w:rsidRPr="007476A5">
              <w:rPr>
                <w:color w:val="000000"/>
                <w:lang w:val="lt-LT"/>
              </w:rPr>
              <w:t>u</w:t>
            </w:r>
            <w:r w:rsidRPr="007476A5">
              <w:rPr>
                <w:lang w:val="lt-LT"/>
              </w:rPr>
              <w:t>tar</w:t>
            </w:r>
            <w:r w:rsidR="00B83FC3" w:rsidRPr="007476A5">
              <w:rPr>
                <w:lang w:val="lt-LT"/>
              </w:rPr>
              <w:t>čių</w:t>
            </w:r>
            <w:r w:rsidRPr="007476A5">
              <w:rPr>
                <w:lang w:val="lt-LT"/>
              </w:rPr>
              <w:t xml:space="preserve"> su </w:t>
            </w:r>
            <w:r w:rsidR="00B83FC3" w:rsidRPr="007476A5">
              <w:rPr>
                <w:lang w:val="lt-LT"/>
              </w:rPr>
              <w:t>Lietuvos</w:t>
            </w:r>
            <w:r w:rsidRPr="007476A5">
              <w:rPr>
                <w:lang w:val="lt-LT"/>
              </w:rPr>
              <w:t xml:space="preserve"> ir užsienio organizacijomis </w:t>
            </w:r>
            <w:r w:rsidR="00B83FC3" w:rsidRPr="007476A5">
              <w:rPr>
                <w:lang w:val="lt-LT"/>
              </w:rPr>
              <w:t xml:space="preserve">rengimas </w:t>
            </w:r>
            <w:r w:rsidRPr="007476A5">
              <w:rPr>
                <w:lang w:val="lt-LT"/>
              </w:rPr>
              <w:t>(kokios</w:t>
            </w:r>
            <w:smartTag w:uri="urn:schemas-microsoft-com:office:smarttags" w:element="PersonName">
              <w:r w:rsidRPr="007476A5">
                <w:rPr>
                  <w:lang w:val="lt-LT"/>
                </w:rPr>
                <w:t>,</w:t>
              </w:r>
            </w:smartTag>
            <w:r w:rsidRPr="007476A5">
              <w:rPr>
                <w:lang w:val="lt-LT"/>
              </w:rPr>
              <w:t xml:space="preserve"> kada pasirašytos</w:t>
            </w:r>
            <w:smartTag w:uri="urn:schemas-microsoft-com:office:smarttags" w:element="PersonName">
              <w:r w:rsidRPr="007476A5">
                <w:rPr>
                  <w:lang w:val="lt-LT"/>
                </w:rPr>
                <w:t>,</w:t>
              </w:r>
            </w:smartTag>
            <w:r w:rsidRPr="007476A5">
              <w:rPr>
                <w:lang w:val="lt-LT"/>
              </w:rPr>
              <w:t xml:space="preserve"> trumpas apibūdinimas</w:t>
            </w:r>
            <w:smartTag w:uri="urn:schemas-microsoft-com:office:smarttags" w:element="PersonName">
              <w:r w:rsidRPr="007476A5">
                <w:rPr>
                  <w:lang w:val="lt-LT"/>
                </w:rPr>
                <w:t>,</w:t>
              </w:r>
            </w:smartTag>
            <w:r w:rsidRPr="007476A5">
              <w:rPr>
                <w:lang w:val="lt-LT"/>
              </w:rPr>
              <w:t xml:space="preserve"> galiojimo laikas)</w:t>
            </w:r>
          </w:p>
        </w:tc>
        <w:tc>
          <w:tcPr>
            <w:tcW w:w="4536" w:type="dxa"/>
            <w:shd w:val="clear" w:color="auto" w:fill="auto"/>
          </w:tcPr>
          <w:p w:rsidR="000172DD" w:rsidRPr="007476A5" w:rsidRDefault="0022006B" w:rsidP="005106B4">
            <w:pPr>
              <w:jc w:val="both"/>
              <w:rPr>
                <w:sz w:val="24"/>
                <w:szCs w:val="24"/>
                <w:lang w:val="lt-LT"/>
              </w:rPr>
            </w:pPr>
            <w:r w:rsidRPr="007476A5">
              <w:rPr>
                <w:sz w:val="24"/>
                <w:szCs w:val="24"/>
                <w:lang w:val="lt-LT"/>
              </w:rPr>
              <w:t>1.</w:t>
            </w:r>
            <w:r w:rsidR="007476A5">
              <w:rPr>
                <w:sz w:val="24"/>
                <w:szCs w:val="24"/>
                <w:lang w:val="lt-LT"/>
              </w:rPr>
              <w:t xml:space="preserve"> </w:t>
            </w:r>
            <w:r w:rsidR="000172DD" w:rsidRPr="007476A5">
              <w:rPr>
                <w:sz w:val="24"/>
                <w:szCs w:val="24"/>
                <w:lang w:val="lt-LT"/>
              </w:rPr>
              <w:t>Pasirašyti bendradarbiavimo sutartį su Lietuvos dailės muziejumi dėl projekto „Lietuvos integralios muziejų informacinės sistemos įdiegimas į Lietuvos muziejus“ (projekto kodas VP2-3.1-IVPK-04-V-01-005) įgyvendinimo.</w:t>
            </w:r>
          </w:p>
          <w:p w:rsidR="00E83860" w:rsidRPr="007476A5" w:rsidRDefault="0022006B" w:rsidP="005106B4">
            <w:pPr>
              <w:jc w:val="both"/>
              <w:rPr>
                <w:sz w:val="24"/>
                <w:szCs w:val="24"/>
                <w:lang w:val="lt-LT"/>
              </w:rPr>
            </w:pPr>
            <w:r w:rsidRPr="007476A5">
              <w:rPr>
                <w:sz w:val="24"/>
                <w:szCs w:val="24"/>
                <w:lang w:val="lt-LT"/>
              </w:rPr>
              <w:t xml:space="preserve">2. Pasirašyti </w:t>
            </w:r>
            <w:r w:rsidR="000172DD" w:rsidRPr="007476A5">
              <w:rPr>
                <w:sz w:val="24"/>
                <w:szCs w:val="24"/>
                <w:lang w:val="lt-LT"/>
              </w:rPr>
              <w:t>bendradarbiavimo sutartį su Kretingos turizmo informacijos centru.</w:t>
            </w:r>
          </w:p>
        </w:tc>
        <w:tc>
          <w:tcPr>
            <w:tcW w:w="6520" w:type="dxa"/>
            <w:shd w:val="clear" w:color="auto" w:fill="auto"/>
          </w:tcPr>
          <w:p w:rsidR="00BC760B" w:rsidRPr="007476A5" w:rsidRDefault="00BC760B" w:rsidP="00851407">
            <w:pPr>
              <w:shd w:val="clear" w:color="auto" w:fill="FFFFFF"/>
              <w:spacing w:line="274" w:lineRule="exact"/>
              <w:jc w:val="both"/>
              <w:rPr>
                <w:sz w:val="24"/>
                <w:szCs w:val="24"/>
                <w:lang w:val="lt-LT"/>
              </w:rPr>
            </w:pPr>
            <w:r w:rsidRPr="007476A5">
              <w:rPr>
                <w:sz w:val="24"/>
                <w:szCs w:val="24"/>
                <w:lang w:val="lt-LT"/>
              </w:rPr>
              <w:t>Pasirašytos sutartys:</w:t>
            </w:r>
          </w:p>
          <w:p w:rsidR="00D827A4" w:rsidRPr="007476A5" w:rsidRDefault="00E11F69" w:rsidP="00851407">
            <w:pPr>
              <w:shd w:val="clear" w:color="auto" w:fill="FFFFFF"/>
              <w:spacing w:line="274" w:lineRule="exact"/>
              <w:jc w:val="both"/>
              <w:rPr>
                <w:sz w:val="24"/>
                <w:szCs w:val="24"/>
                <w:lang w:val="lt-LT"/>
              </w:rPr>
            </w:pPr>
            <w:r w:rsidRPr="007476A5">
              <w:rPr>
                <w:sz w:val="24"/>
                <w:szCs w:val="24"/>
                <w:lang w:val="lt-LT"/>
              </w:rPr>
              <w:t>1</w:t>
            </w:r>
            <w:r w:rsidR="007C2A25" w:rsidRPr="007476A5">
              <w:rPr>
                <w:sz w:val="24"/>
                <w:szCs w:val="24"/>
                <w:lang w:val="lt-LT"/>
              </w:rPr>
              <w:t xml:space="preserve"> </w:t>
            </w:r>
            <w:r w:rsidRPr="007476A5">
              <w:rPr>
                <w:sz w:val="24"/>
                <w:szCs w:val="24"/>
                <w:lang w:val="lt-LT"/>
              </w:rPr>
              <w:t>.B</w:t>
            </w:r>
            <w:r w:rsidR="00851407" w:rsidRPr="007476A5">
              <w:rPr>
                <w:sz w:val="24"/>
                <w:szCs w:val="24"/>
                <w:lang w:val="lt-LT"/>
              </w:rPr>
              <w:t xml:space="preserve">endradarbiavimo sutartis su Lietuvos dailės muziejumi dėl projekto „Lietuvos integralios muziejų informacinės sistemos įdiegimas į Lietuvos muziejus“, </w:t>
            </w:r>
            <w:r w:rsidR="00D827A4" w:rsidRPr="007476A5">
              <w:rPr>
                <w:sz w:val="24"/>
                <w:szCs w:val="24"/>
                <w:lang w:val="lt-LT"/>
              </w:rPr>
              <w:t>2014-02-25</w:t>
            </w:r>
            <w:r w:rsidR="007C2A25" w:rsidRPr="007476A5">
              <w:rPr>
                <w:sz w:val="24"/>
                <w:szCs w:val="24"/>
                <w:lang w:val="lt-LT"/>
              </w:rPr>
              <w:t>.</w:t>
            </w:r>
          </w:p>
          <w:p w:rsidR="00E83860" w:rsidRPr="007476A5" w:rsidRDefault="00E11F69" w:rsidP="007C2A25">
            <w:pPr>
              <w:jc w:val="both"/>
              <w:rPr>
                <w:sz w:val="24"/>
                <w:szCs w:val="24"/>
                <w:lang w:val="lt-LT"/>
              </w:rPr>
            </w:pPr>
            <w:r w:rsidRPr="007476A5">
              <w:rPr>
                <w:sz w:val="24"/>
                <w:szCs w:val="24"/>
                <w:lang w:val="lt-LT"/>
              </w:rPr>
              <w:t>2. B</w:t>
            </w:r>
            <w:r w:rsidR="00BC760B" w:rsidRPr="007476A5">
              <w:rPr>
                <w:sz w:val="24"/>
                <w:szCs w:val="24"/>
                <w:lang w:val="lt-LT"/>
              </w:rPr>
              <w:t xml:space="preserve">endradarbiavimo sutartis su Kretingos turizmo </w:t>
            </w:r>
            <w:r w:rsidR="007C2A25" w:rsidRPr="007476A5">
              <w:rPr>
                <w:sz w:val="24"/>
                <w:szCs w:val="24"/>
                <w:lang w:val="lt-LT"/>
              </w:rPr>
              <w:t>informacijos centru, 2014-09-10.</w:t>
            </w:r>
          </w:p>
          <w:p w:rsidR="004776EE" w:rsidRPr="007476A5" w:rsidRDefault="00E11F69" w:rsidP="007C2A25">
            <w:pPr>
              <w:jc w:val="both"/>
              <w:rPr>
                <w:sz w:val="24"/>
                <w:szCs w:val="24"/>
                <w:lang w:val="lt-LT"/>
              </w:rPr>
            </w:pPr>
            <w:r w:rsidRPr="007476A5">
              <w:rPr>
                <w:sz w:val="24"/>
                <w:szCs w:val="24"/>
                <w:lang w:val="lt-LT"/>
              </w:rPr>
              <w:t>3.</w:t>
            </w:r>
            <w:r w:rsidR="007C2A25" w:rsidRPr="007476A5">
              <w:rPr>
                <w:sz w:val="24"/>
                <w:szCs w:val="24"/>
                <w:lang w:val="lt-LT"/>
              </w:rPr>
              <w:t xml:space="preserve"> </w:t>
            </w:r>
            <w:r w:rsidR="004776EE" w:rsidRPr="007476A5">
              <w:rPr>
                <w:sz w:val="24"/>
                <w:szCs w:val="24"/>
                <w:lang w:val="lt-LT"/>
              </w:rPr>
              <w:t>Viešųjų darbų įgyvendinimo ir f</w:t>
            </w:r>
            <w:r w:rsidR="007C2A25" w:rsidRPr="007476A5">
              <w:rPr>
                <w:sz w:val="24"/>
                <w:szCs w:val="24"/>
                <w:lang w:val="lt-LT"/>
              </w:rPr>
              <w:t>inansavimo sutartis, 2014-01-30.</w:t>
            </w:r>
          </w:p>
          <w:p w:rsidR="00E11F69" w:rsidRPr="007476A5" w:rsidRDefault="004776EE" w:rsidP="007C2A25">
            <w:pPr>
              <w:jc w:val="both"/>
              <w:rPr>
                <w:sz w:val="24"/>
                <w:szCs w:val="24"/>
                <w:lang w:val="lt-LT"/>
              </w:rPr>
            </w:pPr>
            <w:r w:rsidRPr="007476A5">
              <w:rPr>
                <w:sz w:val="24"/>
                <w:szCs w:val="24"/>
                <w:lang w:val="lt-LT"/>
              </w:rPr>
              <w:t xml:space="preserve">4. Sudarytos ir pasirašytos 3 Autorinės sutartys ir 3 Paslaugų teikimo sutartys. </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332D2E" w:rsidRPr="007476A5" w:rsidTr="002604ED">
        <w:trPr>
          <w:trHeight w:val="3391"/>
        </w:trPr>
        <w:tc>
          <w:tcPr>
            <w:tcW w:w="2235" w:type="dxa"/>
            <w:shd w:val="clear" w:color="auto" w:fill="auto"/>
          </w:tcPr>
          <w:p w:rsidR="00EF691B" w:rsidRPr="007476A5" w:rsidRDefault="00332D2E" w:rsidP="005106B4">
            <w:pPr>
              <w:jc w:val="both"/>
              <w:rPr>
                <w:lang w:val="lt-LT"/>
              </w:rPr>
            </w:pPr>
            <w:r w:rsidRPr="007476A5">
              <w:rPr>
                <w:lang w:val="lt-LT"/>
              </w:rPr>
              <w:t>4. Projektinė veikla</w:t>
            </w:r>
            <w:r w:rsidR="00B83FC3" w:rsidRPr="007476A5">
              <w:rPr>
                <w:lang w:val="lt-LT"/>
              </w:rPr>
              <w:t xml:space="preserve"> (</w:t>
            </w:r>
            <w:r w:rsidR="00C916A9" w:rsidRPr="007476A5">
              <w:rPr>
                <w:lang w:val="lt-LT"/>
              </w:rPr>
              <w:t>projekto pavadinimas</w:t>
            </w:r>
            <w:smartTag w:uri="urn:schemas-microsoft-com:office:smarttags" w:element="PersonName">
              <w:r w:rsidR="00C916A9" w:rsidRPr="007476A5">
                <w:rPr>
                  <w:lang w:val="lt-LT"/>
                </w:rPr>
                <w:t>,</w:t>
              </w:r>
            </w:smartTag>
            <w:r w:rsidR="00C916A9" w:rsidRPr="007476A5">
              <w:rPr>
                <w:lang w:val="lt-LT"/>
              </w:rPr>
              <w:t xml:space="preserve"> kokiems fondams teiktos </w:t>
            </w:r>
            <w:r w:rsidR="00B83FC3" w:rsidRPr="007476A5">
              <w:rPr>
                <w:lang w:val="lt-LT"/>
              </w:rPr>
              <w:t>paraišk</w:t>
            </w:r>
            <w:r w:rsidR="00C916A9" w:rsidRPr="007476A5">
              <w:rPr>
                <w:lang w:val="lt-LT"/>
              </w:rPr>
              <w:t>os</w:t>
            </w:r>
            <w:smartTag w:uri="urn:schemas-microsoft-com:office:smarttags" w:element="PersonName">
              <w:r w:rsidR="00C916A9" w:rsidRPr="007476A5">
                <w:rPr>
                  <w:lang w:val="lt-LT"/>
                </w:rPr>
                <w:t>,</w:t>
              </w:r>
            </w:smartTag>
            <w:r w:rsidR="00C916A9" w:rsidRPr="007476A5">
              <w:rPr>
                <w:lang w:val="lt-LT"/>
              </w:rPr>
              <w:t xml:space="preserve"> koks gautas finansavimas</w:t>
            </w:r>
            <w:r w:rsidR="00B83FC3" w:rsidRPr="007476A5">
              <w:rPr>
                <w:lang w:val="lt-LT"/>
              </w:rPr>
              <w:t>)</w:t>
            </w:r>
          </w:p>
        </w:tc>
        <w:tc>
          <w:tcPr>
            <w:tcW w:w="4536" w:type="dxa"/>
            <w:shd w:val="clear" w:color="auto" w:fill="auto"/>
          </w:tcPr>
          <w:p w:rsidR="000172DD" w:rsidRPr="007476A5" w:rsidRDefault="000172DD" w:rsidP="005106B4">
            <w:pPr>
              <w:jc w:val="both"/>
              <w:rPr>
                <w:sz w:val="24"/>
                <w:szCs w:val="24"/>
                <w:lang w:val="lt-LT"/>
              </w:rPr>
            </w:pPr>
            <w:r w:rsidRPr="007476A5">
              <w:rPr>
                <w:sz w:val="24"/>
                <w:szCs w:val="24"/>
                <w:lang w:val="lt-LT"/>
              </w:rPr>
              <w:t xml:space="preserve">Įgyvendinti 2 projektus, iš dalies finansuojamus iš Kretingos rajono savivaldybės Kultūrinės veiklos programos: </w:t>
            </w:r>
          </w:p>
          <w:p w:rsidR="000172DD" w:rsidRPr="007476A5" w:rsidRDefault="000172DD" w:rsidP="005106B4">
            <w:pPr>
              <w:jc w:val="both"/>
              <w:rPr>
                <w:sz w:val="24"/>
                <w:szCs w:val="24"/>
                <w:lang w:val="lt-LT"/>
              </w:rPr>
            </w:pPr>
            <w:r w:rsidRPr="007476A5">
              <w:rPr>
                <w:sz w:val="24"/>
                <w:szCs w:val="24"/>
                <w:lang w:val="lt-LT"/>
              </w:rPr>
              <w:t>1. Vaikų ir jaunimo edukacinį tęstinį  projektą ,,Audimo mokyklėlė“.</w:t>
            </w:r>
          </w:p>
          <w:p w:rsidR="00332D2E" w:rsidRPr="007476A5" w:rsidRDefault="000172DD" w:rsidP="005106B4">
            <w:pPr>
              <w:jc w:val="both"/>
              <w:rPr>
                <w:sz w:val="24"/>
                <w:szCs w:val="24"/>
                <w:lang w:val="lt-LT"/>
              </w:rPr>
            </w:pPr>
            <w:r w:rsidRPr="007476A5">
              <w:rPr>
                <w:sz w:val="24"/>
                <w:szCs w:val="24"/>
                <w:lang w:val="lt-LT"/>
              </w:rPr>
              <w:t>2.</w:t>
            </w:r>
            <w:r w:rsidR="0022006B" w:rsidRPr="007476A5">
              <w:rPr>
                <w:sz w:val="24"/>
                <w:szCs w:val="24"/>
                <w:lang w:val="lt-LT"/>
              </w:rPr>
              <w:t xml:space="preserve"> Vaikų ir jaunimo </w:t>
            </w:r>
            <w:r w:rsidRPr="007476A5">
              <w:rPr>
                <w:sz w:val="24"/>
                <w:szCs w:val="24"/>
                <w:lang w:val="lt-LT"/>
              </w:rPr>
              <w:t>edukacinį tęstinį  projektą ,,Mokomės žaisti senolių žaidimus“.</w:t>
            </w:r>
          </w:p>
        </w:tc>
        <w:tc>
          <w:tcPr>
            <w:tcW w:w="6520" w:type="dxa"/>
            <w:shd w:val="clear" w:color="auto" w:fill="auto"/>
          </w:tcPr>
          <w:p w:rsidR="007B573C" w:rsidRPr="007476A5" w:rsidRDefault="007B573C" w:rsidP="007B573C">
            <w:pPr>
              <w:jc w:val="both"/>
              <w:rPr>
                <w:sz w:val="24"/>
                <w:szCs w:val="24"/>
                <w:lang w:val="lt-LT"/>
              </w:rPr>
            </w:pPr>
            <w:r w:rsidRPr="007476A5">
              <w:rPr>
                <w:sz w:val="24"/>
                <w:szCs w:val="24"/>
                <w:lang w:val="lt-LT"/>
              </w:rPr>
              <w:t xml:space="preserve">Įgyvendinti 2 projektai, iš dalies finansuojami iš </w:t>
            </w:r>
            <w:r w:rsidR="007C2A25" w:rsidRPr="007476A5">
              <w:rPr>
                <w:sz w:val="24"/>
                <w:szCs w:val="24"/>
                <w:lang w:val="lt-LT"/>
              </w:rPr>
              <w:t>Kretingos rajono savivaldybės K</w:t>
            </w:r>
            <w:r w:rsidRPr="007476A5">
              <w:rPr>
                <w:sz w:val="24"/>
                <w:szCs w:val="24"/>
                <w:lang w:val="lt-LT"/>
              </w:rPr>
              <w:t xml:space="preserve">ultūrinės veiklos programos: </w:t>
            </w:r>
          </w:p>
          <w:p w:rsidR="007B573C" w:rsidRPr="007476A5" w:rsidRDefault="00C31EFE" w:rsidP="007B573C">
            <w:pPr>
              <w:jc w:val="both"/>
              <w:rPr>
                <w:lang w:val="lt-LT"/>
              </w:rPr>
            </w:pPr>
            <w:r w:rsidRPr="007476A5">
              <w:rPr>
                <w:sz w:val="24"/>
                <w:szCs w:val="24"/>
                <w:lang w:val="lt-LT"/>
              </w:rPr>
              <w:t>1.  P</w:t>
            </w:r>
            <w:r w:rsidR="007B573C" w:rsidRPr="007476A5">
              <w:rPr>
                <w:sz w:val="24"/>
                <w:szCs w:val="24"/>
                <w:lang w:val="lt-LT"/>
              </w:rPr>
              <w:t>roj</w:t>
            </w:r>
            <w:r w:rsidR="00F814F4" w:rsidRPr="007476A5">
              <w:rPr>
                <w:sz w:val="24"/>
                <w:szCs w:val="24"/>
                <w:lang w:val="lt-LT"/>
              </w:rPr>
              <w:t>ektas</w:t>
            </w:r>
            <w:r w:rsidR="007B573C" w:rsidRPr="007476A5">
              <w:rPr>
                <w:sz w:val="24"/>
                <w:szCs w:val="24"/>
                <w:lang w:val="lt-LT"/>
              </w:rPr>
              <w:t xml:space="preserve"> ,,Audimo mokyklėlė“.</w:t>
            </w:r>
            <w:r w:rsidR="00BC0316" w:rsidRPr="007476A5">
              <w:rPr>
                <w:sz w:val="24"/>
                <w:szCs w:val="24"/>
                <w:lang w:val="lt-LT"/>
              </w:rPr>
              <w:t xml:space="preserve"> </w:t>
            </w:r>
            <w:r w:rsidR="009568ED" w:rsidRPr="007476A5">
              <w:rPr>
                <w:sz w:val="24"/>
                <w:szCs w:val="24"/>
                <w:lang w:val="lt-LT"/>
              </w:rPr>
              <w:t>Projekto trukmė -</w:t>
            </w:r>
            <w:r w:rsidR="00BC0316" w:rsidRPr="007476A5">
              <w:rPr>
                <w:sz w:val="24"/>
                <w:szCs w:val="24"/>
                <w:lang w:val="lt-LT"/>
              </w:rPr>
              <w:t xml:space="preserve"> nuo 20</w:t>
            </w:r>
            <w:r w:rsidR="001031D0" w:rsidRPr="007476A5">
              <w:rPr>
                <w:sz w:val="24"/>
                <w:szCs w:val="24"/>
                <w:lang w:val="lt-LT"/>
              </w:rPr>
              <w:t>14 m. gegužės mėn. iki 2014</w:t>
            </w:r>
            <w:r w:rsidR="00BC0316" w:rsidRPr="007476A5">
              <w:rPr>
                <w:sz w:val="24"/>
                <w:szCs w:val="24"/>
                <w:lang w:val="lt-LT"/>
              </w:rPr>
              <w:t xml:space="preserve"> m. lapkričio mėn. Gauta lėšų </w:t>
            </w:r>
            <w:r w:rsidR="009568ED" w:rsidRPr="007476A5">
              <w:rPr>
                <w:sz w:val="24"/>
                <w:szCs w:val="24"/>
                <w:lang w:val="lt-LT"/>
              </w:rPr>
              <w:t xml:space="preserve">- </w:t>
            </w:r>
            <w:r w:rsidR="00BC0316" w:rsidRPr="007476A5">
              <w:rPr>
                <w:sz w:val="24"/>
                <w:szCs w:val="24"/>
                <w:lang w:val="lt-LT"/>
              </w:rPr>
              <w:t>1200 Lt.</w:t>
            </w:r>
          </w:p>
          <w:p w:rsidR="00BC0316" w:rsidRPr="007476A5" w:rsidRDefault="007B573C" w:rsidP="00BC0316">
            <w:pPr>
              <w:jc w:val="both"/>
              <w:rPr>
                <w:sz w:val="24"/>
                <w:szCs w:val="24"/>
                <w:lang w:val="lt-LT"/>
              </w:rPr>
            </w:pPr>
            <w:r w:rsidRPr="007476A5">
              <w:rPr>
                <w:sz w:val="24"/>
                <w:szCs w:val="24"/>
                <w:lang w:val="lt-LT"/>
              </w:rPr>
              <w:t>2.</w:t>
            </w:r>
            <w:r w:rsidR="00C31EFE" w:rsidRPr="007476A5">
              <w:rPr>
                <w:sz w:val="24"/>
                <w:szCs w:val="24"/>
                <w:lang w:val="lt-LT"/>
              </w:rPr>
              <w:t xml:space="preserve"> P</w:t>
            </w:r>
            <w:r w:rsidR="00F814F4" w:rsidRPr="007476A5">
              <w:rPr>
                <w:sz w:val="24"/>
                <w:szCs w:val="24"/>
                <w:lang w:val="lt-LT"/>
              </w:rPr>
              <w:t>rojektas</w:t>
            </w:r>
            <w:r w:rsidRPr="007476A5">
              <w:rPr>
                <w:sz w:val="24"/>
                <w:szCs w:val="24"/>
                <w:lang w:val="lt-LT"/>
              </w:rPr>
              <w:t xml:space="preserve"> ,,Mokomės žaisti senolių žaidimus“</w:t>
            </w:r>
            <w:r w:rsidR="00B0627E" w:rsidRPr="007476A5">
              <w:rPr>
                <w:sz w:val="24"/>
                <w:szCs w:val="24"/>
                <w:lang w:val="lt-LT"/>
              </w:rPr>
              <w:t xml:space="preserve">. </w:t>
            </w:r>
            <w:r w:rsidR="00BC0316" w:rsidRPr="007476A5">
              <w:rPr>
                <w:sz w:val="24"/>
                <w:szCs w:val="24"/>
                <w:lang w:val="lt-LT"/>
              </w:rPr>
              <w:t xml:space="preserve"> </w:t>
            </w:r>
            <w:r w:rsidR="009568ED" w:rsidRPr="007476A5">
              <w:rPr>
                <w:sz w:val="24"/>
                <w:szCs w:val="24"/>
                <w:lang w:val="lt-LT"/>
              </w:rPr>
              <w:t>Projekto trukmė -</w:t>
            </w:r>
            <w:r w:rsidR="00BC0316" w:rsidRPr="007476A5">
              <w:rPr>
                <w:sz w:val="24"/>
                <w:szCs w:val="24"/>
                <w:lang w:val="lt-LT"/>
              </w:rPr>
              <w:t xml:space="preserve"> nuo 2014 m. rugsėjo 1 d. iki 2014 m. rugsėjo 26 d. Gauta lėšų </w:t>
            </w:r>
            <w:r w:rsidR="009568ED" w:rsidRPr="007476A5">
              <w:rPr>
                <w:sz w:val="24"/>
                <w:szCs w:val="24"/>
                <w:lang w:val="lt-LT"/>
              </w:rPr>
              <w:t xml:space="preserve">- </w:t>
            </w:r>
            <w:r w:rsidR="00BC0316" w:rsidRPr="007476A5">
              <w:rPr>
                <w:sz w:val="24"/>
                <w:szCs w:val="24"/>
                <w:lang w:val="lt-LT"/>
              </w:rPr>
              <w:t>400 Lt.</w:t>
            </w:r>
          </w:p>
          <w:p w:rsidR="00332D2E" w:rsidRPr="007476A5" w:rsidRDefault="001135E3" w:rsidP="002604ED">
            <w:pPr>
              <w:jc w:val="both"/>
              <w:rPr>
                <w:sz w:val="24"/>
                <w:szCs w:val="24"/>
                <w:lang w:val="lt-LT"/>
              </w:rPr>
            </w:pPr>
            <w:r w:rsidRPr="007476A5">
              <w:rPr>
                <w:sz w:val="24"/>
                <w:szCs w:val="24"/>
                <w:lang w:val="lt-LT"/>
              </w:rPr>
              <w:t>3. Pa</w:t>
            </w:r>
            <w:r w:rsidR="009568ED" w:rsidRPr="007476A5">
              <w:rPr>
                <w:sz w:val="24"/>
                <w:szCs w:val="24"/>
                <w:lang w:val="lt-LT"/>
              </w:rPr>
              <w:t>rengtas</w:t>
            </w:r>
            <w:r w:rsidRPr="007476A5">
              <w:rPr>
                <w:sz w:val="24"/>
                <w:szCs w:val="24"/>
                <w:lang w:val="lt-LT"/>
              </w:rPr>
              <w:t xml:space="preserve"> </w:t>
            </w:r>
            <w:r w:rsidR="009568ED" w:rsidRPr="007476A5">
              <w:rPr>
                <w:sz w:val="24"/>
                <w:szCs w:val="24"/>
                <w:lang w:val="lt-LT"/>
              </w:rPr>
              <w:t xml:space="preserve">projektas </w:t>
            </w:r>
            <w:r w:rsidRPr="007476A5">
              <w:rPr>
                <w:sz w:val="24"/>
                <w:szCs w:val="24"/>
                <w:lang w:val="lt-LT"/>
              </w:rPr>
              <w:t>dalyvauti Latvijos ir Lietuvos bendradarbiavimo pe</w:t>
            </w:r>
            <w:r w:rsidR="009568ED" w:rsidRPr="007476A5">
              <w:rPr>
                <w:sz w:val="24"/>
                <w:szCs w:val="24"/>
                <w:lang w:val="lt-LT"/>
              </w:rPr>
              <w:t>r sieną 2014-2020 m. programoje „</w:t>
            </w:r>
            <w:r w:rsidRPr="007476A5">
              <w:rPr>
                <w:sz w:val="24"/>
                <w:szCs w:val="24"/>
                <w:lang w:val="lt-LT"/>
              </w:rPr>
              <w:t>Vyskupo Motiejaus Valančiaus gimtinės muziejaus aplinkos ir Ąžuolyno parko sutvarkymas ir pritaikyma</w:t>
            </w:r>
            <w:r w:rsidR="009568ED" w:rsidRPr="007476A5">
              <w:rPr>
                <w:sz w:val="24"/>
                <w:szCs w:val="24"/>
                <w:lang w:val="lt-LT"/>
              </w:rPr>
              <w:t>s turizmo ir kultūros reikmėms“</w:t>
            </w:r>
            <w:r w:rsidR="002604ED">
              <w:rPr>
                <w:sz w:val="24"/>
                <w:szCs w:val="24"/>
                <w:lang w:val="lt-LT"/>
              </w:rPr>
              <w:t>.</w:t>
            </w:r>
          </w:p>
        </w:tc>
        <w:tc>
          <w:tcPr>
            <w:tcW w:w="1559" w:type="dxa"/>
            <w:shd w:val="clear" w:color="auto" w:fill="auto"/>
          </w:tcPr>
          <w:p w:rsidR="00332D2E"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269"/>
        </w:trPr>
        <w:tc>
          <w:tcPr>
            <w:tcW w:w="2235" w:type="dxa"/>
            <w:shd w:val="clear" w:color="auto" w:fill="auto"/>
          </w:tcPr>
          <w:p w:rsidR="008B1665" w:rsidRPr="007476A5" w:rsidRDefault="00332D2E" w:rsidP="00D72815">
            <w:pPr>
              <w:rPr>
                <w:lang w:val="lt-LT"/>
              </w:rPr>
            </w:pPr>
            <w:r w:rsidRPr="007476A5">
              <w:rPr>
                <w:lang w:val="lt-LT"/>
              </w:rPr>
              <w:t>5</w:t>
            </w:r>
            <w:r w:rsidR="00E83860" w:rsidRPr="007476A5">
              <w:rPr>
                <w:lang w:val="lt-LT"/>
              </w:rPr>
              <w:t>. Kiti darbai</w:t>
            </w:r>
          </w:p>
        </w:tc>
        <w:tc>
          <w:tcPr>
            <w:tcW w:w="4536" w:type="dxa"/>
            <w:shd w:val="clear" w:color="auto" w:fill="auto"/>
          </w:tcPr>
          <w:p w:rsidR="000172DD" w:rsidRPr="007476A5" w:rsidRDefault="000172DD" w:rsidP="009568ED">
            <w:pPr>
              <w:jc w:val="both"/>
              <w:rPr>
                <w:sz w:val="24"/>
                <w:szCs w:val="24"/>
                <w:lang w:val="lt-LT"/>
              </w:rPr>
            </w:pPr>
            <w:r w:rsidRPr="007476A5">
              <w:rPr>
                <w:sz w:val="24"/>
                <w:szCs w:val="24"/>
                <w:lang w:val="lt-LT"/>
              </w:rPr>
              <w:t xml:space="preserve">Dalyvauti Kretingos rajono Vyskupo Motiejaus Valančiaus draugijos veikloje, paminėti vyskupo M. Valančiaus 213-ąsias gimimo metines. </w:t>
            </w:r>
          </w:p>
          <w:p w:rsidR="00E83860" w:rsidRPr="007476A5" w:rsidRDefault="000172DD" w:rsidP="009568ED">
            <w:pPr>
              <w:jc w:val="both"/>
              <w:rPr>
                <w:sz w:val="24"/>
                <w:szCs w:val="24"/>
                <w:lang w:val="lt-LT"/>
              </w:rPr>
            </w:pPr>
            <w:r w:rsidRPr="007476A5">
              <w:rPr>
                <w:sz w:val="24"/>
                <w:szCs w:val="24"/>
                <w:lang w:val="lt-LT"/>
              </w:rPr>
              <w:t xml:space="preserve">Dalyvauti </w:t>
            </w:r>
            <w:proofErr w:type="spellStart"/>
            <w:r w:rsidRPr="007476A5">
              <w:rPr>
                <w:sz w:val="24"/>
                <w:szCs w:val="24"/>
                <w:lang w:val="lt-LT"/>
              </w:rPr>
              <w:t>Kūlupėnų</w:t>
            </w:r>
            <w:proofErr w:type="spellEnd"/>
            <w:r w:rsidRPr="007476A5">
              <w:rPr>
                <w:sz w:val="24"/>
                <w:szCs w:val="24"/>
                <w:lang w:val="lt-LT"/>
              </w:rPr>
              <w:t xml:space="preserve"> seniūnijos kultūriniame ir visuomeniniame gyvenime.</w:t>
            </w:r>
          </w:p>
        </w:tc>
        <w:tc>
          <w:tcPr>
            <w:tcW w:w="6520" w:type="dxa"/>
            <w:shd w:val="clear" w:color="auto" w:fill="auto"/>
          </w:tcPr>
          <w:p w:rsidR="0009000F" w:rsidRPr="007476A5" w:rsidRDefault="0009000F" w:rsidP="009568ED">
            <w:pPr>
              <w:pStyle w:val="Pagrindinistekstas2"/>
              <w:jc w:val="both"/>
              <w:rPr>
                <w:color w:val="000000"/>
                <w:szCs w:val="24"/>
              </w:rPr>
            </w:pPr>
            <w:r w:rsidRPr="007476A5">
              <w:rPr>
                <w:szCs w:val="24"/>
              </w:rPr>
              <w:t>Kartu su Kretingos rajono Vyskupo Motiejaus Valančiaus draugija su</w:t>
            </w:r>
            <w:r w:rsidR="009568ED" w:rsidRPr="007476A5">
              <w:rPr>
                <w:szCs w:val="24"/>
              </w:rPr>
              <w:t xml:space="preserve">rengta </w:t>
            </w:r>
            <w:r w:rsidR="007476A5">
              <w:rPr>
                <w:color w:val="000000"/>
              </w:rPr>
              <w:t xml:space="preserve">tradicinė </w:t>
            </w:r>
            <w:r w:rsidRPr="007476A5">
              <w:rPr>
                <w:color w:val="000000"/>
              </w:rPr>
              <w:t xml:space="preserve">respublikinė moksleivių </w:t>
            </w:r>
            <w:r w:rsidR="007476A5">
              <w:rPr>
                <w:color w:val="000000"/>
              </w:rPr>
              <w:t>M. Valančiaus</w:t>
            </w:r>
            <w:r w:rsidRPr="007476A5">
              <w:rPr>
                <w:color w:val="000000"/>
              </w:rPr>
              <w:t xml:space="preserve"> raštų meninio </w:t>
            </w:r>
            <w:r w:rsidR="007476A5">
              <w:rPr>
                <w:color w:val="000000"/>
              </w:rPr>
              <w:t>skaitymo šventė (21–</w:t>
            </w:r>
            <w:r w:rsidRPr="007476A5">
              <w:rPr>
                <w:color w:val="000000"/>
              </w:rPr>
              <w:t xml:space="preserve">oji), </w:t>
            </w:r>
            <w:r w:rsidRPr="007476A5">
              <w:rPr>
                <w:color w:val="000000"/>
                <w:szCs w:val="24"/>
              </w:rPr>
              <w:t>2014 m. gegužės 10 d.</w:t>
            </w:r>
          </w:p>
          <w:p w:rsidR="0009000F" w:rsidRPr="007476A5" w:rsidRDefault="007476A5" w:rsidP="009568ED">
            <w:pPr>
              <w:jc w:val="both"/>
              <w:rPr>
                <w:sz w:val="24"/>
                <w:szCs w:val="24"/>
                <w:lang w:val="lt-LT"/>
              </w:rPr>
            </w:pPr>
            <w:r>
              <w:rPr>
                <w:sz w:val="24"/>
                <w:szCs w:val="24"/>
                <w:lang w:val="lt-LT"/>
              </w:rPr>
              <w:t xml:space="preserve">Kartu su </w:t>
            </w:r>
            <w:proofErr w:type="spellStart"/>
            <w:r>
              <w:rPr>
                <w:sz w:val="24"/>
                <w:szCs w:val="24"/>
                <w:lang w:val="lt-LT"/>
              </w:rPr>
              <w:t>Kūlupėnų</w:t>
            </w:r>
            <w:proofErr w:type="spellEnd"/>
            <w:r>
              <w:rPr>
                <w:sz w:val="24"/>
                <w:szCs w:val="24"/>
                <w:lang w:val="lt-LT"/>
              </w:rPr>
              <w:t xml:space="preserve"> M. Valančiaus </w:t>
            </w:r>
            <w:r w:rsidR="0009000F" w:rsidRPr="007476A5">
              <w:rPr>
                <w:sz w:val="24"/>
                <w:szCs w:val="24"/>
                <w:lang w:val="lt-LT"/>
              </w:rPr>
              <w:t xml:space="preserve">pagrindine   mokykla  </w:t>
            </w:r>
            <w:r>
              <w:rPr>
                <w:sz w:val="24"/>
                <w:szCs w:val="24"/>
                <w:lang w:val="lt-LT"/>
              </w:rPr>
              <w:t xml:space="preserve">  paminėtos Motiejaus Valančiaus 213–</w:t>
            </w:r>
            <w:proofErr w:type="spellStart"/>
            <w:r>
              <w:rPr>
                <w:sz w:val="24"/>
                <w:szCs w:val="24"/>
                <w:lang w:val="lt-LT"/>
              </w:rPr>
              <w:t>osios</w:t>
            </w:r>
            <w:proofErr w:type="spellEnd"/>
            <w:r>
              <w:rPr>
                <w:sz w:val="24"/>
                <w:szCs w:val="24"/>
                <w:lang w:val="lt-LT"/>
              </w:rPr>
              <w:t xml:space="preserve"> </w:t>
            </w:r>
            <w:r w:rsidR="0009000F" w:rsidRPr="007476A5">
              <w:rPr>
                <w:sz w:val="24"/>
                <w:szCs w:val="24"/>
                <w:lang w:val="lt-LT"/>
              </w:rPr>
              <w:t>gimimo metinės,  2014-03-15.</w:t>
            </w:r>
          </w:p>
          <w:p w:rsidR="00E83860" w:rsidRPr="007476A5" w:rsidRDefault="0009000F" w:rsidP="009568ED">
            <w:pPr>
              <w:jc w:val="both"/>
              <w:rPr>
                <w:sz w:val="24"/>
                <w:szCs w:val="24"/>
                <w:lang w:val="lt-LT"/>
              </w:rPr>
            </w:pPr>
            <w:r w:rsidRPr="007476A5">
              <w:rPr>
                <w:sz w:val="24"/>
                <w:szCs w:val="24"/>
                <w:lang w:val="lt-LT"/>
              </w:rPr>
              <w:t xml:space="preserve">Dalyvauta </w:t>
            </w:r>
            <w:proofErr w:type="spellStart"/>
            <w:r w:rsidRPr="007476A5">
              <w:rPr>
                <w:sz w:val="24"/>
                <w:szCs w:val="24"/>
                <w:lang w:val="lt-LT"/>
              </w:rPr>
              <w:t>Kūlupėnų</w:t>
            </w:r>
            <w:proofErr w:type="spellEnd"/>
            <w:r w:rsidRPr="007476A5">
              <w:rPr>
                <w:sz w:val="24"/>
                <w:szCs w:val="24"/>
                <w:lang w:val="lt-LT"/>
              </w:rPr>
              <w:t xml:space="preserve"> seniūnijos </w:t>
            </w:r>
            <w:r w:rsidR="0022666B" w:rsidRPr="007476A5">
              <w:rPr>
                <w:sz w:val="24"/>
                <w:szCs w:val="24"/>
                <w:lang w:val="lt-LT"/>
              </w:rPr>
              <w:t>renginyje ,,Palydint Senuosius ir pasitinkant Naujuosius Metus</w:t>
            </w:r>
            <w:r w:rsidR="009226FA" w:rsidRPr="007476A5">
              <w:rPr>
                <w:sz w:val="24"/>
                <w:szCs w:val="24"/>
                <w:lang w:val="lt-LT"/>
              </w:rPr>
              <w:t>‘‘</w:t>
            </w:r>
            <w:r w:rsidR="0022666B" w:rsidRPr="007476A5">
              <w:rPr>
                <w:sz w:val="24"/>
                <w:szCs w:val="24"/>
                <w:lang w:val="lt-LT"/>
              </w:rPr>
              <w:t>, 2014-12-31.</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440DB5" w:rsidRPr="007476A5" w:rsidTr="007D6B29">
        <w:trPr>
          <w:trHeight w:val="260"/>
        </w:trPr>
        <w:tc>
          <w:tcPr>
            <w:tcW w:w="2235" w:type="dxa"/>
            <w:shd w:val="clear" w:color="auto" w:fill="auto"/>
          </w:tcPr>
          <w:p w:rsidR="008B1665" w:rsidRPr="007476A5" w:rsidRDefault="00440DB5" w:rsidP="00440DB5">
            <w:pPr>
              <w:rPr>
                <w:lang w:val="lt-LT"/>
              </w:rPr>
            </w:pPr>
            <w:r w:rsidRPr="007476A5">
              <w:rPr>
                <w:lang w:val="lt-LT"/>
              </w:rPr>
              <w:t>II. MUZIEJAUS RINKINIAI:</w:t>
            </w:r>
          </w:p>
        </w:tc>
        <w:tc>
          <w:tcPr>
            <w:tcW w:w="4536" w:type="dxa"/>
            <w:shd w:val="clear" w:color="auto" w:fill="auto"/>
          </w:tcPr>
          <w:p w:rsidR="00440DB5" w:rsidRPr="007476A5" w:rsidRDefault="00440DB5" w:rsidP="00D72815">
            <w:pPr>
              <w:rPr>
                <w:sz w:val="24"/>
                <w:szCs w:val="24"/>
                <w:lang w:val="lt-LT"/>
              </w:rPr>
            </w:pPr>
          </w:p>
        </w:tc>
        <w:tc>
          <w:tcPr>
            <w:tcW w:w="6520" w:type="dxa"/>
            <w:shd w:val="clear" w:color="auto" w:fill="auto"/>
          </w:tcPr>
          <w:p w:rsidR="00440DB5" w:rsidRPr="007476A5" w:rsidRDefault="00440DB5" w:rsidP="00D72815">
            <w:pPr>
              <w:rPr>
                <w:sz w:val="24"/>
                <w:szCs w:val="24"/>
                <w:lang w:val="lt-LT"/>
              </w:rPr>
            </w:pPr>
          </w:p>
        </w:tc>
        <w:tc>
          <w:tcPr>
            <w:tcW w:w="1559" w:type="dxa"/>
            <w:shd w:val="clear" w:color="auto" w:fill="auto"/>
          </w:tcPr>
          <w:p w:rsidR="00440DB5" w:rsidRPr="007476A5" w:rsidRDefault="00440DB5" w:rsidP="00D72815">
            <w:pPr>
              <w:rPr>
                <w:sz w:val="24"/>
                <w:szCs w:val="24"/>
                <w:lang w:val="lt-LT"/>
              </w:rPr>
            </w:pPr>
          </w:p>
        </w:tc>
      </w:tr>
      <w:tr w:rsidR="00E83860" w:rsidRPr="007476A5" w:rsidTr="007D6B29">
        <w:trPr>
          <w:trHeight w:val="303"/>
        </w:trPr>
        <w:tc>
          <w:tcPr>
            <w:tcW w:w="2235" w:type="dxa"/>
            <w:shd w:val="clear" w:color="auto" w:fill="auto"/>
          </w:tcPr>
          <w:p w:rsidR="00EF691B" w:rsidRPr="007476A5" w:rsidRDefault="00E83860" w:rsidP="00D72815">
            <w:pPr>
              <w:rPr>
                <w:lang w:val="lt-LT"/>
              </w:rPr>
            </w:pPr>
            <w:r w:rsidRPr="007476A5">
              <w:rPr>
                <w:lang w:val="lt-LT"/>
              </w:rPr>
              <w:t>1. Eksponatų įsigijimas</w:t>
            </w:r>
          </w:p>
        </w:tc>
        <w:tc>
          <w:tcPr>
            <w:tcW w:w="4536"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E83860" w:rsidRPr="007476A5" w:rsidTr="007D6B29">
        <w:trPr>
          <w:trHeight w:val="551"/>
        </w:trPr>
        <w:tc>
          <w:tcPr>
            <w:tcW w:w="2235" w:type="dxa"/>
            <w:shd w:val="clear" w:color="auto" w:fill="auto"/>
          </w:tcPr>
          <w:p w:rsidR="00EF691B" w:rsidRPr="007476A5" w:rsidRDefault="00E83860" w:rsidP="00DD71DB">
            <w:pPr>
              <w:jc w:val="both"/>
              <w:rPr>
                <w:lang w:val="lt-LT"/>
              </w:rPr>
            </w:pPr>
            <w:r w:rsidRPr="007476A5">
              <w:rPr>
                <w:lang w:val="lt-LT"/>
              </w:rPr>
              <w:lastRenderedPageBreak/>
              <w:t>1.1. Rinkinių komisijos darbas (posėdžių skaičius</w:t>
            </w:r>
            <w:smartTag w:uri="urn:schemas-microsoft-com:office:smarttags" w:element="PersonName">
              <w:r w:rsidRPr="007476A5">
                <w:rPr>
                  <w:lang w:val="lt-LT"/>
                </w:rPr>
                <w:t>,</w:t>
              </w:r>
            </w:smartTag>
            <w:r w:rsidRPr="007476A5">
              <w:rPr>
                <w:lang w:val="lt-LT"/>
              </w:rPr>
              <w:t xml:space="preserve"> svarstyti klausimai)</w:t>
            </w:r>
          </w:p>
        </w:tc>
        <w:tc>
          <w:tcPr>
            <w:tcW w:w="4536" w:type="dxa"/>
            <w:shd w:val="clear" w:color="auto" w:fill="auto"/>
          </w:tcPr>
          <w:p w:rsidR="00E83860" w:rsidRPr="007476A5" w:rsidRDefault="00184835" w:rsidP="00184835">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9568ED" w:rsidP="009568ED">
            <w:pPr>
              <w:jc w:val="both"/>
              <w:rPr>
                <w:sz w:val="24"/>
                <w:szCs w:val="24"/>
                <w:lang w:val="lt-LT"/>
              </w:rPr>
            </w:pPr>
            <w:r w:rsidRPr="007476A5">
              <w:rPr>
                <w:sz w:val="24"/>
                <w:szCs w:val="24"/>
                <w:lang w:val="lt-LT"/>
              </w:rPr>
              <w:t>Sudaryta M</w:t>
            </w:r>
            <w:r w:rsidR="00C31EFE" w:rsidRPr="007476A5">
              <w:rPr>
                <w:sz w:val="24"/>
                <w:szCs w:val="24"/>
                <w:lang w:val="lt-LT"/>
              </w:rPr>
              <w:t>uziejaus rinkinių vertinimo komisija</w:t>
            </w:r>
            <w:r w:rsidR="00AC2B4B" w:rsidRPr="007476A5">
              <w:rPr>
                <w:sz w:val="24"/>
                <w:szCs w:val="24"/>
                <w:lang w:val="lt-LT"/>
              </w:rPr>
              <w:t>, kuri įvertino tikrąja verte 100 vnt</w:t>
            </w:r>
            <w:r w:rsidRPr="007476A5">
              <w:rPr>
                <w:sz w:val="24"/>
                <w:szCs w:val="24"/>
                <w:lang w:val="lt-LT"/>
              </w:rPr>
              <w:t>. M</w:t>
            </w:r>
            <w:r w:rsidR="00AC2B4B" w:rsidRPr="007476A5">
              <w:rPr>
                <w:sz w:val="24"/>
                <w:szCs w:val="24"/>
                <w:lang w:val="lt-LT"/>
              </w:rPr>
              <w:t>uziejaus pagrindinio fondo (GEK) eksponatų.</w:t>
            </w:r>
          </w:p>
        </w:tc>
        <w:tc>
          <w:tcPr>
            <w:tcW w:w="1559" w:type="dxa"/>
            <w:shd w:val="clear" w:color="auto" w:fill="auto"/>
          </w:tcPr>
          <w:p w:rsidR="00E83860" w:rsidRPr="007476A5" w:rsidRDefault="00AC2B4B" w:rsidP="00D72815">
            <w:pPr>
              <w:rPr>
                <w:sz w:val="24"/>
                <w:szCs w:val="24"/>
                <w:lang w:val="lt-LT"/>
              </w:rPr>
            </w:pPr>
            <w:r w:rsidRPr="007476A5">
              <w:rPr>
                <w:sz w:val="24"/>
                <w:szCs w:val="24"/>
                <w:lang w:val="lt-LT"/>
              </w:rPr>
              <w:t>A. Čėsna</w:t>
            </w:r>
          </w:p>
        </w:tc>
      </w:tr>
      <w:tr w:rsidR="00E83860" w:rsidRPr="007476A5" w:rsidTr="007D6B29">
        <w:trPr>
          <w:trHeight w:val="906"/>
        </w:trPr>
        <w:tc>
          <w:tcPr>
            <w:tcW w:w="2235" w:type="dxa"/>
            <w:shd w:val="clear" w:color="auto" w:fill="auto"/>
          </w:tcPr>
          <w:p w:rsidR="00EF691B" w:rsidRPr="007476A5" w:rsidRDefault="00E83860" w:rsidP="00DD71DB">
            <w:pPr>
              <w:jc w:val="both"/>
              <w:rPr>
                <w:lang w:val="lt-LT"/>
              </w:rPr>
            </w:pPr>
            <w:r w:rsidRPr="007476A5">
              <w:rPr>
                <w:lang w:val="lt-LT"/>
              </w:rPr>
              <w:t>1.2. Eksponatų įsigijimas (kokiu būdu</w:t>
            </w:r>
            <w:smartTag w:uri="urn:schemas-microsoft-com:office:smarttags" w:element="PersonName">
              <w:r w:rsidRPr="007476A5">
                <w:rPr>
                  <w:lang w:val="lt-LT"/>
                </w:rPr>
                <w:t>,</w:t>
              </w:r>
            </w:smartTag>
            <w:r w:rsidRPr="007476A5">
              <w:rPr>
                <w:lang w:val="lt-LT"/>
              </w:rPr>
              <w:t xml:space="preserve"> kiek</w:t>
            </w:r>
            <w:smartTag w:uri="urn:schemas-microsoft-com:office:smarttags" w:element="PersonName">
              <w:r w:rsidRPr="007476A5">
                <w:rPr>
                  <w:lang w:val="lt-LT"/>
                </w:rPr>
                <w:t>,</w:t>
              </w:r>
            </w:smartTag>
            <w:r w:rsidRPr="007476A5">
              <w:rPr>
                <w:lang w:val="lt-LT"/>
              </w:rPr>
              <w:t xml:space="preserve"> į kokius rinkinius įsigyta</w:t>
            </w:r>
            <w:r w:rsidR="00606578" w:rsidRPr="007476A5">
              <w:rPr>
                <w:lang w:val="lt-LT"/>
              </w:rPr>
              <w:t>)</w:t>
            </w:r>
          </w:p>
        </w:tc>
        <w:tc>
          <w:tcPr>
            <w:tcW w:w="4536" w:type="dxa"/>
            <w:shd w:val="clear" w:color="auto" w:fill="auto"/>
          </w:tcPr>
          <w:p w:rsidR="00E83860" w:rsidRPr="007476A5" w:rsidRDefault="000172DD" w:rsidP="009568ED">
            <w:pPr>
              <w:jc w:val="both"/>
              <w:rPr>
                <w:sz w:val="24"/>
                <w:szCs w:val="24"/>
                <w:lang w:val="lt-LT"/>
              </w:rPr>
            </w:pPr>
            <w:r w:rsidRPr="007476A5">
              <w:rPr>
                <w:sz w:val="24"/>
                <w:szCs w:val="24"/>
                <w:lang w:val="lt-LT"/>
              </w:rPr>
              <w:t>Įsigyti 40 eksponatų: knygų, se</w:t>
            </w:r>
            <w:r w:rsidR="00365093" w:rsidRPr="007476A5">
              <w:rPr>
                <w:sz w:val="24"/>
                <w:szCs w:val="24"/>
                <w:lang w:val="lt-LT"/>
              </w:rPr>
              <w:t xml:space="preserve">novinių buities rakandų, filmų, </w:t>
            </w:r>
            <w:r w:rsidRPr="007476A5">
              <w:rPr>
                <w:sz w:val="24"/>
                <w:szCs w:val="24"/>
                <w:lang w:val="lt-LT"/>
              </w:rPr>
              <w:t>nuotraukų.</w:t>
            </w:r>
          </w:p>
        </w:tc>
        <w:tc>
          <w:tcPr>
            <w:tcW w:w="6520" w:type="dxa"/>
            <w:shd w:val="clear" w:color="auto" w:fill="auto"/>
          </w:tcPr>
          <w:p w:rsidR="00F36FC8" w:rsidRPr="007476A5" w:rsidRDefault="00D827A4" w:rsidP="00F36FC8">
            <w:pPr>
              <w:jc w:val="both"/>
              <w:rPr>
                <w:sz w:val="24"/>
                <w:szCs w:val="24"/>
                <w:lang w:val="lt-LT"/>
              </w:rPr>
            </w:pPr>
            <w:r w:rsidRPr="007476A5">
              <w:rPr>
                <w:sz w:val="24"/>
                <w:szCs w:val="24"/>
                <w:lang w:val="lt-LT"/>
              </w:rPr>
              <w:t xml:space="preserve">2014 metais </w:t>
            </w:r>
            <w:r w:rsidR="009568ED" w:rsidRPr="007476A5">
              <w:rPr>
                <w:sz w:val="24"/>
                <w:szCs w:val="24"/>
                <w:lang w:val="lt-LT"/>
              </w:rPr>
              <w:t xml:space="preserve">Muziejaus rinkinius papildė </w:t>
            </w:r>
            <w:r w:rsidR="00851407" w:rsidRPr="007476A5">
              <w:rPr>
                <w:sz w:val="24"/>
                <w:szCs w:val="24"/>
                <w:lang w:val="lt-LT"/>
              </w:rPr>
              <w:t>113 eksponatų</w:t>
            </w:r>
            <w:r w:rsidR="009568ED" w:rsidRPr="007476A5">
              <w:rPr>
                <w:sz w:val="24"/>
                <w:szCs w:val="24"/>
                <w:lang w:val="lt-LT"/>
              </w:rPr>
              <w:t xml:space="preserve">. Iš jų: pagrindinį fondą (GEK) – 60 vnt., pagalbinį (P) - </w:t>
            </w:r>
            <w:r w:rsidR="00AC2B4B" w:rsidRPr="007476A5">
              <w:rPr>
                <w:sz w:val="24"/>
                <w:szCs w:val="24"/>
                <w:lang w:val="lt-LT"/>
              </w:rPr>
              <w:t xml:space="preserve">53 </w:t>
            </w:r>
            <w:r w:rsidR="00F36FC8" w:rsidRPr="007476A5">
              <w:rPr>
                <w:sz w:val="24"/>
                <w:szCs w:val="24"/>
                <w:lang w:val="lt-LT"/>
              </w:rPr>
              <w:t>vnt.</w:t>
            </w:r>
          </w:p>
          <w:p w:rsidR="00E83860" w:rsidRPr="007476A5" w:rsidRDefault="00F36FC8" w:rsidP="00F36FC8">
            <w:pPr>
              <w:jc w:val="both"/>
              <w:rPr>
                <w:sz w:val="24"/>
                <w:szCs w:val="24"/>
                <w:lang w:val="lt-LT"/>
              </w:rPr>
            </w:pPr>
            <w:r w:rsidRPr="007476A5">
              <w:rPr>
                <w:sz w:val="24"/>
                <w:szCs w:val="24"/>
                <w:lang w:val="lt-LT"/>
              </w:rPr>
              <w:t>Eksponatai papildė šiuos rinkinius:</w:t>
            </w:r>
            <w:r w:rsidR="00AC2B4B" w:rsidRPr="007476A5">
              <w:rPr>
                <w:sz w:val="24"/>
                <w:szCs w:val="24"/>
                <w:lang w:val="lt-LT"/>
              </w:rPr>
              <w:t xml:space="preserve"> </w:t>
            </w:r>
          </w:p>
          <w:p w:rsidR="009A3BC8" w:rsidRPr="007476A5" w:rsidRDefault="009A3BC8" w:rsidP="00F36FC8">
            <w:pPr>
              <w:jc w:val="both"/>
              <w:rPr>
                <w:sz w:val="24"/>
                <w:szCs w:val="24"/>
                <w:lang w:val="lt-LT"/>
              </w:rPr>
            </w:pPr>
            <w:r w:rsidRPr="007476A5">
              <w:rPr>
                <w:sz w:val="24"/>
                <w:szCs w:val="24"/>
                <w:lang w:val="lt-LT"/>
              </w:rPr>
              <w:t>IF</w:t>
            </w:r>
            <w:r w:rsidR="007476A5">
              <w:rPr>
                <w:sz w:val="24"/>
                <w:szCs w:val="24"/>
                <w:lang w:val="lt-LT"/>
              </w:rPr>
              <w:t xml:space="preserve"> </w:t>
            </w:r>
            <w:r w:rsidRPr="007476A5">
              <w:rPr>
                <w:sz w:val="24"/>
                <w:szCs w:val="24"/>
                <w:lang w:val="lt-LT"/>
              </w:rPr>
              <w:t>- 94 eksponatai;</w:t>
            </w:r>
          </w:p>
          <w:p w:rsidR="009A3BC8" w:rsidRPr="007476A5" w:rsidRDefault="009A3BC8" w:rsidP="00F36FC8">
            <w:pPr>
              <w:jc w:val="both"/>
              <w:rPr>
                <w:sz w:val="24"/>
                <w:szCs w:val="24"/>
                <w:lang w:val="lt-LT"/>
              </w:rPr>
            </w:pPr>
            <w:r w:rsidRPr="007476A5">
              <w:rPr>
                <w:sz w:val="24"/>
                <w:szCs w:val="24"/>
                <w:lang w:val="lt-LT"/>
              </w:rPr>
              <w:t>SP – 18 eksponatų;</w:t>
            </w:r>
          </w:p>
          <w:p w:rsidR="009A3BC8" w:rsidRPr="007476A5" w:rsidRDefault="009A3BC8" w:rsidP="00F36FC8">
            <w:pPr>
              <w:jc w:val="both"/>
              <w:rPr>
                <w:sz w:val="24"/>
                <w:szCs w:val="24"/>
                <w:lang w:val="lt-LT"/>
              </w:rPr>
            </w:pPr>
            <w:r w:rsidRPr="007476A5">
              <w:rPr>
                <w:sz w:val="24"/>
                <w:szCs w:val="24"/>
                <w:lang w:val="lt-LT"/>
              </w:rPr>
              <w:t>SD -  1 eksponatas.</w:t>
            </w:r>
          </w:p>
          <w:p w:rsidR="00F36FC8" w:rsidRPr="007476A5" w:rsidRDefault="009A3BC8" w:rsidP="007476A5">
            <w:pPr>
              <w:jc w:val="both"/>
              <w:rPr>
                <w:b/>
                <w:bCs/>
                <w:sz w:val="24"/>
                <w:szCs w:val="24"/>
                <w:lang w:val="lt-LT"/>
              </w:rPr>
            </w:pPr>
            <w:r w:rsidRPr="007476A5">
              <w:rPr>
                <w:sz w:val="24"/>
                <w:szCs w:val="24"/>
                <w:lang w:val="lt-LT"/>
              </w:rPr>
              <w:t>Išvykų metu įsigyta</w:t>
            </w:r>
            <w:r w:rsidR="00F36FC8" w:rsidRPr="007476A5">
              <w:rPr>
                <w:sz w:val="24"/>
                <w:szCs w:val="24"/>
                <w:lang w:val="lt-LT"/>
              </w:rPr>
              <w:t xml:space="preserve"> – </w:t>
            </w:r>
            <w:r w:rsidRPr="007476A5">
              <w:rPr>
                <w:sz w:val="24"/>
                <w:szCs w:val="24"/>
                <w:lang w:val="lt-LT"/>
              </w:rPr>
              <w:t>40 eksponatų</w:t>
            </w:r>
            <w:r w:rsidR="00F36FC8" w:rsidRPr="007476A5">
              <w:rPr>
                <w:sz w:val="24"/>
                <w:szCs w:val="24"/>
                <w:lang w:val="lt-LT"/>
              </w:rPr>
              <w:t xml:space="preserve">, kitais būdais </w:t>
            </w:r>
            <w:r w:rsidRPr="007476A5">
              <w:rPr>
                <w:sz w:val="24"/>
                <w:szCs w:val="24"/>
                <w:lang w:val="lt-LT"/>
              </w:rPr>
              <w:t>–</w:t>
            </w:r>
            <w:r w:rsidR="00F36FC8" w:rsidRPr="007476A5">
              <w:rPr>
                <w:sz w:val="24"/>
                <w:szCs w:val="24"/>
                <w:lang w:val="lt-LT"/>
              </w:rPr>
              <w:t xml:space="preserve"> </w:t>
            </w:r>
            <w:r w:rsidRPr="007476A5">
              <w:rPr>
                <w:sz w:val="24"/>
                <w:szCs w:val="24"/>
                <w:lang w:val="lt-LT"/>
              </w:rPr>
              <w:t>73 (dovanota)</w:t>
            </w:r>
            <w:r w:rsidR="006B7295" w:rsidRPr="007476A5">
              <w:rPr>
                <w:sz w:val="24"/>
                <w:szCs w:val="24"/>
                <w:lang w:val="lt-LT"/>
              </w:rPr>
              <w:t>.</w:t>
            </w:r>
            <w:r w:rsidR="00F36FC8" w:rsidRPr="007476A5">
              <w:rPr>
                <w:b/>
                <w:sz w:val="24"/>
                <w:szCs w:val="24"/>
                <w:lang w:val="lt-LT"/>
              </w:rPr>
              <w:t xml:space="preserve"> </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556"/>
        </w:trPr>
        <w:tc>
          <w:tcPr>
            <w:tcW w:w="2235" w:type="dxa"/>
            <w:shd w:val="clear" w:color="auto" w:fill="auto"/>
          </w:tcPr>
          <w:p w:rsidR="00EF691B" w:rsidRPr="007476A5" w:rsidRDefault="00E83860" w:rsidP="00DD71DB">
            <w:pPr>
              <w:jc w:val="both"/>
              <w:rPr>
                <w:lang w:val="lt-LT"/>
              </w:rPr>
            </w:pPr>
            <w:r w:rsidRPr="007476A5">
              <w:rPr>
                <w:lang w:val="lt-LT"/>
              </w:rPr>
              <w:t>1.3. Ekspedicijos</w:t>
            </w:r>
            <w:smartTag w:uri="urn:schemas-microsoft-com:office:smarttags" w:element="PersonName">
              <w:r w:rsidRPr="007476A5">
                <w:rPr>
                  <w:lang w:val="lt-LT"/>
                </w:rPr>
                <w:t>,</w:t>
              </w:r>
            </w:smartTag>
            <w:r w:rsidRPr="007476A5">
              <w:rPr>
                <w:lang w:val="lt-LT"/>
              </w:rPr>
              <w:t xml:space="preserve"> išvykos (vieta</w:t>
            </w:r>
            <w:smartTag w:uri="urn:schemas-microsoft-com:office:smarttags" w:element="PersonName">
              <w:r w:rsidRPr="007476A5">
                <w:rPr>
                  <w:lang w:val="lt-LT"/>
                </w:rPr>
                <w:t>,</w:t>
              </w:r>
            </w:smartTag>
            <w:r w:rsidRPr="007476A5">
              <w:rPr>
                <w:lang w:val="lt-LT"/>
              </w:rPr>
              <w:t xml:space="preserve"> trukmė</w:t>
            </w:r>
            <w:smartTag w:uri="urn:schemas-microsoft-com:office:smarttags" w:element="PersonName">
              <w:r w:rsidRPr="007476A5">
                <w:rPr>
                  <w:lang w:val="lt-LT"/>
                </w:rPr>
                <w:t>,</w:t>
              </w:r>
            </w:smartTag>
            <w:r w:rsidRPr="007476A5">
              <w:rPr>
                <w:lang w:val="lt-LT"/>
              </w:rPr>
              <w:t xml:space="preserve"> dalyviai)</w:t>
            </w:r>
          </w:p>
        </w:tc>
        <w:tc>
          <w:tcPr>
            <w:tcW w:w="4536" w:type="dxa"/>
            <w:shd w:val="clear" w:color="auto" w:fill="auto"/>
          </w:tcPr>
          <w:p w:rsidR="00E83860" w:rsidRPr="007476A5" w:rsidRDefault="00F36FC8" w:rsidP="00F36FC8">
            <w:pPr>
              <w:jc w:val="both"/>
              <w:rPr>
                <w:sz w:val="24"/>
                <w:szCs w:val="24"/>
                <w:lang w:val="lt-LT"/>
              </w:rPr>
            </w:pPr>
            <w:r w:rsidRPr="007476A5">
              <w:rPr>
                <w:sz w:val="24"/>
                <w:szCs w:val="24"/>
                <w:lang w:val="lt-LT"/>
              </w:rPr>
              <w:t xml:space="preserve">Išvyka į Salantus, siekiant </w:t>
            </w:r>
            <w:r w:rsidR="000172DD" w:rsidRPr="007476A5">
              <w:rPr>
                <w:sz w:val="24"/>
                <w:szCs w:val="24"/>
                <w:lang w:val="lt-LT"/>
              </w:rPr>
              <w:t>įsigyti senų (1839-1939 metų) nuotraukų.</w:t>
            </w:r>
          </w:p>
        </w:tc>
        <w:tc>
          <w:tcPr>
            <w:tcW w:w="6520" w:type="dxa"/>
            <w:shd w:val="clear" w:color="auto" w:fill="auto"/>
          </w:tcPr>
          <w:p w:rsidR="00E83860" w:rsidRPr="007476A5" w:rsidRDefault="00F36FC8" w:rsidP="00184835">
            <w:pPr>
              <w:jc w:val="both"/>
              <w:rPr>
                <w:sz w:val="24"/>
                <w:szCs w:val="24"/>
                <w:lang w:val="lt-LT"/>
              </w:rPr>
            </w:pPr>
            <w:r w:rsidRPr="007476A5">
              <w:rPr>
                <w:sz w:val="24"/>
                <w:szCs w:val="24"/>
                <w:lang w:val="lt-LT"/>
              </w:rPr>
              <w:t xml:space="preserve">Išvykos </w:t>
            </w:r>
            <w:r w:rsidR="00773ECE" w:rsidRPr="007476A5">
              <w:rPr>
                <w:sz w:val="24"/>
                <w:szCs w:val="24"/>
                <w:lang w:val="lt-LT"/>
              </w:rPr>
              <w:t>į Salantus</w:t>
            </w:r>
            <w:r w:rsidR="00184835" w:rsidRPr="007476A5">
              <w:rPr>
                <w:sz w:val="24"/>
                <w:szCs w:val="24"/>
                <w:lang w:val="lt-LT"/>
              </w:rPr>
              <w:t xml:space="preserve"> metu įsigytos</w:t>
            </w:r>
            <w:r w:rsidR="007476A5">
              <w:rPr>
                <w:sz w:val="24"/>
                <w:szCs w:val="24"/>
                <w:lang w:val="lt-LT"/>
              </w:rPr>
              <w:t xml:space="preserve"> </w:t>
            </w:r>
            <w:r w:rsidR="009A3BC8" w:rsidRPr="007476A5">
              <w:rPr>
                <w:sz w:val="24"/>
                <w:szCs w:val="24"/>
                <w:lang w:val="lt-LT"/>
              </w:rPr>
              <w:t xml:space="preserve">27 </w:t>
            </w:r>
            <w:r w:rsidR="00365093" w:rsidRPr="007476A5">
              <w:rPr>
                <w:sz w:val="24"/>
                <w:szCs w:val="24"/>
                <w:lang w:val="lt-LT"/>
              </w:rPr>
              <w:t>1839-1939 m.</w:t>
            </w:r>
            <w:r w:rsidR="00184835" w:rsidRPr="007476A5">
              <w:rPr>
                <w:sz w:val="24"/>
                <w:szCs w:val="24"/>
                <w:lang w:val="lt-LT"/>
              </w:rPr>
              <w:t xml:space="preserve"> nuotraukos,</w:t>
            </w:r>
            <w:r w:rsidR="00773ECE" w:rsidRPr="007476A5">
              <w:rPr>
                <w:sz w:val="24"/>
                <w:szCs w:val="24"/>
                <w:lang w:val="lt-LT"/>
              </w:rPr>
              <w:t xml:space="preserve"> birželio mėn.</w:t>
            </w:r>
            <w:r w:rsidRPr="007476A5">
              <w:rPr>
                <w:sz w:val="24"/>
                <w:szCs w:val="24"/>
                <w:lang w:val="lt-LT"/>
              </w:rPr>
              <w:t xml:space="preserve"> Dalyviai </w:t>
            </w:r>
            <w:r w:rsidR="009A3BC8" w:rsidRPr="007476A5">
              <w:rPr>
                <w:sz w:val="24"/>
                <w:szCs w:val="24"/>
                <w:lang w:val="lt-LT"/>
              </w:rPr>
              <w:t>– A. Čėsna, V. Čėsnienė.</w:t>
            </w:r>
            <w:r w:rsidRPr="007476A5">
              <w:rPr>
                <w:sz w:val="24"/>
                <w:szCs w:val="24"/>
                <w:lang w:val="lt-LT"/>
              </w:rPr>
              <w:t xml:space="preserve"> </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267"/>
        </w:trPr>
        <w:tc>
          <w:tcPr>
            <w:tcW w:w="2235" w:type="dxa"/>
            <w:shd w:val="clear" w:color="auto" w:fill="auto"/>
          </w:tcPr>
          <w:p w:rsidR="008B1665" w:rsidRPr="007476A5" w:rsidRDefault="00E83860" w:rsidP="00DD71DB">
            <w:pPr>
              <w:jc w:val="both"/>
              <w:rPr>
                <w:lang w:val="lt-LT"/>
              </w:rPr>
            </w:pPr>
            <w:r w:rsidRPr="007476A5">
              <w:rPr>
                <w:lang w:val="lt-LT"/>
              </w:rPr>
              <w:t>1.4. Kiti darbai</w:t>
            </w:r>
          </w:p>
        </w:tc>
        <w:tc>
          <w:tcPr>
            <w:tcW w:w="4536" w:type="dxa"/>
            <w:shd w:val="clear" w:color="auto" w:fill="auto"/>
          </w:tcPr>
          <w:p w:rsidR="00E83860" w:rsidRPr="007476A5" w:rsidRDefault="00E83860" w:rsidP="009568ED">
            <w:pPr>
              <w:jc w:val="both"/>
              <w:rPr>
                <w:sz w:val="24"/>
                <w:szCs w:val="24"/>
                <w:lang w:val="lt-LT"/>
              </w:rPr>
            </w:pPr>
          </w:p>
        </w:tc>
        <w:tc>
          <w:tcPr>
            <w:tcW w:w="6520" w:type="dxa"/>
            <w:shd w:val="clear" w:color="auto" w:fill="auto"/>
          </w:tcPr>
          <w:p w:rsidR="00E83860" w:rsidRPr="007476A5" w:rsidRDefault="00E83860" w:rsidP="009568ED">
            <w:pPr>
              <w:jc w:val="both"/>
              <w:rPr>
                <w:sz w:val="24"/>
                <w:szCs w:val="24"/>
                <w:lang w:val="lt-LT"/>
              </w:rPr>
            </w:pPr>
          </w:p>
        </w:tc>
        <w:tc>
          <w:tcPr>
            <w:tcW w:w="1559" w:type="dxa"/>
            <w:shd w:val="clear" w:color="auto" w:fill="auto"/>
          </w:tcPr>
          <w:p w:rsidR="00E83860" w:rsidRPr="007476A5" w:rsidRDefault="00E83860" w:rsidP="00D72815">
            <w:pPr>
              <w:rPr>
                <w:sz w:val="24"/>
                <w:szCs w:val="24"/>
                <w:lang w:val="lt-LT"/>
              </w:rPr>
            </w:pPr>
          </w:p>
        </w:tc>
      </w:tr>
      <w:tr w:rsidR="00E83860" w:rsidRPr="007476A5" w:rsidTr="007D6B29">
        <w:trPr>
          <w:trHeight w:val="364"/>
        </w:trPr>
        <w:tc>
          <w:tcPr>
            <w:tcW w:w="2235" w:type="dxa"/>
            <w:shd w:val="clear" w:color="auto" w:fill="auto"/>
          </w:tcPr>
          <w:p w:rsidR="00EF691B" w:rsidRPr="007476A5" w:rsidRDefault="00E83860" w:rsidP="00DD71DB">
            <w:pPr>
              <w:jc w:val="both"/>
              <w:rPr>
                <w:lang w:val="lt-LT"/>
              </w:rPr>
            </w:pPr>
            <w:r w:rsidRPr="007476A5">
              <w:rPr>
                <w:lang w:val="lt-LT"/>
              </w:rPr>
              <w:t>2. Eksponatų apskaita</w:t>
            </w:r>
          </w:p>
        </w:tc>
        <w:tc>
          <w:tcPr>
            <w:tcW w:w="4536" w:type="dxa"/>
            <w:shd w:val="clear" w:color="auto" w:fill="auto"/>
          </w:tcPr>
          <w:p w:rsidR="00E83860" w:rsidRPr="007476A5" w:rsidRDefault="00E46CB7" w:rsidP="009568ED">
            <w:pPr>
              <w:jc w:val="both"/>
              <w:rPr>
                <w:sz w:val="24"/>
                <w:szCs w:val="24"/>
                <w:lang w:val="lt-LT"/>
              </w:rPr>
            </w:pPr>
            <w:r w:rsidRPr="007476A5">
              <w:rPr>
                <w:sz w:val="24"/>
                <w:szCs w:val="24"/>
                <w:lang w:val="lt-LT"/>
              </w:rPr>
              <w:t>S</w:t>
            </w:r>
            <w:r w:rsidR="00F36FC8" w:rsidRPr="007476A5">
              <w:rPr>
                <w:sz w:val="24"/>
                <w:szCs w:val="24"/>
                <w:lang w:val="lt-LT"/>
              </w:rPr>
              <w:t>utikrinti Muziejaus SP eksponatus.</w:t>
            </w:r>
          </w:p>
        </w:tc>
        <w:tc>
          <w:tcPr>
            <w:tcW w:w="6520" w:type="dxa"/>
            <w:shd w:val="clear" w:color="auto" w:fill="auto"/>
          </w:tcPr>
          <w:p w:rsidR="00E83860" w:rsidRPr="007476A5" w:rsidRDefault="006B7295" w:rsidP="009568ED">
            <w:pPr>
              <w:jc w:val="both"/>
              <w:rPr>
                <w:sz w:val="24"/>
                <w:szCs w:val="24"/>
                <w:lang w:val="lt-LT"/>
              </w:rPr>
            </w:pPr>
            <w:r w:rsidRPr="007476A5">
              <w:rPr>
                <w:sz w:val="24"/>
                <w:szCs w:val="24"/>
                <w:lang w:val="lt-LT"/>
              </w:rPr>
              <w:t>Pagal muziejau</w:t>
            </w:r>
            <w:r w:rsidR="00184835" w:rsidRPr="007476A5">
              <w:rPr>
                <w:sz w:val="24"/>
                <w:szCs w:val="24"/>
                <w:lang w:val="lt-LT"/>
              </w:rPr>
              <w:t>s inventorinę knygą sutikrinti M</w:t>
            </w:r>
            <w:r w:rsidRPr="007476A5">
              <w:rPr>
                <w:sz w:val="24"/>
                <w:szCs w:val="24"/>
                <w:lang w:val="lt-LT"/>
              </w:rPr>
              <w:t>uziejaus SP eksponatai.</w:t>
            </w:r>
          </w:p>
        </w:tc>
        <w:tc>
          <w:tcPr>
            <w:tcW w:w="1559" w:type="dxa"/>
            <w:shd w:val="clear" w:color="auto" w:fill="auto"/>
          </w:tcPr>
          <w:p w:rsidR="00E83860" w:rsidRPr="007476A5" w:rsidRDefault="006B7295" w:rsidP="00D72815">
            <w:pPr>
              <w:rPr>
                <w:sz w:val="24"/>
                <w:szCs w:val="24"/>
                <w:lang w:val="lt-LT"/>
              </w:rPr>
            </w:pPr>
            <w:r w:rsidRPr="007476A5">
              <w:rPr>
                <w:sz w:val="24"/>
                <w:szCs w:val="24"/>
                <w:lang w:val="lt-LT"/>
              </w:rPr>
              <w:t>A. Čėsna</w:t>
            </w:r>
          </w:p>
        </w:tc>
      </w:tr>
      <w:tr w:rsidR="00E83860" w:rsidRPr="007476A5" w:rsidTr="007D6B29">
        <w:trPr>
          <w:trHeight w:val="830"/>
        </w:trPr>
        <w:tc>
          <w:tcPr>
            <w:tcW w:w="2235" w:type="dxa"/>
            <w:shd w:val="clear" w:color="auto" w:fill="auto"/>
          </w:tcPr>
          <w:p w:rsidR="00EF691B" w:rsidRPr="007476A5" w:rsidRDefault="00E83860" w:rsidP="00DD71DB">
            <w:pPr>
              <w:jc w:val="both"/>
              <w:rPr>
                <w:lang w:val="lt-LT"/>
              </w:rPr>
            </w:pPr>
            <w:r w:rsidRPr="007476A5">
              <w:rPr>
                <w:lang w:val="lt-LT"/>
              </w:rPr>
              <w:t>2.1. Pirminė apskaita (išrašytų priėmimo aktų</w:t>
            </w:r>
            <w:smartTag w:uri="urn:schemas-microsoft-com:office:smarttags" w:element="PersonName">
              <w:r w:rsidRPr="007476A5">
                <w:rPr>
                  <w:lang w:val="lt-LT"/>
                </w:rPr>
                <w:t>,</w:t>
              </w:r>
            </w:smartTag>
            <w:r w:rsidRPr="007476A5">
              <w:rPr>
                <w:lang w:val="lt-LT"/>
              </w:rPr>
              <w:t xml:space="preserve"> įrašytų eksponatų </w:t>
            </w:r>
            <w:r w:rsidR="00B83FC3" w:rsidRPr="007476A5">
              <w:rPr>
                <w:lang w:val="lt-LT"/>
              </w:rPr>
              <w:t xml:space="preserve">į </w:t>
            </w:r>
            <w:r w:rsidRPr="007476A5">
              <w:rPr>
                <w:lang w:val="lt-LT"/>
              </w:rPr>
              <w:t>pirmin</w:t>
            </w:r>
            <w:r w:rsidR="00B83FC3" w:rsidRPr="007476A5">
              <w:rPr>
                <w:lang w:val="lt-LT"/>
              </w:rPr>
              <w:t>ės</w:t>
            </w:r>
            <w:r w:rsidRPr="007476A5">
              <w:rPr>
                <w:lang w:val="lt-LT"/>
              </w:rPr>
              <w:t xml:space="preserve"> apskaitos knyg</w:t>
            </w:r>
            <w:r w:rsidR="00B83FC3" w:rsidRPr="007476A5">
              <w:rPr>
                <w:lang w:val="lt-LT"/>
              </w:rPr>
              <w:t>as</w:t>
            </w:r>
            <w:r w:rsidRPr="007476A5">
              <w:rPr>
                <w:lang w:val="lt-LT"/>
              </w:rPr>
              <w:t xml:space="preserve"> skaičius)</w:t>
            </w:r>
          </w:p>
        </w:tc>
        <w:tc>
          <w:tcPr>
            <w:tcW w:w="4536" w:type="dxa"/>
            <w:shd w:val="clear" w:color="auto" w:fill="auto"/>
          </w:tcPr>
          <w:p w:rsidR="00E83860" w:rsidRPr="007476A5" w:rsidRDefault="000172DD" w:rsidP="009568ED">
            <w:pPr>
              <w:jc w:val="both"/>
              <w:rPr>
                <w:sz w:val="24"/>
                <w:szCs w:val="24"/>
                <w:lang w:val="lt-LT"/>
              </w:rPr>
            </w:pPr>
            <w:r w:rsidRPr="007476A5">
              <w:rPr>
                <w:sz w:val="24"/>
                <w:szCs w:val="24"/>
                <w:lang w:val="lt-LT"/>
              </w:rPr>
              <w:t>Suinventorintiems nau</w:t>
            </w:r>
            <w:r w:rsidR="007476A5">
              <w:rPr>
                <w:sz w:val="24"/>
                <w:szCs w:val="24"/>
                <w:lang w:val="lt-LT"/>
              </w:rPr>
              <w:t>jiems eksponatams (40) surašyti priėmimo aktus, juos įrašyti</w:t>
            </w:r>
            <w:r w:rsidRPr="007476A5">
              <w:rPr>
                <w:sz w:val="24"/>
                <w:szCs w:val="24"/>
                <w:lang w:val="lt-LT"/>
              </w:rPr>
              <w:t xml:space="preserve"> į pirminės apskaitos knygą.</w:t>
            </w:r>
          </w:p>
        </w:tc>
        <w:tc>
          <w:tcPr>
            <w:tcW w:w="6520" w:type="dxa"/>
            <w:shd w:val="clear" w:color="auto" w:fill="auto"/>
          </w:tcPr>
          <w:p w:rsidR="00E83860" w:rsidRPr="007476A5" w:rsidRDefault="00045AE8" w:rsidP="009568ED">
            <w:pPr>
              <w:jc w:val="both"/>
              <w:rPr>
                <w:sz w:val="24"/>
                <w:szCs w:val="24"/>
                <w:lang w:val="lt-LT"/>
              </w:rPr>
            </w:pPr>
            <w:r w:rsidRPr="007476A5">
              <w:rPr>
                <w:sz w:val="24"/>
                <w:szCs w:val="24"/>
                <w:lang w:val="lt-LT"/>
              </w:rPr>
              <w:t>S</w:t>
            </w:r>
            <w:r w:rsidR="008E31F2" w:rsidRPr="007476A5">
              <w:rPr>
                <w:sz w:val="24"/>
                <w:szCs w:val="24"/>
                <w:lang w:val="lt-LT"/>
              </w:rPr>
              <w:t>uinventorinti</w:t>
            </w:r>
            <w:r w:rsidR="007476A5">
              <w:rPr>
                <w:sz w:val="24"/>
                <w:szCs w:val="24"/>
                <w:lang w:val="lt-LT"/>
              </w:rPr>
              <w:t xml:space="preserve">ems eksponatams (113) surašyti </w:t>
            </w:r>
            <w:r w:rsidRPr="007476A5">
              <w:rPr>
                <w:sz w:val="24"/>
                <w:szCs w:val="24"/>
                <w:lang w:val="lt-LT"/>
              </w:rPr>
              <w:t>priėmimo aktai</w:t>
            </w:r>
            <w:r w:rsidR="007476A5">
              <w:rPr>
                <w:sz w:val="24"/>
                <w:szCs w:val="24"/>
                <w:lang w:val="lt-LT"/>
              </w:rPr>
              <w:t xml:space="preserve">, jie įrašyti </w:t>
            </w:r>
            <w:r w:rsidR="008E31F2" w:rsidRPr="007476A5">
              <w:rPr>
                <w:sz w:val="24"/>
                <w:szCs w:val="24"/>
                <w:lang w:val="lt-LT"/>
              </w:rPr>
              <w:t>į pirminės apskaitos knygą.</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744"/>
        </w:trPr>
        <w:tc>
          <w:tcPr>
            <w:tcW w:w="2235" w:type="dxa"/>
            <w:shd w:val="clear" w:color="auto" w:fill="auto"/>
          </w:tcPr>
          <w:p w:rsidR="00EF691B" w:rsidRPr="007476A5" w:rsidRDefault="00E83860" w:rsidP="00DD71DB">
            <w:pPr>
              <w:jc w:val="both"/>
              <w:rPr>
                <w:lang w:val="lt-LT"/>
              </w:rPr>
            </w:pPr>
            <w:r w:rsidRPr="007476A5">
              <w:rPr>
                <w:lang w:val="lt-LT"/>
              </w:rPr>
              <w:t>2.2. Inventorinimas (suinventorintų pagrindinio</w:t>
            </w:r>
            <w:smartTag w:uri="urn:schemas-microsoft-com:office:smarttags" w:element="PersonName">
              <w:r w:rsidRPr="007476A5">
                <w:rPr>
                  <w:lang w:val="lt-LT"/>
                </w:rPr>
                <w:t>,</w:t>
              </w:r>
            </w:smartTag>
            <w:r w:rsidRPr="007476A5">
              <w:rPr>
                <w:lang w:val="lt-LT"/>
              </w:rPr>
              <w:t xml:space="preserve"> pagalbinio fondo eksponatų skaičius)</w:t>
            </w:r>
          </w:p>
        </w:tc>
        <w:tc>
          <w:tcPr>
            <w:tcW w:w="4536" w:type="dxa"/>
            <w:shd w:val="clear" w:color="auto" w:fill="auto"/>
          </w:tcPr>
          <w:p w:rsidR="00E83860" w:rsidRPr="007476A5" w:rsidRDefault="000172DD" w:rsidP="00D72815">
            <w:pPr>
              <w:rPr>
                <w:sz w:val="24"/>
                <w:szCs w:val="24"/>
                <w:lang w:val="lt-LT"/>
              </w:rPr>
            </w:pPr>
            <w:r w:rsidRPr="007476A5">
              <w:rPr>
                <w:sz w:val="24"/>
                <w:szCs w:val="24"/>
                <w:lang w:val="lt-LT"/>
              </w:rPr>
              <w:t>Suinventorinti  11 pagrindinio  (GEK) ir  29 pagalbinio (P) fondų eksponatus.</w:t>
            </w:r>
          </w:p>
        </w:tc>
        <w:tc>
          <w:tcPr>
            <w:tcW w:w="6520" w:type="dxa"/>
            <w:shd w:val="clear" w:color="auto" w:fill="auto"/>
          </w:tcPr>
          <w:p w:rsidR="00E83860" w:rsidRPr="007476A5" w:rsidRDefault="00F36FC8" w:rsidP="00F36FC8">
            <w:pPr>
              <w:jc w:val="both"/>
              <w:rPr>
                <w:sz w:val="24"/>
                <w:szCs w:val="24"/>
                <w:lang w:val="lt-LT"/>
              </w:rPr>
            </w:pPr>
            <w:r w:rsidRPr="007476A5">
              <w:rPr>
                <w:sz w:val="24"/>
                <w:szCs w:val="24"/>
                <w:lang w:val="lt-LT"/>
              </w:rPr>
              <w:t>Suinventorinta</w:t>
            </w:r>
            <w:r w:rsidR="007476A5">
              <w:rPr>
                <w:sz w:val="24"/>
                <w:szCs w:val="24"/>
                <w:lang w:val="lt-LT"/>
              </w:rPr>
              <w:t xml:space="preserve"> 60 pagrindinio (GEK) ir 53</w:t>
            </w:r>
            <w:r w:rsidR="00573E03" w:rsidRPr="007476A5">
              <w:rPr>
                <w:sz w:val="24"/>
                <w:szCs w:val="24"/>
                <w:lang w:val="lt-LT"/>
              </w:rPr>
              <w:t xml:space="preserve"> </w:t>
            </w:r>
            <w:r w:rsidR="00045AE8" w:rsidRPr="007476A5">
              <w:rPr>
                <w:sz w:val="24"/>
                <w:szCs w:val="24"/>
                <w:lang w:val="lt-LT"/>
              </w:rPr>
              <w:t>pagalbinio (P) fondų eksponatai</w:t>
            </w:r>
            <w:r w:rsidR="00702A40" w:rsidRPr="007476A5">
              <w:rPr>
                <w:sz w:val="24"/>
                <w:szCs w:val="24"/>
                <w:lang w:val="lt-LT"/>
              </w:rPr>
              <w:t>.</w:t>
            </w:r>
            <w:r w:rsidR="00045AE8" w:rsidRPr="007476A5">
              <w:rPr>
                <w:sz w:val="24"/>
                <w:szCs w:val="24"/>
                <w:lang w:val="lt-LT"/>
              </w:rPr>
              <w:t xml:space="preserve"> </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273"/>
        </w:trPr>
        <w:tc>
          <w:tcPr>
            <w:tcW w:w="2235" w:type="dxa"/>
            <w:shd w:val="clear" w:color="auto" w:fill="auto"/>
          </w:tcPr>
          <w:p w:rsidR="00EF691B" w:rsidRPr="007476A5" w:rsidRDefault="00E83860" w:rsidP="00DD71DB">
            <w:pPr>
              <w:jc w:val="both"/>
              <w:rPr>
                <w:lang w:val="lt-LT"/>
              </w:rPr>
            </w:pPr>
            <w:r w:rsidRPr="007476A5">
              <w:rPr>
                <w:lang w:val="lt-LT"/>
              </w:rPr>
              <w:t>2.3. Kartotekos (išrašytų kortelių skaičius)</w:t>
            </w:r>
          </w:p>
        </w:tc>
        <w:tc>
          <w:tcPr>
            <w:tcW w:w="4536"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E83860" w:rsidRPr="007476A5" w:rsidTr="007D6B29">
        <w:trPr>
          <w:trHeight w:val="556"/>
        </w:trPr>
        <w:tc>
          <w:tcPr>
            <w:tcW w:w="2235" w:type="dxa"/>
            <w:shd w:val="clear" w:color="auto" w:fill="auto"/>
          </w:tcPr>
          <w:p w:rsidR="00EF691B" w:rsidRPr="007476A5" w:rsidRDefault="00E83860" w:rsidP="00DD71DB">
            <w:pPr>
              <w:jc w:val="both"/>
              <w:rPr>
                <w:lang w:val="lt-LT"/>
              </w:rPr>
            </w:pPr>
            <w:r w:rsidRPr="007476A5">
              <w:rPr>
                <w:lang w:val="lt-LT"/>
              </w:rPr>
              <w:t>2.4. Nurašymas</w:t>
            </w:r>
            <w:smartTag w:uri="urn:schemas-microsoft-com:office:smarttags" w:element="PersonName">
              <w:r w:rsidRPr="007476A5">
                <w:rPr>
                  <w:lang w:val="lt-LT"/>
                </w:rPr>
                <w:t>,</w:t>
              </w:r>
            </w:smartTag>
            <w:r w:rsidRPr="007476A5">
              <w:rPr>
                <w:lang w:val="lt-LT"/>
              </w:rPr>
              <w:t xml:space="preserve"> perkėlimas (kiek eksponatų </w:t>
            </w:r>
            <w:r w:rsidR="00B83FC3" w:rsidRPr="007476A5">
              <w:rPr>
                <w:lang w:val="lt-LT"/>
              </w:rPr>
              <w:t>nurašyta</w:t>
            </w:r>
            <w:smartTag w:uri="urn:schemas-microsoft-com:office:smarttags" w:element="PersonName">
              <w:r w:rsidR="00B83FC3" w:rsidRPr="007476A5">
                <w:rPr>
                  <w:lang w:val="lt-LT"/>
                </w:rPr>
                <w:t>,</w:t>
              </w:r>
            </w:smartTag>
            <w:r w:rsidR="00B83FC3" w:rsidRPr="007476A5">
              <w:rPr>
                <w:lang w:val="lt-LT"/>
              </w:rPr>
              <w:t xml:space="preserve"> perkelta </w:t>
            </w:r>
            <w:r w:rsidRPr="007476A5">
              <w:rPr>
                <w:lang w:val="lt-LT"/>
              </w:rPr>
              <w:t>ir kodėl)</w:t>
            </w:r>
          </w:p>
        </w:tc>
        <w:tc>
          <w:tcPr>
            <w:tcW w:w="4536"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E83860" w:rsidRPr="007476A5" w:rsidTr="007D6B29">
        <w:trPr>
          <w:trHeight w:val="287"/>
        </w:trPr>
        <w:tc>
          <w:tcPr>
            <w:tcW w:w="2235" w:type="dxa"/>
            <w:shd w:val="clear" w:color="auto" w:fill="auto"/>
          </w:tcPr>
          <w:p w:rsidR="00EF691B" w:rsidRPr="007476A5" w:rsidRDefault="00E83860" w:rsidP="00DD71DB">
            <w:pPr>
              <w:jc w:val="both"/>
              <w:rPr>
                <w:lang w:val="lt-LT"/>
              </w:rPr>
            </w:pPr>
            <w:r w:rsidRPr="007476A5">
              <w:rPr>
                <w:lang w:val="lt-LT"/>
              </w:rPr>
              <w:t>2.5. Kiti darbai</w:t>
            </w:r>
          </w:p>
        </w:tc>
        <w:tc>
          <w:tcPr>
            <w:tcW w:w="4536" w:type="dxa"/>
            <w:shd w:val="clear" w:color="auto" w:fill="auto"/>
          </w:tcPr>
          <w:p w:rsidR="00E83860" w:rsidRPr="007476A5" w:rsidRDefault="00BD0E4E" w:rsidP="00D72815">
            <w:pPr>
              <w:rPr>
                <w:sz w:val="24"/>
                <w:szCs w:val="24"/>
                <w:lang w:val="lt-LT"/>
              </w:rPr>
            </w:pPr>
            <w:r w:rsidRPr="007476A5">
              <w:rPr>
                <w:sz w:val="24"/>
                <w:szCs w:val="24"/>
                <w:lang w:val="lt-LT"/>
              </w:rPr>
              <w:t>Įvertinti pagrindinio fondo eksponatus.</w:t>
            </w:r>
          </w:p>
        </w:tc>
        <w:tc>
          <w:tcPr>
            <w:tcW w:w="6520" w:type="dxa"/>
            <w:shd w:val="clear" w:color="auto" w:fill="auto"/>
          </w:tcPr>
          <w:p w:rsidR="00E83860" w:rsidRPr="007476A5" w:rsidRDefault="00C47CA8" w:rsidP="00184835">
            <w:pPr>
              <w:jc w:val="both"/>
              <w:rPr>
                <w:sz w:val="24"/>
                <w:szCs w:val="24"/>
                <w:lang w:val="lt-LT"/>
              </w:rPr>
            </w:pPr>
            <w:r w:rsidRPr="007476A5">
              <w:rPr>
                <w:sz w:val="24"/>
                <w:szCs w:val="24"/>
                <w:lang w:val="lt-LT"/>
              </w:rPr>
              <w:t xml:space="preserve">Sudaryta </w:t>
            </w:r>
            <w:r w:rsidR="00F36FC8" w:rsidRPr="007476A5">
              <w:rPr>
                <w:sz w:val="24"/>
                <w:szCs w:val="24"/>
                <w:lang w:val="lt-LT"/>
              </w:rPr>
              <w:t>M</w:t>
            </w:r>
            <w:r w:rsidR="00045AE8" w:rsidRPr="007476A5">
              <w:rPr>
                <w:sz w:val="24"/>
                <w:szCs w:val="24"/>
                <w:lang w:val="lt-LT"/>
              </w:rPr>
              <w:t>u</w:t>
            </w:r>
            <w:r w:rsidR="00702A40" w:rsidRPr="007476A5">
              <w:rPr>
                <w:sz w:val="24"/>
                <w:szCs w:val="24"/>
                <w:lang w:val="lt-LT"/>
              </w:rPr>
              <w:t>ziejaus r</w:t>
            </w:r>
            <w:r w:rsidR="00045AE8" w:rsidRPr="007476A5">
              <w:rPr>
                <w:sz w:val="24"/>
                <w:szCs w:val="24"/>
                <w:lang w:val="lt-LT"/>
              </w:rPr>
              <w:t>inkinių vertinimo</w:t>
            </w:r>
            <w:r w:rsidR="007476A5">
              <w:rPr>
                <w:sz w:val="24"/>
                <w:szCs w:val="24"/>
                <w:lang w:val="lt-LT"/>
              </w:rPr>
              <w:t xml:space="preserve"> komisija, 2014 m. lapkričio 6 </w:t>
            </w:r>
            <w:r w:rsidRPr="007476A5">
              <w:rPr>
                <w:sz w:val="24"/>
                <w:szCs w:val="24"/>
                <w:lang w:val="lt-LT"/>
              </w:rPr>
              <w:t>d., įvertinta</w:t>
            </w:r>
            <w:r w:rsidR="009226FA" w:rsidRPr="007476A5">
              <w:rPr>
                <w:sz w:val="24"/>
                <w:szCs w:val="24"/>
                <w:lang w:val="lt-LT"/>
              </w:rPr>
              <w:t xml:space="preserve"> 100 </w:t>
            </w:r>
            <w:r w:rsidR="00045AE8" w:rsidRPr="007476A5">
              <w:rPr>
                <w:sz w:val="24"/>
                <w:szCs w:val="24"/>
                <w:lang w:val="lt-LT"/>
              </w:rPr>
              <w:t>vnt</w:t>
            </w:r>
            <w:r w:rsidR="00184835" w:rsidRPr="007476A5">
              <w:rPr>
                <w:sz w:val="24"/>
                <w:szCs w:val="24"/>
                <w:lang w:val="lt-LT"/>
              </w:rPr>
              <w:t>.</w:t>
            </w:r>
            <w:r w:rsidR="00045AE8" w:rsidRPr="007476A5">
              <w:rPr>
                <w:sz w:val="24"/>
                <w:szCs w:val="24"/>
                <w:lang w:val="lt-LT"/>
              </w:rPr>
              <w:t xml:space="preserve"> </w:t>
            </w:r>
            <w:r w:rsidR="009226FA" w:rsidRPr="007476A5">
              <w:rPr>
                <w:sz w:val="24"/>
                <w:szCs w:val="24"/>
                <w:lang w:val="lt-LT"/>
              </w:rPr>
              <w:t>GEK eksponatų.</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264"/>
        </w:trPr>
        <w:tc>
          <w:tcPr>
            <w:tcW w:w="2235" w:type="dxa"/>
            <w:shd w:val="clear" w:color="auto" w:fill="auto"/>
          </w:tcPr>
          <w:p w:rsidR="00EF691B" w:rsidRPr="007476A5" w:rsidRDefault="00E83860" w:rsidP="00DD71DB">
            <w:pPr>
              <w:jc w:val="both"/>
              <w:rPr>
                <w:lang w:val="lt-LT"/>
              </w:rPr>
            </w:pPr>
            <w:r w:rsidRPr="007476A5">
              <w:rPr>
                <w:lang w:val="lt-LT"/>
              </w:rPr>
              <w:t>3. Eksponatų apsauga ir priežiūra</w:t>
            </w:r>
          </w:p>
        </w:tc>
        <w:tc>
          <w:tcPr>
            <w:tcW w:w="4536" w:type="dxa"/>
            <w:shd w:val="clear" w:color="auto" w:fill="auto"/>
          </w:tcPr>
          <w:p w:rsidR="00E83860" w:rsidRPr="007476A5" w:rsidRDefault="00F36FC8" w:rsidP="00F36FC8">
            <w:pPr>
              <w:jc w:val="both"/>
              <w:rPr>
                <w:sz w:val="24"/>
                <w:szCs w:val="24"/>
                <w:lang w:val="lt-LT"/>
              </w:rPr>
            </w:pPr>
            <w:r w:rsidRPr="007476A5">
              <w:rPr>
                <w:sz w:val="24"/>
                <w:szCs w:val="24"/>
                <w:lang w:val="lt-LT"/>
              </w:rPr>
              <w:t>Sutikrinti pagrindinės ekspozicijos  eksponatus.</w:t>
            </w:r>
          </w:p>
        </w:tc>
        <w:tc>
          <w:tcPr>
            <w:tcW w:w="6520" w:type="dxa"/>
            <w:shd w:val="clear" w:color="auto" w:fill="auto"/>
          </w:tcPr>
          <w:p w:rsidR="00F36FC8" w:rsidRPr="007476A5" w:rsidRDefault="00F36FC8" w:rsidP="00F36FC8">
            <w:pPr>
              <w:jc w:val="both"/>
              <w:rPr>
                <w:color w:val="000000"/>
                <w:sz w:val="24"/>
                <w:szCs w:val="24"/>
                <w:lang w:val="lt-LT"/>
              </w:rPr>
            </w:pPr>
            <w:r w:rsidRPr="007476A5">
              <w:rPr>
                <w:sz w:val="24"/>
                <w:szCs w:val="24"/>
                <w:lang w:val="lt-LT"/>
              </w:rPr>
              <w:t xml:space="preserve">Sutikrinti </w:t>
            </w:r>
            <w:r w:rsidRPr="007476A5">
              <w:rPr>
                <w:color w:val="000000"/>
                <w:sz w:val="24"/>
                <w:szCs w:val="24"/>
                <w:lang w:val="lt-LT"/>
              </w:rPr>
              <w:t xml:space="preserve">stacionarioje ekspozicijoje </w:t>
            </w:r>
            <w:r w:rsidR="00866EC3" w:rsidRPr="007476A5">
              <w:rPr>
                <w:rStyle w:val="Grietas"/>
                <w:b w:val="0"/>
                <w:color w:val="000000"/>
                <w:sz w:val="24"/>
                <w:szCs w:val="24"/>
                <w:lang w:val="lt-LT"/>
              </w:rPr>
              <w:t xml:space="preserve">eksponuojami </w:t>
            </w:r>
            <w:r w:rsidRPr="007476A5">
              <w:rPr>
                <w:rStyle w:val="Grietas"/>
                <w:b w:val="0"/>
                <w:color w:val="000000"/>
                <w:sz w:val="24"/>
                <w:szCs w:val="24"/>
                <w:lang w:val="lt-LT"/>
              </w:rPr>
              <w:t>254 eksponatai,</w:t>
            </w:r>
            <w:r w:rsidR="007476A5">
              <w:rPr>
                <w:rStyle w:val="Grietas"/>
                <w:b w:val="0"/>
                <w:color w:val="000000"/>
                <w:sz w:val="24"/>
                <w:szCs w:val="24"/>
                <w:lang w:val="lt-LT"/>
              </w:rPr>
              <w:t xml:space="preserve"> </w:t>
            </w:r>
            <w:r w:rsidRPr="007476A5">
              <w:rPr>
                <w:rStyle w:val="Grietas"/>
                <w:b w:val="0"/>
                <w:color w:val="000000"/>
                <w:sz w:val="24"/>
                <w:szCs w:val="24"/>
                <w:lang w:val="lt-LT"/>
              </w:rPr>
              <w:t>iš jų deponuo</w:t>
            </w:r>
            <w:r w:rsidR="00866EC3" w:rsidRPr="007476A5">
              <w:rPr>
                <w:rStyle w:val="Grietas"/>
                <w:b w:val="0"/>
                <w:color w:val="000000"/>
                <w:sz w:val="24"/>
                <w:szCs w:val="24"/>
                <w:lang w:val="lt-LT"/>
              </w:rPr>
              <w:t>ti</w:t>
            </w:r>
            <w:r w:rsidRPr="007476A5">
              <w:rPr>
                <w:rStyle w:val="Grietas"/>
                <w:b w:val="0"/>
                <w:color w:val="000000"/>
                <w:sz w:val="24"/>
                <w:szCs w:val="24"/>
                <w:lang w:val="lt-LT"/>
              </w:rPr>
              <w:t xml:space="preserve"> iš </w:t>
            </w:r>
            <w:r w:rsidRPr="007476A5">
              <w:rPr>
                <w:color w:val="000000"/>
                <w:sz w:val="24"/>
                <w:szCs w:val="24"/>
                <w:lang w:val="lt-LT"/>
              </w:rPr>
              <w:t xml:space="preserve">Kretingos muziejaus </w:t>
            </w:r>
            <w:r w:rsidRPr="007476A5">
              <w:rPr>
                <w:rStyle w:val="Grietas"/>
                <w:b w:val="0"/>
                <w:color w:val="000000"/>
                <w:sz w:val="24"/>
                <w:szCs w:val="24"/>
                <w:lang w:val="lt-LT"/>
              </w:rPr>
              <w:t xml:space="preserve">– </w:t>
            </w:r>
            <w:r w:rsidRPr="007476A5">
              <w:rPr>
                <w:color w:val="000000"/>
                <w:sz w:val="24"/>
                <w:szCs w:val="24"/>
                <w:lang w:val="lt-LT"/>
              </w:rPr>
              <w:t xml:space="preserve">40. </w:t>
            </w:r>
          </w:p>
          <w:p w:rsidR="00702A40" w:rsidRPr="007476A5" w:rsidRDefault="00702A40" w:rsidP="00702A40">
            <w:pPr>
              <w:rPr>
                <w:b/>
                <w:sz w:val="24"/>
                <w:szCs w:val="24"/>
                <w:lang w:val="lt-LT"/>
              </w:rPr>
            </w:pPr>
          </w:p>
        </w:tc>
        <w:tc>
          <w:tcPr>
            <w:tcW w:w="1559" w:type="dxa"/>
            <w:shd w:val="clear" w:color="auto" w:fill="auto"/>
          </w:tcPr>
          <w:p w:rsidR="00E83860" w:rsidRPr="007476A5" w:rsidRDefault="00E83860" w:rsidP="00D72815">
            <w:pPr>
              <w:rPr>
                <w:sz w:val="24"/>
                <w:szCs w:val="24"/>
                <w:lang w:val="lt-LT"/>
              </w:rPr>
            </w:pPr>
          </w:p>
        </w:tc>
      </w:tr>
      <w:tr w:rsidR="00E83860" w:rsidRPr="007476A5" w:rsidTr="007D6B29">
        <w:trPr>
          <w:trHeight w:val="678"/>
        </w:trPr>
        <w:tc>
          <w:tcPr>
            <w:tcW w:w="2235" w:type="dxa"/>
            <w:shd w:val="clear" w:color="auto" w:fill="auto"/>
          </w:tcPr>
          <w:p w:rsidR="00EF691B" w:rsidRPr="007476A5" w:rsidRDefault="00E83860" w:rsidP="00DD71DB">
            <w:pPr>
              <w:jc w:val="both"/>
              <w:rPr>
                <w:b/>
                <w:lang w:val="lt-LT"/>
              </w:rPr>
            </w:pPr>
            <w:r w:rsidRPr="007476A5">
              <w:rPr>
                <w:lang w:val="lt-LT"/>
              </w:rPr>
              <w:lastRenderedPageBreak/>
              <w:t>3.1. Rinkinių tikrinimas (tikrintos eksponatų grupės</w:t>
            </w:r>
            <w:smartTag w:uri="urn:schemas-microsoft-com:office:smarttags" w:element="PersonName">
              <w:r w:rsidRPr="007476A5">
                <w:rPr>
                  <w:lang w:val="lt-LT"/>
                </w:rPr>
                <w:t>,</w:t>
              </w:r>
            </w:smartTag>
            <w:r w:rsidRPr="007476A5">
              <w:rPr>
                <w:lang w:val="lt-LT"/>
              </w:rPr>
              <w:t xml:space="preserve"> juose esančių eksponatų skaičius</w:t>
            </w:r>
            <w:smartTag w:uri="urn:schemas-microsoft-com:office:smarttags" w:element="PersonName">
              <w:r w:rsidRPr="007476A5">
                <w:rPr>
                  <w:lang w:val="lt-LT"/>
                </w:rPr>
                <w:t>,</w:t>
              </w:r>
            </w:smartTag>
            <w:r w:rsidRPr="007476A5">
              <w:rPr>
                <w:lang w:val="lt-LT"/>
              </w:rPr>
              <w:t xml:space="preserve"> tikrinimo rezultatai</w:t>
            </w:r>
            <w:r w:rsidR="00765E00" w:rsidRPr="007476A5">
              <w:rPr>
                <w:lang w:val="lt-LT"/>
              </w:rPr>
              <w:t>)</w:t>
            </w:r>
          </w:p>
        </w:tc>
        <w:tc>
          <w:tcPr>
            <w:tcW w:w="4536" w:type="dxa"/>
            <w:shd w:val="clear" w:color="auto" w:fill="auto"/>
          </w:tcPr>
          <w:p w:rsidR="00E83860" w:rsidRPr="007476A5" w:rsidRDefault="00BD0E4E" w:rsidP="00F36FC8">
            <w:pPr>
              <w:jc w:val="both"/>
              <w:rPr>
                <w:sz w:val="24"/>
                <w:szCs w:val="24"/>
                <w:lang w:val="lt-LT"/>
              </w:rPr>
            </w:pPr>
            <w:r w:rsidRPr="007476A5">
              <w:rPr>
                <w:sz w:val="24"/>
                <w:szCs w:val="24"/>
                <w:lang w:val="lt-LT"/>
              </w:rPr>
              <w:t xml:space="preserve">Pagal eksponatų šifrų patvirtintą lentelę  sutikrinti Muziejaus fonduose esančius SP </w:t>
            </w:r>
            <w:r w:rsidR="00702A40" w:rsidRPr="007476A5">
              <w:rPr>
                <w:sz w:val="24"/>
                <w:szCs w:val="24"/>
                <w:lang w:val="lt-LT"/>
              </w:rPr>
              <w:t xml:space="preserve">(spaudinių) </w:t>
            </w:r>
            <w:r w:rsidRPr="007476A5">
              <w:rPr>
                <w:sz w:val="24"/>
                <w:szCs w:val="24"/>
                <w:lang w:val="lt-LT"/>
              </w:rPr>
              <w:t>eksponatus.</w:t>
            </w:r>
          </w:p>
        </w:tc>
        <w:tc>
          <w:tcPr>
            <w:tcW w:w="6520" w:type="dxa"/>
            <w:shd w:val="clear" w:color="auto" w:fill="auto"/>
          </w:tcPr>
          <w:p w:rsidR="00E83860" w:rsidRPr="007476A5" w:rsidRDefault="00866EC3" w:rsidP="00866EC3">
            <w:pPr>
              <w:jc w:val="both"/>
              <w:rPr>
                <w:sz w:val="24"/>
                <w:szCs w:val="24"/>
                <w:lang w:val="lt-LT"/>
              </w:rPr>
            </w:pPr>
            <w:r w:rsidRPr="007476A5">
              <w:rPr>
                <w:color w:val="000000"/>
                <w:sz w:val="24"/>
                <w:szCs w:val="24"/>
                <w:lang w:val="lt-LT"/>
              </w:rPr>
              <w:t>Kartu s</w:t>
            </w:r>
            <w:r w:rsidR="006B708F" w:rsidRPr="007476A5">
              <w:rPr>
                <w:color w:val="000000"/>
                <w:sz w:val="24"/>
                <w:szCs w:val="24"/>
                <w:lang w:val="lt-LT"/>
              </w:rPr>
              <w:t>u Kretingos muziej</w:t>
            </w:r>
            <w:r w:rsidRPr="007476A5">
              <w:rPr>
                <w:color w:val="000000"/>
                <w:sz w:val="24"/>
                <w:szCs w:val="24"/>
                <w:lang w:val="lt-LT"/>
              </w:rPr>
              <w:t xml:space="preserve">aus vyr. fondų saugotoja D. </w:t>
            </w:r>
            <w:proofErr w:type="spellStart"/>
            <w:r w:rsidRPr="007476A5">
              <w:rPr>
                <w:color w:val="000000"/>
                <w:sz w:val="24"/>
                <w:szCs w:val="24"/>
                <w:lang w:val="lt-LT"/>
              </w:rPr>
              <w:t>Padrieziene</w:t>
            </w:r>
            <w:proofErr w:type="spellEnd"/>
            <w:r w:rsidRPr="007476A5">
              <w:rPr>
                <w:color w:val="000000"/>
                <w:sz w:val="24"/>
                <w:szCs w:val="24"/>
                <w:lang w:val="lt-LT"/>
              </w:rPr>
              <w:t xml:space="preserve"> </w:t>
            </w:r>
            <w:r w:rsidR="006B708F" w:rsidRPr="007476A5">
              <w:rPr>
                <w:color w:val="000000"/>
                <w:sz w:val="24"/>
                <w:szCs w:val="24"/>
                <w:lang w:val="lt-LT"/>
              </w:rPr>
              <w:t xml:space="preserve"> sutikrinta ilgalaikio depoz</w:t>
            </w:r>
            <w:r w:rsidRPr="007476A5">
              <w:rPr>
                <w:color w:val="000000"/>
                <w:sz w:val="24"/>
                <w:szCs w:val="24"/>
                <w:lang w:val="lt-LT"/>
              </w:rPr>
              <w:t>ito teisėmis perduotų eksponatų,</w:t>
            </w:r>
            <w:r w:rsidR="006B708F" w:rsidRPr="007476A5">
              <w:rPr>
                <w:color w:val="000000"/>
                <w:sz w:val="24"/>
                <w:szCs w:val="24"/>
                <w:lang w:val="lt-LT"/>
              </w:rPr>
              <w:t xml:space="preserve">  eksponuojamų pagrindinėje ekspozicijoje ir tekstilės  klėtelėje</w:t>
            </w:r>
            <w:r w:rsidRPr="007476A5">
              <w:rPr>
                <w:color w:val="000000"/>
                <w:sz w:val="24"/>
                <w:szCs w:val="24"/>
                <w:lang w:val="lt-LT"/>
              </w:rPr>
              <w:t>,</w:t>
            </w:r>
            <w:r w:rsidR="006B708F" w:rsidRPr="007476A5">
              <w:rPr>
                <w:color w:val="000000"/>
                <w:sz w:val="24"/>
                <w:szCs w:val="24"/>
                <w:lang w:val="lt-LT"/>
              </w:rPr>
              <w:t xml:space="preserve"> apskaita. </w:t>
            </w:r>
            <w:r w:rsidR="008349EF" w:rsidRPr="007476A5">
              <w:rPr>
                <w:sz w:val="24"/>
                <w:szCs w:val="24"/>
                <w:lang w:val="lt-LT"/>
              </w:rPr>
              <w:t xml:space="preserve">Muziejuje sutikrinti fonduose esantys SP </w:t>
            </w:r>
            <w:r w:rsidR="00702A40" w:rsidRPr="007476A5">
              <w:rPr>
                <w:sz w:val="24"/>
                <w:szCs w:val="24"/>
                <w:lang w:val="lt-LT"/>
              </w:rPr>
              <w:t xml:space="preserve">(spaudinių) </w:t>
            </w:r>
            <w:r w:rsidR="008349EF" w:rsidRPr="007476A5">
              <w:rPr>
                <w:sz w:val="24"/>
                <w:szCs w:val="24"/>
                <w:lang w:val="lt-LT"/>
              </w:rPr>
              <w:t>eksponatai.</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691"/>
        </w:trPr>
        <w:tc>
          <w:tcPr>
            <w:tcW w:w="2235" w:type="dxa"/>
            <w:shd w:val="clear" w:color="auto" w:fill="auto"/>
          </w:tcPr>
          <w:p w:rsidR="00EF691B" w:rsidRPr="007476A5" w:rsidRDefault="00E83860" w:rsidP="00DD71DB">
            <w:pPr>
              <w:jc w:val="both"/>
              <w:rPr>
                <w:lang w:val="lt-LT"/>
              </w:rPr>
            </w:pPr>
            <w:r w:rsidRPr="007476A5">
              <w:rPr>
                <w:lang w:val="lt-LT"/>
              </w:rPr>
              <w:t>3.2. Konservavimas</w:t>
            </w:r>
            <w:smartTag w:uri="urn:schemas-microsoft-com:office:smarttags" w:element="PersonName">
              <w:r w:rsidRPr="007476A5">
                <w:rPr>
                  <w:lang w:val="lt-LT"/>
                </w:rPr>
                <w:t>,</w:t>
              </w:r>
            </w:smartTag>
            <w:r w:rsidRPr="007476A5">
              <w:rPr>
                <w:lang w:val="lt-LT"/>
              </w:rPr>
              <w:t xml:space="preserve"> restauravimas (</w:t>
            </w:r>
            <w:r w:rsidR="00B83FC3" w:rsidRPr="007476A5">
              <w:rPr>
                <w:lang w:val="lt-LT"/>
              </w:rPr>
              <w:t xml:space="preserve">nurodyti </w:t>
            </w:r>
            <w:r w:rsidR="00C916A9" w:rsidRPr="007476A5">
              <w:rPr>
                <w:lang w:val="lt-LT"/>
              </w:rPr>
              <w:t xml:space="preserve">konservuotų / restauruotų </w:t>
            </w:r>
            <w:r w:rsidRPr="007476A5">
              <w:rPr>
                <w:lang w:val="lt-LT"/>
              </w:rPr>
              <w:t>eksponatų grup</w:t>
            </w:r>
            <w:r w:rsidR="00B83FC3" w:rsidRPr="007476A5">
              <w:rPr>
                <w:lang w:val="lt-LT"/>
              </w:rPr>
              <w:t>e</w:t>
            </w:r>
            <w:r w:rsidRPr="007476A5">
              <w:rPr>
                <w:lang w:val="lt-LT"/>
              </w:rPr>
              <w:t>s</w:t>
            </w:r>
            <w:smartTag w:uri="urn:schemas-microsoft-com:office:smarttags" w:element="PersonName">
              <w:r w:rsidRPr="007476A5">
                <w:rPr>
                  <w:lang w:val="lt-LT"/>
                </w:rPr>
                <w:t>,</w:t>
              </w:r>
            </w:smartTag>
            <w:r w:rsidRPr="007476A5">
              <w:rPr>
                <w:lang w:val="lt-LT"/>
              </w:rPr>
              <w:t xml:space="preserve"> kiek</w:t>
            </w:r>
            <w:r w:rsidR="00B83FC3" w:rsidRPr="007476A5">
              <w:rPr>
                <w:lang w:val="lt-LT"/>
              </w:rPr>
              <w:t>į</w:t>
            </w:r>
            <w:smartTag w:uri="urn:schemas-microsoft-com:office:smarttags" w:element="PersonName">
              <w:r w:rsidR="00E60451" w:rsidRPr="007476A5">
                <w:rPr>
                  <w:color w:val="000000"/>
                  <w:lang w:val="lt-LT"/>
                </w:rPr>
                <w:t>,</w:t>
              </w:r>
            </w:smartTag>
            <w:r w:rsidR="00E60451" w:rsidRPr="007476A5">
              <w:rPr>
                <w:color w:val="000000"/>
                <w:lang w:val="lt-LT"/>
              </w:rPr>
              <w:t xml:space="preserve"> užpildytų pasų skaičių</w:t>
            </w:r>
            <w:r w:rsidRPr="007476A5">
              <w:rPr>
                <w:color w:val="000000"/>
                <w:lang w:val="lt-LT"/>
              </w:rPr>
              <w:t>)</w:t>
            </w:r>
            <w:smartTag w:uri="urn:schemas-microsoft-com:office:smarttags" w:element="PersonName">
              <w:r w:rsidR="00E60451" w:rsidRPr="007476A5">
                <w:rPr>
                  <w:color w:val="000000"/>
                  <w:lang w:val="lt-LT"/>
                </w:rPr>
                <w:t>,</w:t>
              </w:r>
            </w:smartTag>
          </w:p>
        </w:tc>
        <w:tc>
          <w:tcPr>
            <w:tcW w:w="4536"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E83860" w:rsidRPr="007476A5" w:rsidTr="007D6B29">
        <w:trPr>
          <w:trHeight w:val="590"/>
        </w:trPr>
        <w:tc>
          <w:tcPr>
            <w:tcW w:w="2235" w:type="dxa"/>
            <w:shd w:val="clear" w:color="auto" w:fill="auto"/>
          </w:tcPr>
          <w:p w:rsidR="00EF691B" w:rsidRPr="007476A5" w:rsidRDefault="00E83860" w:rsidP="00DD71DB">
            <w:pPr>
              <w:jc w:val="both"/>
              <w:rPr>
                <w:lang w:val="lt-LT"/>
              </w:rPr>
            </w:pPr>
            <w:r w:rsidRPr="007476A5">
              <w:rPr>
                <w:lang w:val="lt-LT"/>
              </w:rPr>
              <w:t>3.3. Restauravimo tarybos darbas (posėdžių skaičius</w:t>
            </w:r>
            <w:smartTag w:uri="urn:schemas-microsoft-com:office:smarttags" w:element="PersonName">
              <w:r w:rsidRPr="007476A5">
                <w:rPr>
                  <w:lang w:val="lt-LT"/>
                </w:rPr>
                <w:t>,</w:t>
              </w:r>
            </w:smartTag>
            <w:r w:rsidRPr="007476A5">
              <w:rPr>
                <w:lang w:val="lt-LT"/>
              </w:rPr>
              <w:t xml:space="preserve"> svarstyti klausimai)</w:t>
            </w:r>
          </w:p>
        </w:tc>
        <w:tc>
          <w:tcPr>
            <w:tcW w:w="4536"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866EC3" w:rsidP="00866EC3">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E83860" w:rsidRPr="007476A5" w:rsidTr="007D6B29">
        <w:trPr>
          <w:trHeight w:val="820"/>
        </w:trPr>
        <w:tc>
          <w:tcPr>
            <w:tcW w:w="2235" w:type="dxa"/>
            <w:shd w:val="clear" w:color="auto" w:fill="auto"/>
          </w:tcPr>
          <w:p w:rsidR="00EF691B" w:rsidRPr="007476A5" w:rsidRDefault="00E83860" w:rsidP="00DD71DB">
            <w:pPr>
              <w:jc w:val="both"/>
              <w:rPr>
                <w:lang w:val="lt-LT"/>
              </w:rPr>
            </w:pPr>
            <w:r w:rsidRPr="007476A5">
              <w:rPr>
                <w:lang w:val="lt-LT"/>
              </w:rPr>
              <w:t>3.4. Eksponatų saugojimo sąlygų tikrinimas (</w:t>
            </w:r>
            <w:r w:rsidR="00B83FC3" w:rsidRPr="007476A5">
              <w:rPr>
                <w:lang w:val="lt-LT"/>
              </w:rPr>
              <w:t xml:space="preserve">nurodyti patikrintų </w:t>
            </w:r>
            <w:r w:rsidRPr="007476A5">
              <w:rPr>
                <w:lang w:val="lt-LT"/>
              </w:rPr>
              <w:t>saugyklų</w:t>
            </w:r>
            <w:smartTag w:uri="urn:schemas-microsoft-com:office:smarttags" w:element="PersonName">
              <w:r w:rsidRPr="007476A5">
                <w:rPr>
                  <w:lang w:val="lt-LT"/>
                </w:rPr>
                <w:t>,</w:t>
              </w:r>
            </w:smartTag>
            <w:r w:rsidRPr="007476A5">
              <w:rPr>
                <w:lang w:val="lt-LT"/>
              </w:rPr>
              <w:t xml:space="preserve"> salių</w:t>
            </w:r>
            <w:r w:rsidR="00B83FC3" w:rsidRPr="007476A5">
              <w:rPr>
                <w:lang w:val="lt-LT"/>
              </w:rPr>
              <w:t xml:space="preserve"> kiekį</w:t>
            </w:r>
            <w:smartTag w:uri="urn:schemas-microsoft-com:office:smarttags" w:element="PersonName">
              <w:r w:rsidR="00E60451" w:rsidRPr="007476A5">
                <w:rPr>
                  <w:color w:val="000000"/>
                  <w:lang w:val="lt-LT"/>
                </w:rPr>
                <w:t>,</w:t>
              </w:r>
            </w:smartTag>
            <w:r w:rsidR="00E60451" w:rsidRPr="007476A5">
              <w:rPr>
                <w:color w:val="000000"/>
                <w:lang w:val="lt-LT"/>
              </w:rPr>
              <w:t xml:space="preserve"> </w:t>
            </w:r>
            <w:r w:rsidR="0076370D" w:rsidRPr="007476A5">
              <w:rPr>
                <w:color w:val="000000"/>
                <w:lang w:val="lt-LT"/>
              </w:rPr>
              <w:t xml:space="preserve">atliktus </w:t>
            </w:r>
            <w:r w:rsidR="00394F21" w:rsidRPr="007476A5">
              <w:rPr>
                <w:color w:val="000000"/>
                <w:lang w:val="lt-LT"/>
              </w:rPr>
              <w:t xml:space="preserve"> </w:t>
            </w:r>
            <w:r w:rsidR="00E60451" w:rsidRPr="007476A5">
              <w:rPr>
                <w:color w:val="000000"/>
                <w:lang w:val="lt-LT"/>
              </w:rPr>
              <w:t>pagrindinius priežiūros ir tvarkymo darbus</w:t>
            </w:r>
            <w:r w:rsidRPr="007476A5">
              <w:rPr>
                <w:color w:val="000000"/>
                <w:lang w:val="lt-LT"/>
              </w:rPr>
              <w:t>)</w:t>
            </w:r>
          </w:p>
        </w:tc>
        <w:tc>
          <w:tcPr>
            <w:tcW w:w="4536" w:type="dxa"/>
            <w:shd w:val="clear" w:color="auto" w:fill="auto"/>
          </w:tcPr>
          <w:p w:rsidR="00E83860" w:rsidRPr="007476A5" w:rsidRDefault="00BD0E4E" w:rsidP="00866EC3">
            <w:pPr>
              <w:jc w:val="both"/>
              <w:rPr>
                <w:sz w:val="24"/>
                <w:szCs w:val="24"/>
                <w:lang w:val="lt-LT"/>
              </w:rPr>
            </w:pPr>
            <w:r w:rsidRPr="007476A5">
              <w:rPr>
                <w:sz w:val="24"/>
                <w:szCs w:val="24"/>
                <w:lang w:val="lt-LT"/>
              </w:rPr>
              <w:t xml:space="preserve">Stebėti eksponatų būklę, užtikrinti optimalias eksponatų saugojimo sąlygas  </w:t>
            </w:r>
            <w:r w:rsidR="00F23546" w:rsidRPr="007476A5">
              <w:rPr>
                <w:sz w:val="24"/>
                <w:szCs w:val="24"/>
                <w:lang w:val="lt-LT"/>
              </w:rPr>
              <w:t xml:space="preserve">Muziejuje ir klėtelėje. Vėdinti </w:t>
            </w:r>
            <w:r w:rsidRPr="007476A5">
              <w:rPr>
                <w:sz w:val="24"/>
                <w:szCs w:val="24"/>
                <w:lang w:val="lt-LT"/>
              </w:rPr>
              <w:t>tekstilės eksponatus.</w:t>
            </w:r>
          </w:p>
        </w:tc>
        <w:tc>
          <w:tcPr>
            <w:tcW w:w="6520" w:type="dxa"/>
            <w:shd w:val="clear" w:color="auto" w:fill="auto"/>
          </w:tcPr>
          <w:p w:rsidR="00E83860" w:rsidRPr="007476A5" w:rsidRDefault="009C2BBE" w:rsidP="00866EC3">
            <w:pPr>
              <w:jc w:val="both"/>
              <w:rPr>
                <w:sz w:val="24"/>
                <w:szCs w:val="24"/>
                <w:lang w:val="lt-LT"/>
              </w:rPr>
            </w:pPr>
            <w:r w:rsidRPr="007476A5">
              <w:rPr>
                <w:sz w:val="24"/>
                <w:szCs w:val="24"/>
                <w:lang w:val="lt-LT"/>
              </w:rPr>
              <w:t>2014 m.</w:t>
            </w:r>
            <w:r w:rsidR="00866EC3" w:rsidRPr="007476A5">
              <w:rPr>
                <w:sz w:val="24"/>
                <w:szCs w:val="24"/>
                <w:lang w:val="lt-LT"/>
              </w:rPr>
              <w:t xml:space="preserve"> Muziejuje ir klėtelėje</w:t>
            </w:r>
            <w:r w:rsidRPr="007476A5">
              <w:rPr>
                <w:sz w:val="24"/>
                <w:szCs w:val="24"/>
                <w:lang w:val="lt-LT"/>
              </w:rPr>
              <w:t xml:space="preserve"> </w:t>
            </w:r>
            <w:r w:rsidR="00866EC3" w:rsidRPr="007476A5">
              <w:rPr>
                <w:sz w:val="24"/>
                <w:szCs w:val="24"/>
                <w:lang w:val="lt-LT"/>
              </w:rPr>
              <w:t xml:space="preserve">nuolat </w:t>
            </w:r>
            <w:r w:rsidR="008349EF" w:rsidRPr="007476A5">
              <w:rPr>
                <w:sz w:val="24"/>
                <w:szCs w:val="24"/>
                <w:lang w:val="lt-LT"/>
              </w:rPr>
              <w:t>buvo stebima eksponatų būklė, užtikrintos optimalios eksponatų saugojimo sąlygos</w:t>
            </w:r>
            <w:r w:rsidR="00866EC3" w:rsidRPr="007476A5">
              <w:rPr>
                <w:sz w:val="24"/>
                <w:szCs w:val="24"/>
                <w:lang w:val="lt-LT"/>
              </w:rPr>
              <w:t>.</w:t>
            </w:r>
            <w:r w:rsidR="008349EF" w:rsidRPr="007476A5">
              <w:rPr>
                <w:sz w:val="24"/>
                <w:szCs w:val="24"/>
                <w:lang w:val="lt-LT"/>
              </w:rPr>
              <w:t xml:space="preserve"> Vėdinami tekstilės eksponatai</w:t>
            </w:r>
            <w:r w:rsidRPr="007476A5">
              <w:rPr>
                <w:sz w:val="24"/>
                <w:szCs w:val="24"/>
                <w:lang w:val="lt-LT"/>
              </w:rPr>
              <w:t>.</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285"/>
        </w:trPr>
        <w:tc>
          <w:tcPr>
            <w:tcW w:w="2235" w:type="dxa"/>
            <w:shd w:val="clear" w:color="auto" w:fill="auto"/>
          </w:tcPr>
          <w:p w:rsidR="008B1665" w:rsidRPr="007476A5" w:rsidRDefault="00E83860" w:rsidP="00DD71DB">
            <w:pPr>
              <w:jc w:val="both"/>
              <w:rPr>
                <w:lang w:val="lt-LT"/>
              </w:rPr>
            </w:pPr>
            <w:r w:rsidRPr="007476A5">
              <w:rPr>
                <w:lang w:val="lt-LT"/>
              </w:rPr>
              <w:t>3.5. Kiti darbai</w:t>
            </w:r>
          </w:p>
        </w:tc>
        <w:tc>
          <w:tcPr>
            <w:tcW w:w="4536" w:type="dxa"/>
            <w:shd w:val="clear" w:color="auto" w:fill="auto"/>
          </w:tcPr>
          <w:p w:rsidR="00E83860" w:rsidRPr="007476A5" w:rsidRDefault="00BD0E4E" w:rsidP="00866EC3">
            <w:pPr>
              <w:jc w:val="both"/>
              <w:rPr>
                <w:sz w:val="24"/>
                <w:szCs w:val="24"/>
                <w:lang w:val="lt-LT"/>
              </w:rPr>
            </w:pPr>
            <w:r w:rsidRPr="007476A5">
              <w:rPr>
                <w:sz w:val="24"/>
                <w:szCs w:val="24"/>
                <w:lang w:val="lt-LT"/>
              </w:rPr>
              <w:t>Išskirstyti į saugojimo vietas naujai gautus eksponatus.</w:t>
            </w:r>
          </w:p>
        </w:tc>
        <w:tc>
          <w:tcPr>
            <w:tcW w:w="6520" w:type="dxa"/>
            <w:shd w:val="clear" w:color="auto" w:fill="auto"/>
          </w:tcPr>
          <w:p w:rsidR="009A3BC8" w:rsidRPr="007476A5" w:rsidRDefault="005F52E1" w:rsidP="009A3BC8">
            <w:pPr>
              <w:jc w:val="both"/>
              <w:rPr>
                <w:sz w:val="24"/>
                <w:szCs w:val="24"/>
                <w:lang w:val="lt-LT"/>
              </w:rPr>
            </w:pPr>
            <w:r w:rsidRPr="007476A5">
              <w:rPr>
                <w:sz w:val="24"/>
                <w:szCs w:val="24"/>
                <w:lang w:val="lt-LT"/>
              </w:rPr>
              <w:t>N</w:t>
            </w:r>
            <w:r w:rsidR="00BC760B" w:rsidRPr="007476A5">
              <w:rPr>
                <w:sz w:val="24"/>
                <w:szCs w:val="24"/>
                <w:lang w:val="lt-LT"/>
              </w:rPr>
              <w:t>aujai į</w:t>
            </w:r>
            <w:r w:rsidRPr="007476A5">
              <w:rPr>
                <w:sz w:val="24"/>
                <w:szCs w:val="24"/>
                <w:lang w:val="lt-LT"/>
              </w:rPr>
              <w:t>si</w:t>
            </w:r>
            <w:r w:rsidR="00BC760B" w:rsidRPr="007476A5">
              <w:rPr>
                <w:sz w:val="24"/>
                <w:szCs w:val="24"/>
                <w:lang w:val="lt-LT"/>
              </w:rPr>
              <w:t>gyti eksponatai</w:t>
            </w:r>
            <w:r w:rsidRPr="007476A5">
              <w:rPr>
                <w:sz w:val="24"/>
                <w:szCs w:val="24"/>
                <w:lang w:val="lt-LT"/>
              </w:rPr>
              <w:t xml:space="preserve"> išskirstyti į saugojimo vietas: </w:t>
            </w:r>
          </w:p>
          <w:p w:rsidR="009A3BC8" w:rsidRPr="007476A5" w:rsidRDefault="009A3BC8" w:rsidP="009A3BC8">
            <w:pPr>
              <w:jc w:val="both"/>
              <w:rPr>
                <w:sz w:val="24"/>
                <w:szCs w:val="24"/>
                <w:lang w:val="lt-LT"/>
              </w:rPr>
            </w:pPr>
            <w:r w:rsidRPr="007476A5">
              <w:rPr>
                <w:sz w:val="24"/>
                <w:szCs w:val="24"/>
                <w:lang w:val="lt-LT"/>
              </w:rPr>
              <w:t>IF</w:t>
            </w:r>
            <w:r w:rsidR="007476A5">
              <w:rPr>
                <w:sz w:val="24"/>
                <w:szCs w:val="24"/>
                <w:lang w:val="lt-LT"/>
              </w:rPr>
              <w:t xml:space="preserve"> </w:t>
            </w:r>
            <w:r w:rsidRPr="007476A5">
              <w:rPr>
                <w:sz w:val="24"/>
                <w:szCs w:val="24"/>
                <w:lang w:val="lt-LT"/>
              </w:rPr>
              <w:t>- 94 eksponatai;</w:t>
            </w:r>
          </w:p>
          <w:p w:rsidR="009A3BC8" w:rsidRPr="007476A5" w:rsidRDefault="009A3BC8" w:rsidP="009A3BC8">
            <w:pPr>
              <w:jc w:val="both"/>
              <w:rPr>
                <w:sz w:val="24"/>
                <w:szCs w:val="24"/>
                <w:lang w:val="lt-LT"/>
              </w:rPr>
            </w:pPr>
            <w:r w:rsidRPr="007476A5">
              <w:rPr>
                <w:sz w:val="24"/>
                <w:szCs w:val="24"/>
                <w:lang w:val="lt-LT"/>
              </w:rPr>
              <w:t>SP – 18 eksponatų;</w:t>
            </w:r>
          </w:p>
          <w:p w:rsidR="00E83860" w:rsidRPr="007476A5" w:rsidRDefault="007476A5" w:rsidP="009A3BC8">
            <w:pPr>
              <w:jc w:val="both"/>
              <w:rPr>
                <w:sz w:val="24"/>
                <w:szCs w:val="24"/>
                <w:lang w:val="lt-LT"/>
              </w:rPr>
            </w:pPr>
            <w:r>
              <w:rPr>
                <w:sz w:val="24"/>
                <w:szCs w:val="24"/>
                <w:lang w:val="lt-LT"/>
              </w:rPr>
              <w:t>SD -</w:t>
            </w:r>
            <w:r w:rsidR="009A3BC8" w:rsidRPr="007476A5">
              <w:rPr>
                <w:sz w:val="24"/>
                <w:szCs w:val="24"/>
                <w:lang w:val="lt-LT"/>
              </w:rPr>
              <w:t xml:space="preserve"> 1 eksponatas.</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8B1665" w:rsidRPr="007476A5" w:rsidTr="007D6B29">
        <w:trPr>
          <w:trHeight w:val="217"/>
        </w:trPr>
        <w:tc>
          <w:tcPr>
            <w:tcW w:w="2235" w:type="dxa"/>
            <w:shd w:val="clear" w:color="auto" w:fill="auto"/>
          </w:tcPr>
          <w:p w:rsidR="008B1665" w:rsidRPr="007476A5" w:rsidRDefault="008B1665" w:rsidP="00DD71DB">
            <w:pPr>
              <w:jc w:val="both"/>
              <w:rPr>
                <w:lang w:val="lt-LT"/>
              </w:rPr>
            </w:pPr>
            <w:r w:rsidRPr="007476A5">
              <w:rPr>
                <w:lang w:val="lt-LT"/>
              </w:rPr>
              <w:t>III. LANKYTOJŲ APTARNAVIMAS</w:t>
            </w:r>
          </w:p>
        </w:tc>
        <w:tc>
          <w:tcPr>
            <w:tcW w:w="4536" w:type="dxa"/>
            <w:shd w:val="clear" w:color="auto" w:fill="auto"/>
          </w:tcPr>
          <w:p w:rsidR="008B1665" w:rsidRPr="007476A5" w:rsidRDefault="008B1665" w:rsidP="00D72815">
            <w:pPr>
              <w:rPr>
                <w:sz w:val="24"/>
                <w:szCs w:val="24"/>
                <w:lang w:val="lt-LT"/>
              </w:rPr>
            </w:pPr>
          </w:p>
        </w:tc>
        <w:tc>
          <w:tcPr>
            <w:tcW w:w="6520" w:type="dxa"/>
            <w:shd w:val="clear" w:color="auto" w:fill="auto"/>
          </w:tcPr>
          <w:p w:rsidR="008B1665" w:rsidRPr="007476A5" w:rsidRDefault="008B1665" w:rsidP="00D72815">
            <w:pPr>
              <w:rPr>
                <w:sz w:val="24"/>
                <w:szCs w:val="24"/>
                <w:lang w:val="lt-LT"/>
              </w:rPr>
            </w:pPr>
          </w:p>
        </w:tc>
        <w:tc>
          <w:tcPr>
            <w:tcW w:w="1559" w:type="dxa"/>
            <w:shd w:val="clear" w:color="auto" w:fill="auto"/>
          </w:tcPr>
          <w:p w:rsidR="008B1665" w:rsidRPr="007476A5" w:rsidRDefault="008B1665" w:rsidP="00D72815">
            <w:pPr>
              <w:rPr>
                <w:sz w:val="24"/>
                <w:szCs w:val="24"/>
                <w:lang w:val="lt-LT"/>
              </w:rPr>
            </w:pPr>
          </w:p>
        </w:tc>
      </w:tr>
      <w:tr w:rsidR="00E60451" w:rsidRPr="007476A5" w:rsidTr="007D6B29">
        <w:trPr>
          <w:trHeight w:val="217"/>
        </w:trPr>
        <w:tc>
          <w:tcPr>
            <w:tcW w:w="2235" w:type="dxa"/>
            <w:shd w:val="clear" w:color="auto" w:fill="auto"/>
          </w:tcPr>
          <w:p w:rsidR="00E60451" w:rsidRPr="007476A5" w:rsidRDefault="00E60451" w:rsidP="00DD71DB">
            <w:pPr>
              <w:jc w:val="both"/>
              <w:rPr>
                <w:color w:val="000000"/>
                <w:lang w:val="lt-LT"/>
              </w:rPr>
            </w:pPr>
            <w:r w:rsidRPr="007476A5">
              <w:rPr>
                <w:color w:val="000000"/>
                <w:lang w:val="lt-LT"/>
              </w:rPr>
              <w:t>1.</w:t>
            </w:r>
            <w:r w:rsidR="00394F21" w:rsidRPr="007476A5">
              <w:rPr>
                <w:color w:val="000000"/>
                <w:lang w:val="lt-LT"/>
              </w:rPr>
              <w:t>Muziejaus</w:t>
            </w:r>
            <w:r w:rsidRPr="007476A5">
              <w:rPr>
                <w:color w:val="000000"/>
                <w:lang w:val="lt-LT"/>
              </w:rPr>
              <w:t xml:space="preserve"> lankytoj</w:t>
            </w:r>
            <w:r w:rsidR="00394F21" w:rsidRPr="007476A5">
              <w:rPr>
                <w:color w:val="000000"/>
                <w:lang w:val="lt-LT"/>
              </w:rPr>
              <w:t xml:space="preserve">ai </w:t>
            </w:r>
            <w:r w:rsidRPr="007476A5">
              <w:rPr>
                <w:color w:val="000000"/>
                <w:lang w:val="lt-LT"/>
              </w:rPr>
              <w:t>(pagal filialus</w:t>
            </w:r>
            <w:smartTag w:uri="urn:schemas-microsoft-com:office:smarttags" w:element="PersonName">
              <w:r w:rsidRPr="007476A5">
                <w:rPr>
                  <w:color w:val="000000"/>
                  <w:lang w:val="lt-LT"/>
                </w:rPr>
                <w:t>,</w:t>
              </w:r>
            </w:smartTag>
            <w:r w:rsidRPr="007476A5">
              <w:rPr>
                <w:color w:val="000000"/>
                <w:lang w:val="lt-LT"/>
              </w:rPr>
              <w:t xml:space="preserve"> tikslines grupes)</w:t>
            </w:r>
          </w:p>
        </w:tc>
        <w:tc>
          <w:tcPr>
            <w:tcW w:w="4536" w:type="dxa"/>
            <w:shd w:val="clear" w:color="auto" w:fill="auto"/>
          </w:tcPr>
          <w:p w:rsidR="00E60451" w:rsidRPr="007476A5" w:rsidRDefault="00BD0E4E" w:rsidP="00D72815">
            <w:pPr>
              <w:rPr>
                <w:sz w:val="24"/>
                <w:szCs w:val="24"/>
                <w:lang w:val="lt-LT"/>
              </w:rPr>
            </w:pPr>
            <w:r w:rsidRPr="007476A5">
              <w:rPr>
                <w:sz w:val="24"/>
                <w:szCs w:val="24"/>
                <w:lang w:val="lt-LT"/>
              </w:rPr>
              <w:t>Aptarnauti 2 tūkst. lankytojų</w:t>
            </w:r>
          </w:p>
        </w:tc>
        <w:tc>
          <w:tcPr>
            <w:tcW w:w="6520" w:type="dxa"/>
            <w:shd w:val="clear" w:color="auto" w:fill="auto"/>
          </w:tcPr>
          <w:p w:rsidR="00E60451" w:rsidRPr="007476A5" w:rsidRDefault="002D663B" w:rsidP="005F52E1">
            <w:pPr>
              <w:rPr>
                <w:sz w:val="24"/>
                <w:szCs w:val="24"/>
                <w:lang w:val="lt-LT"/>
              </w:rPr>
            </w:pPr>
            <w:r w:rsidRPr="007476A5">
              <w:rPr>
                <w:sz w:val="24"/>
                <w:szCs w:val="24"/>
                <w:lang w:val="lt-LT"/>
              </w:rPr>
              <w:t>2014 metais</w:t>
            </w:r>
            <w:r w:rsidR="00760314" w:rsidRPr="007476A5">
              <w:rPr>
                <w:sz w:val="24"/>
                <w:szCs w:val="24"/>
                <w:lang w:val="lt-LT"/>
              </w:rPr>
              <w:t xml:space="preserve">  Muziej</w:t>
            </w:r>
            <w:r w:rsidR="005F52E1" w:rsidRPr="007476A5">
              <w:rPr>
                <w:sz w:val="24"/>
                <w:szCs w:val="24"/>
                <w:lang w:val="lt-LT"/>
              </w:rPr>
              <w:t xml:space="preserve">ų aplankė 1298 </w:t>
            </w:r>
            <w:r w:rsidR="00760314" w:rsidRPr="007476A5">
              <w:rPr>
                <w:sz w:val="24"/>
                <w:szCs w:val="24"/>
                <w:lang w:val="lt-LT"/>
              </w:rPr>
              <w:t>lankytojai.</w:t>
            </w:r>
          </w:p>
        </w:tc>
        <w:tc>
          <w:tcPr>
            <w:tcW w:w="1559" w:type="dxa"/>
            <w:shd w:val="clear" w:color="auto" w:fill="auto"/>
          </w:tcPr>
          <w:p w:rsidR="00E60451"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629"/>
        </w:trPr>
        <w:tc>
          <w:tcPr>
            <w:tcW w:w="2235" w:type="dxa"/>
            <w:shd w:val="clear" w:color="auto" w:fill="auto"/>
          </w:tcPr>
          <w:p w:rsidR="00EF691B" w:rsidRPr="007476A5" w:rsidRDefault="00E60451" w:rsidP="00DD71DB">
            <w:pPr>
              <w:jc w:val="both"/>
              <w:rPr>
                <w:lang w:val="lt-LT"/>
              </w:rPr>
            </w:pPr>
            <w:r w:rsidRPr="007476A5">
              <w:rPr>
                <w:color w:val="000000"/>
                <w:lang w:val="lt-LT"/>
              </w:rPr>
              <w:t>2</w:t>
            </w:r>
            <w:r w:rsidR="00E83860" w:rsidRPr="007476A5">
              <w:rPr>
                <w:color w:val="000000"/>
                <w:lang w:val="lt-LT"/>
              </w:rPr>
              <w:t>.</w:t>
            </w:r>
            <w:r w:rsidR="00E83860" w:rsidRPr="007476A5">
              <w:rPr>
                <w:lang w:val="lt-LT"/>
              </w:rPr>
              <w:t xml:space="preserve"> Edukacinės programos (</w:t>
            </w:r>
            <w:r w:rsidR="00B83FC3" w:rsidRPr="007476A5">
              <w:rPr>
                <w:lang w:val="lt-LT"/>
              </w:rPr>
              <w:t xml:space="preserve">nurodyti tęsiamų ir naujų programų </w:t>
            </w:r>
            <w:r w:rsidR="00E83860" w:rsidRPr="007476A5">
              <w:rPr>
                <w:lang w:val="lt-LT"/>
              </w:rPr>
              <w:t>tem</w:t>
            </w:r>
            <w:r w:rsidR="00B83FC3" w:rsidRPr="007476A5">
              <w:rPr>
                <w:lang w:val="lt-LT"/>
              </w:rPr>
              <w:t>as</w:t>
            </w:r>
            <w:smartTag w:uri="urn:schemas-microsoft-com:office:smarttags" w:element="PersonName">
              <w:r w:rsidR="00E83860" w:rsidRPr="007476A5">
                <w:rPr>
                  <w:lang w:val="lt-LT"/>
                </w:rPr>
                <w:t>,</w:t>
              </w:r>
            </w:smartTag>
            <w:r w:rsidR="00E83860" w:rsidRPr="007476A5">
              <w:rPr>
                <w:lang w:val="lt-LT"/>
              </w:rPr>
              <w:t xml:space="preserve"> </w:t>
            </w:r>
            <w:r w:rsidR="00765E00" w:rsidRPr="007476A5">
              <w:rPr>
                <w:lang w:val="lt-LT"/>
              </w:rPr>
              <w:t xml:space="preserve">kokioms lankytojų grupėms </w:t>
            </w:r>
            <w:r w:rsidR="00C916A9" w:rsidRPr="007476A5">
              <w:rPr>
                <w:lang w:val="lt-LT"/>
              </w:rPr>
              <w:t>jos</w:t>
            </w:r>
            <w:r w:rsidR="00B83FC3" w:rsidRPr="007476A5">
              <w:rPr>
                <w:lang w:val="lt-LT"/>
              </w:rPr>
              <w:t xml:space="preserve"> </w:t>
            </w:r>
            <w:r w:rsidR="00765E00" w:rsidRPr="007476A5">
              <w:rPr>
                <w:lang w:val="lt-LT"/>
              </w:rPr>
              <w:t>skirtos</w:t>
            </w:r>
            <w:smartTag w:uri="urn:schemas-microsoft-com:office:smarttags" w:element="PersonName">
              <w:r w:rsidR="00E83860" w:rsidRPr="007476A5">
                <w:rPr>
                  <w:lang w:val="lt-LT"/>
                </w:rPr>
                <w:t>,</w:t>
              </w:r>
            </w:smartTag>
            <w:r w:rsidR="00E83860" w:rsidRPr="007476A5">
              <w:rPr>
                <w:lang w:val="lt-LT"/>
              </w:rPr>
              <w:t xml:space="preserve"> </w:t>
            </w:r>
            <w:r w:rsidR="00B83FC3" w:rsidRPr="007476A5">
              <w:rPr>
                <w:lang w:val="lt-LT"/>
              </w:rPr>
              <w:t>kur ir kada vyko</w:t>
            </w:r>
            <w:r w:rsidR="00E83860" w:rsidRPr="007476A5">
              <w:rPr>
                <w:lang w:val="lt-LT"/>
              </w:rPr>
              <w:t>)</w:t>
            </w:r>
          </w:p>
        </w:tc>
        <w:tc>
          <w:tcPr>
            <w:tcW w:w="4536" w:type="dxa"/>
            <w:shd w:val="clear" w:color="auto" w:fill="auto"/>
          </w:tcPr>
          <w:p w:rsidR="00BD0E4E" w:rsidRPr="007476A5" w:rsidRDefault="00BD0E4E" w:rsidP="008B1157">
            <w:pPr>
              <w:jc w:val="both"/>
              <w:rPr>
                <w:sz w:val="24"/>
                <w:szCs w:val="24"/>
                <w:lang w:val="lt-LT"/>
              </w:rPr>
            </w:pPr>
            <w:r w:rsidRPr="007476A5">
              <w:rPr>
                <w:sz w:val="24"/>
                <w:szCs w:val="24"/>
                <w:lang w:val="lt-LT"/>
              </w:rPr>
              <w:t xml:space="preserve">Rengti edukacinio projekto „Audimo mokyklėlė“ užsiėmimus Muziejuje visiems lankytojams bei </w:t>
            </w:r>
            <w:proofErr w:type="spellStart"/>
            <w:r w:rsidRPr="007476A5">
              <w:rPr>
                <w:sz w:val="24"/>
                <w:szCs w:val="24"/>
                <w:lang w:val="lt-LT"/>
              </w:rPr>
              <w:t>Kūlupėnų</w:t>
            </w:r>
            <w:proofErr w:type="spellEnd"/>
            <w:r w:rsidRPr="007476A5">
              <w:rPr>
                <w:sz w:val="24"/>
                <w:szCs w:val="24"/>
                <w:lang w:val="lt-LT"/>
              </w:rPr>
              <w:t xml:space="preserve"> M. Valančiaus p</w:t>
            </w:r>
            <w:r w:rsidR="007476A5">
              <w:rPr>
                <w:sz w:val="24"/>
                <w:szCs w:val="24"/>
                <w:lang w:val="lt-LT"/>
              </w:rPr>
              <w:t>agrindinėje mokykloje -</w:t>
            </w:r>
            <w:r w:rsidRPr="007476A5">
              <w:rPr>
                <w:sz w:val="24"/>
                <w:szCs w:val="24"/>
                <w:lang w:val="lt-LT"/>
              </w:rPr>
              <w:t xml:space="preserve"> 5-9 </w:t>
            </w:r>
            <w:proofErr w:type="spellStart"/>
            <w:r w:rsidRPr="007476A5">
              <w:rPr>
                <w:sz w:val="24"/>
                <w:szCs w:val="24"/>
                <w:lang w:val="lt-LT"/>
              </w:rPr>
              <w:t>kl</w:t>
            </w:r>
            <w:proofErr w:type="spellEnd"/>
            <w:r w:rsidRPr="007476A5">
              <w:rPr>
                <w:sz w:val="24"/>
                <w:szCs w:val="24"/>
                <w:lang w:val="lt-LT"/>
              </w:rPr>
              <w:t>. m</w:t>
            </w:r>
            <w:r w:rsidR="006B708F" w:rsidRPr="007476A5">
              <w:rPr>
                <w:sz w:val="24"/>
                <w:szCs w:val="24"/>
                <w:lang w:val="lt-LT"/>
              </w:rPr>
              <w:t>oksleiviams</w:t>
            </w:r>
            <w:r w:rsidRPr="007476A5">
              <w:rPr>
                <w:sz w:val="24"/>
                <w:szCs w:val="24"/>
                <w:lang w:val="lt-LT"/>
              </w:rPr>
              <w:t>.</w:t>
            </w:r>
          </w:p>
          <w:p w:rsidR="00E83860" w:rsidRPr="007476A5" w:rsidRDefault="00BD0E4E" w:rsidP="008B1157">
            <w:pPr>
              <w:jc w:val="both"/>
              <w:rPr>
                <w:sz w:val="24"/>
                <w:szCs w:val="24"/>
                <w:lang w:val="lt-LT"/>
              </w:rPr>
            </w:pPr>
            <w:r w:rsidRPr="007476A5">
              <w:rPr>
                <w:sz w:val="24"/>
                <w:szCs w:val="24"/>
                <w:lang w:val="lt-LT"/>
              </w:rPr>
              <w:t xml:space="preserve">Organizuoti Muziejuje edukacinio projekto </w:t>
            </w:r>
            <w:r w:rsidRPr="007476A5">
              <w:rPr>
                <w:sz w:val="24"/>
                <w:szCs w:val="24"/>
                <w:lang w:val="lt-LT"/>
              </w:rPr>
              <w:lastRenderedPageBreak/>
              <w:t>,,Mokomės žaisti senolių žaidimus“ tarpmokyklines varžytuves.</w:t>
            </w:r>
          </w:p>
        </w:tc>
        <w:tc>
          <w:tcPr>
            <w:tcW w:w="6520" w:type="dxa"/>
            <w:shd w:val="clear" w:color="auto" w:fill="auto"/>
          </w:tcPr>
          <w:p w:rsidR="00DF463E" w:rsidRPr="007476A5" w:rsidRDefault="00DF463E" w:rsidP="006765D4">
            <w:pPr>
              <w:jc w:val="both"/>
              <w:rPr>
                <w:sz w:val="24"/>
                <w:szCs w:val="24"/>
                <w:lang w:val="lt-LT"/>
              </w:rPr>
            </w:pPr>
            <w:r w:rsidRPr="007476A5">
              <w:rPr>
                <w:sz w:val="24"/>
                <w:szCs w:val="24"/>
                <w:lang w:val="lt-LT"/>
              </w:rPr>
              <w:lastRenderedPageBreak/>
              <w:t>Vykdyti tęstiniai edukaciniai užsiėmimai:</w:t>
            </w:r>
          </w:p>
          <w:p w:rsidR="00DF463E" w:rsidRPr="007476A5" w:rsidRDefault="00166FD1" w:rsidP="00DF463E">
            <w:pPr>
              <w:jc w:val="both"/>
              <w:rPr>
                <w:bCs/>
                <w:sz w:val="24"/>
                <w:szCs w:val="24"/>
                <w:lang w:val="lt-LT"/>
              </w:rPr>
            </w:pPr>
            <w:r w:rsidRPr="007476A5">
              <w:rPr>
                <w:sz w:val="24"/>
                <w:szCs w:val="24"/>
                <w:lang w:val="lt-LT"/>
              </w:rPr>
              <w:t>,,Audimo mokyklėlė“</w:t>
            </w:r>
            <w:r w:rsidR="00DF463E" w:rsidRPr="007476A5">
              <w:rPr>
                <w:sz w:val="24"/>
                <w:szCs w:val="24"/>
                <w:lang w:val="lt-LT"/>
              </w:rPr>
              <w:t xml:space="preserve"> –</w:t>
            </w:r>
            <w:r w:rsidR="008B1157" w:rsidRPr="007476A5">
              <w:rPr>
                <w:sz w:val="24"/>
                <w:szCs w:val="24"/>
                <w:lang w:val="lt-LT"/>
              </w:rPr>
              <w:t xml:space="preserve"> surengti </w:t>
            </w:r>
            <w:r w:rsidR="00DF463E" w:rsidRPr="007476A5">
              <w:rPr>
                <w:sz w:val="24"/>
                <w:szCs w:val="24"/>
                <w:lang w:val="lt-LT"/>
              </w:rPr>
              <w:t>23 užsiėmimai, dalyvavo 150 dalyvi</w:t>
            </w:r>
            <w:r w:rsidR="008B1157" w:rsidRPr="007476A5">
              <w:rPr>
                <w:sz w:val="24"/>
                <w:szCs w:val="24"/>
                <w:lang w:val="lt-LT"/>
              </w:rPr>
              <w:t>ų. Užsiėmimai vyko M</w:t>
            </w:r>
            <w:r w:rsidR="00DF463E" w:rsidRPr="007476A5">
              <w:rPr>
                <w:sz w:val="24"/>
                <w:szCs w:val="24"/>
                <w:lang w:val="lt-LT"/>
              </w:rPr>
              <w:t>uziejuje ir</w:t>
            </w:r>
            <w:r w:rsidR="005F2FD0" w:rsidRPr="007476A5">
              <w:rPr>
                <w:sz w:val="24"/>
                <w:szCs w:val="24"/>
                <w:lang w:val="lt-LT"/>
              </w:rPr>
              <w:t xml:space="preserve"> </w:t>
            </w:r>
            <w:proofErr w:type="spellStart"/>
            <w:r w:rsidR="005F2FD0" w:rsidRPr="007476A5">
              <w:rPr>
                <w:sz w:val="24"/>
                <w:szCs w:val="24"/>
                <w:lang w:val="lt-LT"/>
              </w:rPr>
              <w:t>Kūlupėnų</w:t>
            </w:r>
            <w:proofErr w:type="spellEnd"/>
            <w:r w:rsidR="005F2FD0" w:rsidRPr="007476A5">
              <w:rPr>
                <w:sz w:val="24"/>
                <w:szCs w:val="24"/>
                <w:lang w:val="lt-LT"/>
              </w:rPr>
              <w:t xml:space="preserve"> M. Valančiaus p</w:t>
            </w:r>
            <w:r w:rsidR="006765D4" w:rsidRPr="007476A5">
              <w:rPr>
                <w:sz w:val="24"/>
                <w:szCs w:val="24"/>
                <w:lang w:val="lt-LT"/>
              </w:rPr>
              <w:t>agrindinėje mokykloje</w:t>
            </w:r>
            <w:r w:rsidR="00DF463E" w:rsidRPr="007476A5">
              <w:rPr>
                <w:sz w:val="24"/>
                <w:szCs w:val="24"/>
                <w:lang w:val="lt-LT"/>
              </w:rPr>
              <w:t>.</w:t>
            </w:r>
            <w:r w:rsidR="006765D4" w:rsidRPr="007476A5">
              <w:rPr>
                <w:sz w:val="24"/>
                <w:szCs w:val="24"/>
                <w:lang w:val="lt-LT"/>
              </w:rPr>
              <w:t xml:space="preserve"> </w:t>
            </w:r>
          </w:p>
          <w:p w:rsidR="00E83860" w:rsidRPr="007476A5" w:rsidRDefault="00F53E29" w:rsidP="008B1157">
            <w:pPr>
              <w:jc w:val="both"/>
              <w:rPr>
                <w:sz w:val="24"/>
                <w:szCs w:val="24"/>
                <w:lang w:val="lt-LT"/>
              </w:rPr>
            </w:pPr>
            <w:r w:rsidRPr="007476A5">
              <w:rPr>
                <w:sz w:val="24"/>
                <w:szCs w:val="24"/>
                <w:lang w:val="lt-LT"/>
              </w:rPr>
              <w:t xml:space="preserve">,,Mokomės žaisti senolių žaidimus“ </w:t>
            </w:r>
            <w:r w:rsidR="00DF463E" w:rsidRPr="007476A5">
              <w:rPr>
                <w:sz w:val="24"/>
                <w:szCs w:val="24"/>
                <w:lang w:val="lt-LT"/>
              </w:rPr>
              <w:t>–</w:t>
            </w:r>
            <w:r w:rsidR="008B1157" w:rsidRPr="007476A5">
              <w:rPr>
                <w:sz w:val="24"/>
                <w:szCs w:val="24"/>
                <w:lang w:val="lt-LT"/>
              </w:rPr>
              <w:t xml:space="preserve">surengtas </w:t>
            </w:r>
            <w:r w:rsidR="00DF463E" w:rsidRPr="007476A5">
              <w:rPr>
                <w:sz w:val="24"/>
                <w:szCs w:val="24"/>
                <w:lang w:val="lt-LT"/>
              </w:rPr>
              <w:t>1</w:t>
            </w:r>
            <w:r w:rsidR="008B1157" w:rsidRPr="007476A5">
              <w:rPr>
                <w:sz w:val="24"/>
                <w:szCs w:val="24"/>
                <w:lang w:val="lt-LT"/>
              </w:rPr>
              <w:t xml:space="preserve"> užsiėmimas, d</w:t>
            </w:r>
            <w:r w:rsidR="000B5FC8" w:rsidRPr="007476A5">
              <w:rPr>
                <w:sz w:val="24"/>
                <w:szCs w:val="24"/>
                <w:lang w:val="lt-LT"/>
              </w:rPr>
              <w:t xml:space="preserve">alyvavo </w:t>
            </w:r>
            <w:r w:rsidR="00DF463E" w:rsidRPr="007476A5">
              <w:rPr>
                <w:sz w:val="24"/>
                <w:szCs w:val="24"/>
                <w:lang w:val="lt-LT"/>
              </w:rPr>
              <w:t>25 moksleiviai</w:t>
            </w:r>
            <w:r w:rsidR="007476A5">
              <w:rPr>
                <w:sz w:val="24"/>
                <w:szCs w:val="24"/>
                <w:lang w:val="lt-LT"/>
              </w:rPr>
              <w:t xml:space="preserve">. </w:t>
            </w:r>
            <w:r w:rsidR="008B1157" w:rsidRPr="007476A5">
              <w:rPr>
                <w:sz w:val="24"/>
                <w:szCs w:val="24"/>
                <w:lang w:val="lt-LT"/>
              </w:rPr>
              <w:t>Užsiėmimas vyko Muziejuje.</w:t>
            </w:r>
            <w:r w:rsidR="000B5FC8" w:rsidRPr="007476A5">
              <w:rPr>
                <w:sz w:val="24"/>
                <w:szCs w:val="24"/>
                <w:lang w:val="lt-LT"/>
              </w:rPr>
              <w:t xml:space="preserve"> </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E83860" w:rsidRPr="007476A5" w:rsidTr="007D6B29">
        <w:trPr>
          <w:trHeight w:val="629"/>
        </w:trPr>
        <w:tc>
          <w:tcPr>
            <w:tcW w:w="2235" w:type="dxa"/>
            <w:shd w:val="clear" w:color="auto" w:fill="auto"/>
          </w:tcPr>
          <w:p w:rsidR="00EF691B" w:rsidRPr="007476A5" w:rsidRDefault="00E60451" w:rsidP="00DD71DB">
            <w:pPr>
              <w:jc w:val="both"/>
              <w:rPr>
                <w:lang w:val="lt-LT"/>
              </w:rPr>
            </w:pPr>
            <w:r w:rsidRPr="007476A5">
              <w:rPr>
                <w:color w:val="000000"/>
                <w:lang w:val="lt-LT"/>
              </w:rPr>
              <w:lastRenderedPageBreak/>
              <w:t>3</w:t>
            </w:r>
            <w:r w:rsidR="00E83860" w:rsidRPr="007476A5">
              <w:rPr>
                <w:color w:val="FF0000"/>
                <w:lang w:val="lt-LT"/>
              </w:rPr>
              <w:t>.</w:t>
            </w:r>
            <w:r w:rsidR="00E83860" w:rsidRPr="007476A5">
              <w:rPr>
                <w:lang w:val="lt-LT"/>
              </w:rPr>
              <w:t xml:space="preserve"> Muziejaus renginiai (</w:t>
            </w:r>
            <w:r w:rsidR="00B83FC3" w:rsidRPr="007476A5">
              <w:rPr>
                <w:lang w:val="lt-LT"/>
              </w:rPr>
              <w:t>nurodyti renginių pavadinimus</w:t>
            </w:r>
            <w:smartTag w:uri="urn:schemas-microsoft-com:office:smarttags" w:element="PersonName">
              <w:r w:rsidR="00E83860" w:rsidRPr="007476A5">
                <w:rPr>
                  <w:lang w:val="lt-LT"/>
                </w:rPr>
                <w:t>,</w:t>
              </w:r>
            </w:smartTag>
            <w:r w:rsidR="00B83FC3" w:rsidRPr="007476A5">
              <w:rPr>
                <w:lang w:val="lt-LT"/>
              </w:rPr>
              <w:t xml:space="preserve"> laiką ir vietą</w:t>
            </w:r>
            <w:r w:rsidR="00E83860" w:rsidRPr="007476A5">
              <w:rPr>
                <w:lang w:val="lt-LT"/>
              </w:rPr>
              <w:t>)</w:t>
            </w:r>
          </w:p>
        </w:tc>
        <w:tc>
          <w:tcPr>
            <w:tcW w:w="4536" w:type="dxa"/>
            <w:shd w:val="clear" w:color="auto" w:fill="auto"/>
          </w:tcPr>
          <w:p w:rsidR="00BD0E4E" w:rsidRPr="007476A5" w:rsidRDefault="007476A5" w:rsidP="008B1157">
            <w:pPr>
              <w:jc w:val="both"/>
              <w:rPr>
                <w:sz w:val="24"/>
                <w:szCs w:val="24"/>
                <w:lang w:val="lt-LT"/>
              </w:rPr>
            </w:pPr>
            <w:r>
              <w:rPr>
                <w:sz w:val="24"/>
                <w:szCs w:val="24"/>
                <w:lang w:val="lt-LT"/>
              </w:rPr>
              <w:t xml:space="preserve">Surengti </w:t>
            </w:r>
            <w:r w:rsidR="00BD0E4E" w:rsidRPr="007476A5">
              <w:rPr>
                <w:sz w:val="24"/>
                <w:szCs w:val="24"/>
                <w:lang w:val="lt-LT"/>
              </w:rPr>
              <w:t>Muziejuje 7</w:t>
            </w:r>
            <w:r w:rsidR="00B025A5">
              <w:rPr>
                <w:sz w:val="24"/>
                <w:szCs w:val="24"/>
                <w:lang w:val="lt-LT"/>
              </w:rPr>
              <w:t xml:space="preserve"> </w:t>
            </w:r>
            <w:r w:rsidR="00BD0E4E" w:rsidRPr="007476A5">
              <w:rPr>
                <w:sz w:val="24"/>
                <w:szCs w:val="24"/>
                <w:lang w:val="lt-LT"/>
              </w:rPr>
              <w:t>renginius:</w:t>
            </w:r>
          </w:p>
          <w:p w:rsidR="00BD0E4E" w:rsidRPr="007476A5" w:rsidRDefault="00BD0E4E" w:rsidP="008B1157">
            <w:pPr>
              <w:jc w:val="both"/>
              <w:rPr>
                <w:sz w:val="24"/>
                <w:szCs w:val="24"/>
                <w:lang w:val="lt-LT"/>
              </w:rPr>
            </w:pPr>
            <w:r w:rsidRPr="007476A5">
              <w:rPr>
                <w:sz w:val="24"/>
                <w:szCs w:val="24"/>
                <w:lang w:val="lt-LT"/>
              </w:rPr>
              <w:t xml:space="preserve">1. Filmo </w:t>
            </w:r>
            <w:r w:rsidR="00166FD1" w:rsidRPr="007476A5">
              <w:rPr>
                <w:sz w:val="24"/>
                <w:szCs w:val="24"/>
                <w:lang w:val="lt-LT"/>
              </w:rPr>
              <w:t>„</w:t>
            </w:r>
            <w:r w:rsidRPr="007476A5">
              <w:rPr>
                <w:sz w:val="24"/>
                <w:szCs w:val="24"/>
                <w:lang w:val="lt-LT"/>
              </w:rPr>
              <w:t xml:space="preserve">1918 metų Vasario 16-osios Akto </w:t>
            </w:r>
            <w:r w:rsidR="00166FD1" w:rsidRPr="007476A5">
              <w:rPr>
                <w:sz w:val="24"/>
                <w:szCs w:val="24"/>
                <w:lang w:val="lt-LT"/>
              </w:rPr>
              <w:t>signatarai“</w:t>
            </w:r>
            <w:r w:rsidR="008B1157" w:rsidRPr="007476A5">
              <w:rPr>
                <w:sz w:val="24"/>
                <w:szCs w:val="24"/>
                <w:lang w:val="lt-LT"/>
              </w:rPr>
              <w:t xml:space="preserve"> pristatymas </w:t>
            </w:r>
            <w:proofErr w:type="spellStart"/>
            <w:r w:rsidR="008B1157" w:rsidRPr="007476A5">
              <w:rPr>
                <w:sz w:val="24"/>
                <w:szCs w:val="24"/>
                <w:lang w:val="lt-LT"/>
              </w:rPr>
              <w:t>Nasrėnų</w:t>
            </w:r>
            <w:proofErr w:type="spellEnd"/>
            <w:r w:rsidR="008B1157" w:rsidRPr="007476A5">
              <w:rPr>
                <w:sz w:val="24"/>
                <w:szCs w:val="24"/>
                <w:lang w:val="lt-LT"/>
              </w:rPr>
              <w:t xml:space="preserve"> kaimo </w:t>
            </w:r>
            <w:r w:rsidRPr="007476A5">
              <w:rPr>
                <w:sz w:val="24"/>
                <w:szCs w:val="24"/>
                <w:lang w:val="lt-LT"/>
              </w:rPr>
              <w:t xml:space="preserve">gyventojams. </w:t>
            </w:r>
            <w:r w:rsidRPr="007476A5">
              <w:rPr>
                <w:sz w:val="24"/>
                <w:szCs w:val="24"/>
                <w:lang w:val="lt-LT"/>
              </w:rPr>
              <w:br/>
              <w:t xml:space="preserve">2. </w:t>
            </w:r>
            <w:r w:rsidR="00B025A5">
              <w:rPr>
                <w:sz w:val="24"/>
                <w:szCs w:val="24"/>
                <w:lang w:val="lt-LT"/>
              </w:rPr>
              <w:t xml:space="preserve">Kartu su </w:t>
            </w:r>
            <w:proofErr w:type="spellStart"/>
            <w:r w:rsidR="00B025A5">
              <w:rPr>
                <w:sz w:val="24"/>
                <w:szCs w:val="24"/>
                <w:lang w:val="lt-LT"/>
              </w:rPr>
              <w:t>Kūlupėnų</w:t>
            </w:r>
            <w:proofErr w:type="spellEnd"/>
            <w:r w:rsidR="00B025A5">
              <w:rPr>
                <w:sz w:val="24"/>
                <w:szCs w:val="24"/>
                <w:lang w:val="lt-LT"/>
              </w:rPr>
              <w:t xml:space="preserve"> M. </w:t>
            </w:r>
            <w:r w:rsidRPr="007476A5">
              <w:rPr>
                <w:sz w:val="24"/>
                <w:szCs w:val="24"/>
                <w:lang w:val="lt-LT"/>
              </w:rPr>
              <w:t xml:space="preserve">Valančiaus </w:t>
            </w:r>
            <w:r w:rsidR="00B025A5">
              <w:rPr>
                <w:sz w:val="24"/>
                <w:szCs w:val="24"/>
                <w:lang w:val="lt-LT"/>
              </w:rPr>
              <w:t xml:space="preserve">   pagrindine mokykla </w:t>
            </w:r>
            <w:r w:rsidRPr="007476A5">
              <w:rPr>
                <w:sz w:val="24"/>
                <w:szCs w:val="24"/>
                <w:lang w:val="lt-LT"/>
              </w:rPr>
              <w:t>paminė</w:t>
            </w:r>
            <w:r w:rsidR="00B025A5">
              <w:rPr>
                <w:sz w:val="24"/>
                <w:szCs w:val="24"/>
                <w:lang w:val="lt-LT"/>
              </w:rPr>
              <w:t xml:space="preserve">ti Motiejaus  Valančiaus 213-ąsias </w:t>
            </w:r>
            <w:r w:rsidRPr="007476A5">
              <w:rPr>
                <w:sz w:val="24"/>
                <w:szCs w:val="24"/>
                <w:lang w:val="lt-LT"/>
              </w:rPr>
              <w:t>gimimo metines.</w:t>
            </w:r>
          </w:p>
          <w:p w:rsidR="00BD0E4E" w:rsidRPr="007476A5" w:rsidRDefault="00BD0E4E" w:rsidP="008B1157">
            <w:pPr>
              <w:jc w:val="both"/>
              <w:rPr>
                <w:sz w:val="24"/>
                <w:szCs w:val="24"/>
                <w:lang w:val="lt-LT"/>
              </w:rPr>
            </w:pPr>
            <w:r w:rsidRPr="007476A5">
              <w:rPr>
                <w:sz w:val="24"/>
                <w:szCs w:val="24"/>
                <w:lang w:val="lt-LT"/>
              </w:rPr>
              <w:t xml:space="preserve">3. </w:t>
            </w:r>
            <w:r w:rsidR="008B1157" w:rsidRPr="007476A5">
              <w:rPr>
                <w:sz w:val="24"/>
                <w:szCs w:val="24"/>
                <w:lang w:val="lt-LT"/>
              </w:rPr>
              <w:t>Tradicinė G</w:t>
            </w:r>
            <w:r w:rsidRPr="007476A5">
              <w:rPr>
                <w:sz w:val="24"/>
                <w:szCs w:val="24"/>
                <w:lang w:val="lt-LT"/>
              </w:rPr>
              <w:t xml:space="preserve">avėnios popietė su Kalvarijos kalnų </w:t>
            </w:r>
            <w:proofErr w:type="spellStart"/>
            <w:r w:rsidRPr="007476A5">
              <w:rPr>
                <w:sz w:val="24"/>
                <w:szCs w:val="24"/>
                <w:lang w:val="lt-LT"/>
              </w:rPr>
              <w:t>giedotojais</w:t>
            </w:r>
            <w:proofErr w:type="spellEnd"/>
            <w:r w:rsidRPr="007476A5">
              <w:rPr>
                <w:sz w:val="24"/>
                <w:szCs w:val="24"/>
                <w:lang w:val="lt-LT"/>
              </w:rPr>
              <w:t xml:space="preserve"> iš </w:t>
            </w:r>
            <w:proofErr w:type="spellStart"/>
            <w:r w:rsidRPr="007476A5">
              <w:rPr>
                <w:sz w:val="24"/>
                <w:szCs w:val="24"/>
                <w:lang w:val="lt-LT"/>
              </w:rPr>
              <w:t>Nasrėnų</w:t>
            </w:r>
            <w:proofErr w:type="spellEnd"/>
            <w:r w:rsidRPr="007476A5">
              <w:rPr>
                <w:sz w:val="24"/>
                <w:szCs w:val="24"/>
                <w:lang w:val="lt-LT"/>
              </w:rPr>
              <w:t xml:space="preserve">, </w:t>
            </w:r>
            <w:proofErr w:type="spellStart"/>
            <w:r w:rsidRPr="007476A5">
              <w:rPr>
                <w:sz w:val="24"/>
                <w:szCs w:val="24"/>
                <w:lang w:val="lt-LT"/>
              </w:rPr>
              <w:t>Tintelių</w:t>
            </w:r>
            <w:proofErr w:type="spellEnd"/>
            <w:r w:rsidRPr="007476A5">
              <w:rPr>
                <w:sz w:val="24"/>
                <w:szCs w:val="24"/>
                <w:lang w:val="lt-LT"/>
              </w:rPr>
              <w:t xml:space="preserve">, </w:t>
            </w:r>
            <w:proofErr w:type="spellStart"/>
            <w:r w:rsidRPr="007476A5">
              <w:rPr>
                <w:sz w:val="24"/>
                <w:szCs w:val="24"/>
                <w:lang w:val="lt-LT"/>
              </w:rPr>
              <w:t>Šalyno</w:t>
            </w:r>
            <w:proofErr w:type="spellEnd"/>
            <w:r w:rsidRPr="007476A5">
              <w:rPr>
                <w:sz w:val="24"/>
                <w:szCs w:val="24"/>
                <w:lang w:val="lt-LT"/>
              </w:rPr>
              <w:t xml:space="preserve">, </w:t>
            </w:r>
            <w:proofErr w:type="spellStart"/>
            <w:r w:rsidRPr="007476A5">
              <w:rPr>
                <w:sz w:val="24"/>
                <w:szCs w:val="24"/>
                <w:lang w:val="lt-LT"/>
              </w:rPr>
              <w:t>Klausgalvų</w:t>
            </w:r>
            <w:proofErr w:type="spellEnd"/>
            <w:r w:rsidRPr="007476A5">
              <w:rPr>
                <w:sz w:val="24"/>
                <w:szCs w:val="24"/>
                <w:lang w:val="lt-LT"/>
              </w:rPr>
              <w:t xml:space="preserve">, </w:t>
            </w:r>
            <w:proofErr w:type="spellStart"/>
            <w:r w:rsidRPr="007476A5">
              <w:rPr>
                <w:sz w:val="24"/>
                <w:szCs w:val="24"/>
                <w:lang w:val="lt-LT"/>
              </w:rPr>
              <w:t>Kalnalio</w:t>
            </w:r>
            <w:proofErr w:type="spellEnd"/>
            <w:r w:rsidRPr="007476A5">
              <w:rPr>
                <w:sz w:val="24"/>
                <w:szCs w:val="24"/>
                <w:lang w:val="lt-LT"/>
              </w:rPr>
              <w:t xml:space="preserve">  kaimų.</w:t>
            </w:r>
          </w:p>
          <w:p w:rsidR="00BD0E4E" w:rsidRPr="007476A5" w:rsidRDefault="00166FD1" w:rsidP="008B1157">
            <w:pPr>
              <w:jc w:val="both"/>
              <w:rPr>
                <w:sz w:val="24"/>
                <w:szCs w:val="24"/>
                <w:lang w:val="lt-LT"/>
              </w:rPr>
            </w:pPr>
            <w:r w:rsidRPr="007476A5">
              <w:rPr>
                <w:sz w:val="24"/>
                <w:szCs w:val="24"/>
                <w:lang w:val="lt-LT"/>
              </w:rPr>
              <w:t>4. „Gandro sutiktuvės“</w:t>
            </w:r>
            <w:r w:rsidR="00B025A5">
              <w:rPr>
                <w:sz w:val="24"/>
                <w:szCs w:val="24"/>
                <w:lang w:val="lt-LT"/>
              </w:rPr>
              <w:t xml:space="preserve"> - </w:t>
            </w:r>
            <w:r w:rsidR="00BD0E4E" w:rsidRPr="007476A5">
              <w:rPr>
                <w:sz w:val="24"/>
                <w:szCs w:val="24"/>
                <w:lang w:val="lt-LT"/>
              </w:rPr>
              <w:t>tradicinė pavasario šventė.</w:t>
            </w:r>
          </w:p>
          <w:p w:rsidR="00BD0E4E" w:rsidRPr="007476A5" w:rsidRDefault="00BD0E4E" w:rsidP="008B1157">
            <w:pPr>
              <w:jc w:val="both"/>
              <w:rPr>
                <w:sz w:val="24"/>
                <w:szCs w:val="24"/>
                <w:lang w:val="lt-LT"/>
              </w:rPr>
            </w:pPr>
            <w:r w:rsidRPr="007476A5">
              <w:rPr>
                <w:sz w:val="24"/>
                <w:szCs w:val="24"/>
                <w:lang w:val="lt-LT"/>
              </w:rPr>
              <w:t>5. Tradicinė (21-oji) respublikinė moksleivių M. Valančiaus raštų meninio skaitymo šventė.</w:t>
            </w:r>
          </w:p>
          <w:p w:rsidR="00BD0E4E" w:rsidRPr="007476A5" w:rsidRDefault="00BD0E4E" w:rsidP="008B1157">
            <w:pPr>
              <w:jc w:val="both"/>
              <w:rPr>
                <w:sz w:val="24"/>
                <w:szCs w:val="24"/>
                <w:lang w:val="lt-LT"/>
              </w:rPr>
            </w:pPr>
            <w:r w:rsidRPr="007476A5">
              <w:rPr>
                <w:sz w:val="24"/>
                <w:szCs w:val="24"/>
                <w:lang w:val="lt-LT"/>
              </w:rPr>
              <w:t>6. Popietė „Nuoširdus pokalbis su kaimynu“.</w:t>
            </w:r>
          </w:p>
          <w:p w:rsidR="00E83860" w:rsidRPr="007476A5" w:rsidRDefault="00BD0E4E" w:rsidP="008B1157">
            <w:pPr>
              <w:jc w:val="both"/>
              <w:rPr>
                <w:sz w:val="24"/>
                <w:szCs w:val="24"/>
                <w:lang w:val="lt-LT"/>
              </w:rPr>
            </w:pPr>
            <w:r w:rsidRPr="007476A5">
              <w:rPr>
                <w:sz w:val="24"/>
                <w:szCs w:val="24"/>
                <w:lang w:val="lt-LT"/>
              </w:rPr>
              <w:t xml:space="preserve">7. Kalėdų eglutės šventė </w:t>
            </w:r>
            <w:proofErr w:type="spellStart"/>
            <w:r w:rsidRPr="007476A5">
              <w:rPr>
                <w:sz w:val="24"/>
                <w:szCs w:val="24"/>
                <w:lang w:val="lt-LT"/>
              </w:rPr>
              <w:t>Nasrėnų</w:t>
            </w:r>
            <w:proofErr w:type="spellEnd"/>
            <w:r w:rsidRPr="007476A5">
              <w:rPr>
                <w:sz w:val="24"/>
                <w:szCs w:val="24"/>
                <w:lang w:val="lt-LT"/>
              </w:rPr>
              <w:t xml:space="preserve"> kaimo gy</w:t>
            </w:r>
            <w:r w:rsidR="00166FD1" w:rsidRPr="007476A5">
              <w:rPr>
                <w:sz w:val="24"/>
                <w:szCs w:val="24"/>
                <w:lang w:val="lt-LT"/>
              </w:rPr>
              <w:t>ventojams „</w:t>
            </w:r>
            <w:r w:rsidR="008B1157" w:rsidRPr="007476A5">
              <w:rPr>
                <w:sz w:val="24"/>
                <w:szCs w:val="24"/>
                <w:lang w:val="lt-LT"/>
              </w:rPr>
              <w:t>Naujųjų belaukiant“</w:t>
            </w:r>
            <w:r w:rsidRPr="007476A5">
              <w:rPr>
                <w:sz w:val="24"/>
                <w:szCs w:val="24"/>
                <w:lang w:val="lt-LT"/>
              </w:rPr>
              <w:t>.</w:t>
            </w:r>
          </w:p>
        </w:tc>
        <w:tc>
          <w:tcPr>
            <w:tcW w:w="6520" w:type="dxa"/>
            <w:shd w:val="clear" w:color="auto" w:fill="auto"/>
          </w:tcPr>
          <w:p w:rsidR="00CD606E" w:rsidRPr="007476A5" w:rsidRDefault="00B025A5" w:rsidP="00CD606E">
            <w:pPr>
              <w:jc w:val="both"/>
              <w:rPr>
                <w:sz w:val="24"/>
                <w:szCs w:val="24"/>
                <w:lang w:val="lt-LT"/>
              </w:rPr>
            </w:pPr>
            <w:r>
              <w:rPr>
                <w:sz w:val="24"/>
                <w:szCs w:val="24"/>
                <w:lang w:val="lt-LT"/>
              </w:rPr>
              <w:t xml:space="preserve">Surengti </w:t>
            </w:r>
            <w:r w:rsidR="0001662A" w:rsidRPr="007476A5">
              <w:rPr>
                <w:sz w:val="24"/>
                <w:szCs w:val="24"/>
                <w:lang w:val="lt-LT"/>
              </w:rPr>
              <w:t>8</w:t>
            </w:r>
            <w:r>
              <w:rPr>
                <w:sz w:val="24"/>
                <w:szCs w:val="24"/>
                <w:lang w:val="lt-LT"/>
              </w:rPr>
              <w:t xml:space="preserve"> </w:t>
            </w:r>
            <w:r w:rsidR="00CD606E" w:rsidRPr="007476A5">
              <w:rPr>
                <w:sz w:val="24"/>
                <w:szCs w:val="24"/>
                <w:lang w:val="lt-LT"/>
              </w:rPr>
              <w:t>renginiai:</w:t>
            </w:r>
          </w:p>
          <w:p w:rsidR="00CD606E" w:rsidRPr="007476A5" w:rsidRDefault="00CD606E" w:rsidP="008B1157">
            <w:pPr>
              <w:jc w:val="both"/>
              <w:rPr>
                <w:sz w:val="24"/>
                <w:szCs w:val="24"/>
                <w:lang w:val="lt-LT"/>
              </w:rPr>
            </w:pPr>
            <w:r w:rsidRPr="007476A5">
              <w:rPr>
                <w:sz w:val="24"/>
                <w:szCs w:val="24"/>
                <w:lang w:val="lt-LT"/>
              </w:rPr>
              <w:t xml:space="preserve">1. Pristatytas filmas </w:t>
            </w:r>
            <w:r w:rsidR="008B1157" w:rsidRPr="007476A5">
              <w:rPr>
                <w:sz w:val="24"/>
                <w:szCs w:val="24"/>
                <w:lang w:val="lt-LT"/>
              </w:rPr>
              <w:t>„</w:t>
            </w:r>
            <w:r w:rsidRPr="007476A5">
              <w:rPr>
                <w:sz w:val="24"/>
                <w:szCs w:val="24"/>
                <w:lang w:val="lt-LT"/>
              </w:rPr>
              <w:t>1918 metų Vasario 16-osios Akto signatara</w:t>
            </w:r>
            <w:r w:rsidR="00166FD1" w:rsidRPr="007476A5">
              <w:rPr>
                <w:sz w:val="24"/>
                <w:szCs w:val="24"/>
                <w:lang w:val="lt-LT"/>
              </w:rPr>
              <w:t>i“</w:t>
            </w:r>
            <w:r w:rsidR="00B025A5">
              <w:rPr>
                <w:sz w:val="24"/>
                <w:szCs w:val="24"/>
                <w:lang w:val="lt-LT"/>
              </w:rPr>
              <w:t xml:space="preserve"> </w:t>
            </w:r>
            <w:proofErr w:type="spellStart"/>
            <w:r w:rsidRPr="007476A5">
              <w:rPr>
                <w:sz w:val="24"/>
                <w:szCs w:val="24"/>
                <w:lang w:val="lt-LT"/>
              </w:rPr>
              <w:t>Nasrėnų</w:t>
            </w:r>
            <w:proofErr w:type="spellEnd"/>
            <w:r w:rsidRPr="007476A5">
              <w:rPr>
                <w:sz w:val="24"/>
                <w:szCs w:val="24"/>
                <w:lang w:val="lt-LT"/>
              </w:rPr>
              <w:t xml:space="preserve"> kaimo gyventojams, 2014-02-16.</w:t>
            </w:r>
            <w:r w:rsidRPr="007476A5">
              <w:rPr>
                <w:b/>
                <w:sz w:val="24"/>
                <w:szCs w:val="24"/>
                <w:lang w:val="lt-LT"/>
              </w:rPr>
              <w:t xml:space="preserve"> </w:t>
            </w:r>
            <w:r w:rsidRPr="007476A5">
              <w:rPr>
                <w:sz w:val="24"/>
                <w:szCs w:val="24"/>
                <w:lang w:val="lt-LT"/>
              </w:rPr>
              <w:t xml:space="preserve"> </w:t>
            </w:r>
            <w:r w:rsidRPr="007476A5">
              <w:rPr>
                <w:sz w:val="24"/>
                <w:szCs w:val="24"/>
                <w:lang w:val="lt-LT"/>
              </w:rPr>
              <w:br/>
              <w:t xml:space="preserve">2. </w:t>
            </w:r>
            <w:r w:rsidR="00B025A5">
              <w:rPr>
                <w:sz w:val="24"/>
                <w:szCs w:val="24"/>
                <w:lang w:val="lt-LT"/>
              </w:rPr>
              <w:t xml:space="preserve">Kartu su </w:t>
            </w:r>
            <w:proofErr w:type="spellStart"/>
            <w:r w:rsidR="00B025A5">
              <w:rPr>
                <w:sz w:val="24"/>
                <w:szCs w:val="24"/>
                <w:lang w:val="lt-LT"/>
              </w:rPr>
              <w:t>Kūlupėnų</w:t>
            </w:r>
            <w:proofErr w:type="spellEnd"/>
            <w:r w:rsidR="00B025A5">
              <w:rPr>
                <w:sz w:val="24"/>
                <w:szCs w:val="24"/>
                <w:lang w:val="lt-LT"/>
              </w:rPr>
              <w:t xml:space="preserve"> M. Valančiaus pagrindine mokykla    paminėtos Motiejaus Valančiaus 213-osios </w:t>
            </w:r>
            <w:r w:rsidRPr="007476A5">
              <w:rPr>
                <w:sz w:val="24"/>
                <w:szCs w:val="24"/>
                <w:lang w:val="lt-LT"/>
              </w:rPr>
              <w:t>gimimo metinės,  2014-03-15.</w:t>
            </w:r>
          </w:p>
          <w:p w:rsidR="00CD606E" w:rsidRPr="007476A5" w:rsidRDefault="00CD606E" w:rsidP="008B1157">
            <w:pPr>
              <w:jc w:val="both"/>
              <w:rPr>
                <w:sz w:val="24"/>
                <w:szCs w:val="24"/>
                <w:lang w:val="lt-LT"/>
              </w:rPr>
            </w:pPr>
            <w:r w:rsidRPr="007476A5">
              <w:rPr>
                <w:sz w:val="24"/>
                <w:szCs w:val="24"/>
                <w:lang w:val="lt-LT"/>
              </w:rPr>
              <w:t xml:space="preserve">3. </w:t>
            </w:r>
            <w:r w:rsidR="00166FD1" w:rsidRPr="007476A5">
              <w:rPr>
                <w:sz w:val="24"/>
                <w:szCs w:val="24"/>
                <w:lang w:val="lt-LT"/>
              </w:rPr>
              <w:t>Tradicinė G</w:t>
            </w:r>
            <w:r w:rsidRPr="007476A5">
              <w:rPr>
                <w:sz w:val="24"/>
                <w:szCs w:val="24"/>
                <w:lang w:val="lt-LT"/>
              </w:rPr>
              <w:t xml:space="preserve">avėnios popietė su Kalvarijos kalnų </w:t>
            </w:r>
            <w:proofErr w:type="spellStart"/>
            <w:r w:rsidRPr="007476A5">
              <w:rPr>
                <w:sz w:val="24"/>
                <w:szCs w:val="24"/>
                <w:lang w:val="lt-LT"/>
              </w:rPr>
              <w:t>giedotojais</w:t>
            </w:r>
            <w:proofErr w:type="spellEnd"/>
            <w:r w:rsidRPr="007476A5">
              <w:rPr>
                <w:sz w:val="24"/>
                <w:szCs w:val="24"/>
                <w:lang w:val="lt-LT"/>
              </w:rPr>
              <w:t xml:space="preserve"> iš </w:t>
            </w:r>
            <w:proofErr w:type="spellStart"/>
            <w:r w:rsidRPr="007476A5">
              <w:rPr>
                <w:sz w:val="24"/>
                <w:szCs w:val="24"/>
                <w:lang w:val="lt-LT"/>
              </w:rPr>
              <w:t>Nasrėnų</w:t>
            </w:r>
            <w:proofErr w:type="spellEnd"/>
            <w:r w:rsidRPr="007476A5">
              <w:rPr>
                <w:sz w:val="24"/>
                <w:szCs w:val="24"/>
                <w:lang w:val="lt-LT"/>
              </w:rPr>
              <w:t xml:space="preserve">, </w:t>
            </w:r>
            <w:proofErr w:type="spellStart"/>
            <w:r w:rsidRPr="007476A5">
              <w:rPr>
                <w:sz w:val="24"/>
                <w:szCs w:val="24"/>
                <w:lang w:val="lt-LT"/>
              </w:rPr>
              <w:t>Tintelių</w:t>
            </w:r>
            <w:proofErr w:type="spellEnd"/>
            <w:r w:rsidRPr="007476A5">
              <w:rPr>
                <w:sz w:val="24"/>
                <w:szCs w:val="24"/>
                <w:lang w:val="lt-LT"/>
              </w:rPr>
              <w:t xml:space="preserve">, </w:t>
            </w:r>
            <w:proofErr w:type="spellStart"/>
            <w:r w:rsidRPr="007476A5">
              <w:rPr>
                <w:sz w:val="24"/>
                <w:szCs w:val="24"/>
                <w:lang w:val="lt-LT"/>
              </w:rPr>
              <w:t>Šalyno</w:t>
            </w:r>
            <w:proofErr w:type="spellEnd"/>
            <w:r w:rsidRPr="007476A5">
              <w:rPr>
                <w:sz w:val="24"/>
                <w:szCs w:val="24"/>
                <w:lang w:val="lt-LT"/>
              </w:rPr>
              <w:t xml:space="preserve">, </w:t>
            </w:r>
            <w:proofErr w:type="spellStart"/>
            <w:r w:rsidRPr="007476A5">
              <w:rPr>
                <w:sz w:val="24"/>
                <w:szCs w:val="24"/>
                <w:lang w:val="lt-LT"/>
              </w:rPr>
              <w:t>Klausgalvų</w:t>
            </w:r>
            <w:proofErr w:type="spellEnd"/>
            <w:r w:rsidRPr="007476A5">
              <w:rPr>
                <w:sz w:val="24"/>
                <w:szCs w:val="24"/>
                <w:lang w:val="lt-LT"/>
              </w:rPr>
              <w:t xml:space="preserve">, </w:t>
            </w:r>
            <w:proofErr w:type="spellStart"/>
            <w:r w:rsidRPr="007476A5">
              <w:rPr>
                <w:sz w:val="24"/>
                <w:szCs w:val="24"/>
                <w:lang w:val="lt-LT"/>
              </w:rPr>
              <w:t>Kalnalio</w:t>
            </w:r>
            <w:proofErr w:type="spellEnd"/>
            <w:r w:rsidRPr="007476A5">
              <w:rPr>
                <w:sz w:val="24"/>
                <w:szCs w:val="24"/>
                <w:lang w:val="lt-LT"/>
              </w:rPr>
              <w:t xml:space="preserve">  kaimų, 2014-03-29.</w:t>
            </w:r>
          </w:p>
          <w:p w:rsidR="0057215A" w:rsidRPr="007476A5" w:rsidRDefault="0057215A" w:rsidP="008B1157">
            <w:pPr>
              <w:jc w:val="both"/>
              <w:rPr>
                <w:lang w:val="lt-LT"/>
              </w:rPr>
            </w:pPr>
            <w:r w:rsidRPr="007476A5">
              <w:rPr>
                <w:sz w:val="24"/>
                <w:szCs w:val="24"/>
                <w:lang w:val="lt-LT"/>
              </w:rPr>
              <w:t xml:space="preserve">4. Pavasario šventė „Gandro </w:t>
            </w:r>
            <w:proofErr w:type="spellStart"/>
            <w:r w:rsidRPr="007476A5">
              <w:rPr>
                <w:sz w:val="24"/>
                <w:szCs w:val="24"/>
                <w:lang w:val="lt-LT"/>
              </w:rPr>
              <w:t>sugrįžtuvės</w:t>
            </w:r>
            <w:proofErr w:type="spellEnd"/>
            <w:r w:rsidRPr="007476A5">
              <w:rPr>
                <w:sz w:val="24"/>
                <w:szCs w:val="24"/>
                <w:lang w:val="lt-LT"/>
              </w:rPr>
              <w:t xml:space="preserve">“ su  </w:t>
            </w:r>
            <w:proofErr w:type="spellStart"/>
            <w:r w:rsidRPr="007476A5">
              <w:rPr>
                <w:sz w:val="24"/>
                <w:szCs w:val="24"/>
                <w:lang w:val="lt-LT"/>
              </w:rPr>
              <w:t>Kūlupėnų</w:t>
            </w:r>
            <w:proofErr w:type="spellEnd"/>
            <w:r w:rsidRPr="007476A5">
              <w:rPr>
                <w:sz w:val="24"/>
                <w:szCs w:val="24"/>
                <w:lang w:val="lt-LT"/>
              </w:rPr>
              <w:t xml:space="preserve"> M. Valančiaus pagrindinės  mokyklos  moksleiviais, </w:t>
            </w:r>
            <w:r w:rsidRPr="007476A5">
              <w:rPr>
                <w:bCs/>
                <w:sz w:val="24"/>
                <w:szCs w:val="24"/>
                <w:lang w:val="lt-LT"/>
              </w:rPr>
              <w:t xml:space="preserve">2014-04-11. </w:t>
            </w:r>
          </w:p>
          <w:p w:rsidR="00CD606E" w:rsidRPr="007476A5" w:rsidRDefault="0057215A" w:rsidP="008B1157">
            <w:pPr>
              <w:jc w:val="both"/>
              <w:rPr>
                <w:sz w:val="24"/>
                <w:szCs w:val="24"/>
                <w:lang w:val="lt-LT"/>
              </w:rPr>
            </w:pPr>
            <w:r w:rsidRPr="007476A5">
              <w:rPr>
                <w:sz w:val="24"/>
                <w:szCs w:val="24"/>
                <w:lang w:val="lt-LT"/>
              </w:rPr>
              <w:t>5</w:t>
            </w:r>
            <w:r w:rsidR="00CD606E" w:rsidRPr="007476A5">
              <w:rPr>
                <w:sz w:val="24"/>
                <w:szCs w:val="24"/>
                <w:lang w:val="lt-LT"/>
              </w:rPr>
              <w:t>. Tradicinė (21-oji) respublikinė moksleivių M. Valančiaus raštų meninio skaitymo šventė, 2014-05-10.</w:t>
            </w:r>
          </w:p>
          <w:p w:rsidR="00CD606E" w:rsidRPr="007476A5" w:rsidRDefault="0057215A" w:rsidP="008B1157">
            <w:pPr>
              <w:jc w:val="both"/>
              <w:rPr>
                <w:sz w:val="24"/>
                <w:szCs w:val="24"/>
                <w:lang w:val="lt-LT"/>
              </w:rPr>
            </w:pPr>
            <w:r w:rsidRPr="007476A5">
              <w:rPr>
                <w:sz w:val="24"/>
                <w:szCs w:val="24"/>
                <w:lang w:val="lt-LT"/>
              </w:rPr>
              <w:t>6</w:t>
            </w:r>
            <w:r w:rsidR="00D43C4C" w:rsidRPr="007476A5">
              <w:rPr>
                <w:sz w:val="24"/>
                <w:szCs w:val="24"/>
                <w:lang w:val="lt-LT"/>
              </w:rPr>
              <w:t>.</w:t>
            </w:r>
            <w:r w:rsidR="00166FD1" w:rsidRPr="007476A5">
              <w:rPr>
                <w:sz w:val="24"/>
                <w:szCs w:val="24"/>
                <w:lang w:val="lt-LT"/>
              </w:rPr>
              <w:t xml:space="preserve"> </w:t>
            </w:r>
            <w:r w:rsidR="00D43C4C" w:rsidRPr="007476A5">
              <w:rPr>
                <w:sz w:val="24"/>
                <w:szCs w:val="24"/>
                <w:lang w:val="lt-LT"/>
              </w:rPr>
              <w:t>R</w:t>
            </w:r>
            <w:r w:rsidR="00CD606E" w:rsidRPr="007476A5">
              <w:rPr>
                <w:sz w:val="24"/>
                <w:szCs w:val="24"/>
                <w:lang w:val="lt-LT"/>
              </w:rPr>
              <w:t>engin</w:t>
            </w:r>
            <w:r w:rsidR="00B025A5">
              <w:rPr>
                <w:sz w:val="24"/>
                <w:szCs w:val="24"/>
                <w:lang w:val="lt-LT"/>
              </w:rPr>
              <w:t>ys</w:t>
            </w:r>
            <w:r w:rsidR="00CD606E" w:rsidRPr="007476A5">
              <w:rPr>
                <w:sz w:val="24"/>
                <w:szCs w:val="24"/>
                <w:lang w:val="lt-LT"/>
              </w:rPr>
              <w:t xml:space="preserve"> </w:t>
            </w:r>
            <w:r w:rsidR="00166FD1" w:rsidRPr="007476A5">
              <w:rPr>
                <w:sz w:val="24"/>
                <w:szCs w:val="24"/>
                <w:lang w:val="lt-LT"/>
              </w:rPr>
              <w:t>„</w:t>
            </w:r>
            <w:r w:rsidR="00CD606E" w:rsidRPr="007476A5">
              <w:rPr>
                <w:sz w:val="24"/>
                <w:szCs w:val="24"/>
                <w:lang w:val="lt-LT"/>
              </w:rPr>
              <w:t xml:space="preserve">Nepabuvus </w:t>
            </w:r>
            <w:proofErr w:type="spellStart"/>
            <w:r w:rsidR="00CD606E" w:rsidRPr="007476A5">
              <w:rPr>
                <w:sz w:val="24"/>
                <w:szCs w:val="24"/>
                <w:lang w:val="lt-LT"/>
              </w:rPr>
              <w:t>audėjė</w:t>
            </w:r>
            <w:r w:rsidR="00166FD1" w:rsidRPr="007476A5">
              <w:rPr>
                <w:sz w:val="24"/>
                <w:szCs w:val="24"/>
                <w:lang w:val="lt-LT"/>
              </w:rPr>
              <w:t>le</w:t>
            </w:r>
            <w:proofErr w:type="spellEnd"/>
            <w:r w:rsidR="00166FD1" w:rsidRPr="007476A5">
              <w:rPr>
                <w:sz w:val="24"/>
                <w:szCs w:val="24"/>
                <w:lang w:val="lt-LT"/>
              </w:rPr>
              <w:t xml:space="preserve">, nebus gera </w:t>
            </w:r>
            <w:proofErr w:type="spellStart"/>
            <w:r w:rsidR="00166FD1" w:rsidRPr="007476A5">
              <w:rPr>
                <w:sz w:val="24"/>
                <w:szCs w:val="24"/>
                <w:lang w:val="lt-LT"/>
              </w:rPr>
              <w:t>šokėjėlė</w:t>
            </w:r>
            <w:proofErr w:type="spellEnd"/>
            <w:r w:rsidR="00166FD1" w:rsidRPr="007476A5">
              <w:rPr>
                <w:sz w:val="24"/>
                <w:szCs w:val="24"/>
                <w:lang w:val="lt-LT"/>
              </w:rPr>
              <w:t>...“</w:t>
            </w:r>
            <w:r w:rsidR="00CD606E" w:rsidRPr="007476A5">
              <w:rPr>
                <w:sz w:val="24"/>
                <w:szCs w:val="24"/>
                <w:lang w:val="lt-LT"/>
              </w:rPr>
              <w:t>, 2014-06-25</w:t>
            </w:r>
            <w:r w:rsidR="00D43C4C" w:rsidRPr="007476A5">
              <w:rPr>
                <w:sz w:val="24"/>
                <w:szCs w:val="24"/>
                <w:lang w:val="lt-LT"/>
              </w:rPr>
              <w:t xml:space="preserve">, skirtas </w:t>
            </w:r>
            <w:r w:rsidR="00166FD1" w:rsidRPr="007476A5">
              <w:rPr>
                <w:rStyle w:val="tekstas"/>
                <w:sz w:val="24"/>
                <w:szCs w:val="24"/>
                <w:lang w:val="lt-LT"/>
              </w:rPr>
              <w:t>Lietuvos muziejų keliui „</w:t>
            </w:r>
            <w:r w:rsidR="000855DA" w:rsidRPr="007476A5">
              <w:rPr>
                <w:rStyle w:val="tekstas"/>
                <w:sz w:val="24"/>
                <w:szCs w:val="24"/>
                <w:lang w:val="lt-LT"/>
              </w:rPr>
              <w:t>Atrastie</w:t>
            </w:r>
            <w:r w:rsidR="00166FD1" w:rsidRPr="007476A5">
              <w:rPr>
                <w:rStyle w:val="tekstas"/>
                <w:sz w:val="24"/>
                <w:szCs w:val="24"/>
                <w:lang w:val="lt-LT"/>
              </w:rPr>
              <w:t>ji lobiai ir įmintos paslaptys”.</w:t>
            </w:r>
          </w:p>
          <w:p w:rsidR="00CD606E" w:rsidRPr="007476A5" w:rsidRDefault="0001662A" w:rsidP="008B1157">
            <w:pPr>
              <w:jc w:val="both"/>
              <w:rPr>
                <w:sz w:val="24"/>
                <w:szCs w:val="24"/>
                <w:lang w:val="lt-LT"/>
              </w:rPr>
            </w:pPr>
            <w:r w:rsidRPr="007476A5">
              <w:rPr>
                <w:sz w:val="24"/>
                <w:szCs w:val="24"/>
                <w:lang w:val="lt-LT"/>
              </w:rPr>
              <w:t>7</w:t>
            </w:r>
            <w:r w:rsidR="00CD606E" w:rsidRPr="007476A5">
              <w:rPr>
                <w:sz w:val="24"/>
                <w:szCs w:val="24"/>
                <w:lang w:val="lt-LT"/>
              </w:rPr>
              <w:t>. Popietė „Nuoširdus pokalbis su kaimynu“, 2014-12-21.</w:t>
            </w:r>
          </w:p>
          <w:p w:rsidR="00E83860" w:rsidRPr="007476A5" w:rsidRDefault="0001662A" w:rsidP="00184835">
            <w:pPr>
              <w:jc w:val="both"/>
              <w:rPr>
                <w:sz w:val="24"/>
                <w:szCs w:val="24"/>
                <w:lang w:val="lt-LT"/>
              </w:rPr>
            </w:pPr>
            <w:r w:rsidRPr="007476A5">
              <w:rPr>
                <w:sz w:val="24"/>
                <w:szCs w:val="24"/>
                <w:lang w:val="lt-LT"/>
              </w:rPr>
              <w:t>8</w:t>
            </w:r>
            <w:r w:rsidR="0057215A" w:rsidRPr="007476A5">
              <w:rPr>
                <w:sz w:val="24"/>
                <w:szCs w:val="24"/>
                <w:lang w:val="lt-LT"/>
              </w:rPr>
              <w:t xml:space="preserve">. </w:t>
            </w:r>
            <w:r w:rsidR="00CD606E" w:rsidRPr="007476A5">
              <w:rPr>
                <w:sz w:val="24"/>
                <w:szCs w:val="24"/>
                <w:lang w:val="lt-LT"/>
              </w:rPr>
              <w:t xml:space="preserve"> Kalėdų eglutės šve</w:t>
            </w:r>
            <w:r w:rsidR="00E50FDC" w:rsidRPr="007476A5">
              <w:rPr>
                <w:sz w:val="24"/>
                <w:szCs w:val="24"/>
                <w:lang w:val="lt-LT"/>
              </w:rPr>
              <w:t xml:space="preserve">ntė </w:t>
            </w:r>
            <w:proofErr w:type="spellStart"/>
            <w:r w:rsidR="00E50FDC" w:rsidRPr="007476A5">
              <w:rPr>
                <w:sz w:val="24"/>
                <w:szCs w:val="24"/>
                <w:lang w:val="lt-LT"/>
              </w:rPr>
              <w:t>Nasrėnų</w:t>
            </w:r>
            <w:proofErr w:type="spellEnd"/>
            <w:r w:rsidR="00E50FDC" w:rsidRPr="007476A5">
              <w:rPr>
                <w:sz w:val="24"/>
                <w:szCs w:val="24"/>
                <w:lang w:val="lt-LT"/>
              </w:rPr>
              <w:t xml:space="preserve"> kaimo gyventojams „</w:t>
            </w:r>
            <w:r w:rsidR="00CD606E" w:rsidRPr="007476A5">
              <w:rPr>
                <w:sz w:val="24"/>
                <w:szCs w:val="24"/>
                <w:lang w:val="lt-LT"/>
              </w:rPr>
              <w:t>Naujųjų belaukian</w:t>
            </w:r>
            <w:r w:rsidR="00166FD1" w:rsidRPr="007476A5">
              <w:rPr>
                <w:sz w:val="24"/>
                <w:szCs w:val="24"/>
                <w:lang w:val="lt-LT"/>
              </w:rPr>
              <w:t xml:space="preserve">t“, </w:t>
            </w:r>
            <w:r w:rsidR="00CD606E" w:rsidRPr="007476A5">
              <w:rPr>
                <w:sz w:val="24"/>
                <w:szCs w:val="24"/>
                <w:lang w:val="lt-LT"/>
              </w:rPr>
              <w:t xml:space="preserve">2013-12-27. </w:t>
            </w:r>
          </w:p>
        </w:tc>
        <w:tc>
          <w:tcPr>
            <w:tcW w:w="1559" w:type="dxa"/>
            <w:shd w:val="clear" w:color="auto" w:fill="auto"/>
          </w:tcPr>
          <w:p w:rsidR="00E83860" w:rsidRPr="007476A5" w:rsidRDefault="00891EF8" w:rsidP="00D72815">
            <w:pPr>
              <w:rPr>
                <w:sz w:val="24"/>
                <w:szCs w:val="24"/>
                <w:lang w:val="lt-LT"/>
              </w:rPr>
            </w:pPr>
            <w:r w:rsidRPr="007476A5">
              <w:rPr>
                <w:sz w:val="24"/>
                <w:szCs w:val="24"/>
                <w:lang w:val="lt-LT"/>
              </w:rPr>
              <w:t>A. Čėsna</w:t>
            </w:r>
          </w:p>
        </w:tc>
      </w:tr>
      <w:tr w:rsidR="00765E00" w:rsidRPr="007476A5" w:rsidTr="007D6B29">
        <w:trPr>
          <w:trHeight w:val="579"/>
        </w:trPr>
        <w:tc>
          <w:tcPr>
            <w:tcW w:w="2235" w:type="dxa"/>
            <w:shd w:val="clear" w:color="auto" w:fill="auto"/>
          </w:tcPr>
          <w:p w:rsidR="00EF691B" w:rsidRPr="007476A5" w:rsidRDefault="00E60451" w:rsidP="00DD71DB">
            <w:pPr>
              <w:jc w:val="both"/>
              <w:rPr>
                <w:lang w:val="lt-LT"/>
              </w:rPr>
            </w:pPr>
            <w:r w:rsidRPr="007476A5">
              <w:rPr>
                <w:color w:val="000000"/>
                <w:lang w:val="lt-LT"/>
              </w:rPr>
              <w:t>4</w:t>
            </w:r>
            <w:r w:rsidR="00765E00" w:rsidRPr="007476A5">
              <w:rPr>
                <w:color w:val="000000"/>
                <w:lang w:val="lt-LT"/>
              </w:rPr>
              <w:t>.</w:t>
            </w:r>
            <w:r w:rsidR="00765E00" w:rsidRPr="007476A5">
              <w:rPr>
                <w:lang w:val="lt-LT"/>
              </w:rPr>
              <w:t xml:space="preserve"> </w:t>
            </w:r>
            <w:r w:rsidR="00B83FC3" w:rsidRPr="007476A5">
              <w:rPr>
                <w:lang w:val="lt-LT"/>
              </w:rPr>
              <w:t>Muziejaus i</w:t>
            </w:r>
            <w:r w:rsidR="00765E00" w:rsidRPr="007476A5">
              <w:rPr>
                <w:lang w:val="lt-LT"/>
              </w:rPr>
              <w:t>nternet</w:t>
            </w:r>
            <w:r w:rsidR="00B83FC3" w:rsidRPr="007476A5">
              <w:rPr>
                <w:lang w:val="lt-LT"/>
              </w:rPr>
              <w:t>o</w:t>
            </w:r>
            <w:r w:rsidR="00765E00" w:rsidRPr="007476A5">
              <w:rPr>
                <w:lang w:val="lt-LT"/>
              </w:rPr>
              <w:t xml:space="preserve"> svetainės plėtra</w:t>
            </w:r>
            <w:r w:rsidR="008C457A" w:rsidRPr="007476A5">
              <w:rPr>
                <w:lang w:val="lt-LT"/>
              </w:rPr>
              <w:t xml:space="preserve"> (kas ir kaip buvo atnaujinta)</w:t>
            </w:r>
          </w:p>
        </w:tc>
        <w:tc>
          <w:tcPr>
            <w:tcW w:w="4536" w:type="dxa"/>
            <w:shd w:val="clear" w:color="auto" w:fill="auto"/>
          </w:tcPr>
          <w:p w:rsidR="00765E00" w:rsidRPr="007476A5" w:rsidRDefault="00BD0E4E" w:rsidP="00166FD1">
            <w:pPr>
              <w:jc w:val="both"/>
              <w:rPr>
                <w:sz w:val="24"/>
                <w:szCs w:val="24"/>
                <w:lang w:val="lt-LT"/>
              </w:rPr>
            </w:pPr>
            <w:r w:rsidRPr="007476A5">
              <w:rPr>
                <w:sz w:val="24"/>
                <w:szCs w:val="24"/>
                <w:lang w:val="lt-LT"/>
              </w:rPr>
              <w:t>Nuolat atnaujinti informaciją Muziejaus interneto svetainėje.</w:t>
            </w:r>
          </w:p>
        </w:tc>
        <w:tc>
          <w:tcPr>
            <w:tcW w:w="6520" w:type="dxa"/>
            <w:shd w:val="clear" w:color="auto" w:fill="auto"/>
          </w:tcPr>
          <w:p w:rsidR="00765E00" w:rsidRPr="007476A5" w:rsidRDefault="00150AB2" w:rsidP="006D654F">
            <w:pPr>
              <w:pStyle w:val="Antrat2"/>
              <w:jc w:val="both"/>
              <w:rPr>
                <w:b/>
                <w:sz w:val="24"/>
                <w:szCs w:val="24"/>
              </w:rPr>
            </w:pPr>
            <w:r w:rsidRPr="007476A5">
              <w:rPr>
                <w:sz w:val="24"/>
                <w:szCs w:val="24"/>
              </w:rPr>
              <w:t>Atn</w:t>
            </w:r>
            <w:r w:rsidR="00166FD1" w:rsidRPr="007476A5">
              <w:rPr>
                <w:sz w:val="24"/>
                <w:szCs w:val="24"/>
              </w:rPr>
              <w:t>aujintas</w:t>
            </w:r>
            <w:r w:rsidRPr="007476A5">
              <w:rPr>
                <w:sz w:val="24"/>
                <w:szCs w:val="24"/>
              </w:rPr>
              <w:t xml:space="preserve"> Muziejaus </w:t>
            </w:r>
            <w:r w:rsidR="00166FD1" w:rsidRPr="007476A5">
              <w:rPr>
                <w:sz w:val="24"/>
                <w:szCs w:val="24"/>
              </w:rPr>
              <w:t xml:space="preserve">interneto </w:t>
            </w:r>
            <w:r w:rsidRPr="007476A5">
              <w:rPr>
                <w:sz w:val="24"/>
                <w:szCs w:val="24"/>
              </w:rPr>
              <w:t xml:space="preserve">svetainės </w:t>
            </w:r>
            <w:hyperlink r:id="rId9" w:history="1">
              <w:r w:rsidRPr="007476A5">
                <w:rPr>
                  <w:rStyle w:val="Hipersaitas"/>
                  <w:sz w:val="24"/>
                  <w:szCs w:val="24"/>
                </w:rPr>
                <w:t>www.nasrenai.lt</w:t>
              </w:r>
            </w:hyperlink>
            <w:r w:rsidRPr="007476A5">
              <w:rPr>
                <w:sz w:val="24"/>
                <w:szCs w:val="24"/>
              </w:rPr>
              <w:t xml:space="preserve"> </w:t>
            </w:r>
            <w:r w:rsidR="00E50FDC" w:rsidRPr="007476A5">
              <w:rPr>
                <w:sz w:val="24"/>
                <w:szCs w:val="24"/>
              </w:rPr>
              <w:t xml:space="preserve">puslapis </w:t>
            </w:r>
            <w:r w:rsidRPr="007476A5">
              <w:rPr>
                <w:i/>
                <w:sz w:val="24"/>
                <w:szCs w:val="24"/>
              </w:rPr>
              <w:t>Apie mus</w:t>
            </w:r>
            <w:r w:rsidR="00166FD1" w:rsidRPr="007476A5">
              <w:rPr>
                <w:sz w:val="24"/>
                <w:szCs w:val="24"/>
              </w:rPr>
              <w:t xml:space="preserve">: įkeltos naujos nuotraukos, papildyti ir </w:t>
            </w:r>
            <w:r w:rsidR="00E50FDC" w:rsidRPr="007476A5">
              <w:rPr>
                <w:sz w:val="24"/>
                <w:szCs w:val="24"/>
              </w:rPr>
              <w:t>pa</w:t>
            </w:r>
            <w:r w:rsidR="00166FD1" w:rsidRPr="007476A5">
              <w:rPr>
                <w:sz w:val="24"/>
                <w:szCs w:val="24"/>
              </w:rPr>
              <w:t>taisyti tekstai. Pildyti puslapiai</w:t>
            </w:r>
            <w:r w:rsidRPr="007476A5">
              <w:rPr>
                <w:sz w:val="24"/>
                <w:szCs w:val="24"/>
              </w:rPr>
              <w:t xml:space="preserve">: </w:t>
            </w:r>
            <w:r w:rsidR="006D654F" w:rsidRPr="007476A5">
              <w:rPr>
                <w:i/>
                <w:sz w:val="24"/>
                <w:szCs w:val="24"/>
              </w:rPr>
              <w:t xml:space="preserve">Veikla, </w:t>
            </w:r>
            <w:r w:rsidR="006D654F" w:rsidRPr="007476A5">
              <w:rPr>
                <w:bCs/>
                <w:i/>
                <w:color w:val="000000"/>
                <w:sz w:val="24"/>
                <w:szCs w:val="24"/>
              </w:rPr>
              <w:t>Renginiai, Virtualios parodos, Naujienos</w:t>
            </w:r>
            <w:r w:rsidR="005C5073" w:rsidRPr="007476A5">
              <w:rPr>
                <w:rStyle w:val="postheader"/>
                <w:i/>
                <w:color w:val="000000"/>
                <w:sz w:val="24"/>
                <w:szCs w:val="24"/>
              </w:rPr>
              <w:t>.</w:t>
            </w:r>
            <w:r w:rsidR="005C5073" w:rsidRPr="007476A5">
              <w:rPr>
                <w:rStyle w:val="postheader"/>
                <w:sz w:val="24"/>
                <w:szCs w:val="24"/>
              </w:rPr>
              <w:t xml:space="preserve"> </w:t>
            </w:r>
          </w:p>
        </w:tc>
        <w:tc>
          <w:tcPr>
            <w:tcW w:w="1559" w:type="dxa"/>
            <w:shd w:val="clear" w:color="auto" w:fill="auto"/>
          </w:tcPr>
          <w:p w:rsidR="00765E00" w:rsidRPr="007476A5" w:rsidRDefault="00D00A31" w:rsidP="00D72815">
            <w:pPr>
              <w:rPr>
                <w:sz w:val="24"/>
                <w:szCs w:val="24"/>
                <w:lang w:val="lt-LT"/>
              </w:rPr>
            </w:pPr>
            <w:r w:rsidRPr="007476A5">
              <w:rPr>
                <w:sz w:val="24"/>
                <w:szCs w:val="24"/>
                <w:lang w:val="lt-LT"/>
              </w:rPr>
              <w:t>A. Čėsna</w:t>
            </w:r>
          </w:p>
        </w:tc>
      </w:tr>
      <w:tr w:rsidR="00765E00" w:rsidRPr="007476A5" w:rsidTr="007D6B29">
        <w:trPr>
          <w:trHeight w:val="546"/>
        </w:trPr>
        <w:tc>
          <w:tcPr>
            <w:tcW w:w="2235" w:type="dxa"/>
            <w:shd w:val="clear" w:color="auto" w:fill="auto"/>
          </w:tcPr>
          <w:p w:rsidR="00EF691B" w:rsidRPr="007476A5" w:rsidRDefault="00E60451" w:rsidP="00DD71DB">
            <w:pPr>
              <w:jc w:val="both"/>
              <w:rPr>
                <w:lang w:val="lt-LT"/>
              </w:rPr>
            </w:pPr>
            <w:r w:rsidRPr="007476A5">
              <w:rPr>
                <w:color w:val="000000"/>
                <w:lang w:val="lt-LT"/>
              </w:rPr>
              <w:t>5</w:t>
            </w:r>
            <w:r w:rsidR="00765E00" w:rsidRPr="007476A5">
              <w:rPr>
                <w:color w:val="000000"/>
                <w:lang w:val="lt-LT"/>
              </w:rPr>
              <w:t>.</w:t>
            </w:r>
            <w:r w:rsidR="00765E00" w:rsidRPr="007476A5">
              <w:rPr>
                <w:lang w:val="lt-LT"/>
              </w:rPr>
              <w:t xml:space="preserve"> Fondų lankytojų aptarnavimas</w:t>
            </w:r>
            <w:r w:rsidR="00B83FC3" w:rsidRPr="007476A5">
              <w:rPr>
                <w:lang w:val="lt-LT"/>
              </w:rPr>
              <w:t xml:space="preserve"> (</w:t>
            </w:r>
            <w:r w:rsidR="008C457A" w:rsidRPr="007476A5">
              <w:rPr>
                <w:lang w:val="lt-LT"/>
              </w:rPr>
              <w:t>nurodyti aptarnautų lankytojų grupes ir skaičių)</w:t>
            </w:r>
          </w:p>
        </w:tc>
        <w:tc>
          <w:tcPr>
            <w:tcW w:w="4536" w:type="dxa"/>
            <w:shd w:val="clear" w:color="auto" w:fill="auto"/>
          </w:tcPr>
          <w:p w:rsidR="00765E00" w:rsidRPr="007476A5" w:rsidRDefault="00BD0E4E" w:rsidP="00D71787">
            <w:pPr>
              <w:jc w:val="both"/>
              <w:rPr>
                <w:sz w:val="24"/>
                <w:szCs w:val="24"/>
                <w:lang w:val="lt-LT"/>
              </w:rPr>
            </w:pPr>
            <w:r w:rsidRPr="007476A5">
              <w:rPr>
                <w:sz w:val="24"/>
                <w:szCs w:val="24"/>
                <w:lang w:val="lt-LT"/>
              </w:rPr>
              <w:t>Pagal poreikį aptarnauti Muziejaus fondo lankytojus ir interesantus, teikti konsultacijas.</w:t>
            </w:r>
          </w:p>
        </w:tc>
        <w:tc>
          <w:tcPr>
            <w:tcW w:w="6520" w:type="dxa"/>
            <w:shd w:val="clear" w:color="auto" w:fill="auto"/>
          </w:tcPr>
          <w:p w:rsidR="00765E00" w:rsidRPr="007476A5" w:rsidRDefault="00D71787" w:rsidP="00D71787">
            <w:pPr>
              <w:jc w:val="both"/>
              <w:rPr>
                <w:sz w:val="24"/>
                <w:szCs w:val="24"/>
                <w:lang w:val="lt-LT"/>
              </w:rPr>
            </w:pPr>
            <w:r w:rsidRPr="007476A5">
              <w:rPr>
                <w:sz w:val="24"/>
                <w:szCs w:val="24"/>
                <w:lang w:val="lt-LT"/>
              </w:rPr>
              <w:t>2014 m. M</w:t>
            </w:r>
            <w:r w:rsidR="009C2BBE" w:rsidRPr="007476A5">
              <w:rPr>
                <w:sz w:val="24"/>
                <w:szCs w:val="24"/>
                <w:lang w:val="lt-LT"/>
              </w:rPr>
              <w:t>uz</w:t>
            </w:r>
            <w:r w:rsidR="000855DA" w:rsidRPr="007476A5">
              <w:rPr>
                <w:sz w:val="24"/>
                <w:szCs w:val="24"/>
                <w:lang w:val="lt-LT"/>
              </w:rPr>
              <w:t>ieja</w:t>
            </w:r>
            <w:r w:rsidRPr="007476A5">
              <w:rPr>
                <w:sz w:val="24"/>
                <w:szCs w:val="24"/>
                <w:lang w:val="lt-LT"/>
              </w:rPr>
              <w:t xml:space="preserve">us fondus aplankė 4 lankytojai, </w:t>
            </w:r>
            <w:r w:rsidR="000855DA" w:rsidRPr="007476A5">
              <w:rPr>
                <w:sz w:val="24"/>
                <w:szCs w:val="24"/>
                <w:lang w:val="lt-LT"/>
              </w:rPr>
              <w:t xml:space="preserve">jiems </w:t>
            </w:r>
            <w:r w:rsidRPr="007476A5">
              <w:rPr>
                <w:sz w:val="24"/>
                <w:szCs w:val="24"/>
                <w:lang w:val="lt-LT"/>
              </w:rPr>
              <w:t xml:space="preserve">suteikta </w:t>
            </w:r>
            <w:r w:rsidR="000855DA" w:rsidRPr="007476A5">
              <w:rPr>
                <w:sz w:val="24"/>
                <w:szCs w:val="24"/>
                <w:lang w:val="lt-LT"/>
              </w:rPr>
              <w:t>reikalinga informacija.</w:t>
            </w:r>
            <w:r w:rsidR="009C2BBE" w:rsidRPr="007476A5">
              <w:rPr>
                <w:sz w:val="24"/>
                <w:szCs w:val="24"/>
                <w:lang w:val="lt-LT"/>
              </w:rPr>
              <w:t xml:space="preserve"> </w:t>
            </w:r>
          </w:p>
        </w:tc>
        <w:tc>
          <w:tcPr>
            <w:tcW w:w="1559" w:type="dxa"/>
            <w:shd w:val="clear" w:color="auto" w:fill="auto"/>
          </w:tcPr>
          <w:p w:rsidR="00765E00" w:rsidRPr="007476A5" w:rsidRDefault="00765E00" w:rsidP="00D72815">
            <w:pPr>
              <w:rPr>
                <w:sz w:val="24"/>
                <w:szCs w:val="24"/>
                <w:lang w:val="lt-LT"/>
              </w:rPr>
            </w:pPr>
          </w:p>
        </w:tc>
      </w:tr>
      <w:tr w:rsidR="00E83860" w:rsidRPr="007476A5" w:rsidTr="007D6B29">
        <w:trPr>
          <w:trHeight w:val="257"/>
        </w:trPr>
        <w:tc>
          <w:tcPr>
            <w:tcW w:w="2235" w:type="dxa"/>
            <w:shd w:val="clear" w:color="auto" w:fill="auto"/>
          </w:tcPr>
          <w:p w:rsidR="00216A0B" w:rsidRPr="007476A5" w:rsidRDefault="00E60451" w:rsidP="00DD71DB">
            <w:pPr>
              <w:jc w:val="both"/>
              <w:rPr>
                <w:lang w:val="lt-LT"/>
              </w:rPr>
            </w:pPr>
            <w:r w:rsidRPr="007476A5">
              <w:rPr>
                <w:color w:val="000000"/>
                <w:lang w:val="lt-LT"/>
              </w:rPr>
              <w:t>6</w:t>
            </w:r>
            <w:r w:rsidR="00E83860" w:rsidRPr="007476A5">
              <w:rPr>
                <w:lang w:val="lt-LT"/>
              </w:rPr>
              <w:t>. Kita veikla</w:t>
            </w:r>
          </w:p>
        </w:tc>
        <w:tc>
          <w:tcPr>
            <w:tcW w:w="4536" w:type="dxa"/>
            <w:shd w:val="clear" w:color="auto" w:fill="auto"/>
          </w:tcPr>
          <w:p w:rsidR="00E83860" w:rsidRPr="007476A5" w:rsidRDefault="00D71787" w:rsidP="00D71787">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D71787" w:rsidP="00D71787">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440DB5" w:rsidRPr="007476A5" w:rsidTr="007D6B29">
        <w:trPr>
          <w:trHeight w:val="325"/>
        </w:trPr>
        <w:tc>
          <w:tcPr>
            <w:tcW w:w="2235" w:type="dxa"/>
            <w:shd w:val="clear" w:color="auto" w:fill="auto"/>
          </w:tcPr>
          <w:p w:rsidR="00216A0B" w:rsidRPr="007476A5" w:rsidRDefault="00440DB5" w:rsidP="00DD71DB">
            <w:pPr>
              <w:jc w:val="both"/>
              <w:rPr>
                <w:lang w:val="lt-LT"/>
              </w:rPr>
            </w:pPr>
            <w:r w:rsidRPr="007476A5">
              <w:rPr>
                <w:lang w:val="lt-LT"/>
              </w:rPr>
              <w:t>IV. EKSPOZICIJOS IR PARODOS</w:t>
            </w:r>
          </w:p>
        </w:tc>
        <w:tc>
          <w:tcPr>
            <w:tcW w:w="4536" w:type="dxa"/>
            <w:shd w:val="clear" w:color="auto" w:fill="auto"/>
          </w:tcPr>
          <w:p w:rsidR="00440DB5" w:rsidRPr="007476A5" w:rsidRDefault="00D71787" w:rsidP="00D71787">
            <w:pPr>
              <w:jc w:val="center"/>
              <w:rPr>
                <w:sz w:val="24"/>
                <w:szCs w:val="24"/>
                <w:lang w:val="lt-LT"/>
              </w:rPr>
            </w:pPr>
            <w:r w:rsidRPr="007476A5">
              <w:rPr>
                <w:sz w:val="24"/>
                <w:szCs w:val="24"/>
                <w:lang w:val="lt-LT"/>
              </w:rPr>
              <w:t>-</w:t>
            </w:r>
          </w:p>
        </w:tc>
        <w:tc>
          <w:tcPr>
            <w:tcW w:w="6520" w:type="dxa"/>
            <w:shd w:val="clear" w:color="auto" w:fill="auto"/>
          </w:tcPr>
          <w:p w:rsidR="00440DB5" w:rsidRPr="007476A5" w:rsidRDefault="00D71787" w:rsidP="00D71787">
            <w:pPr>
              <w:jc w:val="center"/>
              <w:rPr>
                <w:sz w:val="24"/>
                <w:szCs w:val="24"/>
                <w:lang w:val="lt-LT"/>
              </w:rPr>
            </w:pPr>
            <w:r w:rsidRPr="007476A5">
              <w:rPr>
                <w:sz w:val="24"/>
                <w:szCs w:val="24"/>
                <w:lang w:val="lt-LT"/>
              </w:rPr>
              <w:t>-</w:t>
            </w:r>
          </w:p>
        </w:tc>
        <w:tc>
          <w:tcPr>
            <w:tcW w:w="1559" w:type="dxa"/>
            <w:shd w:val="clear" w:color="auto" w:fill="auto"/>
          </w:tcPr>
          <w:p w:rsidR="00440DB5" w:rsidRPr="007476A5" w:rsidRDefault="00440DB5" w:rsidP="00D72815">
            <w:pPr>
              <w:rPr>
                <w:sz w:val="24"/>
                <w:szCs w:val="24"/>
                <w:lang w:val="lt-LT"/>
              </w:rPr>
            </w:pPr>
          </w:p>
        </w:tc>
      </w:tr>
      <w:tr w:rsidR="00765E00" w:rsidRPr="007476A5" w:rsidTr="007D6B29">
        <w:trPr>
          <w:trHeight w:val="603"/>
        </w:trPr>
        <w:tc>
          <w:tcPr>
            <w:tcW w:w="2235" w:type="dxa"/>
            <w:shd w:val="clear" w:color="auto" w:fill="auto"/>
          </w:tcPr>
          <w:p w:rsidR="00EF691B" w:rsidRPr="007476A5" w:rsidRDefault="00765E00" w:rsidP="00DD71DB">
            <w:pPr>
              <w:jc w:val="both"/>
              <w:rPr>
                <w:lang w:val="lt-LT"/>
              </w:rPr>
            </w:pPr>
            <w:r w:rsidRPr="007476A5">
              <w:rPr>
                <w:lang w:val="lt-LT"/>
              </w:rPr>
              <w:t>1. Ekspozicijų ir parodų temini</w:t>
            </w:r>
            <w:r w:rsidR="008C457A" w:rsidRPr="007476A5">
              <w:rPr>
                <w:lang w:val="lt-LT"/>
              </w:rPr>
              <w:t>ų planų bei koncepcijų</w:t>
            </w:r>
            <w:r w:rsidRPr="007476A5">
              <w:rPr>
                <w:lang w:val="lt-LT"/>
              </w:rPr>
              <w:t xml:space="preserve"> </w:t>
            </w:r>
            <w:r w:rsidR="008C457A" w:rsidRPr="007476A5">
              <w:rPr>
                <w:lang w:val="lt-LT"/>
              </w:rPr>
              <w:t>rengimas</w:t>
            </w:r>
            <w:r w:rsidR="00C916A9" w:rsidRPr="007476A5">
              <w:rPr>
                <w:lang w:val="lt-LT"/>
              </w:rPr>
              <w:t xml:space="preserve"> (pavadinimai</w:t>
            </w:r>
            <w:smartTag w:uri="urn:schemas-microsoft-com:office:smarttags" w:element="PersonName">
              <w:r w:rsidR="00C916A9" w:rsidRPr="007476A5">
                <w:rPr>
                  <w:lang w:val="lt-LT"/>
                </w:rPr>
                <w:t>,</w:t>
              </w:r>
            </w:smartTag>
            <w:r w:rsidR="00C916A9" w:rsidRPr="007476A5">
              <w:rPr>
                <w:lang w:val="lt-LT"/>
              </w:rPr>
              <w:t xml:space="preserve"> trumpas </w:t>
            </w:r>
            <w:r w:rsidR="00C916A9" w:rsidRPr="007476A5">
              <w:rPr>
                <w:lang w:val="lt-LT"/>
              </w:rPr>
              <w:lastRenderedPageBreak/>
              <w:t>apibūdinimas)</w:t>
            </w:r>
          </w:p>
        </w:tc>
        <w:tc>
          <w:tcPr>
            <w:tcW w:w="4536" w:type="dxa"/>
            <w:shd w:val="clear" w:color="auto" w:fill="auto"/>
          </w:tcPr>
          <w:p w:rsidR="00765E00" w:rsidRPr="007476A5" w:rsidRDefault="00BD0E4E" w:rsidP="00D71787">
            <w:pPr>
              <w:jc w:val="both"/>
              <w:rPr>
                <w:sz w:val="24"/>
                <w:szCs w:val="24"/>
                <w:lang w:val="lt-LT"/>
              </w:rPr>
            </w:pPr>
            <w:r w:rsidRPr="007476A5">
              <w:rPr>
                <w:sz w:val="24"/>
                <w:szCs w:val="24"/>
                <w:lang w:val="lt-LT"/>
              </w:rPr>
              <w:lastRenderedPageBreak/>
              <w:t>P</w:t>
            </w:r>
            <w:r w:rsidR="00D71787" w:rsidRPr="007476A5">
              <w:rPr>
                <w:sz w:val="24"/>
                <w:szCs w:val="24"/>
                <w:lang w:val="lt-LT"/>
              </w:rPr>
              <w:t>ap</w:t>
            </w:r>
            <w:r w:rsidRPr="007476A5">
              <w:rPr>
                <w:sz w:val="24"/>
                <w:szCs w:val="24"/>
                <w:lang w:val="lt-LT"/>
              </w:rPr>
              <w:t xml:space="preserve">ildyti teminius ekspozicijų planus: </w:t>
            </w:r>
            <w:r w:rsidR="00D71787" w:rsidRPr="007476A5">
              <w:rPr>
                <w:sz w:val="24"/>
                <w:szCs w:val="24"/>
                <w:lang w:val="lt-LT"/>
              </w:rPr>
              <w:t>„</w:t>
            </w:r>
            <w:r w:rsidRPr="007476A5">
              <w:rPr>
                <w:sz w:val="24"/>
                <w:szCs w:val="24"/>
                <w:lang w:val="lt-LT"/>
              </w:rPr>
              <w:t>Žemaič</w:t>
            </w:r>
            <w:r w:rsidR="00D71787" w:rsidRPr="007476A5">
              <w:rPr>
                <w:sz w:val="24"/>
                <w:szCs w:val="24"/>
                <w:lang w:val="lt-LT"/>
              </w:rPr>
              <w:t>ių vyskupas Motiejus Valančius“</w:t>
            </w:r>
            <w:r w:rsidR="00EE00C3" w:rsidRPr="007476A5">
              <w:rPr>
                <w:sz w:val="24"/>
                <w:szCs w:val="24"/>
                <w:lang w:val="lt-LT"/>
              </w:rPr>
              <w:t>, „</w:t>
            </w:r>
            <w:r w:rsidRPr="007476A5">
              <w:rPr>
                <w:sz w:val="24"/>
                <w:szCs w:val="24"/>
                <w:lang w:val="lt-LT"/>
              </w:rPr>
              <w:t>Motiejus Valančius – r</w:t>
            </w:r>
            <w:r w:rsidR="00D71787" w:rsidRPr="007476A5">
              <w:rPr>
                <w:sz w:val="24"/>
                <w:szCs w:val="24"/>
                <w:lang w:val="lt-LT"/>
              </w:rPr>
              <w:t xml:space="preserve">ašytojas, švietėjas, </w:t>
            </w:r>
            <w:r w:rsidR="00D71787" w:rsidRPr="007476A5">
              <w:rPr>
                <w:sz w:val="24"/>
                <w:szCs w:val="24"/>
                <w:lang w:val="lt-LT"/>
              </w:rPr>
              <w:lastRenderedPageBreak/>
              <w:t>istorikas“</w:t>
            </w:r>
            <w:r w:rsidRPr="007476A5">
              <w:rPr>
                <w:sz w:val="24"/>
                <w:szCs w:val="24"/>
                <w:lang w:val="lt-LT"/>
              </w:rPr>
              <w:t>.</w:t>
            </w:r>
          </w:p>
        </w:tc>
        <w:tc>
          <w:tcPr>
            <w:tcW w:w="6520" w:type="dxa"/>
            <w:shd w:val="clear" w:color="auto" w:fill="auto"/>
          </w:tcPr>
          <w:p w:rsidR="00765E00" w:rsidRPr="007476A5" w:rsidRDefault="00EE00C3" w:rsidP="00184835">
            <w:pPr>
              <w:jc w:val="both"/>
              <w:rPr>
                <w:sz w:val="24"/>
                <w:szCs w:val="24"/>
                <w:lang w:val="lt-LT"/>
              </w:rPr>
            </w:pPr>
            <w:r w:rsidRPr="007476A5">
              <w:rPr>
                <w:sz w:val="24"/>
                <w:szCs w:val="24"/>
                <w:lang w:val="lt-LT"/>
              </w:rPr>
              <w:lastRenderedPageBreak/>
              <w:t>T</w:t>
            </w:r>
            <w:r w:rsidR="005F54E1" w:rsidRPr="007476A5">
              <w:rPr>
                <w:sz w:val="24"/>
                <w:szCs w:val="24"/>
                <w:lang w:val="lt-LT"/>
              </w:rPr>
              <w:t>eminiai planai</w:t>
            </w:r>
            <w:r w:rsidRPr="007476A5">
              <w:rPr>
                <w:sz w:val="24"/>
                <w:szCs w:val="24"/>
                <w:lang w:val="lt-LT"/>
              </w:rPr>
              <w:t xml:space="preserve"> „</w:t>
            </w:r>
            <w:r w:rsidR="005F54E1" w:rsidRPr="007476A5">
              <w:rPr>
                <w:sz w:val="24"/>
                <w:szCs w:val="24"/>
                <w:lang w:val="lt-LT"/>
              </w:rPr>
              <w:t>Žemaiči</w:t>
            </w:r>
            <w:r w:rsidR="00B025A5">
              <w:rPr>
                <w:sz w:val="24"/>
                <w:szCs w:val="24"/>
                <w:lang w:val="lt-LT"/>
              </w:rPr>
              <w:t>ų vyskupas Motiejus Valančius“</w:t>
            </w:r>
            <w:r w:rsidRPr="007476A5">
              <w:rPr>
                <w:sz w:val="24"/>
                <w:szCs w:val="24"/>
                <w:lang w:val="lt-LT"/>
              </w:rPr>
              <w:t xml:space="preserve"> ir „Motiejus Valančius – rašytojas, švietėjas, istorikas“</w:t>
            </w:r>
            <w:r w:rsidR="00B025A5">
              <w:rPr>
                <w:sz w:val="24"/>
                <w:szCs w:val="24"/>
                <w:lang w:val="lt-LT"/>
              </w:rPr>
              <w:t xml:space="preserve"> </w:t>
            </w:r>
            <w:r w:rsidR="005F54E1" w:rsidRPr="007476A5">
              <w:rPr>
                <w:sz w:val="24"/>
                <w:szCs w:val="24"/>
                <w:lang w:val="lt-LT"/>
              </w:rPr>
              <w:t>papildyt</w:t>
            </w:r>
            <w:r w:rsidRPr="007476A5">
              <w:rPr>
                <w:sz w:val="24"/>
                <w:szCs w:val="24"/>
                <w:lang w:val="lt-LT"/>
              </w:rPr>
              <w:t>i</w:t>
            </w:r>
            <w:r w:rsidR="00B025A5">
              <w:rPr>
                <w:sz w:val="24"/>
                <w:szCs w:val="24"/>
                <w:lang w:val="lt-LT"/>
              </w:rPr>
              <w:t xml:space="preserve"> knygomis</w:t>
            </w:r>
            <w:r w:rsidR="005F54E1" w:rsidRPr="007476A5">
              <w:rPr>
                <w:sz w:val="24"/>
                <w:szCs w:val="24"/>
                <w:lang w:val="lt-LT"/>
              </w:rPr>
              <w:t xml:space="preserve"> </w:t>
            </w:r>
            <w:r w:rsidR="00E50FDC" w:rsidRPr="007476A5">
              <w:rPr>
                <w:sz w:val="24"/>
                <w:szCs w:val="24"/>
                <w:lang w:val="lt-LT"/>
              </w:rPr>
              <w:t>„</w:t>
            </w:r>
            <w:r w:rsidR="005F54E1" w:rsidRPr="007476A5">
              <w:rPr>
                <w:sz w:val="24"/>
                <w:szCs w:val="24"/>
                <w:lang w:val="lt-LT"/>
              </w:rPr>
              <w:t xml:space="preserve">Giesmių knyga arba </w:t>
            </w:r>
            <w:proofErr w:type="spellStart"/>
            <w:r w:rsidR="005F54E1" w:rsidRPr="007476A5">
              <w:rPr>
                <w:sz w:val="24"/>
                <w:szCs w:val="24"/>
                <w:lang w:val="lt-LT"/>
              </w:rPr>
              <w:t>Kanticzkos</w:t>
            </w:r>
            <w:proofErr w:type="spellEnd"/>
            <w:r w:rsidR="00E50FDC" w:rsidRPr="007476A5">
              <w:rPr>
                <w:sz w:val="24"/>
                <w:szCs w:val="24"/>
                <w:lang w:val="lt-LT"/>
              </w:rPr>
              <w:t>”</w:t>
            </w:r>
            <w:r w:rsidR="005F54E1" w:rsidRPr="007476A5">
              <w:rPr>
                <w:sz w:val="24"/>
                <w:szCs w:val="24"/>
                <w:lang w:val="lt-LT"/>
              </w:rPr>
              <w:t xml:space="preserve"> </w:t>
            </w:r>
            <w:r w:rsidR="00E50FDC" w:rsidRPr="007476A5">
              <w:rPr>
                <w:sz w:val="24"/>
                <w:szCs w:val="24"/>
                <w:lang w:val="lt-LT"/>
              </w:rPr>
              <w:t>(</w:t>
            </w:r>
            <w:r w:rsidR="005F54E1" w:rsidRPr="007476A5">
              <w:rPr>
                <w:sz w:val="24"/>
                <w:szCs w:val="24"/>
                <w:lang w:val="lt-LT"/>
              </w:rPr>
              <w:t>1862</w:t>
            </w:r>
            <w:r w:rsidR="00E50FDC" w:rsidRPr="007476A5">
              <w:rPr>
                <w:sz w:val="24"/>
                <w:szCs w:val="24"/>
                <w:lang w:val="lt-LT"/>
              </w:rPr>
              <w:t xml:space="preserve"> m.) bei </w:t>
            </w:r>
            <w:r w:rsidR="005F54E1" w:rsidRPr="007476A5">
              <w:rPr>
                <w:sz w:val="24"/>
                <w:szCs w:val="24"/>
                <w:lang w:val="lt-LT"/>
              </w:rPr>
              <w:t xml:space="preserve">M. </w:t>
            </w:r>
            <w:r w:rsidR="005F54E1" w:rsidRPr="007476A5">
              <w:rPr>
                <w:sz w:val="24"/>
                <w:szCs w:val="24"/>
                <w:lang w:val="lt-LT"/>
              </w:rPr>
              <w:lastRenderedPageBreak/>
              <w:t>Valanč</w:t>
            </w:r>
            <w:r w:rsidR="00E50FDC" w:rsidRPr="007476A5">
              <w:rPr>
                <w:sz w:val="24"/>
                <w:szCs w:val="24"/>
                <w:lang w:val="lt-LT"/>
              </w:rPr>
              <w:t xml:space="preserve">ius </w:t>
            </w:r>
            <w:r w:rsidR="00ED04B7" w:rsidRPr="007476A5">
              <w:rPr>
                <w:sz w:val="24"/>
                <w:szCs w:val="24"/>
                <w:lang w:val="lt-LT"/>
              </w:rPr>
              <w:t>„</w:t>
            </w:r>
            <w:r w:rsidR="00E50FDC" w:rsidRPr="007476A5">
              <w:rPr>
                <w:sz w:val="24"/>
                <w:szCs w:val="24"/>
                <w:lang w:val="lt-LT"/>
              </w:rPr>
              <w:t>Paaugusių žmonių knygelė“</w:t>
            </w:r>
            <w:r w:rsidR="005F54E1" w:rsidRPr="007476A5">
              <w:rPr>
                <w:sz w:val="24"/>
                <w:szCs w:val="24"/>
                <w:lang w:val="lt-LT"/>
              </w:rPr>
              <w:t xml:space="preserve"> </w:t>
            </w:r>
            <w:r w:rsidR="00ED04B7" w:rsidRPr="007476A5">
              <w:rPr>
                <w:sz w:val="24"/>
                <w:szCs w:val="24"/>
                <w:lang w:val="lt-LT"/>
              </w:rPr>
              <w:t>(</w:t>
            </w:r>
            <w:r w:rsidR="005F54E1" w:rsidRPr="007476A5">
              <w:rPr>
                <w:sz w:val="24"/>
                <w:szCs w:val="24"/>
                <w:lang w:val="lt-LT"/>
              </w:rPr>
              <w:t>1930</w:t>
            </w:r>
            <w:r w:rsidR="00ED04B7" w:rsidRPr="007476A5">
              <w:rPr>
                <w:sz w:val="24"/>
                <w:szCs w:val="24"/>
                <w:lang w:val="lt-LT"/>
              </w:rPr>
              <w:t xml:space="preserve"> m.)</w:t>
            </w:r>
            <w:r w:rsidR="002B0363" w:rsidRPr="007476A5">
              <w:rPr>
                <w:sz w:val="24"/>
                <w:szCs w:val="24"/>
                <w:lang w:val="lt-LT"/>
              </w:rPr>
              <w:t xml:space="preserve"> </w:t>
            </w:r>
            <w:r w:rsidR="00B025A5">
              <w:rPr>
                <w:sz w:val="24"/>
                <w:szCs w:val="24"/>
                <w:lang w:val="lt-LT"/>
              </w:rPr>
              <w:t>ir</w:t>
            </w:r>
            <w:r w:rsidR="005F54E1" w:rsidRPr="007476A5">
              <w:rPr>
                <w:sz w:val="24"/>
                <w:szCs w:val="24"/>
                <w:lang w:val="lt-LT"/>
              </w:rPr>
              <w:t xml:space="preserve"> </w:t>
            </w:r>
            <w:r w:rsidR="00ED04B7" w:rsidRPr="007476A5">
              <w:rPr>
                <w:sz w:val="24"/>
                <w:szCs w:val="24"/>
                <w:lang w:val="lt-LT"/>
              </w:rPr>
              <w:t>„</w:t>
            </w:r>
            <w:proofErr w:type="spellStart"/>
            <w:r w:rsidR="00ED04B7" w:rsidRPr="007476A5">
              <w:rPr>
                <w:sz w:val="24"/>
                <w:szCs w:val="24"/>
                <w:lang w:val="lt-LT"/>
              </w:rPr>
              <w:t>Mikė</w:t>
            </w:r>
            <w:proofErr w:type="spellEnd"/>
            <w:r w:rsidR="00ED04B7" w:rsidRPr="007476A5">
              <w:rPr>
                <w:sz w:val="24"/>
                <w:szCs w:val="24"/>
                <w:lang w:val="lt-LT"/>
              </w:rPr>
              <w:t xml:space="preserve"> </w:t>
            </w:r>
            <w:proofErr w:type="spellStart"/>
            <w:r w:rsidR="00ED04B7" w:rsidRPr="007476A5">
              <w:rPr>
                <w:sz w:val="24"/>
                <w:szCs w:val="24"/>
                <w:lang w:val="lt-LT"/>
              </w:rPr>
              <w:t>Melagėlis</w:t>
            </w:r>
            <w:proofErr w:type="spellEnd"/>
            <w:r w:rsidR="00ED04B7" w:rsidRPr="007476A5">
              <w:rPr>
                <w:sz w:val="24"/>
                <w:szCs w:val="24"/>
                <w:lang w:val="lt-LT"/>
              </w:rPr>
              <w:t>“</w:t>
            </w:r>
            <w:r w:rsidR="005F54E1" w:rsidRPr="007476A5">
              <w:rPr>
                <w:sz w:val="24"/>
                <w:szCs w:val="24"/>
                <w:lang w:val="lt-LT"/>
              </w:rPr>
              <w:t xml:space="preserve"> </w:t>
            </w:r>
            <w:r w:rsidR="00ED04B7" w:rsidRPr="007476A5">
              <w:rPr>
                <w:sz w:val="24"/>
                <w:szCs w:val="24"/>
                <w:lang w:val="lt-LT"/>
              </w:rPr>
              <w:t>(1991 m.).</w:t>
            </w:r>
          </w:p>
        </w:tc>
        <w:tc>
          <w:tcPr>
            <w:tcW w:w="1559" w:type="dxa"/>
            <w:shd w:val="clear" w:color="auto" w:fill="auto"/>
          </w:tcPr>
          <w:p w:rsidR="00765E00" w:rsidRPr="007476A5" w:rsidRDefault="00D00A31" w:rsidP="00D72815">
            <w:pPr>
              <w:rPr>
                <w:sz w:val="24"/>
                <w:szCs w:val="24"/>
                <w:lang w:val="lt-LT"/>
              </w:rPr>
            </w:pPr>
            <w:r w:rsidRPr="007476A5">
              <w:rPr>
                <w:sz w:val="24"/>
                <w:szCs w:val="24"/>
                <w:lang w:val="lt-LT"/>
              </w:rPr>
              <w:lastRenderedPageBreak/>
              <w:t>A. Čėsna</w:t>
            </w:r>
          </w:p>
        </w:tc>
      </w:tr>
      <w:tr w:rsidR="00E83860" w:rsidRPr="007476A5" w:rsidTr="007D6B29">
        <w:trPr>
          <w:trHeight w:val="603"/>
        </w:trPr>
        <w:tc>
          <w:tcPr>
            <w:tcW w:w="2235" w:type="dxa"/>
            <w:shd w:val="clear" w:color="auto" w:fill="auto"/>
          </w:tcPr>
          <w:p w:rsidR="00EF691B" w:rsidRPr="007476A5" w:rsidRDefault="00765E00" w:rsidP="00DD71DB">
            <w:pPr>
              <w:jc w:val="both"/>
              <w:rPr>
                <w:lang w:val="lt-LT"/>
              </w:rPr>
            </w:pPr>
            <w:r w:rsidRPr="007476A5">
              <w:rPr>
                <w:lang w:val="lt-LT"/>
              </w:rPr>
              <w:lastRenderedPageBreak/>
              <w:t>2</w:t>
            </w:r>
            <w:r w:rsidR="00E83860" w:rsidRPr="007476A5">
              <w:rPr>
                <w:lang w:val="lt-LT"/>
              </w:rPr>
              <w:t xml:space="preserve">. </w:t>
            </w:r>
            <w:r w:rsidRPr="007476A5">
              <w:rPr>
                <w:lang w:val="lt-LT"/>
              </w:rPr>
              <w:t>Atnaujintos e</w:t>
            </w:r>
            <w:r w:rsidR="00E83860" w:rsidRPr="007476A5">
              <w:rPr>
                <w:lang w:val="lt-LT"/>
              </w:rPr>
              <w:t xml:space="preserve">kspozicijos </w:t>
            </w:r>
            <w:r w:rsidR="008C457A" w:rsidRPr="007476A5">
              <w:rPr>
                <w:lang w:val="lt-LT"/>
              </w:rPr>
              <w:t>(pavadinimas ir</w:t>
            </w:r>
            <w:r w:rsidRPr="007476A5">
              <w:rPr>
                <w:lang w:val="lt-LT"/>
              </w:rPr>
              <w:t xml:space="preserve"> </w:t>
            </w:r>
            <w:r w:rsidR="00E83860" w:rsidRPr="007476A5">
              <w:rPr>
                <w:lang w:val="lt-LT"/>
              </w:rPr>
              <w:t>vieta</w:t>
            </w:r>
            <w:smartTag w:uri="urn:schemas-microsoft-com:office:smarttags" w:element="PersonName">
              <w:r w:rsidRPr="007476A5">
                <w:rPr>
                  <w:lang w:val="lt-LT"/>
                </w:rPr>
                <w:t>,</w:t>
              </w:r>
            </w:smartTag>
            <w:r w:rsidRPr="007476A5">
              <w:rPr>
                <w:lang w:val="lt-LT"/>
              </w:rPr>
              <w:t xml:space="preserve"> </w:t>
            </w:r>
            <w:r w:rsidR="008C457A" w:rsidRPr="007476A5">
              <w:rPr>
                <w:lang w:val="lt-LT"/>
              </w:rPr>
              <w:t>nurodant filialą)</w:t>
            </w:r>
          </w:p>
        </w:tc>
        <w:tc>
          <w:tcPr>
            <w:tcW w:w="4536" w:type="dxa"/>
            <w:shd w:val="clear" w:color="auto" w:fill="auto"/>
          </w:tcPr>
          <w:p w:rsidR="00E83860" w:rsidRPr="007476A5" w:rsidRDefault="00D71787" w:rsidP="00D71787">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D71787" w:rsidP="00D71787">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E83860" w:rsidRPr="007476A5" w:rsidTr="002604ED">
        <w:trPr>
          <w:trHeight w:val="6448"/>
        </w:trPr>
        <w:tc>
          <w:tcPr>
            <w:tcW w:w="2235" w:type="dxa"/>
            <w:shd w:val="clear" w:color="auto" w:fill="auto"/>
          </w:tcPr>
          <w:p w:rsidR="00EF691B" w:rsidRPr="007476A5" w:rsidRDefault="00765E00" w:rsidP="00DD71DB">
            <w:pPr>
              <w:jc w:val="both"/>
              <w:rPr>
                <w:lang w:val="lt-LT"/>
              </w:rPr>
            </w:pPr>
            <w:r w:rsidRPr="007476A5">
              <w:rPr>
                <w:lang w:val="lt-LT"/>
              </w:rPr>
              <w:t>3</w:t>
            </w:r>
            <w:r w:rsidR="00E83860" w:rsidRPr="007476A5">
              <w:rPr>
                <w:lang w:val="lt-LT"/>
              </w:rPr>
              <w:t>. Parodos muziejuje (</w:t>
            </w:r>
            <w:r w:rsidRPr="007476A5">
              <w:rPr>
                <w:lang w:val="lt-LT"/>
              </w:rPr>
              <w:t>pavadinimas</w:t>
            </w:r>
            <w:smartTag w:uri="urn:schemas-microsoft-com:office:smarttags" w:element="PersonName">
              <w:r w:rsidR="00E83860" w:rsidRPr="007476A5">
                <w:rPr>
                  <w:lang w:val="lt-LT"/>
                </w:rPr>
                <w:t>,</w:t>
              </w:r>
            </w:smartTag>
            <w:r w:rsidR="00E83860" w:rsidRPr="007476A5">
              <w:rPr>
                <w:lang w:val="lt-LT"/>
              </w:rPr>
              <w:t xml:space="preserve"> vieta</w:t>
            </w:r>
            <w:smartTag w:uri="urn:schemas-microsoft-com:office:smarttags" w:element="PersonName">
              <w:r w:rsidR="00E83860" w:rsidRPr="007476A5">
                <w:rPr>
                  <w:lang w:val="lt-LT"/>
                </w:rPr>
                <w:t>,</w:t>
              </w:r>
            </w:smartTag>
            <w:r w:rsidR="00E83860" w:rsidRPr="007476A5">
              <w:rPr>
                <w:lang w:val="lt-LT"/>
              </w:rPr>
              <w:t xml:space="preserve"> laikas)</w:t>
            </w:r>
          </w:p>
        </w:tc>
        <w:tc>
          <w:tcPr>
            <w:tcW w:w="4536" w:type="dxa"/>
            <w:shd w:val="clear" w:color="auto" w:fill="auto"/>
          </w:tcPr>
          <w:p w:rsidR="00BE7465" w:rsidRPr="007476A5" w:rsidRDefault="00BE7465" w:rsidP="00BE7465">
            <w:pPr>
              <w:jc w:val="both"/>
              <w:rPr>
                <w:sz w:val="24"/>
                <w:szCs w:val="24"/>
                <w:lang w:val="lt-LT"/>
              </w:rPr>
            </w:pPr>
            <w:r w:rsidRPr="007476A5">
              <w:rPr>
                <w:sz w:val="24"/>
                <w:szCs w:val="24"/>
                <w:lang w:val="lt-LT"/>
              </w:rPr>
              <w:t>Surengti Muziejuje 9 parodas:</w:t>
            </w:r>
          </w:p>
          <w:p w:rsidR="0001662A" w:rsidRPr="007476A5" w:rsidRDefault="00ED04B7" w:rsidP="00BE7465">
            <w:pPr>
              <w:jc w:val="both"/>
              <w:rPr>
                <w:sz w:val="24"/>
                <w:szCs w:val="24"/>
                <w:lang w:val="lt-LT"/>
              </w:rPr>
            </w:pPr>
            <w:r w:rsidRPr="007476A5">
              <w:rPr>
                <w:sz w:val="24"/>
                <w:szCs w:val="24"/>
                <w:lang w:val="lt-LT"/>
              </w:rPr>
              <w:t>1. Fotografijų paroda „</w:t>
            </w:r>
            <w:r w:rsidR="00BE7465" w:rsidRPr="007476A5">
              <w:rPr>
                <w:sz w:val="24"/>
                <w:szCs w:val="24"/>
                <w:lang w:val="lt-LT"/>
              </w:rPr>
              <w:t>Jie tarnavo neprikl</w:t>
            </w:r>
            <w:r w:rsidRPr="007476A5">
              <w:rPr>
                <w:sz w:val="24"/>
                <w:szCs w:val="24"/>
                <w:lang w:val="lt-LT"/>
              </w:rPr>
              <w:t>ausomos Lietuvos kariuomenėje“</w:t>
            </w:r>
            <w:r w:rsidR="0001662A" w:rsidRPr="007476A5">
              <w:rPr>
                <w:sz w:val="24"/>
                <w:szCs w:val="24"/>
                <w:lang w:val="lt-LT"/>
              </w:rPr>
              <w:t>.</w:t>
            </w:r>
          </w:p>
          <w:p w:rsidR="00BE7465" w:rsidRPr="007476A5" w:rsidRDefault="00BE7465" w:rsidP="00BE7465">
            <w:pPr>
              <w:jc w:val="both"/>
              <w:rPr>
                <w:sz w:val="24"/>
                <w:szCs w:val="24"/>
                <w:lang w:val="lt-LT"/>
              </w:rPr>
            </w:pPr>
            <w:r w:rsidRPr="007476A5">
              <w:rPr>
                <w:sz w:val="24"/>
                <w:szCs w:val="24"/>
                <w:lang w:val="lt-LT"/>
              </w:rPr>
              <w:t xml:space="preserve">2. ,,Lietuva mano svajonėse“ – </w:t>
            </w:r>
            <w:proofErr w:type="spellStart"/>
            <w:r w:rsidRPr="007476A5">
              <w:rPr>
                <w:sz w:val="24"/>
                <w:szCs w:val="24"/>
                <w:lang w:val="lt-LT"/>
              </w:rPr>
              <w:t>Kūlupėnų</w:t>
            </w:r>
            <w:proofErr w:type="spellEnd"/>
            <w:r w:rsidRPr="007476A5">
              <w:rPr>
                <w:sz w:val="24"/>
                <w:szCs w:val="24"/>
                <w:lang w:val="lt-LT"/>
              </w:rPr>
              <w:t xml:space="preserve"> M. Valančiaus pagrindinės mokyklos moksleivių piešinių paroda, skirta Motiejaus Valančiaus 213</w:t>
            </w:r>
            <w:r w:rsidR="00B025A5">
              <w:rPr>
                <w:sz w:val="24"/>
                <w:szCs w:val="24"/>
                <w:lang w:val="lt-LT"/>
              </w:rPr>
              <w:t>-</w:t>
            </w:r>
            <w:r w:rsidRPr="007476A5">
              <w:rPr>
                <w:sz w:val="24"/>
                <w:szCs w:val="24"/>
                <w:lang w:val="lt-LT"/>
              </w:rPr>
              <w:t>osioms gimimo metinėms.</w:t>
            </w:r>
          </w:p>
          <w:p w:rsidR="00BE7465" w:rsidRPr="007476A5" w:rsidRDefault="00BE7465" w:rsidP="00BE7465">
            <w:pPr>
              <w:jc w:val="both"/>
              <w:rPr>
                <w:sz w:val="24"/>
                <w:szCs w:val="24"/>
                <w:lang w:val="lt-LT"/>
              </w:rPr>
            </w:pPr>
            <w:r w:rsidRPr="007476A5">
              <w:rPr>
                <w:sz w:val="24"/>
                <w:szCs w:val="24"/>
                <w:lang w:val="lt-LT"/>
              </w:rPr>
              <w:t>3. Parod</w:t>
            </w:r>
            <w:r w:rsidR="00B025A5">
              <w:rPr>
                <w:sz w:val="24"/>
                <w:szCs w:val="24"/>
                <w:lang w:val="lt-LT"/>
              </w:rPr>
              <w:t>a, skirta Muziejaus veiklos 45-</w:t>
            </w:r>
            <w:r w:rsidRPr="007476A5">
              <w:rPr>
                <w:sz w:val="24"/>
                <w:szCs w:val="24"/>
                <w:lang w:val="lt-LT"/>
              </w:rPr>
              <w:t>osioms metinėms.</w:t>
            </w:r>
          </w:p>
          <w:p w:rsidR="00BE7465" w:rsidRPr="007476A5" w:rsidRDefault="00BE7465" w:rsidP="00BE7465">
            <w:pPr>
              <w:jc w:val="both"/>
              <w:rPr>
                <w:sz w:val="24"/>
                <w:szCs w:val="24"/>
                <w:lang w:val="lt-LT"/>
              </w:rPr>
            </w:pPr>
            <w:r w:rsidRPr="007476A5">
              <w:rPr>
                <w:sz w:val="24"/>
                <w:szCs w:val="24"/>
                <w:lang w:val="lt-LT"/>
              </w:rPr>
              <w:t xml:space="preserve">4. </w:t>
            </w:r>
            <w:r w:rsidR="00ED04B7" w:rsidRPr="007476A5">
              <w:rPr>
                <w:sz w:val="24"/>
                <w:szCs w:val="24"/>
                <w:lang w:val="lt-LT"/>
              </w:rPr>
              <w:t>Paroda iš Muziejaus fondų „</w:t>
            </w:r>
            <w:r w:rsidRPr="007476A5">
              <w:rPr>
                <w:sz w:val="24"/>
                <w:szCs w:val="24"/>
                <w:lang w:val="lt-LT"/>
              </w:rPr>
              <w:t>Velykiniai margučiai“.</w:t>
            </w:r>
          </w:p>
          <w:p w:rsidR="00BE7465" w:rsidRPr="007476A5" w:rsidRDefault="00BE7465" w:rsidP="00BE7465">
            <w:pPr>
              <w:jc w:val="both"/>
              <w:rPr>
                <w:sz w:val="24"/>
                <w:szCs w:val="24"/>
                <w:lang w:val="lt-LT"/>
              </w:rPr>
            </w:pPr>
            <w:r w:rsidRPr="007476A5">
              <w:rPr>
                <w:sz w:val="24"/>
                <w:szCs w:val="24"/>
                <w:lang w:val="lt-LT"/>
              </w:rPr>
              <w:t>5. Fotografijų paroda „M. Valančiaus raštų meninio skaitymo 20</w:t>
            </w:r>
            <w:r w:rsidR="00B025A5">
              <w:rPr>
                <w:sz w:val="24"/>
                <w:szCs w:val="24"/>
                <w:lang w:val="lt-LT"/>
              </w:rPr>
              <w:t>-</w:t>
            </w:r>
            <w:r w:rsidRPr="007476A5">
              <w:rPr>
                <w:rStyle w:val="Grietas"/>
                <w:b w:val="0"/>
                <w:sz w:val="24"/>
                <w:szCs w:val="24"/>
                <w:lang w:val="lt-LT"/>
              </w:rPr>
              <w:t xml:space="preserve">osios </w:t>
            </w:r>
            <w:r w:rsidRPr="007476A5">
              <w:rPr>
                <w:sz w:val="24"/>
                <w:szCs w:val="24"/>
                <w:lang w:val="lt-LT"/>
              </w:rPr>
              <w:t>šven</w:t>
            </w:r>
            <w:r w:rsidR="00ED04B7" w:rsidRPr="007476A5">
              <w:rPr>
                <w:sz w:val="24"/>
                <w:szCs w:val="24"/>
                <w:lang w:val="lt-LT"/>
              </w:rPr>
              <w:t>tės akimirkos“</w:t>
            </w:r>
            <w:r w:rsidRPr="007476A5">
              <w:rPr>
                <w:sz w:val="24"/>
                <w:szCs w:val="24"/>
                <w:lang w:val="lt-LT"/>
              </w:rPr>
              <w:t>.</w:t>
            </w:r>
          </w:p>
          <w:p w:rsidR="00BE7465" w:rsidRPr="007476A5" w:rsidRDefault="00811DEA" w:rsidP="00BE7465">
            <w:pPr>
              <w:jc w:val="both"/>
              <w:rPr>
                <w:sz w:val="24"/>
                <w:szCs w:val="24"/>
                <w:lang w:val="lt-LT"/>
              </w:rPr>
            </w:pPr>
            <w:r w:rsidRPr="007476A5">
              <w:rPr>
                <w:sz w:val="24"/>
                <w:szCs w:val="24"/>
                <w:lang w:val="lt-LT"/>
              </w:rPr>
              <w:t>6. Fotografijų paroda „</w:t>
            </w:r>
            <w:r w:rsidR="00BE7465" w:rsidRPr="007476A5">
              <w:rPr>
                <w:sz w:val="24"/>
                <w:szCs w:val="24"/>
                <w:lang w:val="lt-LT"/>
              </w:rPr>
              <w:t>Salantų parapijo</w:t>
            </w:r>
            <w:r w:rsidRPr="007476A5">
              <w:rPr>
                <w:sz w:val="24"/>
                <w:szCs w:val="24"/>
                <w:lang w:val="lt-LT"/>
              </w:rPr>
              <w:t>s žmonės senosiose nuotraukose“</w:t>
            </w:r>
            <w:r w:rsidR="00BE7465" w:rsidRPr="007476A5">
              <w:rPr>
                <w:sz w:val="24"/>
                <w:szCs w:val="24"/>
                <w:lang w:val="lt-LT"/>
              </w:rPr>
              <w:t>.</w:t>
            </w:r>
          </w:p>
          <w:p w:rsidR="00BE7465" w:rsidRPr="007476A5" w:rsidRDefault="00BE7465" w:rsidP="00BE7465">
            <w:pPr>
              <w:jc w:val="both"/>
              <w:rPr>
                <w:sz w:val="24"/>
                <w:szCs w:val="24"/>
                <w:lang w:val="lt-LT"/>
              </w:rPr>
            </w:pPr>
            <w:r w:rsidRPr="007476A5">
              <w:rPr>
                <w:sz w:val="24"/>
                <w:szCs w:val="24"/>
                <w:lang w:val="lt-LT"/>
              </w:rPr>
              <w:t xml:space="preserve">7. Fotografijų paroda „Klojimo teatrų šventės </w:t>
            </w:r>
            <w:proofErr w:type="spellStart"/>
            <w:r w:rsidRPr="007476A5">
              <w:rPr>
                <w:sz w:val="24"/>
                <w:szCs w:val="24"/>
                <w:lang w:val="lt-LT"/>
              </w:rPr>
              <w:t>Nasrėn</w:t>
            </w:r>
            <w:r w:rsidR="00B025A5">
              <w:rPr>
                <w:sz w:val="24"/>
                <w:szCs w:val="24"/>
                <w:lang w:val="lt-LT"/>
              </w:rPr>
              <w:t>uose</w:t>
            </w:r>
            <w:proofErr w:type="spellEnd"/>
            <w:r w:rsidR="00B025A5">
              <w:rPr>
                <w:sz w:val="24"/>
                <w:szCs w:val="24"/>
                <w:lang w:val="lt-LT"/>
              </w:rPr>
              <w:t>“</w:t>
            </w:r>
            <w:r w:rsidRPr="007476A5">
              <w:rPr>
                <w:sz w:val="24"/>
                <w:szCs w:val="24"/>
                <w:lang w:val="lt-LT"/>
              </w:rPr>
              <w:t>,  skirta Teatrų metams.</w:t>
            </w:r>
          </w:p>
          <w:p w:rsidR="00BE7465" w:rsidRPr="007476A5" w:rsidRDefault="00BE7465" w:rsidP="00811DEA">
            <w:pPr>
              <w:jc w:val="both"/>
              <w:rPr>
                <w:sz w:val="24"/>
                <w:szCs w:val="24"/>
                <w:lang w:val="lt-LT"/>
              </w:rPr>
            </w:pPr>
            <w:r w:rsidRPr="007476A5">
              <w:rPr>
                <w:sz w:val="24"/>
                <w:szCs w:val="24"/>
                <w:lang w:val="lt-LT"/>
              </w:rPr>
              <w:t>8. „Audimo mokyklėlės“ projekto dalyvių audimo darbų paroda.</w:t>
            </w:r>
          </w:p>
          <w:p w:rsidR="00E83860" w:rsidRPr="007476A5" w:rsidRDefault="00BE7465" w:rsidP="00811DEA">
            <w:pPr>
              <w:jc w:val="both"/>
              <w:rPr>
                <w:sz w:val="24"/>
                <w:szCs w:val="24"/>
                <w:lang w:val="lt-LT"/>
              </w:rPr>
            </w:pPr>
            <w:r w:rsidRPr="007476A5">
              <w:rPr>
                <w:sz w:val="24"/>
                <w:szCs w:val="24"/>
                <w:lang w:val="lt-LT"/>
              </w:rPr>
              <w:t>9. Fotografijų paroda „2013 m. Kalėdų eglutės šventės akimirkos“.</w:t>
            </w:r>
          </w:p>
        </w:tc>
        <w:tc>
          <w:tcPr>
            <w:tcW w:w="6520" w:type="dxa"/>
            <w:shd w:val="clear" w:color="auto" w:fill="auto"/>
          </w:tcPr>
          <w:p w:rsidR="00E83860" w:rsidRPr="007476A5" w:rsidRDefault="00BE2A50" w:rsidP="00D72815">
            <w:pPr>
              <w:rPr>
                <w:sz w:val="24"/>
                <w:szCs w:val="24"/>
                <w:lang w:val="lt-LT"/>
              </w:rPr>
            </w:pPr>
            <w:r w:rsidRPr="007476A5">
              <w:rPr>
                <w:sz w:val="24"/>
                <w:szCs w:val="24"/>
                <w:lang w:val="lt-LT"/>
              </w:rPr>
              <w:t>Surengta  Muziejuje 10</w:t>
            </w:r>
            <w:r w:rsidR="000B5FC8" w:rsidRPr="007476A5">
              <w:rPr>
                <w:sz w:val="24"/>
                <w:szCs w:val="24"/>
                <w:lang w:val="lt-LT"/>
              </w:rPr>
              <w:t xml:space="preserve"> parod</w:t>
            </w:r>
            <w:r w:rsidRPr="007476A5">
              <w:rPr>
                <w:sz w:val="24"/>
                <w:szCs w:val="24"/>
                <w:lang w:val="lt-LT"/>
              </w:rPr>
              <w:t>ų</w:t>
            </w:r>
            <w:r w:rsidR="000B5FC8" w:rsidRPr="007476A5">
              <w:rPr>
                <w:sz w:val="24"/>
                <w:szCs w:val="24"/>
                <w:lang w:val="lt-LT"/>
              </w:rPr>
              <w:t>:</w:t>
            </w:r>
          </w:p>
          <w:p w:rsidR="003C6C44" w:rsidRPr="007476A5" w:rsidRDefault="000B5FC8" w:rsidP="000B5FC8">
            <w:pPr>
              <w:jc w:val="both"/>
              <w:rPr>
                <w:sz w:val="24"/>
                <w:szCs w:val="24"/>
                <w:lang w:val="lt-LT"/>
              </w:rPr>
            </w:pPr>
            <w:r w:rsidRPr="007476A5">
              <w:rPr>
                <w:sz w:val="24"/>
                <w:szCs w:val="24"/>
                <w:lang w:val="lt-LT"/>
              </w:rPr>
              <w:t>1. Fotografijų paroda ,,Jie tarnavo nepriklausomos Lietuvos kariuom</w:t>
            </w:r>
            <w:r w:rsidR="00B025A5">
              <w:rPr>
                <w:sz w:val="24"/>
                <w:szCs w:val="24"/>
                <w:lang w:val="lt-LT"/>
              </w:rPr>
              <w:t>enėje“</w:t>
            </w:r>
            <w:r w:rsidRPr="007476A5">
              <w:rPr>
                <w:sz w:val="24"/>
                <w:szCs w:val="24"/>
                <w:lang w:val="lt-LT"/>
              </w:rPr>
              <w:t xml:space="preserve">, skirta Lietuvos valstybės atkūrimo dienai, </w:t>
            </w:r>
            <w:r w:rsidR="00811DEA" w:rsidRPr="007476A5">
              <w:rPr>
                <w:sz w:val="24"/>
                <w:szCs w:val="24"/>
                <w:lang w:val="lt-LT"/>
              </w:rPr>
              <w:t>2014-02-16.</w:t>
            </w:r>
          </w:p>
          <w:p w:rsidR="003C6C44" w:rsidRPr="007476A5" w:rsidRDefault="003C6C44" w:rsidP="003C6C44">
            <w:pPr>
              <w:jc w:val="both"/>
              <w:rPr>
                <w:sz w:val="24"/>
                <w:szCs w:val="24"/>
                <w:lang w:val="lt-LT"/>
              </w:rPr>
            </w:pPr>
            <w:r w:rsidRPr="007476A5">
              <w:rPr>
                <w:sz w:val="24"/>
                <w:szCs w:val="24"/>
                <w:lang w:val="lt-LT"/>
              </w:rPr>
              <w:t xml:space="preserve">2. </w:t>
            </w:r>
            <w:r w:rsidR="00811DEA" w:rsidRPr="007476A5">
              <w:rPr>
                <w:sz w:val="24"/>
                <w:szCs w:val="24"/>
                <w:lang w:val="lt-LT"/>
              </w:rPr>
              <w:t>„</w:t>
            </w:r>
            <w:r w:rsidRPr="007476A5">
              <w:rPr>
                <w:sz w:val="24"/>
                <w:szCs w:val="24"/>
                <w:lang w:val="lt-LT"/>
              </w:rPr>
              <w:t xml:space="preserve">Lietuva mano svajonėse“ – </w:t>
            </w:r>
            <w:proofErr w:type="spellStart"/>
            <w:r w:rsidRPr="007476A5">
              <w:rPr>
                <w:sz w:val="24"/>
                <w:szCs w:val="24"/>
                <w:lang w:val="lt-LT"/>
              </w:rPr>
              <w:t>Kūlupėnų</w:t>
            </w:r>
            <w:proofErr w:type="spellEnd"/>
            <w:r w:rsidRPr="007476A5">
              <w:rPr>
                <w:sz w:val="24"/>
                <w:szCs w:val="24"/>
                <w:lang w:val="lt-LT"/>
              </w:rPr>
              <w:t xml:space="preserve"> M. Valančiaus pagrindinės mokyklos moksleivių piešinių paroda, skirta Motiejaus Valančiaus 213</w:t>
            </w:r>
            <w:r w:rsidR="00B025A5">
              <w:rPr>
                <w:sz w:val="24"/>
                <w:szCs w:val="24"/>
                <w:lang w:val="lt-LT"/>
              </w:rPr>
              <w:t>-</w:t>
            </w:r>
            <w:r w:rsidRPr="007476A5">
              <w:rPr>
                <w:sz w:val="24"/>
                <w:szCs w:val="24"/>
                <w:lang w:val="lt-LT"/>
              </w:rPr>
              <w:t>osioms gimimo metinėms, 2014-03-15.</w:t>
            </w:r>
          </w:p>
          <w:p w:rsidR="003C6C44" w:rsidRPr="007476A5" w:rsidRDefault="003C6C44" w:rsidP="003C6C44">
            <w:pPr>
              <w:jc w:val="both"/>
              <w:rPr>
                <w:sz w:val="24"/>
                <w:szCs w:val="24"/>
                <w:lang w:val="lt-LT"/>
              </w:rPr>
            </w:pPr>
            <w:r w:rsidRPr="007476A5">
              <w:rPr>
                <w:sz w:val="24"/>
                <w:szCs w:val="24"/>
                <w:lang w:val="lt-LT"/>
              </w:rPr>
              <w:t>3. Fotografijų parod</w:t>
            </w:r>
            <w:r w:rsidR="00B025A5">
              <w:rPr>
                <w:sz w:val="24"/>
                <w:szCs w:val="24"/>
                <w:lang w:val="lt-LT"/>
              </w:rPr>
              <w:t>a, skirta Muziejaus veiklos 45-</w:t>
            </w:r>
            <w:r w:rsidRPr="007476A5">
              <w:rPr>
                <w:sz w:val="24"/>
                <w:szCs w:val="24"/>
                <w:lang w:val="lt-LT"/>
              </w:rPr>
              <w:t>osioms metinėms, 2014-05-10.</w:t>
            </w:r>
          </w:p>
          <w:p w:rsidR="003C6C44" w:rsidRPr="007476A5" w:rsidRDefault="003C6C44" w:rsidP="003C6C44">
            <w:pPr>
              <w:jc w:val="both"/>
              <w:rPr>
                <w:sz w:val="24"/>
                <w:szCs w:val="24"/>
                <w:lang w:val="lt-LT"/>
              </w:rPr>
            </w:pPr>
            <w:r w:rsidRPr="007476A5">
              <w:rPr>
                <w:sz w:val="24"/>
                <w:szCs w:val="24"/>
                <w:lang w:val="lt-LT"/>
              </w:rPr>
              <w:t>4. Paroda iš Muziejaus fond</w:t>
            </w:r>
            <w:r w:rsidR="00B025A5">
              <w:rPr>
                <w:sz w:val="24"/>
                <w:szCs w:val="24"/>
                <w:lang w:val="lt-LT"/>
              </w:rPr>
              <w:t xml:space="preserve">ų „Velykiniai margučiai“, </w:t>
            </w:r>
            <w:r w:rsidR="00184835" w:rsidRPr="007476A5">
              <w:rPr>
                <w:sz w:val="24"/>
                <w:szCs w:val="24"/>
                <w:lang w:val="lt-LT"/>
              </w:rPr>
              <w:t xml:space="preserve">2014 m. </w:t>
            </w:r>
            <w:r w:rsidRPr="007476A5">
              <w:rPr>
                <w:sz w:val="24"/>
                <w:szCs w:val="24"/>
                <w:lang w:val="lt-LT"/>
              </w:rPr>
              <w:t>balandžio mėn.</w:t>
            </w:r>
          </w:p>
          <w:p w:rsidR="008904E8" w:rsidRPr="007476A5" w:rsidRDefault="008904E8" w:rsidP="003C6C44">
            <w:pPr>
              <w:jc w:val="both"/>
              <w:rPr>
                <w:color w:val="000000"/>
                <w:sz w:val="24"/>
                <w:szCs w:val="24"/>
                <w:lang w:val="lt-LT"/>
              </w:rPr>
            </w:pPr>
            <w:r w:rsidRPr="007476A5">
              <w:rPr>
                <w:sz w:val="24"/>
                <w:szCs w:val="24"/>
                <w:lang w:val="lt-LT"/>
              </w:rPr>
              <w:t>5.</w:t>
            </w:r>
            <w:r w:rsidRPr="007476A5">
              <w:rPr>
                <w:color w:val="000000"/>
                <w:sz w:val="24"/>
                <w:szCs w:val="24"/>
                <w:lang w:val="lt-LT"/>
              </w:rPr>
              <w:t xml:space="preserve"> Senosios fotografijos paroda ,,</w:t>
            </w:r>
            <w:proofErr w:type="spellStart"/>
            <w:r w:rsidRPr="007476A5">
              <w:rPr>
                <w:color w:val="000000"/>
                <w:sz w:val="24"/>
                <w:szCs w:val="24"/>
                <w:lang w:val="lt-LT"/>
              </w:rPr>
              <w:t>Nasrėniškiai</w:t>
            </w:r>
            <w:proofErr w:type="spellEnd"/>
            <w:r w:rsidRPr="007476A5">
              <w:rPr>
                <w:color w:val="000000"/>
                <w:sz w:val="24"/>
                <w:szCs w:val="24"/>
                <w:lang w:val="lt-LT"/>
              </w:rPr>
              <w:t>‘‘, 2014-03-16.</w:t>
            </w:r>
          </w:p>
          <w:p w:rsidR="008904E8" w:rsidRPr="007476A5" w:rsidRDefault="008904E8" w:rsidP="008904E8">
            <w:pPr>
              <w:jc w:val="both"/>
              <w:rPr>
                <w:sz w:val="24"/>
                <w:szCs w:val="24"/>
                <w:lang w:val="lt-LT"/>
              </w:rPr>
            </w:pPr>
            <w:r w:rsidRPr="007476A5">
              <w:rPr>
                <w:color w:val="000000"/>
                <w:sz w:val="24"/>
                <w:szCs w:val="24"/>
                <w:lang w:val="lt-LT"/>
              </w:rPr>
              <w:t xml:space="preserve">6. </w:t>
            </w:r>
            <w:r w:rsidRPr="007476A5">
              <w:rPr>
                <w:sz w:val="24"/>
                <w:szCs w:val="24"/>
                <w:lang w:val="lt-LT"/>
              </w:rPr>
              <w:t>Fotografijų paroda „M. Valančiaus raštų meninio skaitymo 20</w:t>
            </w:r>
            <w:r w:rsidR="00B025A5">
              <w:rPr>
                <w:sz w:val="24"/>
                <w:szCs w:val="24"/>
                <w:lang w:val="lt-LT"/>
              </w:rPr>
              <w:t>-</w:t>
            </w:r>
            <w:r w:rsidRPr="007476A5">
              <w:rPr>
                <w:rStyle w:val="Grietas"/>
                <w:b w:val="0"/>
                <w:sz w:val="24"/>
                <w:szCs w:val="24"/>
                <w:lang w:val="lt-LT"/>
              </w:rPr>
              <w:t xml:space="preserve">osios </w:t>
            </w:r>
            <w:r w:rsidRPr="007476A5">
              <w:rPr>
                <w:sz w:val="24"/>
                <w:szCs w:val="24"/>
                <w:lang w:val="lt-LT"/>
              </w:rPr>
              <w:t>šven</w:t>
            </w:r>
            <w:r w:rsidR="00811DEA" w:rsidRPr="007476A5">
              <w:rPr>
                <w:sz w:val="24"/>
                <w:szCs w:val="24"/>
                <w:lang w:val="lt-LT"/>
              </w:rPr>
              <w:t>tės akimirkos“</w:t>
            </w:r>
            <w:r w:rsidRPr="007476A5">
              <w:rPr>
                <w:sz w:val="24"/>
                <w:szCs w:val="24"/>
                <w:lang w:val="lt-LT"/>
              </w:rPr>
              <w:t>,</w:t>
            </w:r>
            <w:r w:rsidR="00811DEA" w:rsidRPr="007476A5">
              <w:rPr>
                <w:sz w:val="24"/>
                <w:szCs w:val="24"/>
                <w:lang w:val="lt-LT"/>
              </w:rPr>
              <w:t xml:space="preserve"> </w:t>
            </w:r>
            <w:r w:rsidR="00DF0F45" w:rsidRPr="007476A5">
              <w:rPr>
                <w:sz w:val="24"/>
                <w:szCs w:val="24"/>
                <w:lang w:val="lt-LT"/>
              </w:rPr>
              <w:t>2014-05-10.</w:t>
            </w:r>
          </w:p>
          <w:p w:rsidR="00DF0F45" w:rsidRPr="007476A5" w:rsidRDefault="00DF0F45" w:rsidP="008904E8">
            <w:pPr>
              <w:jc w:val="both"/>
              <w:rPr>
                <w:sz w:val="24"/>
                <w:szCs w:val="24"/>
                <w:lang w:val="lt-LT"/>
              </w:rPr>
            </w:pPr>
            <w:r w:rsidRPr="007476A5">
              <w:rPr>
                <w:sz w:val="24"/>
                <w:szCs w:val="24"/>
                <w:lang w:val="lt-LT"/>
              </w:rPr>
              <w:t xml:space="preserve">7. </w:t>
            </w:r>
            <w:r w:rsidR="00811DEA" w:rsidRPr="007476A5">
              <w:rPr>
                <w:sz w:val="24"/>
                <w:szCs w:val="24"/>
                <w:lang w:val="lt-LT"/>
              </w:rPr>
              <w:t>Fotografijų paroda „</w:t>
            </w:r>
            <w:r w:rsidRPr="007476A5">
              <w:rPr>
                <w:sz w:val="24"/>
                <w:szCs w:val="24"/>
                <w:lang w:val="lt-LT"/>
              </w:rPr>
              <w:t>Salantų parapijo</w:t>
            </w:r>
            <w:r w:rsidR="00811DEA" w:rsidRPr="007476A5">
              <w:rPr>
                <w:sz w:val="24"/>
                <w:szCs w:val="24"/>
                <w:lang w:val="lt-LT"/>
              </w:rPr>
              <w:t>s žmonės senosiose nuotraukose“</w:t>
            </w:r>
            <w:r w:rsidRPr="007476A5">
              <w:rPr>
                <w:sz w:val="24"/>
                <w:szCs w:val="24"/>
                <w:lang w:val="lt-LT"/>
              </w:rPr>
              <w:t>, 2014 m. birželio mėn.</w:t>
            </w:r>
          </w:p>
          <w:p w:rsidR="008904E8" w:rsidRPr="007476A5" w:rsidRDefault="00DF0F45" w:rsidP="003C6C44">
            <w:pPr>
              <w:jc w:val="both"/>
              <w:rPr>
                <w:sz w:val="24"/>
                <w:szCs w:val="24"/>
                <w:lang w:val="lt-LT"/>
              </w:rPr>
            </w:pPr>
            <w:r w:rsidRPr="007476A5">
              <w:rPr>
                <w:sz w:val="24"/>
                <w:szCs w:val="24"/>
                <w:lang w:val="lt-LT"/>
              </w:rPr>
              <w:t>8. Fotografijų paroda „Klo</w:t>
            </w:r>
            <w:r w:rsidR="00811DEA" w:rsidRPr="007476A5">
              <w:rPr>
                <w:sz w:val="24"/>
                <w:szCs w:val="24"/>
                <w:lang w:val="lt-LT"/>
              </w:rPr>
              <w:t xml:space="preserve">jimo teatrų šventės </w:t>
            </w:r>
            <w:proofErr w:type="spellStart"/>
            <w:r w:rsidR="00811DEA" w:rsidRPr="007476A5">
              <w:rPr>
                <w:sz w:val="24"/>
                <w:szCs w:val="24"/>
                <w:lang w:val="lt-LT"/>
              </w:rPr>
              <w:t>Nasrėnuose</w:t>
            </w:r>
            <w:proofErr w:type="spellEnd"/>
            <w:r w:rsidR="00811DEA" w:rsidRPr="007476A5">
              <w:rPr>
                <w:sz w:val="24"/>
                <w:szCs w:val="24"/>
                <w:lang w:val="lt-LT"/>
              </w:rPr>
              <w:t>“</w:t>
            </w:r>
            <w:r w:rsidRPr="007476A5">
              <w:rPr>
                <w:sz w:val="24"/>
                <w:szCs w:val="24"/>
                <w:lang w:val="lt-LT"/>
              </w:rPr>
              <w:t>,  skirta Teatrų metams, 2014 m. birželio mėn.</w:t>
            </w:r>
          </w:p>
          <w:p w:rsidR="000855DA" w:rsidRPr="007476A5" w:rsidRDefault="00DF0F45" w:rsidP="00DF0F45">
            <w:pPr>
              <w:jc w:val="both"/>
              <w:rPr>
                <w:sz w:val="24"/>
                <w:szCs w:val="24"/>
                <w:lang w:val="lt-LT"/>
              </w:rPr>
            </w:pPr>
            <w:r w:rsidRPr="007476A5">
              <w:rPr>
                <w:sz w:val="24"/>
                <w:szCs w:val="24"/>
                <w:lang w:val="lt-LT"/>
              </w:rPr>
              <w:t xml:space="preserve">9. „Audimo mokyklėlės“ projekto dalyvių audimo darbų paroda </w:t>
            </w:r>
            <w:r w:rsidR="00811DEA" w:rsidRPr="007476A5">
              <w:rPr>
                <w:sz w:val="24"/>
                <w:szCs w:val="24"/>
                <w:lang w:val="lt-LT"/>
              </w:rPr>
              <w:t xml:space="preserve">„Mūsų </w:t>
            </w:r>
            <w:r w:rsidRPr="007476A5">
              <w:rPr>
                <w:sz w:val="24"/>
                <w:szCs w:val="24"/>
                <w:lang w:val="lt-LT"/>
              </w:rPr>
              <w:t>austos juostos</w:t>
            </w:r>
            <w:r w:rsidR="00811DEA" w:rsidRPr="007476A5">
              <w:rPr>
                <w:sz w:val="24"/>
                <w:szCs w:val="24"/>
                <w:lang w:val="lt-LT"/>
              </w:rPr>
              <w:t>“</w:t>
            </w:r>
            <w:r w:rsidRPr="007476A5">
              <w:rPr>
                <w:sz w:val="24"/>
                <w:szCs w:val="24"/>
                <w:lang w:val="lt-LT"/>
              </w:rPr>
              <w:t>, 2014 m. kovo-rugpjū</w:t>
            </w:r>
            <w:r w:rsidR="008B427A" w:rsidRPr="007476A5">
              <w:rPr>
                <w:sz w:val="24"/>
                <w:szCs w:val="24"/>
                <w:lang w:val="lt-LT"/>
              </w:rPr>
              <w:t>čio mėn.</w:t>
            </w:r>
          </w:p>
          <w:p w:rsidR="000B5FC8" w:rsidRPr="007476A5" w:rsidRDefault="008B427A" w:rsidP="002604ED">
            <w:pPr>
              <w:jc w:val="both"/>
              <w:rPr>
                <w:sz w:val="24"/>
                <w:szCs w:val="24"/>
                <w:lang w:val="lt-LT"/>
              </w:rPr>
            </w:pPr>
            <w:r w:rsidRPr="007476A5">
              <w:rPr>
                <w:sz w:val="24"/>
                <w:szCs w:val="24"/>
                <w:lang w:val="lt-LT"/>
              </w:rPr>
              <w:t>10. Fotografijų paroda „2013 m. Kalėdų eglutės šventės akimirkos</w:t>
            </w:r>
            <w:r w:rsidR="000855DA" w:rsidRPr="007476A5">
              <w:rPr>
                <w:sz w:val="24"/>
                <w:szCs w:val="24"/>
                <w:lang w:val="lt-LT"/>
              </w:rPr>
              <w:t>“, 2014 m. gruodžio mėn.</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765E00" w:rsidRPr="007476A5" w:rsidTr="007D6B29">
        <w:trPr>
          <w:trHeight w:val="858"/>
        </w:trPr>
        <w:tc>
          <w:tcPr>
            <w:tcW w:w="2235" w:type="dxa"/>
            <w:shd w:val="clear" w:color="auto" w:fill="auto"/>
          </w:tcPr>
          <w:p w:rsidR="00EF691B" w:rsidRPr="007476A5" w:rsidRDefault="00765E00" w:rsidP="00DD71DB">
            <w:pPr>
              <w:jc w:val="both"/>
              <w:rPr>
                <w:lang w:val="lt-LT"/>
              </w:rPr>
            </w:pPr>
            <w:r w:rsidRPr="007476A5">
              <w:rPr>
                <w:lang w:val="lt-LT"/>
              </w:rPr>
              <w:t>4. Parodos kit</w:t>
            </w:r>
            <w:r w:rsidR="008C457A" w:rsidRPr="007476A5">
              <w:rPr>
                <w:lang w:val="lt-LT"/>
              </w:rPr>
              <w:t>uose muziejuose ir institucijose Lietuvoje ir užsienyje</w:t>
            </w:r>
            <w:r w:rsidRPr="007476A5">
              <w:rPr>
                <w:lang w:val="lt-LT"/>
              </w:rPr>
              <w:t xml:space="preserve"> (pavadinimas</w:t>
            </w:r>
            <w:smartTag w:uri="urn:schemas-microsoft-com:office:smarttags" w:element="PersonName">
              <w:r w:rsidRPr="007476A5">
                <w:rPr>
                  <w:lang w:val="lt-LT"/>
                </w:rPr>
                <w:t>,</w:t>
              </w:r>
            </w:smartTag>
            <w:r w:rsidRPr="007476A5">
              <w:rPr>
                <w:lang w:val="lt-LT"/>
              </w:rPr>
              <w:t xml:space="preserve"> vieta</w:t>
            </w:r>
            <w:smartTag w:uri="urn:schemas-microsoft-com:office:smarttags" w:element="PersonName">
              <w:r w:rsidRPr="007476A5">
                <w:rPr>
                  <w:lang w:val="lt-LT"/>
                </w:rPr>
                <w:t>,</w:t>
              </w:r>
            </w:smartTag>
            <w:r w:rsidRPr="007476A5">
              <w:rPr>
                <w:lang w:val="lt-LT"/>
              </w:rPr>
              <w:t xml:space="preserve"> laikas)</w:t>
            </w:r>
          </w:p>
        </w:tc>
        <w:tc>
          <w:tcPr>
            <w:tcW w:w="4536" w:type="dxa"/>
            <w:shd w:val="clear" w:color="auto" w:fill="auto"/>
          </w:tcPr>
          <w:p w:rsidR="00BE7465" w:rsidRPr="007476A5" w:rsidRDefault="00BE7465" w:rsidP="00BE7465">
            <w:pPr>
              <w:jc w:val="both"/>
              <w:rPr>
                <w:sz w:val="24"/>
                <w:szCs w:val="24"/>
                <w:lang w:val="lt-LT"/>
              </w:rPr>
            </w:pPr>
            <w:r w:rsidRPr="007476A5">
              <w:rPr>
                <w:sz w:val="24"/>
                <w:szCs w:val="24"/>
                <w:lang w:val="lt-LT"/>
              </w:rPr>
              <w:t>Surengti 3 parodas:</w:t>
            </w:r>
          </w:p>
          <w:p w:rsidR="00BE7465" w:rsidRPr="007476A5" w:rsidRDefault="001E0BBD" w:rsidP="00BE7465">
            <w:pPr>
              <w:jc w:val="both"/>
              <w:rPr>
                <w:sz w:val="24"/>
                <w:szCs w:val="24"/>
                <w:lang w:val="lt-LT"/>
              </w:rPr>
            </w:pPr>
            <w:r w:rsidRPr="007476A5">
              <w:rPr>
                <w:sz w:val="24"/>
                <w:szCs w:val="24"/>
                <w:lang w:val="lt-LT"/>
              </w:rPr>
              <w:t>1. Fotografijų paroda „</w:t>
            </w:r>
            <w:r w:rsidR="00BE7465" w:rsidRPr="007476A5">
              <w:rPr>
                <w:sz w:val="24"/>
                <w:szCs w:val="24"/>
                <w:lang w:val="lt-LT"/>
              </w:rPr>
              <w:t>Salantų parapijo</w:t>
            </w:r>
            <w:r w:rsidRPr="007476A5">
              <w:rPr>
                <w:sz w:val="24"/>
                <w:szCs w:val="24"/>
                <w:lang w:val="lt-LT"/>
              </w:rPr>
              <w:t>s žmonės senosiose nuotraukose“</w:t>
            </w:r>
            <w:r w:rsidR="00BE7465" w:rsidRPr="007476A5">
              <w:rPr>
                <w:sz w:val="24"/>
                <w:szCs w:val="24"/>
                <w:lang w:val="lt-LT"/>
              </w:rPr>
              <w:t xml:space="preserve"> </w:t>
            </w:r>
            <w:proofErr w:type="spellStart"/>
            <w:r w:rsidR="00BE7465" w:rsidRPr="007476A5">
              <w:rPr>
                <w:sz w:val="24"/>
                <w:szCs w:val="24"/>
                <w:lang w:val="lt-LT"/>
              </w:rPr>
              <w:t>Kūlupėnų</w:t>
            </w:r>
            <w:proofErr w:type="spellEnd"/>
            <w:r w:rsidR="00BE7465" w:rsidRPr="007476A5">
              <w:rPr>
                <w:sz w:val="24"/>
                <w:szCs w:val="24"/>
                <w:lang w:val="lt-LT"/>
              </w:rPr>
              <w:t xml:space="preserve"> bibliotekoje. </w:t>
            </w:r>
          </w:p>
          <w:p w:rsidR="00BE7465" w:rsidRPr="007476A5" w:rsidRDefault="001E0BBD" w:rsidP="00BE7465">
            <w:pPr>
              <w:jc w:val="both"/>
              <w:rPr>
                <w:sz w:val="24"/>
                <w:szCs w:val="24"/>
                <w:lang w:val="lt-LT"/>
              </w:rPr>
            </w:pPr>
            <w:r w:rsidRPr="007476A5">
              <w:rPr>
                <w:sz w:val="24"/>
                <w:szCs w:val="24"/>
                <w:lang w:val="lt-LT"/>
              </w:rPr>
              <w:t>2. Fotografijų paroda „</w:t>
            </w:r>
            <w:r w:rsidR="00BE7465" w:rsidRPr="007476A5">
              <w:rPr>
                <w:sz w:val="24"/>
                <w:szCs w:val="24"/>
                <w:lang w:val="lt-LT"/>
              </w:rPr>
              <w:t>Salantų parapijo</w:t>
            </w:r>
            <w:r w:rsidRPr="007476A5">
              <w:rPr>
                <w:sz w:val="24"/>
                <w:szCs w:val="24"/>
                <w:lang w:val="lt-LT"/>
              </w:rPr>
              <w:t xml:space="preserve">s </w:t>
            </w:r>
            <w:r w:rsidRPr="007476A5">
              <w:rPr>
                <w:sz w:val="24"/>
                <w:szCs w:val="24"/>
                <w:lang w:val="lt-LT"/>
              </w:rPr>
              <w:lastRenderedPageBreak/>
              <w:t>žmonės senosiose nuotraukose“</w:t>
            </w:r>
            <w:r w:rsidR="00BE7465" w:rsidRPr="007476A5">
              <w:rPr>
                <w:sz w:val="24"/>
                <w:szCs w:val="24"/>
                <w:lang w:val="lt-LT"/>
              </w:rPr>
              <w:t xml:space="preserve"> Salantų kultūros centre.</w:t>
            </w:r>
          </w:p>
          <w:p w:rsidR="00765E00" w:rsidRPr="007476A5" w:rsidRDefault="00BE7465" w:rsidP="00B025A5">
            <w:pPr>
              <w:jc w:val="both"/>
              <w:rPr>
                <w:sz w:val="24"/>
                <w:szCs w:val="24"/>
                <w:lang w:val="lt-LT"/>
              </w:rPr>
            </w:pPr>
            <w:r w:rsidRPr="007476A5">
              <w:rPr>
                <w:sz w:val="24"/>
                <w:szCs w:val="24"/>
                <w:lang w:val="lt-LT"/>
              </w:rPr>
              <w:t xml:space="preserve">3.„Audimo mokyklėlės“ projekto partnerio - </w:t>
            </w:r>
            <w:proofErr w:type="spellStart"/>
            <w:r w:rsidRPr="007476A5">
              <w:rPr>
                <w:sz w:val="24"/>
                <w:szCs w:val="24"/>
                <w:lang w:val="lt-LT"/>
              </w:rPr>
              <w:t>Kūlupėnų</w:t>
            </w:r>
            <w:proofErr w:type="spellEnd"/>
            <w:r w:rsidRPr="007476A5">
              <w:rPr>
                <w:sz w:val="24"/>
                <w:szCs w:val="24"/>
                <w:lang w:val="lt-LT"/>
              </w:rPr>
              <w:t xml:space="preserve"> M. Valančiaus pagrindinės mokyklos mokinių</w:t>
            </w:r>
            <w:r w:rsidR="00B025A5">
              <w:rPr>
                <w:sz w:val="24"/>
                <w:szCs w:val="24"/>
                <w:lang w:val="lt-LT"/>
              </w:rPr>
              <w:t xml:space="preserve"> </w:t>
            </w:r>
            <w:r w:rsidRPr="007476A5">
              <w:rPr>
                <w:sz w:val="24"/>
                <w:szCs w:val="24"/>
                <w:lang w:val="lt-LT"/>
              </w:rPr>
              <w:t xml:space="preserve">darbų paroda </w:t>
            </w:r>
            <w:proofErr w:type="spellStart"/>
            <w:r w:rsidRPr="007476A5">
              <w:rPr>
                <w:sz w:val="24"/>
                <w:szCs w:val="24"/>
                <w:lang w:val="lt-LT"/>
              </w:rPr>
              <w:t>Kūlupėnų</w:t>
            </w:r>
            <w:proofErr w:type="spellEnd"/>
            <w:r w:rsidRPr="007476A5">
              <w:rPr>
                <w:sz w:val="24"/>
                <w:szCs w:val="24"/>
                <w:lang w:val="lt-LT"/>
              </w:rPr>
              <w:t xml:space="preserve"> M. Valančiaus pagrindinėje  mokykloje.</w:t>
            </w:r>
          </w:p>
        </w:tc>
        <w:tc>
          <w:tcPr>
            <w:tcW w:w="6520" w:type="dxa"/>
            <w:shd w:val="clear" w:color="auto" w:fill="auto"/>
          </w:tcPr>
          <w:p w:rsidR="00BE2A50" w:rsidRPr="007476A5" w:rsidRDefault="00502611" w:rsidP="001E0BBD">
            <w:pPr>
              <w:jc w:val="both"/>
              <w:rPr>
                <w:sz w:val="24"/>
                <w:szCs w:val="24"/>
                <w:lang w:val="lt-LT"/>
              </w:rPr>
            </w:pPr>
            <w:r w:rsidRPr="007476A5">
              <w:rPr>
                <w:sz w:val="24"/>
                <w:szCs w:val="24"/>
                <w:lang w:val="lt-LT"/>
              </w:rPr>
              <w:lastRenderedPageBreak/>
              <w:t>Surengtos 3 parodos:</w:t>
            </w:r>
          </w:p>
          <w:p w:rsidR="00765E00" w:rsidRPr="007476A5" w:rsidRDefault="001E0BBD" w:rsidP="00BE2A50">
            <w:pPr>
              <w:jc w:val="both"/>
              <w:rPr>
                <w:sz w:val="24"/>
                <w:szCs w:val="24"/>
                <w:lang w:val="lt-LT"/>
              </w:rPr>
            </w:pPr>
            <w:r w:rsidRPr="007476A5">
              <w:rPr>
                <w:sz w:val="24"/>
                <w:szCs w:val="24"/>
                <w:lang w:val="lt-LT"/>
              </w:rPr>
              <w:t>1. Fotografijų paroda „</w:t>
            </w:r>
            <w:r w:rsidR="00BE2A50" w:rsidRPr="007476A5">
              <w:rPr>
                <w:sz w:val="24"/>
                <w:szCs w:val="24"/>
                <w:lang w:val="lt-LT"/>
              </w:rPr>
              <w:t>Salantų parapijo</w:t>
            </w:r>
            <w:r w:rsidRPr="007476A5">
              <w:rPr>
                <w:sz w:val="24"/>
                <w:szCs w:val="24"/>
                <w:lang w:val="lt-LT"/>
              </w:rPr>
              <w:t>s žmonės senosiose nuotraukose“</w:t>
            </w:r>
            <w:r w:rsidR="00BE2A50" w:rsidRPr="007476A5">
              <w:rPr>
                <w:sz w:val="24"/>
                <w:szCs w:val="24"/>
                <w:lang w:val="lt-LT"/>
              </w:rPr>
              <w:t xml:space="preserve"> Salantų kultūros centre, 2014 m. gegužės-birželio mėn. </w:t>
            </w:r>
          </w:p>
          <w:p w:rsidR="00BE2A50" w:rsidRPr="007476A5" w:rsidRDefault="001E0BBD" w:rsidP="00BE2A50">
            <w:pPr>
              <w:jc w:val="both"/>
              <w:rPr>
                <w:sz w:val="24"/>
                <w:szCs w:val="24"/>
                <w:lang w:val="lt-LT"/>
              </w:rPr>
            </w:pPr>
            <w:r w:rsidRPr="007476A5">
              <w:rPr>
                <w:sz w:val="24"/>
                <w:szCs w:val="24"/>
                <w:lang w:val="lt-LT"/>
              </w:rPr>
              <w:t>2. Fotografijų paroda „</w:t>
            </w:r>
            <w:r w:rsidR="00BE2A50" w:rsidRPr="007476A5">
              <w:rPr>
                <w:sz w:val="24"/>
                <w:szCs w:val="24"/>
                <w:lang w:val="lt-LT"/>
              </w:rPr>
              <w:t>Salantų parapijo</w:t>
            </w:r>
            <w:r w:rsidRPr="007476A5">
              <w:rPr>
                <w:sz w:val="24"/>
                <w:szCs w:val="24"/>
                <w:lang w:val="lt-LT"/>
              </w:rPr>
              <w:t xml:space="preserve">s žmonės senosiose </w:t>
            </w:r>
            <w:r w:rsidRPr="007476A5">
              <w:rPr>
                <w:sz w:val="24"/>
                <w:szCs w:val="24"/>
                <w:lang w:val="lt-LT"/>
              </w:rPr>
              <w:lastRenderedPageBreak/>
              <w:t>nuotraukose“</w:t>
            </w:r>
            <w:r w:rsidR="00BE2A50" w:rsidRPr="007476A5">
              <w:rPr>
                <w:sz w:val="24"/>
                <w:szCs w:val="24"/>
                <w:lang w:val="lt-LT"/>
              </w:rPr>
              <w:t xml:space="preserve"> </w:t>
            </w:r>
            <w:proofErr w:type="spellStart"/>
            <w:r w:rsidR="00BE2A50" w:rsidRPr="007476A5">
              <w:rPr>
                <w:sz w:val="24"/>
                <w:szCs w:val="24"/>
                <w:lang w:val="lt-LT"/>
              </w:rPr>
              <w:t>Kūlupėnų</w:t>
            </w:r>
            <w:proofErr w:type="spellEnd"/>
            <w:r w:rsidR="00BE2A50" w:rsidRPr="007476A5">
              <w:rPr>
                <w:sz w:val="24"/>
                <w:szCs w:val="24"/>
                <w:lang w:val="lt-LT"/>
              </w:rPr>
              <w:t xml:space="preserve"> bibliotekoje</w:t>
            </w:r>
            <w:r w:rsidR="00502611" w:rsidRPr="007476A5">
              <w:rPr>
                <w:sz w:val="24"/>
                <w:szCs w:val="24"/>
                <w:lang w:val="lt-LT"/>
              </w:rPr>
              <w:t>, 2014 m. liepos-spalio mėn.</w:t>
            </w:r>
          </w:p>
          <w:p w:rsidR="00502611" w:rsidRPr="007476A5" w:rsidRDefault="00502611" w:rsidP="00B025A5">
            <w:pPr>
              <w:jc w:val="both"/>
              <w:rPr>
                <w:sz w:val="24"/>
                <w:szCs w:val="24"/>
                <w:lang w:val="lt-LT"/>
              </w:rPr>
            </w:pPr>
            <w:r w:rsidRPr="007476A5">
              <w:rPr>
                <w:sz w:val="24"/>
                <w:szCs w:val="24"/>
                <w:lang w:val="lt-LT"/>
              </w:rPr>
              <w:t xml:space="preserve">3. „Audimo mokyklėlės“ projekto partnerio - </w:t>
            </w:r>
            <w:proofErr w:type="spellStart"/>
            <w:r w:rsidRPr="007476A5">
              <w:rPr>
                <w:sz w:val="24"/>
                <w:szCs w:val="24"/>
                <w:lang w:val="lt-LT"/>
              </w:rPr>
              <w:t>Kūlupėnų</w:t>
            </w:r>
            <w:proofErr w:type="spellEnd"/>
            <w:r w:rsidRPr="007476A5">
              <w:rPr>
                <w:sz w:val="24"/>
                <w:szCs w:val="24"/>
                <w:lang w:val="lt-LT"/>
              </w:rPr>
              <w:t xml:space="preserve"> M. Valančiaus pagrindinės mokyklos mokinių</w:t>
            </w:r>
            <w:r w:rsidR="00B025A5">
              <w:rPr>
                <w:sz w:val="24"/>
                <w:szCs w:val="24"/>
                <w:lang w:val="lt-LT"/>
              </w:rPr>
              <w:t xml:space="preserve"> </w:t>
            </w:r>
            <w:r w:rsidRPr="007476A5">
              <w:rPr>
                <w:sz w:val="24"/>
                <w:szCs w:val="24"/>
                <w:lang w:val="lt-LT"/>
              </w:rPr>
              <w:t xml:space="preserve">darbų paroda </w:t>
            </w:r>
            <w:proofErr w:type="spellStart"/>
            <w:r w:rsidRPr="007476A5">
              <w:rPr>
                <w:sz w:val="24"/>
                <w:szCs w:val="24"/>
                <w:lang w:val="lt-LT"/>
              </w:rPr>
              <w:t>Kūlupėnų</w:t>
            </w:r>
            <w:proofErr w:type="spellEnd"/>
            <w:r w:rsidRPr="007476A5">
              <w:rPr>
                <w:sz w:val="24"/>
                <w:szCs w:val="24"/>
                <w:lang w:val="lt-LT"/>
              </w:rPr>
              <w:t xml:space="preserve"> M. Valančiaus pagrindinėje  mokykloje, 2014 m. spalio mėn.</w:t>
            </w:r>
          </w:p>
        </w:tc>
        <w:tc>
          <w:tcPr>
            <w:tcW w:w="1559" w:type="dxa"/>
            <w:shd w:val="clear" w:color="auto" w:fill="auto"/>
          </w:tcPr>
          <w:p w:rsidR="00765E00" w:rsidRPr="007476A5" w:rsidRDefault="00D00A31" w:rsidP="00D72815">
            <w:pPr>
              <w:rPr>
                <w:sz w:val="24"/>
                <w:szCs w:val="24"/>
                <w:lang w:val="lt-LT"/>
              </w:rPr>
            </w:pPr>
            <w:r w:rsidRPr="007476A5">
              <w:rPr>
                <w:sz w:val="24"/>
                <w:szCs w:val="24"/>
                <w:lang w:val="lt-LT"/>
              </w:rPr>
              <w:lastRenderedPageBreak/>
              <w:t>A. Čėsna</w:t>
            </w:r>
          </w:p>
        </w:tc>
      </w:tr>
      <w:tr w:rsidR="00E83860" w:rsidRPr="007476A5" w:rsidTr="007D6B29">
        <w:trPr>
          <w:trHeight w:val="545"/>
        </w:trPr>
        <w:tc>
          <w:tcPr>
            <w:tcW w:w="2235" w:type="dxa"/>
            <w:shd w:val="clear" w:color="auto" w:fill="auto"/>
          </w:tcPr>
          <w:p w:rsidR="00EF691B" w:rsidRPr="007476A5" w:rsidRDefault="00765E00" w:rsidP="00DD71DB">
            <w:pPr>
              <w:jc w:val="both"/>
              <w:rPr>
                <w:lang w:val="lt-LT"/>
              </w:rPr>
            </w:pPr>
            <w:r w:rsidRPr="007476A5">
              <w:rPr>
                <w:lang w:val="lt-LT"/>
              </w:rPr>
              <w:lastRenderedPageBreak/>
              <w:t>5</w:t>
            </w:r>
            <w:r w:rsidR="00E83860" w:rsidRPr="007476A5">
              <w:rPr>
                <w:lang w:val="lt-LT"/>
              </w:rPr>
              <w:t>. Virtualios parodos</w:t>
            </w:r>
            <w:r w:rsidR="008C457A" w:rsidRPr="007476A5">
              <w:rPr>
                <w:lang w:val="lt-LT"/>
              </w:rPr>
              <w:t xml:space="preserve"> (pavadinimas</w:t>
            </w:r>
            <w:smartTag w:uri="urn:schemas-microsoft-com:office:smarttags" w:element="PersonName">
              <w:r w:rsidR="00DC7764" w:rsidRPr="007476A5">
                <w:rPr>
                  <w:lang w:val="lt-LT"/>
                </w:rPr>
                <w:t>,</w:t>
              </w:r>
            </w:smartTag>
            <w:r w:rsidR="00DC7764" w:rsidRPr="007476A5">
              <w:rPr>
                <w:lang w:val="lt-LT"/>
              </w:rPr>
              <w:t xml:space="preserve"> tinklalapio adresas)</w:t>
            </w:r>
          </w:p>
        </w:tc>
        <w:tc>
          <w:tcPr>
            <w:tcW w:w="4536" w:type="dxa"/>
            <w:shd w:val="clear" w:color="auto" w:fill="auto"/>
          </w:tcPr>
          <w:p w:rsidR="0065429F" w:rsidRPr="007476A5" w:rsidRDefault="00BE7465" w:rsidP="0001662A">
            <w:pPr>
              <w:jc w:val="both"/>
              <w:rPr>
                <w:sz w:val="24"/>
                <w:szCs w:val="24"/>
                <w:lang w:val="lt-LT"/>
              </w:rPr>
            </w:pPr>
            <w:r w:rsidRPr="007476A5">
              <w:rPr>
                <w:sz w:val="24"/>
                <w:szCs w:val="24"/>
                <w:lang w:val="lt-LT"/>
              </w:rPr>
              <w:t xml:space="preserve">Svetainė </w:t>
            </w:r>
            <w:hyperlink r:id="rId10" w:history="1">
              <w:r w:rsidRPr="007476A5">
                <w:rPr>
                  <w:rStyle w:val="Hipersaitas"/>
                  <w:sz w:val="24"/>
                  <w:szCs w:val="24"/>
                  <w:lang w:val="lt-LT"/>
                </w:rPr>
                <w:t>www.nasrenai.lt</w:t>
              </w:r>
            </w:hyperlink>
            <w:r w:rsidRPr="007476A5">
              <w:rPr>
                <w:sz w:val="24"/>
                <w:szCs w:val="24"/>
                <w:lang w:val="lt-LT"/>
              </w:rPr>
              <w:t>: virtuali paro</w:t>
            </w:r>
            <w:r w:rsidR="001E0BBD" w:rsidRPr="007476A5">
              <w:rPr>
                <w:sz w:val="24"/>
                <w:szCs w:val="24"/>
                <w:lang w:val="lt-LT"/>
              </w:rPr>
              <w:t>da „</w:t>
            </w:r>
            <w:r w:rsidRPr="007476A5">
              <w:rPr>
                <w:sz w:val="24"/>
                <w:szCs w:val="24"/>
                <w:lang w:val="lt-LT"/>
              </w:rPr>
              <w:t>Lietuva mano svajonėse</w:t>
            </w:r>
            <w:r w:rsidR="001E0BBD" w:rsidRPr="007476A5">
              <w:rPr>
                <w:sz w:val="24"/>
                <w:szCs w:val="24"/>
                <w:lang w:val="lt-LT"/>
              </w:rPr>
              <w:t>“</w:t>
            </w:r>
            <w:r w:rsidR="0065429F" w:rsidRPr="007476A5">
              <w:rPr>
                <w:sz w:val="24"/>
                <w:szCs w:val="24"/>
                <w:lang w:val="lt-LT"/>
              </w:rPr>
              <w:t xml:space="preserve"> (iš  </w:t>
            </w:r>
            <w:proofErr w:type="spellStart"/>
            <w:r w:rsidR="0065429F" w:rsidRPr="007476A5">
              <w:rPr>
                <w:sz w:val="24"/>
                <w:szCs w:val="24"/>
                <w:lang w:val="lt-LT"/>
              </w:rPr>
              <w:t>Kūlupėnų</w:t>
            </w:r>
            <w:proofErr w:type="spellEnd"/>
            <w:r w:rsidR="0065429F" w:rsidRPr="007476A5">
              <w:rPr>
                <w:sz w:val="24"/>
                <w:szCs w:val="24"/>
                <w:lang w:val="lt-LT"/>
              </w:rPr>
              <w:t xml:space="preserve"> M. Valančiaus pagrindinės mokyklos moksleivių piešinių parodos).</w:t>
            </w:r>
          </w:p>
          <w:p w:rsidR="00E83860" w:rsidRPr="007476A5" w:rsidRDefault="00BE7465" w:rsidP="0065429F">
            <w:pPr>
              <w:jc w:val="both"/>
              <w:rPr>
                <w:sz w:val="24"/>
                <w:szCs w:val="24"/>
                <w:lang w:val="lt-LT"/>
              </w:rPr>
            </w:pPr>
            <w:r w:rsidRPr="007476A5">
              <w:rPr>
                <w:sz w:val="24"/>
                <w:szCs w:val="24"/>
                <w:lang w:val="lt-LT"/>
              </w:rPr>
              <w:t xml:space="preserve"> Svetainė </w:t>
            </w:r>
            <w:hyperlink w:history="1">
              <w:r w:rsidRPr="007476A5">
                <w:rPr>
                  <w:rStyle w:val="Hipersaitas"/>
                  <w:sz w:val="24"/>
                  <w:szCs w:val="24"/>
                  <w:lang w:val="lt-LT"/>
                </w:rPr>
                <w:t>www.Lietuvos muziejai</w:t>
              </w:r>
            </w:hyperlink>
            <w:r w:rsidRPr="007476A5">
              <w:rPr>
                <w:b/>
                <w:bCs/>
                <w:color w:val="000000"/>
                <w:lang w:val="lt-LT"/>
              </w:rPr>
              <w:t>:</w:t>
            </w:r>
            <w:r w:rsidRPr="007476A5">
              <w:rPr>
                <w:sz w:val="24"/>
                <w:szCs w:val="24"/>
                <w:lang w:val="lt-LT"/>
              </w:rPr>
              <w:t xml:space="preserve"> </w:t>
            </w:r>
            <w:r w:rsidRPr="007476A5">
              <w:rPr>
                <w:rStyle w:val="anonsas1"/>
                <w:rFonts w:ascii="Times New Roman" w:hAnsi="Times New Roman"/>
                <w:color w:val="303030"/>
                <w:sz w:val="24"/>
                <w:szCs w:val="24"/>
                <w:lang w:val="lt-LT"/>
              </w:rPr>
              <w:t>atnaujinti virtualią parodą</w:t>
            </w:r>
            <w:r w:rsidRPr="007476A5">
              <w:rPr>
                <w:sz w:val="24"/>
                <w:szCs w:val="24"/>
                <w:lang w:val="lt-LT"/>
              </w:rPr>
              <w:t xml:space="preserve"> </w:t>
            </w:r>
            <w:r w:rsidRPr="007476A5">
              <w:rPr>
                <w:rStyle w:val="anonsas1"/>
                <w:rFonts w:ascii="Times New Roman" w:hAnsi="Times New Roman"/>
                <w:color w:val="303030"/>
                <w:sz w:val="24"/>
                <w:szCs w:val="24"/>
                <w:lang w:val="lt-LT"/>
              </w:rPr>
              <w:t xml:space="preserve"> „Vyskupo Motiejaus Valančiaus gimtinės muziejuje“, sukurti virtualią parodą</w:t>
            </w:r>
            <w:r w:rsidRPr="007476A5">
              <w:rPr>
                <w:rStyle w:val="anonsas1"/>
                <w:color w:val="303030"/>
                <w:sz w:val="24"/>
                <w:szCs w:val="24"/>
                <w:lang w:val="lt-LT"/>
              </w:rPr>
              <w:t xml:space="preserve">  </w:t>
            </w:r>
            <w:r w:rsidRPr="007476A5">
              <w:rPr>
                <w:sz w:val="24"/>
                <w:szCs w:val="24"/>
                <w:lang w:val="lt-LT"/>
              </w:rPr>
              <w:t>„M. Valančiaus raštų meninio skaitymo švenčių akimirkos</w:t>
            </w:r>
            <w:r w:rsidR="0065429F" w:rsidRPr="007476A5">
              <w:rPr>
                <w:sz w:val="24"/>
                <w:szCs w:val="24"/>
                <w:lang w:val="lt-LT"/>
              </w:rPr>
              <w:t>“.</w:t>
            </w:r>
          </w:p>
        </w:tc>
        <w:tc>
          <w:tcPr>
            <w:tcW w:w="6520" w:type="dxa"/>
            <w:shd w:val="clear" w:color="auto" w:fill="auto"/>
          </w:tcPr>
          <w:p w:rsidR="00E83860" w:rsidRPr="007476A5" w:rsidRDefault="0065429F" w:rsidP="00AA49DD">
            <w:pPr>
              <w:jc w:val="both"/>
              <w:rPr>
                <w:sz w:val="24"/>
                <w:szCs w:val="24"/>
                <w:lang w:val="lt-LT"/>
              </w:rPr>
            </w:pPr>
            <w:r w:rsidRPr="007476A5">
              <w:rPr>
                <w:sz w:val="24"/>
                <w:szCs w:val="24"/>
                <w:lang w:val="lt-LT"/>
              </w:rPr>
              <w:pgNum/>
            </w:r>
            <w:r w:rsidRPr="007476A5">
              <w:rPr>
                <w:sz w:val="24"/>
                <w:szCs w:val="24"/>
                <w:lang w:val="lt-LT"/>
              </w:rPr>
              <w:t>Svetainėje</w:t>
            </w:r>
            <w:r w:rsidR="002B0363" w:rsidRPr="007476A5">
              <w:rPr>
                <w:sz w:val="24"/>
                <w:szCs w:val="24"/>
                <w:lang w:val="lt-LT"/>
              </w:rPr>
              <w:t xml:space="preserve"> </w:t>
            </w:r>
            <w:hyperlink r:id="rId11" w:history="1">
              <w:r w:rsidR="002B0363" w:rsidRPr="007476A5">
                <w:rPr>
                  <w:rStyle w:val="Hipersaitas"/>
                  <w:sz w:val="24"/>
                  <w:szCs w:val="24"/>
                  <w:lang w:val="lt-LT"/>
                </w:rPr>
                <w:t>www.nasrenai</w:t>
              </w:r>
            </w:hyperlink>
            <w:r w:rsidR="002B0363" w:rsidRPr="007476A5">
              <w:rPr>
                <w:sz w:val="24"/>
                <w:szCs w:val="24"/>
                <w:lang w:val="lt-LT"/>
              </w:rPr>
              <w:t>.</w:t>
            </w:r>
            <w:r w:rsidRPr="007476A5">
              <w:rPr>
                <w:sz w:val="24"/>
                <w:szCs w:val="24"/>
                <w:lang w:val="lt-LT"/>
              </w:rPr>
              <w:t>lt</w:t>
            </w:r>
            <w:r w:rsidR="002B0363" w:rsidRPr="007476A5">
              <w:rPr>
                <w:sz w:val="24"/>
                <w:szCs w:val="24"/>
                <w:lang w:val="lt-LT"/>
              </w:rPr>
              <w:t xml:space="preserve"> meniu </w:t>
            </w:r>
            <w:r w:rsidRPr="007476A5">
              <w:rPr>
                <w:sz w:val="24"/>
                <w:szCs w:val="24"/>
                <w:lang w:val="lt-LT"/>
              </w:rPr>
              <w:t xml:space="preserve">puslapyje </w:t>
            </w:r>
            <w:r w:rsidR="002B0363" w:rsidRPr="007476A5">
              <w:rPr>
                <w:i/>
                <w:sz w:val="24"/>
                <w:szCs w:val="24"/>
                <w:lang w:val="lt-LT"/>
              </w:rPr>
              <w:t>Virtualios parodos</w:t>
            </w:r>
            <w:r w:rsidRPr="007476A5">
              <w:rPr>
                <w:sz w:val="24"/>
                <w:szCs w:val="24"/>
                <w:lang w:val="lt-LT"/>
              </w:rPr>
              <w:t xml:space="preserve"> veikia </w:t>
            </w:r>
            <w:r w:rsidR="002B0363" w:rsidRPr="007476A5">
              <w:rPr>
                <w:sz w:val="24"/>
                <w:szCs w:val="24"/>
                <w:lang w:val="lt-LT"/>
              </w:rPr>
              <w:t xml:space="preserve"> virtuali paroda ,,Lietuva mano svajonėse“ </w:t>
            </w:r>
            <w:r w:rsidRPr="007476A5">
              <w:rPr>
                <w:sz w:val="24"/>
                <w:szCs w:val="24"/>
                <w:lang w:val="lt-LT"/>
              </w:rPr>
              <w:t>(</w:t>
            </w:r>
            <w:r w:rsidR="002B0363" w:rsidRPr="007476A5">
              <w:rPr>
                <w:sz w:val="24"/>
                <w:szCs w:val="24"/>
                <w:lang w:val="lt-LT"/>
              </w:rPr>
              <w:t xml:space="preserve">iš  </w:t>
            </w:r>
            <w:proofErr w:type="spellStart"/>
            <w:r w:rsidR="002B0363" w:rsidRPr="007476A5">
              <w:rPr>
                <w:sz w:val="24"/>
                <w:szCs w:val="24"/>
                <w:lang w:val="lt-LT"/>
              </w:rPr>
              <w:t>Kūlupėnų</w:t>
            </w:r>
            <w:proofErr w:type="spellEnd"/>
            <w:r w:rsidR="002B0363" w:rsidRPr="007476A5">
              <w:rPr>
                <w:sz w:val="24"/>
                <w:szCs w:val="24"/>
                <w:lang w:val="lt-LT"/>
              </w:rPr>
              <w:t xml:space="preserve"> M. Valančiaus pagrindinės mokyk</w:t>
            </w:r>
            <w:r w:rsidR="00480FFF" w:rsidRPr="007476A5">
              <w:rPr>
                <w:sz w:val="24"/>
                <w:szCs w:val="24"/>
                <w:lang w:val="lt-LT"/>
              </w:rPr>
              <w:t>los moksleivių piešinių parodos</w:t>
            </w:r>
            <w:r w:rsidRPr="007476A5">
              <w:rPr>
                <w:sz w:val="24"/>
                <w:szCs w:val="24"/>
                <w:lang w:val="lt-LT"/>
              </w:rPr>
              <w:t>)</w:t>
            </w:r>
            <w:r w:rsidR="00480FFF" w:rsidRPr="007476A5">
              <w:rPr>
                <w:sz w:val="24"/>
                <w:szCs w:val="24"/>
                <w:lang w:val="lt-LT"/>
              </w:rPr>
              <w:t>.</w:t>
            </w:r>
          </w:p>
          <w:p w:rsidR="0065429F" w:rsidRPr="007476A5" w:rsidRDefault="00480FFF" w:rsidP="00AA49DD">
            <w:pPr>
              <w:pStyle w:val="Antrat1"/>
              <w:jc w:val="both"/>
              <w:rPr>
                <w:rStyle w:val="anonsas1"/>
                <w:rFonts w:ascii="Times New Roman" w:hAnsi="Times New Roman"/>
                <w:color w:val="303030"/>
                <w:sz w:val="24"/>
                <w:szCs w:val="24"/>
              </w:rPr>
            </w:pPr>
            <w:r w:rsidRPr="007476A5">
              <w:rPr>
                <w:sz w:val="24"/>
                <w:szCs w:val="24"/>
              </w:rPr>
              <w:t>Svetainė</w:t>
            </w:r>
            <w:r w:rsidR="0065429F" w:rsidRPr="007476A5">
              <w:rPr>
                <w:sz w:val="24"/>
                <w:szCs w:val="24"/>
              </w:rPr>
              <w:t>je</w:t>
            </w:r>
            <w:r w:rsidRPr="007476A5">
              <w:rPr>
                <w:sz w:val="24"/>
                <w:szCs w:val="24"/>
              </w:rPr>
              <w:t xml:space="preserve"> </w:t>
            </w:r>
            <w:hyperlink w:history="1">
              <w:r w:rsidRPr="007476A5">
                <w:rPr>
                  <w:rStyle w:val="Hipersaitas"/>
                  <w:sz w:val="24"/>
                  <w:szCs w:val="24"/>
                </w:rPr>
                <w:t>www.Lietuvos muziejai</w:t>
              </w:r>
            </w:hyperlink>
            <w:r w:rsidRPr="007476A5">
              <w:rPr>
                <w:sz w:val="24"/>
                <w:szCs w:val="24"/>
              </w:rPr>
              <w:t xml:space="preserve"> </w:t>
            </w:r>
            <w:r w:rsidRPr="007476A5">
              <w:rPr>
                <w:rStyle w:val="anonsas1"/>
                <w:rFonts w:ascii="Times New Roman" w:hAnsi="Times New Roman"/>
                <w:color w:val="303030"/>
                <w:sz w:val="24"/>
                <w:szCs w:val="24"/>
              </w:rPr>
              <w:t>atnaujinta virtuali paroda</w:t>
            </w:r>
            <w:r w:rsidRPr="007476A5">
              <w:rPr>
                <w:sz w:val="24"/>
                <w:szCs w:val="24"/>
              </w:rPr>
              <w:t xml:space="preserve"> </w:t>
            </w:r>
            <w:r w:rsidRPr="007476A5">
              <w:rPr>
                <w:rStyle w:val="anonsas1"/>
                <w:rFonts w:ascii="Times New Roman" w:hAnsi="Times New Roman"/>
                <w:color w:val="303030"/>
                <w:sz w:val="24"/>
                <w:szCs w:val="24"/>
              </w:rPr>
              <w:t xml:space="preserve"> „Vyskupo Motiejaus Valančiaus gimtinės muziejuje“</w:t>
            </w:r>
            <w:r w:rsidR="00883763" w:rsidRPr="007476A5">
              <w:rPr>
                <w:rStyle w:val="anonsas1"/>
                <w:rFonts w:ascii="Times New Roman" w:hAnsi="Times New Roman"/>
                <w:color w:val="303030"/>
                <w:sz w:val="24"/>
                <w:szCs w:val="24"/>
              </w:rPr>
              <w:t>.</w:t>
            </w:r>
          </w:p>
          <w:p w:rsidR="00883763" w:rsidRPr="007476A5" w:rsidRDefault="00883763" w:rsidP="00184835">
            <w:pPr>
              <w:pStyle w:val="Antrat1"/>
              <w:jc w:val="both"/>
              <w:rPr>
                <w:sz w:val="24"/>
                <w:szCs w:val="24"/>
              </w:rPr>
            </w:pPr>
            <w:r w:rsidRPr="007476A5">
              <w:rPr>
                <w:rStyle w:val="anonsas1"/>
                <w:rFonts w:ascii="Times New Roman" w:hAnsi="Times New Roman"/>
                <w:color w:val="303030"/>
                <w:sz w:val="24"/>
                <w:szCs w:val="24"/>
              </w:rPr>
              <w:t xml:space="preserve"> Į L</w:t>
            </w:r>
            <w:r w:rsidR="0065429F" w:rsidRPr="007476A5">
              <w:rPr>
                <w:rStyle w:val="anonsas1"/>
                <w:rFonts w:ascii="Times New Roman" w:hAnsi="Times New Roman"/>
                <w:color w:val="303030"/>
                <w:sz w:val="24"/>
                <w:szCs w:val="24"/>
              </w:rPr>
              <w:t>IMIS</w:t>
            </w:r>
            <w:r w:rsidRPr="007476A5">
              <w:rPr>
                <w:rStyle w:val="anonsas1"/>
                <w:rFonts w:ascii="Times New Roman" w:hAnsi="Times New Roman"/>
                <w:color w:val="303030"/>
                <w:sz w:val="24"/>
                <w:szCs w:val="24"/>
              </w:rPr>
              <w:t xml:space="preserve"> įkelta</w:t>
            </w:r>
            <w:r w:rsidR="00AA49DD" w:rsidRPr="007476A5">
              <w:rPr>
                <w:rStyle w:val="anonsas1"/>
                <w:rFonts w:ascii="Times New Roman" w:hAnsi="Times New Roman"/>
                <w:color w:val="303030"/>
                <w:sz w:val="24"/>
                <w:szCs w:val="24"/>
              </w:rPr>
              <w:t xml:space="preserve"> paroda </w:t>
            </w:r>
            <w:r w:rsidR="0065429F" w:rsidRPr="007476A5">
              <w:rPr>
                <w:rStyle w:val="anonsas1"/>
                <w:rFonts w:ascii="Times New Roman" w:hAnsi="Times New Roman"/>
                <w:color w:val="303030"/>
                <w:sz w:val="24"/>
                <w:szCs w:val="24"/>
              </w:rPr>
              <w:t>„</w:t>
            </w:r>
            <w:r w:rsidR="00AA49DD" w:rsidRPr="007476A5">
              <w:rPr>
                <w:sz w:val="24"/>
                <w:szCs w:val="24"/>
              </w:rPr>
              <w:t xml:space="preserve">Vyskupo Motiejaus Valančiaus laikais pastatytos ir atnaujintos Žemaičių vyskupijos  </w:t>
            </w:r>
            <w:r w:rsidR="00AA49DD" w:rsidRPr="007476A5">
              <w:rPr>
                <w:rStyle w:val="Grietas"/>
                <w:b w:val="0"/>
                <w:sz w:val="24"/>
                <w:szCs w:val="24"/>
              </w:rPr>
              <w:t>49 bažnyčios</w:t>
            </w:r>
            <w:r w:rsidR="0065429F" w:rsidRPr="007476A5">
              <w:rPr>
                <w:rStyle w:val="Grietas"/>
                <w:b w:val="0"/>
                <w:sz w:val="24"/>
                <w:szCs w:val="24"/>
              </w:rPr>
              <w:t>“</w:t>
            </w:r>
            <w:r w:rsidR="00AA49DD" w:rsidRPr="007476A5">
              <w:rPr>
                <w:rStyle w:val="Grietas"/>
                <w:b w:val="0"/>
                <w:sz w:val="24"/>
                <w:szCs w:val="24"/>
              </w:rPr>
              <w:t xml:space="preserve"> </w:t>
            </w:r>
            <w:r w:rsidRPr="007476A5">
              <w:rPr>
                <w:rStyle w:val="anonsas1"/>
                <w:rFonts w:ascii="Times New Roman" w:hAnsi="Times New Roman"/>
                <w:color w:val="303030"/>
                <w:sz w:val="24"/>
                <w:szCs w:val="24"/>
              </w:rPr>
              <w:t xml:space="preserve"> </w:t>
            </w:r>
            <w:hyperlink r:id="rId12" w:tgtFrame="_blank" w:history="1">
              <w:r w:rsidRPr="007476A5">
                <w:rPr>
                  <w:rStyle w:val="Hipersaitas"/>
                  <w:sz w:val="24"/>
                  <w:szCs w:val="24"/>
                </w:rPr>
                <w:t>http://www.limis.lt/virtualios-parodos/-/virtualExhibitions/view/69106?backUrl=%2fvirtualios-parodos</w:t>
              </w:r>
            </w:hyperlink>
            <w:r w:rsidR="00AA49DD" w:rsidRPr="007476A5">
              <w:rPr>
                <w:sz w:val="24"/>
                <w:szCs w:val="24"/>
              </w:rPr>
              <w:t>.</w:t>
            </w:r>
            <w:r w:rsidRPr="007476A5">
              <w:rPr>
                <w:rStyle w:val="list-filter"/>
              </w:rPr>
              <w:t> </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0731F7" w:rsidRPr="007476A5" w:rsidTr="007D6B29">
        <w:trPr>
          <w:trHeight w:val="545"/>
        </w:trPr>
        <w:tc>
          <w:tcPr>
            <w:tcW w:w="2235" w:type="dxa"/>
            <w:shd w:val="clear" w:color="auto" w:fill="auto"/>
          </w:tcPr>
          <w:p w:rsidR="000731F7" w:rsidRPr="007476A5" w:rsidRDefault="000731F7" w:rsidP="00DD71DB">
            <w:pPr>
              <w:jc w:val="both"/>
              <w:rPr>
                <w:lang w:val="lt-LT"/>
              </w:rPr>
            </w:pPr>
            <w:r w:rsidRPr="007476A5">
              <w:rPr>
                <w:lang w:val="lt-LT"/>
              </w:rPr>
              <w:t>6. Bendradarbiavimas su kitais muziejais (kokioms parodoms</w:t>
            </w:r>
            <w:smartTag w:uri="urn:schemas-microsoft-com:office:smarttags" w:element="PersonName">
              <w:r w:rsidRPr="007476A5">
                <w:rPr>
                  <w:lang w:val="lt-LT"/>
                </w:rPr>
                <w:t>,</w:t>
              </w:r>
            </w:smartTag>
            <w:r w:rsidRPr="007476A5">
              <w:rPr>
                <w:lang w:val="lt-LT"/>
              </w:rPr>
              <w:t xml:space="preserve"> kokių ir kiek eksponatų paskolinta)</w:t>
            </w:r>
          </w:p>
        </w:tc>
        <w:tc>
          <w:tcPr>
            <w:tcW w:w="4536" w:type="dxa"/>
            <w:shd w:val="clear" w:color="auto" w:fill="auto"/>
          </w:tcPr>
          <w:p w:rsidR="000731F7" w:rsidRPr="007476A5" w:rsidRDefault="0065429F" w:rsidP="0065429F">
            <w:pPr>
              <w:jc w:val="both"/>
              <w:rPr>
                <w:sz w:val="24"/>
                <w:szCs w:val="24"/>
                <w:lang w:val="lt-LT"/>
              </w:rPr>
            </w:pPr>
            <w:r w:rsidRPr="007476A5">
              <w:rPr>
                <w:sz w:val="24"/>
                <w:szCs w:val="24"/>
                <w:lang w:val="lt-LT"/>
              </w:rPr>
              <w:t>Bendradarbiauti su Kretingos muziejumi: deponuoti 124 eksponatus.</w:t>
            </w:r>
          </w:p>
        </w:tc>
        <w:tc>
          <w:tcPr>
            <w:tcW w:w="6520" w:type="dxa"/>
            <w:shd w:val="clear" w:color="auto" w:fill="auto"/>
          </w:tcPr>
          <w:p w:rsidR="000731F7" w:rsidRPr="007476A5" w:rsidRDefault="00D90647" w:rsidP="00D90647">
            <w:pPr>
              <w:jc w:val="both"/>
              <w:rPr>
                <w:sz w:val="24"/>
                <w:szCs w:val="24"/>
                <w:lang w:val="lt-LT"/>
              </w:rPr>
            </w:pPr>
            <w:r w:rsidRPr="007476A5">
              <w:rPr>
                <w:sz w:val="24"/>
                <w:szCs w:val="24"/>
                <w:lang w:val="lt-LT"/>
              </w:rPr>
              <w:t>Iš Kretingos muziejaus fondų deponuoti 124 eksponatai.</w:t>
            </w:r>
          </w:p>
          <w:p w:rsidR="006B7295" w:rsidRPr="007476A5" w:rsidRDefault="006B7295" w:rsidP="00D90647">
            <w:pPr>
              <w:jc w:val="both"/>
              <w:rPr>
                <w:b/>
                <w:sz w:val="24"/>
                <w:szCs w:val="24"/>
                <w:lang w:val="lt-LT"/>
              </w:rPr>
            </w:pPr>
            <w:r w:rsidRPr="007476A5">
              <w:rPr>
                <w:sz w:val="24"/>
                <w:szCs w:val="24"/>
                <w:lang w:val="lt-LT"/>
              </w:rPr>
              <w:t>Kretingos muziejaus darbuotojai</w:t>
            </w:r>
            <w:r w:rsidR="00B025A5">
              <w:rPr>
                <w:sz w:val="24"/>
                <w:szCs w:val="24"/>
                <w:lang w:val="lt-LT"/>
              </w:rPr>
              <w:t>.</w:t>
            </w:r>
            <w:r w:rsidRPr="007476A5">
              <w:rPr>
                <w:sz w:val="24"/>
                <w:szCs w:val="24"/>
                <w:lang w:val="lt-LT"/>
              </w:rPr>
              <w:t xml:space="preserve"> Julius </w:t>
            </w:r>
            <w:proofErr w:type="spellStart"/>
            <w:r w:rsidRPr="007476A5">
              <w:rPr>
                <w:sz w:val="24"/>
                <w:szCs w:val="24"/>
                <w:lang w:val="lt-LT"/>
              </w:rPr>
              <w:t>Kanar</w:t>
            </w:r>
            <w:r w:rsidR="00184835" w:rsidRPr="007476A5">
              <w:rPr>
                <w:sz w:val="24"/>
                <w:szCs w:val="24"/>
                <w:lang w:val="lt-LT"/>
              </w:rPr>
              <w:t>skas</w:t>
            </w:r>
            <w:proofErr w:type="spellEnd"/>
            <w:r w:rsidR="00184835" w:rsidRPr="007476A5">
              <w:rPr>
                <w:sz w:val="24"/>
                <w:szCs w:val="24"/>
                <w:lang w:val="lt-LT"/>
              </w:rPr>
              <w:t xml:space="preserve"> ir Dalia </w:t>
            </w:r>
            <w:proofErr w:type="spellStart"/>
            <w:r w:rsidR="00184835" w:rsidRPr="007476A5">
              <w:rPr>
                <w:sz w:val="24"/>
                <w:szCs w:val="24"/>
                <w:lang w:val="lt-LT"/>
              </w:rPr>
              <w:t>Padriezienė</w:t>
            </w:r>
            <w:proofErr w:type="spellEnd"/>
            <w:r w:rsidR="00B025A5">
              <w:rPr>
                <w:sz w:val="24"/>
                <w:szCs w:val="24"/>
                <w:lang w:val="lt-LT"/>
              </w:rPr>
              <w:t>,</w:t>
            </w:r>
            <w:r w:rsidR="00184835" w:rsidRPr="007476A5">
              <w:rPr>
                <w:sz w:val="24"/>
                <w:szCs w:val="24"/>
                <w:lang w:val="lt-LT"/>
              </w:rPr>
              <w:t xml:space="preserve"> teikė</w:t>
            </w:r>
            <w:r w:rsidRPr="007476A5">
              <w:rPr>
                <w:sz w:val="24"/>
                <w:szCs w:val="24"/>
                <w:lang w:val="lt-LT"/>
              </w:rPr>
              <w:t xml:space="preserve"> metodinę pagalbą.</w:t>
            </w:r>
          </w:p>
        </w:tc>
        <w:tc>
          <w:tcPr>
            <w:tcW w:w="1559" w:type="dxa"/>
            <w:shd w:val="clear" w:color="auto" w:fill="auto"/>
          </w:tcPr>
          <w:p w:rsidR="000731F7" w:rsidRPr="007476A5" w:rsidRDefault="005106B4" w:rsidP="00D72815">
            <w:pPr>
              <w:rPr>
                <w:sz w:val="24"/>
                <w:szCs w:val="24"/>
                <w:lang w:val="lt-LT"/>
              </w:rPr>
            </w:pPr>
            <w:r w:rsidRPr="007476A5">
              <w:rPr>
                <w:sz w:val="24"/>
                <w:szCs w:val="24"/>
                <w:lang w:val="lt-LT"/>
              </w:rPr>
              <w:t>A. Čėsna</w:t>
            </w:r>
          </w:p>
        </w:tc>
      </w:tr>
      <w:tr w:rsidR="00E83860" w:rsidRPr="007476A5" w:rsidTr="007D6B29">
        <w:trPr>
          <w:trHeight w:val="347"/>
        </w:trPr>
        <w:tc>
          <w:tcPr>
            <w:tcW w:w="2235" w:type="dxa"/>
            <w:shd w:val="clear" w:color="auto" w:fill="auto"/>
          </w:tcPr>
          <w:p w:rsidR="00216A0B" w:rsidRPr="007476A5" w:rsidRDefault="000731F7" w:rsidP="00D72815">
            <w:pPr>
              <w:rPr>
                <w:sz w:val="24"/>
                <w:szCs w:val="24"/>
                <w:lang w:val="lt-LT"/>
              </w:rPr>
            </w:pPr>
            <w:r w:rsidRPr="007476A5">
              <w:rPr>
                <w:lang w:val="lt-LT"/>
              </w:rPr>
              <w:t>7</w:t>
            </w:r>
            <w:r w:rsidR="00E83860" w:rsidRPr="007476A5">
              <w:rPr>
                <w:lang w:val="lt-LT"/>
              </w:rPr>
              <w:t>. Kiti darbai</w:t>
            </w:r>
          </w:p>
        </w:tc>
        <w:tc>
          <w:tcPr>
            <w:tcW w:w="4536" w:type="dxa"/>
            <w:shd w:val="clear" w:color="auto" w:fill="auto"/>
          </w:tcPr>
          <w:p w:rsidR="00E83860" w:rsidRPr="007476A5" w:rsidRDefault="0065429F" w:rsidP="0065429F">
            <w:pPr>
              <w:jc w:val="center"/>
              <w:rPr>
                <w:sz w:val="24"/>
                <w:szCs w:val="24"/>
                <w:lang w:val="lt-LT"/>
              </w:rPr>
            </w:pPr>
            <w:r w:rsidRPr="007476A5">
              <w:rPr>
                <w:sz w:val="24"/>
                <w:szCs w:val="24"/>
                <w:lang w:val="lt-LT"/>
              </w:rPr>
              <w:t>-</w:t>
            </w:r>
          </w:p>
        </w:tc>
        <w:tc>
          <w:tcPr>
            <w:tcW w:w="6520" w:type="dxa"/>
            <w:shd w:val="clear" w:color="auto" w:fill="auto"/>
          </w:tcPr>
          <w:p w:rsidR="00E83860" w:rsidRPr="007476A5" w:rsidRDefault="0065429F" w:rsidP="0065429F">
            <w:pPr>
              <w:jc w:val="center"/>
              <w:rPr>
                <w:sz w:val="24"/>
                <w:szCs w:val="24"/>
                <w:lang w:val="lt-LT"/>
              </w:rPr>
            </w:pPr>
            <w:r w:rsidRPr="007476A5">
              <w:rPr>
                <w:sz w:val="24"/>
                <w:szCs w:val="24"/>
                <w:lang w:val="lt-LT"/>
              </w:rPr>
              <w:t>-</w:t>
            </w:r>
          </w:p>
        </w:tc>
        <w:tc>
          <w:tcPr>
            <w:tcW w:w="1559" w:type="dxa"/>
            <w:shd w:val="clear" w:color="auto" w:fill="auto"/>
          </w:tcPr>
          <w:p w:rsidR="00E83860" w:rsidRPr="007476A5" w:rsidRDefault="00E83860" w:rsidP="00D72815">
            <w:pPr>
              <w:rPr>
                <w:sz w:val="24"/>
                <w:szCs w:val="24"/>
                <w:lang w:val="lt-LT"/>
              </w:rPr>
            </w:pPr>
          </w:p>
        </w:tc>
      </w:tr>
      <w:tr w:rsidR="00440DB5" w:rsidRPr="007476A5" w:rsidTr="007D6B29">
        <w:trPr>
          <w:trHeight w:val="472"/>
        </w:trPr>
        <w:tc>
          <w:tcPr>
            <w:tcW w:w="2235" w:type="dxa"/>
            <w:shd w:val="clear" w:color="auto" w:fill="auto"/>
          </w:tcPr>
          <w:p w:rsidR="00C97857" w:rsidRPr="007476A5" w:rsidRDefault="00440DB5" w:rsidP="00D72815">
            <w:pPr>
              <w:rPr>
                <w:sz w:val="24"/>
                <w:szCs w:val="24"/>
                <w:lang w:val="lt-LT"/>
              </w:rPr>
            </w:pPr>
            <w:r w:rsidRPr="007476A5">
              <w:rPr>
                <w:lang w:val="lt-LT"/>
              </w:rPr>
              <w:t xml:space="preserve">V. LEIDYBINĖ IR MOKSLINĖ </w:t>
            </w:r>
            <w:r w:rsidR="00876AF6" w:rsidRPr="007476A5">
              <w:rPr>
                <w:lang w:val="lt-LT"/>
              </w:rPr>
              <w:t>V</w:t>
            </w:r>
            <w:r w:rsidRPr="007476A5">
              <w:rPr>
                <w:lang w:val="lt-LT"/>
              </w:rPr>
              <w:t>EIKLA</w:t>
            </w:r>
          </w:p>
        </w:tc>
        <w:tc>
          <w:tcPr>
            <w:tcW w:w="4536" w:type="dxa"/>
            <w:shd w:val="clear" w:color="auto" w:fill="auto"/>
          </w:tcPr>
          <w:p w:rsidR="00440DB5" w:rsidRPr="007476A5" w:rsidRDefault="00440DB5" w:rsidP="00D72815">
            <w:pPr>
              <w:rPr>
                <w:sz w:val="24"/>
                <w:szCs w:val="24"/>
                <w:lang w:val="lt-LT"/>
              </w:rPr>
            </w:pPr>
          </w:p>
        </w:tc>
        <w:tc>
          <w:tcPr>
            <w:tcW w:w="6520" w:type="dxa"/>
            <w:shd w:val="clear" w:color="auto" w:fill="auto"/>
          </w:tcPr>
          <w:p w:rsidR="00440DB5" w:rsidRPr="007476A5" w:rsidRDefault="00440DB5" w:rsidP="00D72815">
            <w:pPr>
              <w:rPr>
                <w:sz w:val="24"/>
                <w:szCs w:val="24"/>
                <w:lang w:val="lt-LT"/>
              </w:rPr>
            </w:pPr>
          </w:p>
        </w:tc>
        <w:tc>
          <w:tcPr>
            <w:tcW w:w="1559" w:type="dxa"/>
            <w:shd w:val="clear" w:color="auto" w:fill="auto"/>
          </w:tcPr>
          <w:p w:rsidR="00440DB5" w:rsidRPr="007476A5" w:rsidRDefault="00440DB5" w:rsidP="00D72815">
            <w:pPr>
              <w:rPr>
                <w:sz w:val="24"/>
                <w:szCs w:val="24"/>
                <w:lang w:val="lt-LT"/>
              </w:rPr>
            </w:pPr>
          </w:p>
        </w:tc>
      </w:tr>
      <w:tr w:rsidR="00394F21" w:rsidRPr="007476A5" w:rsidTr="007D6B29">
        <w:trPr>
          <w:trHeight w:val="472"/>
        </w:trPr>
        <w:tc>
          <w:tcPr>
            <w:tcW w:w="2235" w:type="dxa"/>
            <w:shd w:val="clear" w:color="auto" w:fill="auto"/>
          </w:tcPr>
          <w:p w:rsidR="00394F21" w:rsidRPr="007476A5" w:rsidRDefault="0001255F" w:rsidP="00DD71DB">
            <w:pPr>
              <w:jc w:val="both"/>
              <w:rPr>
                <w:color w:val="FF0000"/>
                <w:lang w:val="lt-LT"/>
              </w:rPr>
            </w:pPr>
            <w:r w:rsidRPr="007476A5">
              <w:rPr>
                <w:lang w:val="lt-LT"/>
              </w:rPr>
              <w:t>1. Katalogų</w:t>
            </w:r>
            <w:smartTag w:uri="urn:schemas-microsoft-com:office:smarttags" w:element="PersonName">
              <w:r w:rsidRPr="007476A5">
                <w:rPr>
                  <w:lang w:val="lt-LT"/>
                </w:rPr>
                <w:t>,</w:t>
              </w:r>
            </w:smartTag>
            <w:r w:rsidRPr="007476A5">
              <w:rPr>
                <w:lang w:val="lt-LT"/>
              </w:rPr>
              <w:t xml:space="preserve"> mokslinių ir kitų leidinių</w:t>
            </w:r>
            <w:smartTag w:uri="urn:schemas-microsoft-com:office:smarttags" w:element="PersonName">
              <w:r w:rsidRPr="007476A5">
                <w:rPr>
                  <w:lang w:val="lt-LT"/>
                </w:rPr>
                <w:t>,</w:t>
              </w:r>
            </w:smartTag>
            <w:r w:rsidRPr="007476A5">
              <w:rPr>
                <w:lang w:val="lt-LT"/>
              </w:rPr>
              <w:t xml:space="preserve"> įskaitant elektroninius</w:t>
            </w:r>
            <w:smartTag w:uri="urn:schemas-microsoft-com:office:smarttags" w:element="PersonName">
              <w:r w:rsidRPr="007476A5">
                <w:rPr>
                  <w:lang w:val="lt-LT"/>
                </w:rPr>
                <w:t>,</w:t>
              </w:r>
            </w:smartTag>
            <w:r w:rsidRPr="007476A5">
              <w:rPr>
                <w:lang w:val="lt-LT"/>
              </w:rPr>
              <w:t xml:space="preserve"> rengimas ir leidyba (autorius</w:t>
            </w:r>
            <w:smartTag w:uri="urn:schemas-microsoft-com:office:smarttags" w:element="PersonName">
              <w:r w:rsidRPr="007476A5">
                <w:rPr>
                  <w:lang w:val="lt-LT"/>
                </w:rPr>
                <w:t>,</w:t>
              </w:r>
            </w:smartTag>
            <w:r w:rsidRPr="007476A5">
              <w:rPr>
                <w:lang w:val="lt-LT"/>
              </w:rPr>
              <w:t xml:space="preserve"> pavadinimas</w:t>
            </w:r>
            <w:smartTag w:uri="urn:schemas-microsoft-com:office:smarttags" w:element="PersonName">
              <w:r w:rsidRPr="007476A5">
                <w:rPr>
                  <w:lang w:val="lt-LT"/>
                </w:rPr>
                <w:t>,</w:t>
              </w:r>
            </w:smartTag>
            <w:r w:rsidRPr="007476A5">
              <w:rPr>
                <w:lang w:val="lt-LT"/>
              </w:rPr>
              <w:t xml:space="preserve"> apimtis</w:t>
            </w:r>
          </w:p>
        </w:tc>
        <w:tc>
          <w:tcPr>
            <w:tcW w:w="4536" w:type="dxa"/>
            <w:shd w:val="clear" w:color="auto" w:fill="auto"/>
          </w:tcPr>
          <w:p w:rsidR="00394F21" w:rsidRPr="007476A5" w:rsidRDefault="0065429F" w:rsidP="0065429F">
            <w:pPr>
              <w:jc w:val="center"/>
              <w:rPr>
                <w:sz w:val="24"/>
                <w:szCs w:val="24"/>
                <w:lang w:val="lt-LT"/>
              </w:rPr>
            </w:pPr>
            <w:r w:rsidRPr="007476A5">
              <w:rPr>
                <w:sz w:val="24"/>
                <w:szCs w:val="24"/>
                <w:lang w:val="lt-LT"/>
              </w:rPr>
              <w:t>-</w:t>
            </w:r>
          </w:p>
        </w:tc>
        <w:tc>
          <w:tcPr>
            <w:tcW w:w="6520" w:type="dxa"/>
            <w:shd w:val="clear" w:color="auto" w:fill="auto"/>
          </w:tcPr>
          <w:p w:rsidR="00394F21" w:rsidRPr="007476A5" w:rsidRDefault="0065429F" w:rsidP="0065429F">
            <w:pPr>
              <w:jc w:val="center"/>
              <w:rPr>
                <w:sz w:val="24"/>
                <w:szCs w:val="24"/>
                <w:lang w:val="lt-LT"/>
              </w:rPr>
            </w:pPr>
            <w:r w:rsidRPr="007476A5">
              <w:rPr>
                <w:sz w:val="24"/>
                <w:szCs w:val="24"/>
                <w:lang w:val="lt-LT"/>
              </w:rPr>
              <w:t>-</w:t>
            </w:r>
          </w:p>
        </w:tc>
        <w:tc>
          <w:tcPr>
            <w:tcW w:w="1559" w:type="dxa"/>
            <w:shd w:val="clear" w:color="auto" w:fill="auto"/>
          </w:tcPr>
          <w:p w:rsidR="00394F21" w:rsidRPr="007476A5" w:rsidRDefault="00394F21" w:rsidP="00D72815">
            <w:pPr>
              <w:rPr>
                <w:sz w:val="24"/>
                <w:szCs w:val="24"/>
                <w:lang w:val="lt-LT"/>
              </w:rPr>
            </w:pPr>
          </w:p>
        </w:tc>
      </w:tr>
      <w:tr w:rsidR="00E83860" w:rsidRPr="007476A5" w:rsidTr="007D6B29">
        <w:trPr>
          <w:trHeight w:val="834"/>
        </w:trPr>
        <w:tc>
          <w:tcPr>
            <w:tcW w:w="2235" w:type="dxa"/>
            <w:shd w:val="clear" w:color="auto" w:fill="auto"/>
          </w:tcPr>
          <w:p w:rsidR="00EF691B" w:rsidRPr="007476A5" w:rsidRDefault="0001255F" w:rsidP="00DD71DB">
            <w:pPr>
              <w:jc w:val="both"/>
              <w:rPr>
                <w:lang w:val="lt-LT"/>
              </w:rPr>
            </w:pPr>
            <w:r w:rsidRPr="007476A5">
              <w:rPr>
                <w:lang w:val="lt-LT"/>
              </w:rPr>
              <w:t>2. Informacinių leidinių (bukletų</w:t>
            </w:r>
            <w:smartTag w:uri="urn:schemas-microsoft-com:office:smarttags" w:element="PersonName">
              <w:r w:rsidRPr="007476A5">
                <w:rPr>
                  <w:lang w:val="lt-LT"/>
                </w:rPr>
                <w:t>,</w:t>
              </w:r>
            </w:smartTag>
            <w:r w:rsidRPr="007476A5">
              <w:rPr>
                <w:lang w:val="lt-LT"/>
              </w:rPr>
              <w:t xml:space="preserve"> kvietimų</w:t>
            </w:r>
            <w:smartTag w:uri="urn:schemas-microsoft-com:office:smarttags" w:element="PersonName">
              <w:r w:rsidRPr="007476A5">
                <w:rPr>
                  <w:lang w:val="lt-LT"/>
                </w:rPr>
                <w:t>,</w:t>
              </w:r>
            </w:smartTag>
            <w:r w:rsidRPr="007476A5">
              <w:rPr>
                <w:lang w:val="lt-LT"/>
              </w:rPr>
              <w:t xml:space="preserve"> plakatų ir kt.) rengimas ir leidyba (kokiomis kalbomis)</w:t>
            </w:r>
          </w:p>
        </w:tc>
        <w:tc>
          <w:tcPr>
            <w:tcW w:w="4536" w:type="dxa"/>
            <w:shd w:val="clear" w:color="auto" w:fill="auto"/>
          </w:tcPr>
          <w:p w:rsidR="00E83860" w:rsidRPr="007476A5" w:rsidRDefault="00BE7465" w:rsidP="00D90647">
            <w:pPr>
              <w:jc w:val="both"/>
              <w:rPr>
                <w:sz w:val="24"/>
                <w:szCs w:val="24"/>
                <w:lang w:val="lt-LT"/>
              </w:rPr>
            </w:pPr>
            <w:r w:rsidRPr="007476A5">
              <w:rPr>
                <w:sz w:val="24"/>
                <w:szCs w:val="24"/>
                <w:lang w:val="lt-LT"/>
              </w:rPr>
              <w:t xml:space="preserve">Parengti ir išleisti </w:t>
            </w:r>
            <w:r w:rsidRPr="007476A5">
              <w:rPr>
                <w:bCs/>
                <w:color w:val="000000"/>
                <w:sz w:val="24"/>
                <w:szCs w:val="24"/>
                <w:lang w:val="lt-LT"/>
              </w:rPr>
              <w:t>rengini</w:t>
            </w:r>
            <w:r w:rsidR="00D90647" w:rsidRPr="007476A5">
              <w:rPr>
                <w:bCs/>
                <w:color w:val="000000"/>
                <w:sz w:val="24"/>
                <w:szCs w:val="24"/>
                <w:lang w:val="lt-LT"/>
              </w:rPr>
              <w:t>ų</w:t>
            </w:r>
            <w:r w:rsidRPr="007476A5">
              <w:rPr>
                <w:bCs/>
                <w:color w:val="000000"/>
                <w:sz w:val="24"/>
                <w:szCs w:val="24"/>
                <w:lang w:val="lt-LT"/>
              </w:rPr>
              <w:t xml:space="preserve"> kvietimus-programas.</w:t>
            </w:r>
          </w:p>
        </w:tc>
        <w:tc>
          <w:tcPr>
            <w:tcW w:w="6520" w:type="dxa"/>
            <w:shd w:val="clear" w:color="auto" w:fill="auto"/>
          </w:tcPr>
          <w:p w:rsidR="00D54CFE" w:rsidRPr="007476A5" w:rsidRDefault="00D54CFE" w:rsidP="00F719FA">
            <w:pPr>
              <w:jc w:val="both"/>
              <w:rPr>
                <w:sz w:val="24"/>
                <w:szCs w:val="24"/>
                <w:lang w:val="lt-LT"/>
              </w:rPr>
            </w:pPr>
            <w:r w:rsidRPr="007476A5">
              <w:rPr>
                <w:sz w:val="24"/>
                <w:szCs w:val="24"/>
                <w:lang w:val="lt-LT"/>
              </w:rPr>
              <w:t>Parengt</w:t>
            </w:r>
            <w:r w:rsidR="00D90647" w:rsidRPr="007476A5">
              <w:rPr>
                <w:sz w:val="24"/>
                <w:szCs w:val="24"/>
                <w:lang w:val="lt-LT"/>
              </w:rPr>
              <w:t>i</w:t>
            </w:r>
            <w:r w:rsidRPr="007476A5">
              <w:rPr>
                <w:sz w:val="24"/>
                <w:szCs w:val="24"/>
                <w:lang w:val="lt-LT"/>
              </w:rPr>
              <w:t xml:space="preserve"> ir išleist</w:t>
            </w:r>
            <w:r w:rsidR="00D90647" w:rsidRPr="007476A5">
              <w:rPr>
                <w:sz w:val="24"/>
                <w:szCs w:val="24"/>
                <w:lang w:val="lt-LT"/>
              </w:rPr>
              <w:t>i 2 renginių -</w:t>
            </w:r>
            <w:r w:rsidR="00F719FA" w:rsidRPr="007476A5">
              <w:rPr>
                <w:sz w:val="24"/>
                <w:szCs w:val="24"/>
                <w:lang w:val="lt-LT"/>
              </w:rPr>
              <w:t xml:space="preserve"> respublikinės</w:t>
            </w:r>
            <w:r w:rsidRPr="007476A5">
              <w:rPr>
                <w:sz w:val="24"/>
                <w:szCs w:val="24"/>
                <w:lang w:val="lt-LT"/>
              </w:rPr>
              <w:t xml:space="preserve"> moksleivių M. Valančiau</w:t>
            </w:r>
            <w:r w:rsidR="00F719FA" w:rsidRPr="007476A5">
              <w:rPr>
                <w:sz w:val="24"/>
                <w:szCs w:val="24"/>
                <w:lang w:val="lt-LT"/>
              </w:rPr>
              <w:t>s raštų meninio skaitymo šventės bei renginio „</w:t>
            </w:r>
            <w:r w:rsidRPr="007476A5">
              <w:rPr>
                <w:sz w:val="24"/>
                <w:szCs w:val="24"/>
                <w:lang w:val="lt-LT"/>
              </w:rPr>
              <w:t xml:space="preserve">Nepabuvus </w:t>
            </w:r>
            <w:proofErr w:type="spellStart"/>
            <w:r w:rsidRPr="007476A5">
              <w:rPr>
                <w:sz w:val="24"/>
                <w:szCs w:val="24"/>
                <w:lang w:val="lt-LT"/>
              </w:rPr>
              <w:t>audėjė</w:t>
            </w:r>
            <w:r w:rsidR="00F719FA" w:rsidRPr="007476A5">
              <w:rPr>
                <w:sz w:val="24"/>
                <w:szCs w:val="24"/>
                <w:lang w:val="lt-LT"/>
              </w:rPr>
              <w:t>le</w:t>
            </w:r>
            <w:proofErr w:type="spellEnd"/>
            <w:r w:rsidR="00FF4649" w:rsidRPr="007476A5">
              <w:rPr>
                <w:sz w:val="24"/>
                <w:szCs w:val="24"/>
                <w:lang w:val="lt-LT"/>
              </w:rPr>
              <w:t xml:space="preserve">, nebus gera </w:t>
            </w:r>
            <w:proofErr w:type="spellStart"/>
            <w:r w:rsidR="00FF4649" w:rsidRPr="007476A5">
              <w:rPr>
                <w:sz w:val="24"/>
                <w:szCs w:val="24"/>
                <w:lang w:val="lt-LT"/>
              </w:rPr>
              <w:t>šokėjėlė</w:t>
            </w:r>
            <w:proofErr w:type="spellEnd"/>
            <w:r w:rsidR="00FF4649" w:rsidRPr="007476A5">
              <w:rPr>
                <w:sz w:val="24"/>
                <w:szCs w:val="24"/>
                <w:lang w:val="lt-LT"/>
              </w:rPr>
              <w:t>..</w:t>
            </w:r>
            <w:r w:rsidR="00F719FA" w:rsidRPr="007476A5">
              <w:rPr>
                <w:sz w:val="24"/>
                <w:szCs w:val="24"/>
                <w:lang w:val="lt-LT"/>
              </w:rPr>
              <w:t>.“</w:t>
            </w:r>
            <w:r w:rsidR="00F719FA" w:rsidRPr="007476A5">
              <w:rPr>
                <w:bCs/>
                <w:color w:val="000000"/>
                <w:sz w:val="24"/>
                <w:szCs w:val="24"/>
                <w:lang w:val="lt-LT"/>
              </w:rPr>
              <w:t xml:space="preserve"> kvietimai-programos</w:t>
            </w:r>
            <w:r w:rsidRPr="007476A5">
              <w:rPr>
                <w:sz w:val="24"/>
                <w:szCs w:val="24"/>
                <w:lang w:val="lt-LT"/>
              </w:rPr>
              <w:t>.</w:t>
            </w:r>
          </w:p>
        </w:tc>
        <w:tc>
          <w:tcPr>
            <w:tcW w:w="1559" w:type="dxa"/>
            <w:shd w:val="clear" w:color="auto" w:fill="auto"/>
          </w:tcPr>
          <w:p w:rsidR="00E83860" w:rsidRPr="007476A5" w:rsidRDefault="00D00A31" w:rsidP="00D72815">
            <w:pPr>
              <w:rPr>
                <w:sz w:val="24"/>
                <w:szCs w:val="24"/>
                <w:lang w:val="lt-LT"/>
              </w:rPr>
            </w:pPr>
            <w:r w:rsidRPr="007476A5">
              <w:rPr>
                <w:sz w:val="24"/>
                <w:szCs w:val="24"/>
                <w:lang w:val="lt-LT"/>
              </w:rPr>
              <w:t>A. Čėsna</w:t>
            </w:r>
          </w:p>
        </w:tc>
      </w:tr>
      <w:tr w:rsidR="0082330C" w:rsidRPr="007476A5" w:rsidTr="007D6B29">
        <w:trPr>
          <w:trHeight w:val="748"/>
        </w:trPr>
        <w:tc>
          <w:tcPr>
            <w:tcW w:w="2235" w:type="dxa"/>
            <w:shd w:val="clear" w:color="auto" w:fill="auto"/>
          </w:tcPr>
          <w:p w:rsidR="0082330C" w:rsidRPr="007476A5" w:rsidRDefault="0082330C" w:rsidP="00DD71DB">
            <w:pPr>
              <w:jc w:val="both"/>
              <w:rPr>
                <w:lang w:val="lt-LT"/>
              </w:rPr>
            </w:pPr>
            <w:r w:rsidRPr="007476A5">
              <w:rPr>
                <w:lang w:val="lt-LT"/>
              </w:rPr>
              <w:t>3. Publikacijų kultūros ir periodinėje spaudoje rengimas (autorius</w:t>
            </w:r>
            <w:smartTag w:uri="urn:schemas-microsoft-com:office:smarttags" w:element="PersonName">
              <w:r w:rsidRPr="007476A5">
                <w:rPr>
                  <w:lang w:val="lt-LT"/>
                </w:rPr>
                <w:t>,</w:t>
              </w:r>
            </w:smartTag>
            <w:r w:rsidRPr="007476A5">
              <w:rPr>
                <w:lang w:val="lt-LT"/>
              </w:rPr>
              <w:t xml:space="preserve"> </w:t>
            </w:r>
            <w:r w:rsidRPr="007476A5">
              <w:rPr>
                <w:lang w:val="lt-LT"/>
              </w:rPr>
              <w:lastRenderedPageBreak/>
              <w:t>pavadinimas</w:t>
            </w:r>
            <w:smartTag w:uri="urn:schemas-microsoft-com:office:smarttags" w:element="PersonName">
              <w:r w:rsidRPr="007476A5">
                <w:rPr>
                  <w:lang w:val="lt-LT"/>
                </w:rPr>
                <w:t>,</w:t>
              </w:r>
            </w:smartTag>
            <w:r w:rsidRPr="007476A5">
              <w:rPr>
                <w:lang w:val="lt-LT"/>
              </w:rPr>
              <w:t xml:space="preserve"> leidinys)</w:t>
            </w:r>
          </w:p>
        </w:tc>
        <w:tc>
          <w:tcPr>
            <w:tcW w:w="4536" w:type="dxa"/>
            <w:shd w:val="clear" w:color="auto" w:fill="auto"/>
          </w:tcPr>
          <w:p w:rsidR="0082330C" w:rsidRPr="007476A5" w:rsidRDefault="0082330C" w:rsidP="0065429F">
            <w:pPr>
              <w:jc w:val="both"/>
              <w:rPr>
                <w:sz w:val="24"/>
                <w:szCs w:val="24"/>
                <w:lang w:val="lt-LT"/>
              </w:rPr>
            </w:pPr>
            <w:r w:rsidRPr="007476A5">
              <w:rPr>
                <w:sz w:val="24"/>
                <w:szCs w:val="24"/>
                <w:lang w:val="lt-LT"/>
              </w:rPr>
              <w:lastRenderedPageBreak/>
              <w:t>Publikuoti straipsnius apie Muziejaus renginius</w:t>
            </w:r>
            <w:r w:rsidR="004C59E9" w:rsidRPr="007476A5">
              <w:rPr>
                <w:sz w:val="24"/>
                <w:szCs w:val="24"/>
                <w:lang w:val="lt-LT"/>
              </w:rPr>
              <w:t xml:space="preserve">, vykdomus projektus </w:t>
            </w:r>
            <w:r w:rsidR="00F719FA" w:rsidRPr="007476A5">
              <w:rPr>
                <w:sz w:val="24"/>
                <w:szCs w:val="24"/>
                <w:lang w:val="lt-LT"/>
              </w:rPr>
              <w:t xml:space="preserve">periodinėje </w:t>
            </w:r>
            <w:r w:rsidRPr="007476A5">
              <w:rPr>
                <w:sz w:val="24"/>
                <w:szCs w:val="24"/>
                <w:lang w:val="lt-LT"/>
              </w:rPr>
              <w:t xml:space="preserve"> </w:t>
            </w:r>
            <w:r w:rsidRPr="007476A5">
              <w:rPr>
                <w:sz w:val="24"/>
                <w:szCs w:val="24"/>
                <w:lang w:val="lt-LT"/>
              </w:rPr>
              <w:lastRenderedPageBreak/>
              <w:t>spaudoje.</w:t>
            </w:r>
          </w:p>
        </w:tc>
        <w:tc>
          <w:tcPr>
            <w:tcW w:w="6520" w:type="dxa"/>
            <w:shd w:val="clear" w:color="auto" w:fill="auto"/>
          </w:tcPr>
          <w:p w:rsidR="00F719FA" w:rsidRPr="007476A5" w:rsidRDefault="00F719FA" w:rsidP="00F719FA">
            <w:pPr>
              <w:pStyle w:val="prastasistinklapis"/>
              <w:numPr>
                <w:ilvl w:val="0"/>
                <w:numId w:val="10"/>
              </w:numPr>
              <w:spacing w:before="0" w:beforeAutospacing="0" w:after="0" w:afterAutospacing="0"/>
              <w:jc w:val="both"/>
            </w:pPr>
            <w:r w:rsidRPr="007476A5">
              <w:lastRenderedPageBreak/>
              <w:t>Čėsnos straipsniai rajono spaudoje:</w:t>
            </w:r>
          </w:p>
          <w:p w:rsidR="004C59E9" w:rsidRPr="007476A5" w:rsidRDefault="00F719FA" w:rsidP="00F719FA">
            <w:pPr>
              <w:pStyle w:val="prastasistinklapis"/>
              <w:spacing w:before="0" w:beforeAutospacing="0" w:after="0" w:afterAutospacing="0"/>
              <w:jc w:val="both"/>
            </w:pPr>
            <w:r w:rsidRPr="007476A5">
              <w:t>„</w:t>
            </w:r>
            <w:r w:rsidR="004C59E9" w:rsidRPr="007476A5">
              <w:t>Nepriklausomybės dienai</w:t>
            </w:r>
            <w:r w:rsidRPr="007476A5">
              <w:t xml:space="preserve"> – paroda Muziejuje“</w:t>
            </w:r>
            <w:r w:rsidR="004C59E9" w:rsidRPr="007476A5">
              <w:t xml:space="preserve">, </w:t>
            </w:r>
            <w:r w:rsidRPr="007476A5">
              <w:t>„</w:t>
            </w:r>
            <w:r w:rsidR="004C59E9" w:rsidRPr="007476A5">
              <w:t xml:space="preserve">Pajūrio </w:t>
            </w:r>
            <w:r w:rsidR="004C59E9" w:rsidRPr="007476A5">
              <w:lastRenderedPageBreak/>
              <w:t>naujienos</w:t>
            </w:r>
            <w:r w:rsidRPr="007476A5">
              <w:t>“</w:t>
            </w:r>
            <w:r w:rsidR="004C59E9" w:rsidRPr="007476A5">
              <w:t>,</w:t>
            </w:r>
            <w:r w:rsidRPr="007476A5">
              <w:t xml:space="preserve"> </w:t>
            </w:r>
            <w:r w:rsidR="004C59E9" w:rsidRPr="007476A5">
              <w:t>2014-02-21</w:t>
            </w:r>
            <w:r w:rsidRPr="007476A5">
              <w:t>;</w:t>
            </w:r>
            <w:r w:rsidR="002C7DEC" w:rsidRPr="007476A5">
              <w:t xml:space="preserve"> </w:t>
            </w:r>
          </w:p>
          <w:p w:rsidR="004C59E9" w:rsidRPr="007476A5" w:rsidRDefault="00F719FA" w:rsidP="00F719FA">
            <w:pPr>
              <w:pStyle w:val="prastasistinklapis"/>
              <w:spacing w:before="0" w:beforeAutospacing="0" w:after="0" w:afterAutospacing="0"/>
              <w:jc w:val="both"/>
              <w:rPr>
                <w:color w:val="000000"/>
              </w:rPr>
            </w:pPr>
            <w:r w:rsidRPr="007476A5">
              <w:rPr>
                <w:color w:val="000000"/>
              </w:rPr>
              <w:t>„</w:t>
            </w:r>
            <w:hyperlink r:id="rId13" w:history="1">
              <w:r w:rsidR="002C7DEC" w:rsidRPr="007476A5">
                <w:rPr>
                  <w:rStyle w:val="Hipersaitas"/>
                  <w:color w:val="000000"/>
                  <w:u w:val="none"/>
                </w:rPr>
                <w:t>Ži</w:t>
              </w:r>
              <w:r w:rsidR="0082330C" w:rsidRPr="007476A5">
                <w:rPr>
                  <w:rStyle w:val="Hipersaitas"/>
                  <w:color w:val="000000"/>
                  <w:u w:val="none"/>
                </w:rPr>
                <w:t>ūrėjo paties autoriaus  dovanotą filmą</w:t>
              </w:r>
              <w:r w:rsidRPr="007476A5">
                <w:rPr>
                  <w:rStyle w:val="Hipersaitas"/>
                  <w:color w:val="000000"/>
                  <w:u w:val="none"/>
                </w:rPr>
                <w:t xml:space="preserve">“, „Švyturys“, </w:t>
              </w:r>
              <w:r w:rsidR="0082330C" w:rsidRPr="007476A5">
                <w:rPr>
                  <w:rStyle w:val="Hipersaitas"/>
                  <w:color w:val="000000"/>
                  <w:u w:val="none"/>
                </w:rPr>
                <w:t xml:space="preserve"> 2014-02-22</w:t>
              </w:r>
            </w:hyperlink>
            <w:r w:rsidR="002C7DEC" w:rsidRPr="007476A5">
              <w:rPr>
                <w:color w:val="000000"/>
              </w:rPr>
              <w:t xml:space="preserve">, </w:t>
            </w:r>
          </w:p>
          <w:p w:rsidR="008B6C08" w:rsidRPr="007476A5" w:rsidRDefault="00F719FA" w:rsidP="00F719FA">
            <w:pPr>
              <w:pStyle w:val="prastasistinklapis"/>
              <w:spacing w:before="0" w:beforeAutospacing="0" w:after="0" w:afterAutospacing="0"/>
              <w:jc w:val="both"/>
            </w:pPr>
            <w:r w:rsidRPr="007476A5">
              <w:rPr>
                <w:color w:val="000000"/>
              </w:rPr>
              <w:t>„</w:t>
            </w:r>
            <w:r w:rsidR="008B6C08" w:rsidRPr="007476A5">
              <w:rPr>
                <w:color w:val="000000"/>
              </w:rPr>
              <w:t>Vyskupo gimtadieniui</w:t>
            </w:r>
            <w:r w:rsidRPr="007476A5">
              <w:rPr>
                <w:color w:val="000000"/>
              </w:rPr>
              <w:t xml:space="preserve">  - piešinių paroda“</w:t>
            </w:r>
            <w:r w:rsidR="008B6C08" w:rsidRPr="007476A5">
              <w:rPr>
                <w:color w:val="000000"/>
              </w:rPr>
              <w:t xml:space="preserve">, </w:t>
            </w:r>
            <w:r w:rsidRPr="007476A5">
              <w:rPr>
                <w:color w:val="000000"/>
              </w:rPr>
              <w:t>„</w:t>
            </w:r>
            <w:r w:rsidR="008B6C08" w:rsidRPr="007476A5">
              <w:rPr>
                <w:color w:val="000000"/>
              </w:rPr>
              <w:t>Švyturys</w:t>
            </w:r>
            <w:r w:rsidRPr="007476A5">
              <w:rPr>
                <w:color w:val="000000"/>
              </w:rPr>
              <w:t>“</w:t>
            </w:r>
            <w:r w:rsidR="008B6C08" w:rsidRPr="007476A5">
              <w:rPr>
                <w:color w:val="000000"/>
              </w:rPr>
              <w:t>,</w:t>
            </w:r>
            <w:r w:rsidRPr="007476A5">
              <w:rPr>
                <w:color w:val="000000"/>
              </w:rPr>
              <w:t xml:space="preserve"> </w:t>
            </w:r>
            <w:r w:rsidR="008B6C08" w:rsidRPr="007476A5">
              <w:rPr>
                <w:color w:val="000000"/>
              </w:rPr>
              <w:t xml:space="preserve">2014-03-15 </w:t>
            </w:r>
          </w:p>
          <w:p w:rsidR="0082330C" w:rsidRPr="007476A5" w:rsidRDefault="00F719FA" w:rsidP="00F719FA">
            <w:pPr>
              <w:pStyle w:val="prastasistinklapis"/>
              <w:spacing w:before="0" w:beforeAutospacing="0" w:after="0" w:afterAutospacing="0"/>
              <w:jc w:val="both"/>
              <w:rPr>
                <w:color w:val="000000"/>
              </w:rPr>
            </w:pPr>
            <w:r w:rsidRPr="007476A5">
              <w:t>„</w:t>
            </w:r>
            <w:r w:rsidR="002C7DEC" w:rsidRPr="007476A5">
              <w:t xml:space="preserve">Nepabuvus </w:t>
            </w:r>
            <w:proofErr w:type="spellStart"/>
            <w:r w:rsidR="002C7DEC" w:rsidRPr="007476A5">
              <w:t>audėjė</w:t>
            </w:r>
            <w:r w:rsidRPr="007476A5">
              <w:t>le</w:t>
            </w:r>
            <w:proofErr w:type="spellEnd"/>
            <w:r w:rsidRPr="007476A5">
              <w:t xml:space="preserve">, nebus gera </w:t>
            </w:r>
            <w:proofErr w:type="spellStart"/>
            <w:r w:rsidRPr="007476A5">
              <w:t>šokėjėlė</w:t>
            </w:r>
            <w:proofErr w:type="spellEnd"/>
            <w:r w:rsidRPr="007476A5">
              <w:t>...“</w:t>
            </w:r>
            <w:r w:rsidR="008B6C08" w:rsidRPr="007476A5">
              <w:t xml:space="preserve">, </w:t>
            </w:r>
            <w:r w:rsidRPr="007476A5">
              <w:t>„</w:t>
            </w:r>
            <w:r w:rsidR="008B6C08" w:rsidRPr="007476A5">
              <w:t>Pajūrio naujienos</w:t>
            </w:r>
            <w:r w:rsidRPr="007476A5">
              <w:t>“</w:t>
            </w:r>
            <w:r w:rsidR="002C7DEC" w:rsidRPr="007476A5">
              <w:t>, 2014-06-25.</w:t>
            </w:r>
          </w:p>
        </w:tc>
        <w:tc>
          <w:tcPr>
            <w:tcW w:w="1559" w:type="dxa"/>
            <w:shd w:val="clear" w:color="auto" w:fill="auto"/>
          </w:tcPr>
          <w:p w:rsidR="0082330C" w:rsidRPr="007476A5" w:rsidRDefault="0082330C" w:rsidP="00D03E78">
            <w:pPr>
              <w:rPr>
                <w:sz w:val="24"/>
                <w:szCs w:val="24"/>
                <w:lang w:val="lt-LT"/>
              </w:rPr>
            </w:pPr>
            <w:r w:rsidRPr="007476A5">
              <w:rPr>
                <w:sz w:val="24"/>
                <w:szCs w:val="24"/>
                <w:lang w:val="lt-LT"/>
              </w:rPr>
              <w:lastRenderedPageBreak/>
              <w:t>A. Čėsna</w:t>
            </w:r>
          </w:p>
        </w:tc>
      </w:tr>
      <w:tr w:rsidR="0082330C" w:rsidRPr="007476A5" w:rsidTr="007D6B29">
        <w:trPr>
          <w:trHeight w:val="592"/>
        </w:trPr>
        <w:tc>
          <w:tcPr>
            <w:tcW w:w="2235" w:type="dxa"/>
            <w:shd w:val="clear" w:color="auto" w:fill="auto"/>
          </w:tcPr>
          <w:p w:rsidR="0082330C" w:rsidRPr="007476A5" w:rsidRDefault="0082330C" w:rsidP="00DD71DB">
            <w:pPr>
              <w:jc w:val="both"/>
              <w:rPr>
                <w:color w:val="000000"/>
                <w:lang w:val="lt-LT"/>
              </w:rPr>
            </w:pPr>
            <w:r w:rsidRPr="007476A5">
              <w:rPr>
                <w:color w:val="000000"/>
                <w:lang w:val="lt-LT"/>
              </w:rPr>
              <w:lastRenderedPageBreak/>
              <w:t>4. Moksliniai tyrimai (temos)</w:t>
            </w:r>
          </w:p>
        </w:tc>
        <w:tc>
          <w:tcPr>
            <w:tcW w:w="4536"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592"/>
        </w:trPr>
        <w:tc>
          <w:tcPr>
            <w:tcW w:w="2235" w:type="dxa"/>
            <w:shd w:val="clear" w:color="auto" w:fill="auto"/>
          </w:tcPr>
          <w:p w:rsidR="0082330C" w:rsidRPr="007476A5" w:rsidRDefault="0082330C" w:rsidP="00DD71DB">
            <w:pPr>
              <w:jc w:val="both"/>
              <w:rPr>
                <w:color w:val="000000"/>
                <w:lang w:val="lt-LT"/>
              </w:rPr>
            </w:pPr>
            <w:r w:rsidRPr="007476A5">
              <w:rPr>
                <w:color w:val="000000"/>
                <w:lang w:val="lt-LT"/>
              </w:rPr>
              <w:t>5. Mokslinių straipsnių rengimas (autorius</w:t>
            </w:r>
            <w:smartTag w:uri="urn:schemas-microsoft-com:office:smarttags" w:element="PersonName">
              <w:r w:rsidRPr="007476A5">
                <w:rPr>
                  <w:color w:val="000000"/>
                  <w:lang w:val="lt-LT"/>
                </w:rPr>
                <w:t>,</w:t>
              </w:r>
            </w:smartTag>
            <w:r w:rsidRPr="007476A5">
              <w:rPr>
                <w:color w:val="000000"/>
                <w:lang w:val="lt-LT"/>
              </w:rPr>
              <w:t xml:space="preserve"> pavadinimas</w:t>
            </w:r>
            <w:smartTag w:uri="urn:schemas-microsoft-com:office:smarttags" w:element="PersonName">
              <w:r w:rsidRPr="007476A5">
                <w:rPr>
                  <w:color w:val="000000"/>
                  <w:lang w:val="lt-LT"/>
                </w:rPr>
                <w:t>,</w:t>
              </w:r>
            </w:smartTag>
            <w:r w:rsidRPr="007476A5">
              <w:rPr>
                <w:color w:val="000000"/>
                <w:lang w:val="lt-LT"/>
              </w:rPr>
              <w:t xml:space="preserve"> leidinys)</w:t>
            </w:r>
          </w:p>
        </w:tc>
        <w:tc>
          <w:tcPr>
            <w:tcW w:w="4536"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624"/>
        </w:trPr>
        <w:tc>
          <w:tcPr>
            <w:tcW w:w="2235" w:type="dxa"/>
            <w:shd w:val="clear" w:color="auto" w:fill="auto"/>
          </w:tcPr>
          <w:p w:rsidR="0082330C" w:rsidRPr="007476A5" w:rsidRDefault="0082330C" w:rsidP="00DD71DB">
            <w:pPr>
              <w:jc w:val="both"/>
              <w:rPr>
                <w:lang w:val="lt-LT"/>
              </w:rPr>
            </w:pPr>
            <w:r w:rsidRPr="007476A5">
              <w:rPr>
                <w:color w:val="000000"/>
                <w:lang w:val="lt-LT"/>
              </w:rPr>
              <w:t>6</w:t>
            </w:r>
            <w:r w:rsidRPr="007476A5">
              <w:rPr>
                <w:color w:val="FF0000"/>
                <w:lang w:val="lt-LT"/>
              </w:rPr>
              <w:t>.</w:t>
            </w:r>
            <w:r w:rsidRPr="007476A5">
              <w:rPr>
                <w:lang w:val="lt-LT"/>
              </w:rPr>
              <w:t xml:space="preserve"> Mokslinių ir kitų konferencijų rengimas muziejuje (pavadinimas</w:t>
            </w:r>
            <w:smartTag w:uri="urn:schemas-microsoft-com:office:smarttags" w:element="PersonName">
              <w:r w:rsidRPr="007476A5">
                <w:rPr>
                  <w:lang w:val="lt-LT"/>
                </w:rPr>
                <w:t>,</w:t>
              </w:r>
            </w:smartTag>
            <w:r w:rsidRPr="007476A5">
              <w:rPr>
                <w:lang w:val="lt-LT"/>
              </w:rPr>
              <w:t xml:space="preserve"> vieta</w:t>
            </w:r>
            <w:smartTag w:uri="urn:schemas-microsoft-com:office:smarttags" w:element="PersonName">
              <w:r w:rsidRPr="007476A5">
                <w:rPr>
                  <w:lang w:val="lt-LT"/>
                </w:rPr>
                <w:t>,</w:t>
              </w:r>
            </w:smartTag>
            <w:r w:rsidRPr="007476A5">
              <w:rPr>
                <w:lang w:val="lt-LT"/>
              </w:rPr>
              <w:t xml:space="preserve"> laikas)</w:t>
            </w:r>
          </w:p>
        </w:tc>
        <w:tc>
          <w:tcPr>
            <w:tcW w:w="4536"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744"/>
        </w:trPr>
        <w:tc>
          <w:tcPr>
            <w:tcW w:w="2235" w:type="dxa"/>
            <w:shd w:val="clear" w:color="auto" w:fill="auto"/>
          </w:tcPr>
          <w:p w:rsidR="0082330C" w:rsidRPr="007476A5" w:rsidRDefault="0082330C" w:rsidP="00DD71DB">
            <w:pPr>
              <w:jc w:val="both"/>
              <w:rPr>
                <w:lang w:val="lt-LT"/>
              </w:rPr>
            </w:pPr>
            <w:r w:rsidRPr="007476A5">
              <w:rPr>
                <w:color w:val="000000"/>
                <w:lang w:val="lt-LT"/>
              </w:rPr>
              <w:t>7</w:t>
            </w:r>
            <w:r w:rsidRPr="007476A5">
              <w:rPr>
                <w:lang w:val="lt-LT"/>
              </w:rPr>
              <w:t>. Dalyvavimas mokslinėse ir kitose konferencijose ne muziejuje (tema</w:t>
            </w:r>
            <w:smartTag w:uri="urn:schemas-microsoft-com:office:smarttags" w:element="PersonName">
              <w:r w:rsidRPr="007476A5">
                <w:rPr>
                  <w:lang w:val="lt-LT"/>
                </w:rPr>
                <w:t>,</w:t>
              </w:r>
            </w:smartTag>
            <w:r w:rsidRPr="007476A5">
              <w:rPr>
                <w:lang w:val="lt-LT"/>
              </w:rPr>
              <w:t xml:space="preserve"> vieta</w:t>
            </w:r>
            <w:smartTag w:uri="urn:schemas-microsoft-com:office:smarttags" w:element="PersonName">
              <w:r w:rsidRPr="007476A5">
                <w:rPr>
                  <w:lang w:val="lt-LT"/>
                </w:rPr>
                <w:t>,</w:t>
              </w:r>
            </w:smartTag>
            <w:r w:rsidRPr="007476A5">
              <w:rPr>
                <w:lang w:val="lt-LT"/>
              </w:rPr>
              <w:t xml:space="preserve"> dalyviai)</w:t>
            </w:r>
          </w:p>
        </w:tc>
        <w:tc>
          <w:tcPr>
            <w:tcW w:w="4536"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557"/>
        </w:trPr>
        <w:tc>
          <w:tcPr>
            <w:tcW w:w="2235" w:type="dxa"/>
            <w:shd w:val="clear" w:color="auto" w:fill="auto"/>
          </w:tcPr>
          <w:p w:rsidR="0082330C" w:rsidRPr="007476A5" w:rsidRDefault="0082330C" w:rsidP="00DD71DB">
            <w:pPr>
              <w:jc w:val="both"/>
              <w:rPr>
                <w:lang w:val="lt-LT"/>
              </w:rPr>
            </w:pPr>
            <w:r w:rsidRPr="007476A5">
              <w:rPr>
                <w:color w:val="000000"/>
                <w:lang w:val="lt-LT"/>
              </w:rPr>
              <w:t>8.</w:t>
            </w:r>
            <w:r w:rsidRPr="007476A5">
              <w:rPr>
                <w:lang w:val="lt-LT"/>
              </w:rPr>
              <w:t xml:space="preserve"> Pranešimai mokslinėse konferencijose (autorius</w:t>
            </w:r>
            <w:smartTag w:uri="urn:schemas-microsoft-com:office:smarttags" w:element="PersonName">
              <w:r w:rsidRPr="007476A5">
                <w:rPr>
                  <w:lang w:val="lt-LT"/>
                </w:rPr>
                <w:t>,</w:t>
              </w:r>
            </w:smartTag>
            <w:r w:rsidRPr="007476A5">
              <w:rPr>
                <w:lang w:val="lt-LT"/>
              </w:rPr>
              <w:t xml:space="preserve"> pavadinimas</w:t>
            </w:r>
            <w:smartTag w:uri="urn:schemas-microsoft-com:office:smarttags" w:element="PersonName">
              <w:r w:rsidRPr="007476A5">
                <w:rPr>
                  <w:lang w:val="lt-LT"/>
                </w:rPr>
                <w:t>,</w:t>
              </w:r>
            </w:smartTag>
            <w:r w:rsidRPr="007476A5">
              <w:rPr>
                <w:lang w:val="lt-LT"/>
              </w:rPr>
              <w:t xml:space="preserve"> vieta)</w:t>
            </w:r>
          </w:p>
        </w:tc>
        <w:tc>
          <w:tcPr>
            <w:tcW w:w="4536"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359"/>
        </w:trPr>
        <w:tc>
          <w:tcPr>
            <w:tcW w:w="2235" w:type="dxa"/>
            <w:shd w:val="clear" w:color="auto" w:fill="auto"/>
          </w:tcPr>
          <w:p w:rsidR="0082330C" w:rsidRPr="007476A5" w:rsidRDefault="0082330C" w:rsidP="00D72815">
            <w:pPr>
              <w:rPr>
                <w:lang w:val="lt-LT"/>
              </w:rPr>
            </w:pPr>
            <w:r w:rsidRPr="007476A5">
              <w:rPr>
                <w:color w:val="000000"/>
                <w:lang w:val="lt-LT"/>
              </w:rPr>
              <w:t>9.</w:t>
            </w:r>
            <w:r w:rsidRPr="007476A5">
              <w:rPr>
                <w:lang w:val="lt-LT"/>
              </w:rPr>
              <w:t xml:space="preserve"> Kiti darbai</w:t>
            </w:r>
          </w:p>
        </w:tc>
        <w:tc>
          <w:tcPr>
            <w:tcW w:w="4536"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F719FA" w:rsidP="00F719FA">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692"/>
        </w:trPr>
        <w:tc>
          <w:tcPr>
            <w:tcW w:w="2235" w:type="dxa"/>
            <w:shd w:val="clear" w:color="auto" w:fill="auto"/>
          </w:tcPr>
          <w:p w:rsidR="0082330C" w:rsidRPr="007476A5" w:rsidRDefault="0082330C" w:rsidP="00545FF2">
            <w:pPr>
              <w:rPr>
                <w:lang w:val="lt-LT"/>
              </w:rPr>
            </w:pPr>
            <w:r w:rsidRPr="007476A5">
              <w:rPr>
                <w:lang w:val="lt-LT"/>
              </w:rPr>
              <w:t>VI. RINKINIŲ APSKAITOS KOMPIUTERIZAVIMAS IR EKSPONATŲ SKAITMENINIMAS</w:t>
            </w:r>
          </w:p>
        </w:tc>
        <w:tc>
          <w:tcPr>
            <w:tcW w:w="4536" w:type="dxa"/>
            <w:shd w:val="clear" w:color="auto" w:fill="auto"/>
          </w:tcPr>
          <w:p w:rsidR="0082330C" w:rsidRPr="007476A5" w:rsidRDefault="0082330C" w:rsidP="00D72815">
            <w:pPr>
              <w:rPr>
                <w:sz w:val="24"/>
                <w:szCs w:val="24"/>
                <w:lang w:val="lt-LT"/>
              </w:rPr>
            </w:pPr>
          </w:p>
        </w:tc>
        <w:tc>
          <w:tcPr>
            <w:tcW w:w="6520" w:type="dxa"/>
            <w:shd w:val="clear" w:color="auto" w:fill="auto"/>
          </w:tcPr>
          <w:p w:rsidR="0082330C" w:rsidRPr="007476A5" w:rsidRDefault="0082330C" w:rsidP="00D72815">
            <w:pPr>
              <w:rPr>
                <w:sz w:val="24"/>
                <w:szCs w:val="24"/>
                <w:lang w:val="lt-LT"/>
              </w:rPr>
            </w:pPr>
          </w:p>
        </w:tc>
        <w:tc>
          <w:tcPr>
            <w:tcW w:w="1559" w:type="dxa"/>
            <w:shd w:val="clear" w:color="auto" w:fill="auto"/>
          </w:tcPr>
          <w:p w:rsidR="0082330C" w:rsidRPr="007476A5" w:rsidRDefault="0082330C" w:rsidP="00D72815">
            <w:pPr>
              <w:rPr>
                <w:sz w:val="24"/>
                <w:szCs w:val="24"/>
                <w:lang w:val="lt-LT"/>
              </w:rPr>
            </w:pPr>
          </w:p>
        </w:tc>
      </w:tr>
      <w:tr w:rsidR="0082330C" w:rsidRPr="007476A5" w:rsidTr="007D6B29">
        <w:tc>
          <w:tcPr>
            <w:tcW w:w="2235" w:type="dxa"/>
            <w:shd w:val="clear" w:color="auto" w:fill="auto"/>
          </w:tcPr>
          <w:p w:rsidR="0082330C" w:rsidRPr="007476A5" w:rsidRDefault="0082330C" w:rsidP="00DD71DB">
            <w:pPr>
              <w:jc w:val="both"/>
              <w:rPr>
                <w:lang w:val="lt-LT"/>
              </w:rPr>
            </w:pPr>
            <w:r w:rsidRPr="007476A5">
              <w:rPr>
                <w:lang w:val="lt-LT"/>
              </w:rPr>
              <w:t>1. Kompiuterinė apskaita (nurodyti įvestų į muziejaus duomenų bazę įrašų apie eksponatus bei skaitmeninių vaizdų skaičių)</w:t>
            </w:r>
          </w:p>
        </w:tc>
        <w:tc>
          <w:tcPr>
            <w:tcW w:w="4536" w:type="dxa"/>
            <w:shd w:val="clear" w:color="auto" w:fill="auto"/>
          </w:tcPr>
          <w:p w:rsidR="0082330C" w:rsidRPr="007476A5" w:rsidRDefault="00DD71DB" w:rsidP="00DD71DB">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5106B4" w:rsidP="005106B4">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c>
          <w:tcPr>
            <w:tcW w:w="2235" w:type="dxa"/>
            <w:shd w:val="clear" w:color="auto" w:fill="auto"/>
          </w:tcPr>
          <w:p w:rsidR="0082330C" w:rsidRPr="007476A5" w:rsidRDefault="0082330C" w:rsidP="00DD71DB">
            <w:pPr>
              <w:jc w:val="both"/>
              <w:rPr>
                <w:lang w:val="lt-LT"/>
              </w:rPr>
            </w:pPr>
            <w:r w:rsidRPr="007476A5">
              <w:rPr>
                <w:lang w:val="lt-LT"/>
              </w:rPr>
              <w:lastRenderedPageBreak/>
              <w:t>2. LIMIS (vykdyti  parengiamieji darbai)</w:t>
            </w:r>
          </w:p>
        </w:tc>
        <w:tc>
          <w:tcPr>
            <w:tcW w:w="4536" w:type="dxa"/>
            <w:shd w:val="clear" w:color="auto" w:fill="auto"/>
          </w:tcPr>
          <w:p w:rsidR="0082330C" w:rsidRPr="007476A5" w:rsidRDefault="00DD71DB" w:rsidP="00DD71DB">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DD71DB" w:rsidP="00DD71DB">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B6C08" w:rsidP="00D72815">
            <w:pPr>
              <w:rPr>
                <w:sz w:val="24"/>
                <w:szCs w:val="24"/>
                <w:lang w:val="lt-LT"/>
              </w:rPr>
            </w:pPr>
            <w:r w:rsidRPr="007476A5">
              <w:rPr>
                <w:sz w:val="24"/>
                <w:szCs w:val="24"/>
                <w:lang w:val="lt-LT"/>
              </w:rPr>
              <w:t>A. Čėsna</w:t>
            </w:r>
          </w:p>
        </w:tc>
      </w:tr>
      <w:tr w:rsidR="0082330C" w:rsidRPr="007476A5" w:rsidTr="007D6B29">
        <w:tc>
          <w:tcPr>
            <w:tcW w:w="2235" w:type="dxa"/>
            <w:shd w:val="clear" w:color="auto" w:fill="auto"/>
          </w:tcPr>
          <w:p w:rsidR="0082330C" w:rsidRPr="007476A5" w:rsidRDefault="0082330C" w:rsidP="00DD71DB">
            <w:pPr>
              <w:jc w:val="both"/>
              <w:rPr>
                <w:lang w:val="lt-LT"/>
              </w:rPr>
            </w:pPr>
            <w:r w:rsidRPr="007476A5">
              <w:rPr>
                <w:lang w:val="lt-LT"/>
              </w:rPr>
              <w:t>3. Eksponatų skaitmeniniams</w:t>
            </w:r>
          </w:p>
        </w:tc>
        <w:tc>
          <w:tcPr>
            <w:tcW w:w="4536" w:type="dxa"/>
            <w:shd w:val="clear" w:color="auto" w:fill="auto"/>
          </w:tcPr>
          <w:p w:rsidR="0082330C" w:rsidRPr="007476A5" w:rsidRDefault="00DD71DB" w:rsidP="00DD71DB">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DD71DB" w:rsidP="00B025A5">
            <w:pPr>
              <w:jc w:val="both"/>
              <w:rPr>
                <w:sz w:val="24"/>
                <w:szCs w:val="24"/>
                <w:lang w:val="lt-LT"/>
              </w:rPr>
            </w:pPr>
            <w:r w:rsidRPr="007476A5">
              <w:rPr>
                <w:sz w:val="24"/>
                <w:szCs w:val="24"/>
                <w:lang w:val="lt-LT"/>
              </w:rPr>
              <w:t>2014 metai</w:t>
            </w:r>
            <w:r w:rsidR="00B025A5">
              <w:rPr>
                <w:sz w:val="24"/>
                <w:szCs w:val="24"/>
                <w:lang w:val="lt-LT"/>
              </w:rPr>
              <w:t>s į Muziejaus LIMIS duomenų bazei</w:t>
            </w:r>
            <w:r w:rsidRPr="007476A5">
              <w:rPr>
                <w:sz w:val="24"/>
                <w:szCs w:val="24"/>
                <w:lang w:val="lt-LT"/>
              </w:rPr>
              <w:t xml:space="preserve"> </w:t>
            </w:r>
            <w:r w:rsidR="00B025A5">
              <w:rPr>
                <w:sz w:val="24"/>
                <w:szCs w:val="24"/>
                <w:lang w:val="lt-LT"/>
              </w:rPr>
              <w:t xml:space="preserve">pateiktos </w:t>
            </w:r>
            <w:r w:rsidRPr="007476A5">
              <w:rPr>
                <w:sz w:val="24"/>
                <w:szCs w:val="24"/>
                <w:lang w:val="lt-LT"/>
              </w:rPr>
              <w:t>76 nuotraukos.</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c>
          <w:tcPr>
            <w:tcW w:w="2235" w:type="dxa"/>
            <w:shd w:val="clear" w:color="auto" w:fill="auto"/>
          </w:tcPr>
          <w:p w:rsidR="0082330C" w:rsidRPr="007476A5" w:rsidRDefault="0082330C" w:rsidP="00DD71DB">
            <w:pPr>
              <w:jc w:val="both"/>
              <w:rPr>
                <w:lang w:val="lt-LT"/>
              </w:rPr>
            </w:pPr>
            <w:r w:rsidRPr="007476A5">
              <w:rPr>
                <w:lang w:val="lt-LT"/>
              </w:rPr>
              <w:t xml:space="preserve">3. </w:t>
            </w:r>
            <w:proofErr w:type="spellStart"/>
            <w:r w:rsidRPr="007476A5">
              <w:rPr>
                <w:lang w:val="lt-LT"/>
              </w:rPr>
              <w:t>Suskaitmenintų</w:t>
            </w:r>
            <w:proofErr w:type="spellEnd"/>
            <w:r w:rsidRPr="007476A5">
              <w:rPr>
                <w:lang w:val="lt-LT"/>
              </w:rPr>
              <w:t xml:space="preserve"> eksponatų atranka (nurodyti prioritetinį kriterijų/-</w:t>
            </w:r>
            <w:proofErr w:type="spellStart"/>
            <w:r w:rsidRPr="007476A5">
              <w:rPr>
                <w:lang w:val="lt-LT"/>
              </w:rPr>
              <w:t>us</w:t>
            </w:r>
            <w:proofErr w:type="spellEnd"/>
            <w:r w:rsidRPr="007476A5">
              <w:rPr>
                <w:lang w:val="lt-LT"/>
              </w:rPr>
              <w:t>: unikalumas</w:t>
            </w:r>
            <w:smartTag w:uri="urn:schemas-microsoft-com:office:smarttags" w:element="PersonName">
              <w:r w:rsidRPr="007476A5">
                <w:rPr>
                  <w:lang w:val="lt-LT"/>
                </w:rPr>
                <w:t>,</w:t>
              </w:r>
            </w:smartTag>
            <w:r w:rsidRPr="007476A5">
              <w:rPr>
                <w:lang w:val="lt-LT"/>
              </w:rPr>
              <w:t xml:space="preserve"> turinys ir vertė</w:t>
            </w:r>
            <w:smartTag w:uri="urn:schemas-microsoft-com:office:smarttags" w:element="PersonName">
              <w:r w:rsidRPr="007476A5">
                <w:rPr>
                  <w:lang w:val="lt-LT"/>
                </w:rPr>
                <w:t>,</w:t>
              </w:r>
            </w:smartTag>
            <w:r w:rsidRPr="007476A5">
              <w:rPr>
                <w:lang w:val="lt-LT"/>
              </w:rPr>
              <w:t xml:space="preserve"> fizinė būklė</w:t>
            </w:r>
            <w:smartTag w:uri="urn:schemas-microsoft-com:office:smarttags" w:element="PersonName">
              <w:r w:rsidRPr="007476A5">
                <w:rPr>
                  <w:lang w:val="lt-LT"/>
                </w:rPr>
                <w:t>,</w:t>
              </w:r>
            </w:smartTag>
            <w:r w:rsidRPr="007476A5">
              <w:rPr>
                <w:lang w:val="lt-LT"/>
              </w:rPr>
              <w:t xml:space="preserve"> amžius</w:t>
            </w:r>
            <w:smartTag w:uri="urn:schemas-microsoft-com:office:smarttags" w:element="PersonName">
              <w:r w:rsidRPr="007476A5">
                <w:rPr>
                  <w:lang w:val="lt-LT"/>
                </w:rPr>
                <w:t>,</w:t>
              </w:r>
            </w:smartTag>
            <w:r w:rsidRPr="007476A5">
              <w:rPr>
                <w:lang w:val="lt-LT"/>
              </w:rPr>
              <w:t xml:space="preserve"> rūšis</w:t>
            </w:r>
            <w:smartTag w:uri="urn:schemas-microsoft-com:office:smarttags" w:element="PersonName">
              <w:r w:rsidRPr="007476A5">
                <w:rPr>
                  <w:lang w:val="lt-LT"/>
                </w:rPr>
                <w:t>,</w:t>
              </w:r>
            </w:smartTag>
            <w:r w:rsidRPr="007476A5">
              <w:rPr>
                <w:lang w:val="lt-LT"/>
              </w:rPr>
              <w:t xml:space="preserve"> tema</w:t>
            </w:r>
            <w:smartTag w:uri="urn:schemas-microsoft-com:office:smarttags" w:element="PersonName">
              <w:r w:rsidRPr="007476A5">
                <w:rPr>
                  <w:lang w:val="lt-LT"/>
                </w:rPr>
                <w:t>,</w:t>
              </w:r>
            </w:smartTag>
            <w:r w:rsidRPr="007476A5">
              <w:rPr>
                <w:lang w:val="lt-LT"/>
              </w:rPr>
              <w:t xml:space="preserve"> kt.)</w:t>
            </w:r>
          </w:p>
        </w:tc>
        <w:tc>
          <w:tcPr>
            <w:tcW w:w="4536" w:type="dxa"/>
            <w:shd w:val="clear" w:color="auto" w:fill="auto"/>
          </w:tcPr>
          <w:p w:rsidR="0082330C" w:rsidRPr="007476A5" w:rsidRDefault="00DD71DB" w:rsidP="00DD71DB">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DD71DB" w:rsidP="00DD71DB">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c>
          <w:tcPr>
            <w:tcW w:w="2235" w:type="dxa"/>
            <w:shd w:val="clear" w:color="auto" w:fill="auto"/>
          </w:tcPr>
          <w:p w:rsidR="0082330C" w:rsidRPr="007476A5" w:rsidRDefault="0082330C" w:rsidP="00DD71DB">
            <w:pPr>
              <w:jc w:val="both"/>
              <w:rPr>
                <w:lang w:val="lt-LT"/>
              </w:rPr>
            </w:pPr>
            <w:r w:rsidRPr="007476A5">
              <w:rPr>
                <w:lang w:val="lt-LT"/>
              </w:rPr>
              <w:t xml:space="preserve">3.2. </w:t>
            </w:r>
            <w:proofErr w:type="spellStart"/>
            <w:r w:rsidRPr="007476A5">
              <w:rPr>
                <w:lang w:val="lt-LT"/>
              </w:rPr>
              <w:t>Suskaitmenintų</w:t>
            </w:r>
            <w:proofErr w:type="spellEnd"/>
            <w:r w:rsidRPr="007476A5">
              <w:rPr>
                <w:lang w:val="lt-LT"/>
              </w:rPr>
              <w:t xml:space="preserve"> eksponatų skaičius </w:t>
            </w:r>
          </w:p>
        </w:tc>
        <w:tc>
          <w:tcPr>
            <w:tcW w:w="4536" w:type="dxa"/>
            <w:shd w:val="clear" w:color="auto" w:fill="auto"/>
          </w:tcPr>
          <w:p w:rsidR="0082330C" w:rsidRPr="007476A5" w:rsidRDefault="0082330C" w:rsidP="00D72815">
            <w:pPr>
              <w:rPr>
                <w:sz w:val="24"/>
                <w:szCs w:val="24"/>
                <w:lang w:val="lt-LT"/>
              </w:rPr>
            </w:pPr>
          </w:p>
        </w:tc>
        <w:tc>
          <w:tcPr>
            <w:tcW w:w="6520" w:type="dxa"/>
            <w:shd w:val="clear" w:color="auto" w:fill="auto"/>
          </w:tcPr>
          <w:p w:rsidR="0082330C" w:rsidRPr="007476A5" w:rsidRDefault="00B025A5" w:rsidP="00D72815">
            <w:pPr>
              <w:rPr>
                <w:sz w:val="24"/>
                <w:szCs w:val="24"/>
                <w:lang w:val="lt-LT"/>
              </w:rPr>
            </w:pPr>
            <w:r>
              <w:rPr>
                <w:sz w:val="24"/>
                <w:szCs w:val="24"/>
                <w:lang w:val="lt-LT"/>
              </w:rPr>
              <w:t xml:space="preserve">Iš viso </w:t>
            </w:r>
            <w:proofErr w:type="spellStart"/>
            <w:r>
              <w:rPr>
                <w:sz w:val="24"/>
                <w:szCs w:val="24"/>
                <w:lang w:val="lt-LT"/>
              </w:rPr>
              <w:t>suskaitmeninta</w:t>
            </w:r>
            <w:proofErr w:type="spellEnd"/>
            <w:r>
              <w:rPr>
                <w:sz w:val="24"/>
                <w:szCs w:val="24"/>
                <w:lang w:val="lt-LT"/>
              </w:rPr>
              <w:t xml:space="preserve"> 141 nuotrauka</w:t>
            </w:r>
            <w:r w:rsidR="00DD71DB" w:rsidRPr="007476A5">
              <w:rPr>
                <w:sz w:val="24"/>
                <w:szCs w:val="24"/>
                <w:lang w:val="lt-LT"/>
              </w:rPr>
              <w:t xml:space="preserve">. </w:t>
            </w:r>
            <w:hyperlink r:id="rId14" w:history="1">
              <w:r w:rsidR="00DD71DB" w:rsidRPr="007476A5">
                <w:rPr>
                  <w:rStyle w:val="Hipersaitas"/>
                  <w:sz w:val="24"/>
                  <w:szCs w:val="24"/>
                  <w:lang w:val="lt-LT"/>
                </w:rPr>
                <w:t>Rezultatai – LIMIS</w:t>
              </w:r>
            </w:hyperlink>
          </w:p>
        </w:tc>
        <w:tc>
          <w:tcPr>
            <w:tcW w:w="1559" w:type="dxa"/>
            <w:shd w:val="clear" w:color="auto" w:fill="auto"/>
          </w:tcPr>
          <w:p w:rsidR="0082330C" w:rsidRPr="007476A5" w:rsidRDefault="005106B4" w:rsidP="00D72815">
            <w:pPr>
              <w:rPr>
                <w:sz w:val="24"/>
                <w:szCs w:val="24"/>
                <w:lang w:val="lt-LT"/>
              </w:rPr>
            </w:pPr>
            <w:r w:rsidRPr="007476A5">
              <w:rPr>
                <w:sz w:val="24"/>
                <w:szCs w:val="24"/>
                <w:lang w:val="lt-LT"/>
              </w:rPr>
              <w:t>A. Čėsna</w:t>
            </w:r>
          </w:p>
        </w:tc>
      </w:tr>
      <w:tr w:rsidR="0082330C" w:rsidRPr="007476A5" w:rsidTr="007D6B29">
        <w:trPr>
          <w:trHeight w:val="426"/>
        </w:trPr>
        <w:tc>
          <w:tcPr>
            <w:tcW w:w="2235" w:type="dxa"/>
            <w:shd w:val="clear" w:color="auto" w:fill="auto"/>
          </w:tcPr>
          <w:p w:rsidR="0082330C" w:rsidRPr="007476A5" w:rsidRDefault="0082330C" w:rsidP="00DD71DB">
            <w:pPr>
              <w:jc w:val="both"/>
              <w:rPr>
                <w:lang w:val="lt-LT"/>
              </w:rPr>
            </w:pPr>
            <w:r w:rsidRPr="007476A5">
              <w:rPr>
                <w:lang w:val="lt-LT"/>
              </w:rPr>
              <w:t xml:space="preserve">3.3. Dalyvavimas </w:t>
            </w:r>
            <w:proofErr w:type="spellStart"/>
            <w:r w:rsidRPr="007476A5">
              <w:rPr>
                <w:lang w:val="lt-LT"/>
              </w:rPr>
              <w:t>skaitmeninimo</w:t>
            </w:r>
            <w:proofErr w:type="spellEnd"/>
            <w:r w:rsidRPr="007476A5">
              <w:rPr>
                <w:lang w:val="lt-LT"/>
              </w:rPr>
              <w:t xml:space="preserve"> projektuose (pavadinimas</w:t>
            </w:r>
            <w:smartTag w:uri="urn:schemas-microsoft-com:office:smarttags" w:element="PersonName">
              <w:r w:rsidRPr="007476A5">
                <w:rPr>
                  <w:lang w:val="lt-LT"/>
                </w:rPr>
                <w:t>,</w:t>
              </w:r>
            </w:smartTag>
            <w:r w:rsidRPr="007476A5">
              <w:rPr>
                <w:lang w:val="lt-LT"/>
              </w:rPr>
              <w:t xml:space="preserve"> partneriai</w:t>
            </w:r>
            <w:smartTag w:uri="urn:schemas-microsoft-com:office:smarttags" w:element="PersonName">
              <w:r w:rsidRPr="007476A5">
                <w:rPr>
                  <w:lang w:val="lt-LT"/>
                </w:rPr>
                <w:t>,</w:t>
              </w:r>
            </w:smartTag>
            <w:r w:rsidRPr="007476A5">
              <w:rPr>
                <w:lang w:val="lt-LT"/>
              </w:rPr>
              <w:t xml:space="preserve"> kt.)</w:t>
            </w:r>
          </w:p>
        </w:tc>
        <w:tc>
          <w:tcPr>
            <w:tcW w:w="4536" w:type="dxa"/>
            <w:shd w:val="clear" w:color="auto" w:fill="auto"/>
          </w:tcPr>
          <w:p w:rsidR="0082330C" w:rsidRPr="007476A5" w:rsidRDefault="00DD71DB" w:rsidP="005106B4">
            <w:pPr>
              <w:jc w:val="both"/>
              <w:rPr>
                <w:sz w:val="24"/>
                <w:szCs w:val="24"/>
                <w:lang w:val="lt-LT"/>
              </w:rPr>
            </w:pPr>
            <w:r w:rsidRPr="007476A5">
              <w:rPr>
                <w:sz w:val="24"/>
                <w:szCs w:val="24"/>
                <w:lang w:val="lt-LT"/>
              </w:rPr>
              <w:t>Kartu su kitomis Lietuvos institucijomis d</w:t>
            </w:r>
            <w:r w:rsidR="0082330C" w:rsidRPr="007476A5">
              <w:rPr>
                <w:sz w:val="24"/>
                <w:szCs w:val="24"/>
                <w:lang w:val="lt-LT"/>
              </w:rPr>
              <w:t>alyvauti LIMIS koordinuojamame</w:t>
            </w:r>
            <w:r w:rsidRPr="007476A5">
              <w:rPr>
                <w:sz w:val="24"/>
                <w:szCs w:val="24"/>
                <w:lang w:val="lt-LT"/>
              </w:rPr>
              <w:t xml:space="preserve"> senųjų fotografijų </w:t>
            </w:r>
            <w:proofErr w:type="spellStart"/>
            <w:r w:rsidRPr="007476A5">
              <w:rPr>
                <w:sz w:val="24"/>
                <w:szCs w:val="24"/>
                <w:lang w:val="lt-LT"/>
              </w:rPr>
              <w:t>skaitmeninimo</w:t>
            </w:r>
            <w:proofErr w:type="spellEnd"/>
            <w:r w:rsidRPr="007476A5">
              <w:rPr>
                <w:sz w:val="24"/>
                <w:szCs w:val="24"/>
                <w:lang w:val="lt-LT"/>
              </w:rPr>
              <w:t xml:space="preserve"> ir sklaidos projekte</w:t>
            </w:r>
            <w:r w:rsidR="005106B4" w:rsidRPr="007476A5">
              <w:rPr>
                <w:sz w:val="24"/>
                <w:szCs w:val="24"/>
                <w:lang w:val="lt-LT"/>
              </w:rPr>
              <w:t xml:space="preserve"> </w:t>
            </w:r>
            <w:r w:rsidR="0082330C" w:rsidRPr="007476A5">
              <w:rPr>
                <w:sz w:val="24"/>
                <w:szCs w:val="24"/>
                <w:lang w:val="lt-LT"/>
              </w:rPr>
              <w:t>„</w:t>
            </w:r>
            <w:proofErr w:type="spellStart"/>
            <w:r w:rsidR="0082330C" w:rsidRPr="007476A5">
              <w:rPr>
                <w:sz w:val="24"/>
                <w:szCs w:val="24"/>
                <w:lang w:val="lt-LT"/>
              </w:rPr>
              <w:t>European</w:t>
            </w:r>
            <w:proofErr w:type="spellEnd"/>
            <w:r w:rsidR="0082330C" w:rsidRPr="007476A5">
              <w:rPr>
                <w:sz w:val="24"/>
                <w:szCs w:val="24"/>
                <w:lang w:val="lt-LT"/>
              </w:rPr>
              <w:t xml:space="preserve"> </w:t>
            </w:r>
            <w:proofErr w:type="spellStart"/>
            <w:r w:rsidR="0082330C" w:rsidRPr="007476A5">
              <w:rPr>
                <w:sz w:val="24"/>
                <w:szCs w:val="24"/>
                <w:lang w:val="lt-LT"/>
              </w:rPr>
              <w:t>Ancient</w:t>
            </w:r>
            <w:proofErr w:type="spellEnd"/>
            <w:r w:rsidR="0082330C" w:rsidRPr="007476A5">
              <w:rPr>
                <w:sz w:val="24"/>
                <w:szCs w:val="24"/>
                <w:lang w:val="lt-LT"/>
              </w:rPr>
              <w:t xml:space="preserve"> </w:t>
            </w:r>
            <w:proofErr w:type="spellStart"/>
            <w:r w:rsidR="0082330C" w:rsidRPr="007476A5">
              <w:rPr>
                <w:sz w:val="24"/>
                <w:szCs w:val="24"/>
                <w:lang w:val="lt-LT"/>
              </w:rPr>
              <w:t>Photographic</w:t>
            </w:r>
            <w:proofErr w:type="spellEnd"/>
            <w:r w:rsidR="0082330C" w:rsidRPr="007476A5">
              <w:rPr>
                <w:sz w:val="24"/>
                <w:szCs w:val="24"/>
                <w:lang w:val="lt-LT"/>
              </w:rPr>
              <w:t xml:space="preserve"> </w:t>
            </w:r>
            <w:proofErr w:type="spellStart"/>
            <w:r w:rsidR="0082330C" w:rsidRPr="007476A5">
              <w:rPr>
                <w:sz w:val="24"/>
                <w:szCs w:val="24"/>
                <w:lang w:val="lt-LT"/>
              </w:rPr>
              <w:t>Vintage</w:t>
            </w:r>
            <w:proofErr w:type="spellEnd"/>
            <w:r w:rsidR="0082330C" w:rsidRPr="007476A5">
              <w:rPr>
                <w:sz w:val="24"/>
                <w:szCs w:val="24"/>
                <w:lang w:val="lt-LT"/>
              </w:rPr>
              <w:t xml:space="preserve"> </w:t>
            </w:r>
            <w:proofErr w:type="spellStart"/>
            <w:r w:rsidR="0082330C" w:rsidRPr="007476A5">
              <w:rPr>
                <w:sz w:val="24"/>
                <w:szCs w:val="24"/>
                <w:lang w:val="lt-LT"/>
              </w:rPr>
              <w:t>Repositories</w:t>
            </w:r>
            <w:proofErr w:type="spellEnd"/>
            <w:r w:rsidR="0082330C" w:rsidRPr="007476A5">
              <w:rPr>
                <w:sz w:val="24"/>
                <w:szCs w:val="24"/>
                <w:lang w:val="lt-LT"/>
              </w:rPr>
              <w:t xml:space="preserve"> </w:t>
            </w:r>
            <w:proofErr w:type="spellStart"/>
            <w:r w:rsidR="0082330C" w:rsidRPr="007476A5">
              <w:rPr>
                <w:sz w:val="24"/>
                <w:szCs w:val="24"/>
                <w:lang w:val="lt-LT"/>
              </w:rPr>
              <w:t>of</w:t>
            </w:r>
            <w:proofErr w:type="spellEnd"/>
            <w:r w:rsidR="0082330C" w:rsidRPr="007476A5">
              <w:rPr>
                <w:sz w:val="24"/>
                <w:szCs w:val="24"/>
                <w:lang w:val="lt-LT"/>
              </w:rPr>
              <w:t xml:space="preserve"> </w:t>
            </w:r>
            <w:proofErr w:type="spellStart"/>
            <w:r w:rsidR="0082330C" w:rsidRPr="007476A5">
              <w:rPr>
                <w:sz w:val="24"/>
                <w:szCs w:val="24"/>
                <w:lang w:val="lt-LT"/>
              </w:rPr>
              <w:t>Digitalized</w:t>
            </w:r>
            <w:proofErr w:type="spellEnd"/>
            <w:r w:rsidR="0082330C" w:rsidRPr="007476A5">
              <w:rPr>
                <w:sz w:val="24"/>
                <w:szCs w:val="24"/>
                <w:lang w:val="lt-LT"/>
              </w:rPr>
              <w:t xml:space="preserve"> </w:t>
            </w:r>
            <w:proofErr w:type="spellStart"/>
            <w:r w:rsidR="0082330C" w:rsidRPr="007476A5">
              <w:rPr>
                <w:sz w:val="24"/>
                <w:szCs w:val="24"/>
                <w:lang w:val="lt-LT"/>
              </w:rPr>
              <w:t>Pictures</w:t>
            </w:r>
            <w:proofErr w:type="spellEnd"/>
            <w:r w:rsidR="0082330C" w:rsidRPr="007476A5">
              <w:rPr>
                <w:sz w:val="24"/>
                <w:szCs w:val="24"/>
                <w:lang w:val="lt-LT"/>
              </w:rPr>
              <w:t xml:space="preserve"> </w:t>
            </w:r>
            <w:proofErr w:type="spellStart"/>
            <w:r w:rsidR="0082330C" w:rsidRPr="007476A5">
              <w:rPr>
                <w:sz w:val="24"/>
                <w:szCs w:val="24"/>
                <w:lang w:val="lt-LT"/>
              </w:rPr>
              <w:t>of</w:t>
            </w:r>
            <w:proofErr w:type="spellEnd"/>
            <w:r w:rsidR="0082330C" w:rsidRPr="007476A5">
              <w:rPr>
                <w:sz w:val="24"/>
                <w:szCs w:val="24"/>
                <w:lang w:val="lt-LT"/>
              </w:rPr>
              <w:t xml:space="preserve"> </w:t>
            </w:r>
            <w:proofErr w:type="spellStart"/>
            <w:r w:rsidR="0082330C" w:rsidRPr="007476A5">
              <w:rPr>
                <w:sz w:val="24"/>
                <w:szCs w:val="24"/>
                <w:lang w:val="lt-LT"/>
              </w:rPr>
              <w:t>Historic</w:t>
            </w:r>
            <w:proofErr w:type="spellEnd"/>
            <w:r w:rsidR="0082330C" w:rsidRPr="007476A5">
              <w:rPr>
                <w:sz w:val="24"/>
                <w:szCs w:val="24"/>
                <w:lang w:val="lt-LT"/>
              </w:rPr>
              <w:t xml:space="preserve"> </w:t>
            </w:r>
            <w:proofErr w:type="spellStart"/>
            <w:r w:rsidR="0082330C" w:rsidRPr="007476A5">
              <w:rPr>
                <w:sz w:val="24"/>
                <w:szCs w:val="24"/>
                <w:lang w:val="lt-LT"/>
              </w:rPr>
              <w:t>Quality</w:t>
            </w:r>
            <w:proofErr w:type="spellEnd"/>
            <w:r w:rsidR="0082330C" w:rsidRPr="007476A5">
              <w:rPr>
                <w:sz w:val="24"/>
                <w:szCs w:val="24"/>
                <w:lang w:val="lt-LT"/>
              </w:rPr>
              <w:t xml:space="preserve">“ ir projektui pateikti 20 </w:t>
            </w:r>
            <w:proofErr w:type="spellStart"/>
            <w:r w:rsidR="0082330C" w:rsidRPr="007476A5">
              <w:rPr>
                <w:sz w:val="24"/>
                <w:szCs w:val="24"/>
                <w:lang w:val="lt-LT"/>
              </w:rPr>
              <w:t>suskaitmenintų</w:t>
            </w:r>
            <w:proofErr w:type="spellEnd"/>
            <w:r w:rsidR="0082330C" w:rsidRPr="007476A5">
              <w:rPr>
                <w:sz w:val="24"/>
                <w:szCs w:val="24"/>
                <w:lang w:val="lt-LT"/>
              </w:rPr>
              <w:t xml:space="preserve"> </w:t>
            </w:r>
            <w:r w:rsidR="0082330C" w:rsidRPr="007476A5">
              <w:rPr>
                <w:b/>
                <w:bCs/>
                <w:sz w:val="24"/>
                <w:szCs w:val="24"/>
                <w:lang w:val="lt-LT"/>
              </w:rPr>
              <w:t xml:space="preserve"> </w:t>
            </w:r>
            <w:r w:rsidR="0082330C" w:rsidRPr="007476A5">
              <w:rPr>
                <w:bCs/>
                <w:sz w:val="24"/>
                <w:szCs w:val="24"/>
                <w:lang w:val="lt-LT"/>
              </w:rPr>
              <w:t>(</w:t>
            </w:r>
            <w:r w:rsidR="0082330C" w:rsidRPr="007476A5">
              <w:rPr>
                <w:sz w:val="24"/>
                <w:szCs w:val="24"/>
                <w:lang w:val="lt-LT"/>
              </w:rPr>
              <w:t>1839</w:t>
            </w:r>
            <w:r w:rsidR="0082330C" w:rsidRPr="007476A5">
              <w:rPr>
                <w:bCs/>
                <w:sz w:val="24"/>
                <w:szCs w:val="24"/>
                <w:lang w:val="lt-LT"/>
              </w:rPr>
              <w:t>–</w:t>
            </w:r>
            <w:r w:rsidR="005106B4" w:rsidRPr="007476A5">
              <w:rPr>
                <w:sz w:val="24"/>
                <w:szCs w:val="24"/>
                <w:lang w:val="lt-LT"/>
              </w:rPr>
              <w:t xml:space="preserve">1939 m.) </w:t>
            </w:r>
            <w:r w:rsidR="0082330C" w:rsidRPr="007476A5">
              <w:rPr>
                <w:sz w:val="24"/>
                <w:szCs w:val="24"/>
                <w:lang w:val="lt-LT"/>
              </w:rPr>
              <w:t xml:space="preserve"> fotografijų</w:t>
            </w:r>
            <w:r w:rsidR="005106B4" w:rsidRPr="007476A5">
              <w:rPr>
                <w:sz w:val="24"/>
                <w:szCs w:val="24"/>
                <w:lang w:val="lt-LT"/>
              </w:rPr>
              <w:t>.</w:t>
            </w:r>
            <w:r w:rsidR="0082330C" w:rsidRPr="007476A5">
              <w:rPr>
                <w:sz w:val="24"/>
                <w:szCs w:val="24"/>
                <w:lang w:val="lt-LT"/>
              </w:rPr>
              <w:t xml:space="preserve"> </w:t>
            </w:r>
          </w:p>
        </w:tc>
        <w:tc>
          <w:tcPr>
            <w:tcW w:w="6520" w:type="dxa"/>
            <w:shd w:val="clear" w:color="auto" w:fill="auto"/>
          </w:tcPr>
          <w:p w:rsidR="0082330C" w:rsidRPr="007476A5" w:rsidRDefault="0082330C" w:rsidP="00DD71DB">
            <w:pPr>
              <w:jc w:val="both"/>
              <w:rPr>
                <w:sz w:val="24"/>
                <w:szCs w:val="24"/>
                <w:lang w:val="lt-LT"/>
              </w:rPr>
            </w:pPr>
            <w:r w:rsidRPr="007476A5">
              <w:rPr>
                <w:sz w:val="24"/>
                <w:szCs w:val="24"/>
                <w:lang w:val="lt-LT"/>
              </w:rPr>
              <w:t xml:space="preserve">Dalyvauta LIMIS koordinuojamame </w:t>
            </w:r>
            <w:proofErr w:type="spellStart"/>
            <w:r w:rsidRPr="007476A5">
              <w:rPr>
                <w:sz w:val="24"/>
                <w:szCs w:val="24"/>
                <w:lang w:val="lt-LT"/>
              </w:rPr>
              <w:t>Europeana</w:t>
            </w:r>
            <w:proofErr w:type="spellEnd"/>
            <w:r w:rsidRPr="007476A5">
              <w:rPr>
                <w:sz w:val="24"/>
                <w:szCs w:val="24"/>
                <w:lang w:val="lt-LT"/>
              </w:rPr>
              <w:t xml:space="preserve"> </w:t>
            </w:r>
            <w:proofErr w:type="spellStart"/>
            <w:r w:rsidRPr="007476A5">
              <w:rPr>
                <w:sz w:val="24"/>
                <w:szCs w:val="24"/>
                <w:lang w:val="lt-LT"/>
              </w:rPr>
              <w:t>Photography</w:t>
            </w:r>
            <w:proofErr w:type="spellEnd"/>
            <w:r w:rsidRPr="007476A5">
              <w:rPr>
                <w:sz w:val="24"/>
                <w:szCs w:val="24"/>
                <w:lang w:val="lt-LT"/>
              </w:rPr>
              <w:t xml:space="preserve"> senųjų fotografijų </w:t>
            </w:r>
            <w:proofErr w:type="spellStart"/>
            <w:r w:rsidRPr="007476A5">
              <w:rPr>
                <w:sz w:val="24"/>
                <w:szCs w:val="24"/>
                <w:lang w:val="lt-LT"/>
              </w:rPr>
              <w:t>skaitmeninimo</w:t>
            </w:r>
            <w:proofErr w:type="spellEnd"/>
            <w:r w:rsidRPr="007476A5">
              <w:rPr>
                <w:sz w:val="24"/>
                <w:szCs w:val="24"/>
                <w:lang w:val="lt-LT"/>
              </w:rPr>
              <w:t xml:space="preserve"> ir sklaidos projekte „</w:t>
            </w:r>
            <w:proofErr w:type="spellStart"/>
            <w:r w:rsidRPr="007476A5">
              <w:rPr>
                <w:sz w:val="24"/>
                <w:szCs w:val="24"/>
                <w:lang w:val="lt-LT"/>
              </w:rPr>
              <w:t>European</w:t>
            </w:r>
            <w:proofErr w:type="spellEnd"/>
            <w:r w:rsidRPr="007476A5">
              <w:rPr>
                <w:sz w:val="24"/>
                <w:szCs w:val="24"/>
                <w:lang w:val="lt-LT"/>
              </w:rPr>
              <w:t xml:space="preserve"> </w:t>
            </w:r>
            <w:proofErr w:type="spellStart"/>
            <w:r w:rsidRPr="007476A5">
              <w:rPr>
                <w:sz w:val="24"/>
                <w:szCs w:val="24"/>
                <w:lang w:val="lt-LT"/>
              </w:rPr>
              <w:t>Ancient</w:t>
            </w:r>
            <w:proofErr w:type="spellEnd"/>
            <w:r w:rsidRPr="007476A5">
              <w:rPr>
                <w:sz w:val="24"/>
                <w:szCs w:val="24"/>
                <w:lang w:val="lt-LT"/>
              </w:rPr>
              <w:t xml:space="preserve"> </w:t>
            </w:r>
            <w:proofErr w:type="spellStart"/>
            <w:r w:rsidRPr="007476A5">
              <w:rPr>
                <w:sz w:val="24"/>
                <w:szCs w:val="24"/>
                <w:lang w:val="lt-LT"/>
              </w:rPr>
              <w:t>Photographic</w:t>
            </w:r>
            <w:proofErr w:type="spellEnd"/>
            <w:r w:rsidRPr="007476A5">
              <w:rPr>
                <w:sz w:val="24"/>
                <w:szCs w:val="24"/>
                <w:lang w:val="lt-LT"/>
              </w:rPr>
              <w:t xml:space="preserve"> </w:t>
            </w:r>
            <w:proofErr w:type="spellStart"/>
            <w:r w:rsidRPr="007476A5">
              <w:rPr>
                <w:sz w:val="24"/>
                <w:szCs w:val="24"/>
                <w:lang w:val="lt-LT"/>
              </w:rPr>
              <w:t>Vintage</w:t>
            </w:r>
            <w:proofErr w:type="spellEnd"/>
            <w:r w:rsidRPr="007476A5">
              <w:rPr>
                <w:sz w:val="24"/>
                <w:szCs w:val="24"/>
                <w:lang w:val="lt-LT"/>
              </w:rPr>
              <w:t xml:space="preserve"> </w:t>
            </w:r>
            <w:proofErr w:type="spellStart"/>
            <w:r w:rsidRPr="007476A5">
              <w:rPr>
                <w:sz w:val="24"/>
                <w:szCs w:val="24"/>
                <w:lang w:val="lt-LT"/>
              </w:rPr>
              <w:t>Repositories</w:t>
            </w:r>
            <w:proofErr w:type="spellEnd"/>
            <w:r w:rsidRPr="007476A5">
              <w:rPr>
                <w:sz w:val="24"/>
                <w:szCs w:val="24"/>
                <w:lang w:val="lt-LT"/>
              </w:rPr>
              <w:t xml:space="preserve"> </w:t>
            </w:r>
            <w:proofErr w:type="spellStart"/>
            <w:r w:rsidRPr="007476A5">
              <w:rPr>
                <w:sz w:val="24"/>
                <w:szCs w:val="24"/>
                <w:lang w:val="lt-LT"/>
              </w:rPr>
              <w:t>of</w:t>
            </w:r>
            <w:proofErr w:type="spellEnd"/>
            <w:r w:rsidRPr="007476A5">
              <w:rPr>
                <w:sz w:val="24"/>
                <w:szCs w:val="24"/>
                <w:lang w:val="lt-LT"/>
              </w:rPr>
              <w:t xml:space="preserve"> </w:t>
            </w:r>
            <w:proofErr w:type="spellStart"/>
            <w:r w:rsidRPr="007476A5">
              <w:rPr>
                <w:sz w:val="24"/>
                <w:szCs w:val="24"/>
                <w:lang w:val="lt-LT"/>
              </w:rPr>
              <w:t>Digitalized</w:t>
            </w:r>
            <w:proofErr w:type="spellEnd"/>
            <w:r w:rsidRPr="007476A5">
              <w:rPr>
                <w:sz w:val="24"/>
                <w:szCs w:val="24"/>
                <w:lang w:val="lt-LT"/>
              </w:rPr>
              <w:t xml:space="preserve"> </w:t>
            </w:r>
            <w:proofErr w:type="spellStart"/>
            <w:r w:rsidRPr="007476A5">
              <w:rPr>
                <w:sz w:val="24"/>
                <w:szCs w:val="24"/>
                <w:lang w:val="lt-LT"/>
              </w:rPr>
              <w:t>Pictures</w:t>
            </w:r>
            <w:proofErr w:type="spellEnd"/>
            <w:r w:rsidRPr="007476A5">
              <w:rPr>
                <w:sz w:val="24"/>
                <w:szCs w:val="24"/>
                <w:lang w:val="lt-LT"/>
              </w:rPr>
              <w:t xml:space="preserve"> </w:t>
            </w:r>
            <w:proofErr w:type="spellStart"/>
            <w:r w:rsidRPr="007476A5">
              <w:rPr>
                <w:sz w:val="24"/>
                <w:szCs w:val="24"/>
                <w:lang w:val="lt-LT"/>
              </w:rPr>
              <w:t>of</w:t>
            </w:r>
            <w:proofErr w:type="spellEnd"/>
            <w:r w:rsidRPr="007476A5">
              <w:rPr>
                <w:sz w:val="24"/>
                <w:szCs w:val="24"/>
                <w:lang w:val="lt-LT"/>
              </w:rPr>
              <w:t xml:space="preserve"> </w:t>
            </w:r>
            <w:proofErr w:type="spellStart"/>
            <w:r w:rsidRPr="007476A5">
              <w:rPr>
                <w:sz w:val="24"/>
                <w:szCs w:val="24"/>
                <w:lang w:val="lt-LT"/>
              </w:rPr>
              <w:t>Histori</w:t>
            </w:r>
            <w:r w:rsidR="005106B4" w:rsidRPr="007476A5">
              <w:rPr>
                <w:sz w:val="24"/>
                <w:szCs w:val="24"/>
                <w:lang w:val="lt-LT"/>
              </w:rPr>
              <w:t>c</w:t>
            </w:r>
            <w:proofErr w:type="spellEnd"/>
            <w:r w:rsidR="005106B4" w:rsidRPr="007476A5">
              <w:rPr>
                <w:sz w:val="24"/>
                <w:szCs w:val="24"/>
                <w:lang w:val="lt-LT"/>
              </w:rPr>
              <w:t xml:space="preserve"> </w:t>
            </w:r>
            <w:proofErr w:type="spellStart"/>
            <w:r w:rsidR="005106B4" w:rsidRPr="007476A5">
              <w:rPr>
                <w:sz w:val="24"/>
                <w:szCs w:val="24"/>
                <w:lang w:val="lt-LT"/>
              </w:rPr>
              <w:t>Quality</w:t>
            </w:r>
            <w:proofErr w:type="spellEnd"/>
            <w:r w:rsidR="005106B4" w:rsidRPr="007476A5">
              <w:rPr>
                <w:sz w:val="24"/>
                <w:szCs w:val="24"/>
                <w:lang w:val="lt-LT"/>
              </w:rPr>
              <w:t>“ ir projektui pateiktos</w:t>
            </w:r>
            <w:r w:rsidRPr="007476A5">
              <w:rPr>
                <w:sz w:val="24"/>
                <w:szCs w:val="24"/>
                <w:lang w:val="lt-LT"/>
              </w:rPr>
              <w:t xml:space="preserve"> 27 </w:t>
            </w:r>
            <w:proofErr w:type="spellStart"/>
            <w:r w:rsidRPr="007476A5">
              <w:rPr>
                <w:sz w:val="24"/>
                <w:szCs w:val="24"/>
                <w:lang w:val="lt-LT"/>
              </w:rPr>
              <w:t>suskaitmenintos</w:t>
            </w:r>
            <w:proofErr w:type="spellEnd"/>
            <w:r w:rsidRPr="007476A5">
              <w:rPr>
                <w:sz w:val="24"/>
                <w:szCs w:val="24"/>
                <w:lang w:val="lt-LT"/>
              </w:rPr>
              <w:t xml:space="preserve"> </w:t>
            </w:r>
            <w:r w:rsidRPr="007476A5">
              <w:rPr>
                <w:b/>
                <w:bCs/>
                <w:sz w:val="24"/>
                <w:szCs w:val="24"/>
                <w:lang w:val="lt-LT"/>
              </w:rPr>
              <w:t xml:space="preserve"> </w:t>
            </w:r>
            <w:r w:rsidRPr="007476A5">
              <w:rPr>
                <w:bCs/>
                <w:sz w:val="24"/>
                <w:szCs w:val="24"/>
                <w:lang w:val="lt-LT"/>
              </w:rPr>
              <w:t>(</w:t>
            </w:r>
            <w:r w:rsidRPr="007476A5">
              <w:rPr>
                <w:sz w:val="24"/>
                <w:szCs w:val="24"/>
                <w:lang w:val="lt-LT"/>
              </w:rPr>
              <w:t>1839</w:t>
            </w:r>
            <w:r w:rsidRPr="007476A5">
              <w:rPr>
                <w:bCs/>
                <w:sz w:val="24"/>
                <w:szCs w:val="24"/>
                <w:lang w:val="lt-LT"/>
              </w:rPr>
              <w:t>–</w:t>
            </w:r>
            <w:r w:rsidRPr="007476A5">
              <w:rPr>
                <w:sz w:val="24"/>
                <w:szCs w:val="24"/>
                <w:lang w:val="lt-LT"/>
              </w:rPr>
              <w:t>1939 m. ) fotografijos.</w:t>
            </w: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t>A. Čėsna</w:t>
            </w:r>
          </w:p>
        </w:tc>
      </w:tr>
      <w:tr w:rsidR="0082330C" w:rsidRPr="007476A5" w:rsidTr="007D6B29">
        <w:trPr>
          <w:trHeight w:val="335"/>
        </w:trPr>
        <w:tc>
          <w:tcPr>
            <w:tcW w:w="2235" w:type="dxa"/>
            <w:shd w:val="clear" w:color="auto" w:fill="auto"/>
          </w:tcPr>
          <w:p w:rsidR="0082330C" w:rsidRPr="007476A5" w:rsidRDefault="0082330C" w:rsidP="00DD71DB">
            <w:pPr>
              <w:jc w:val="both"/>
              <w:rPr>
                <w:lang w:val="lt-LT"/>
              </w:rPr>
            </w:pPr>
            <w:r w:rsidRPr="007476A5">
              <w:rPr>
                <w:lang w:val="lt-LT"/>
              </w:rPr>
              <w:t xml:space="preserve">4. </w:t>
            </w:r>
            <w:proofErr w:type="spellStart"/>
            <w:r w:rsidRPr="007476A5">
              <w:rPr>
                <w:lang w:val="lt-LT"/>
              </w:rPr>
              <w:t>Skaitmeninimo</w:t>
            </w:r>
            <w:proofErr w:type="spellEnd"/>
            <w:r w:rsidRPr="007476A5">
              <w:rPr>
                <w:lang w:val="lt-LT"/>
              </w:rPr>
              <w:t xml:space="preserve"> ir darbo su duomenų bazėmis gebėjimų ugdymas (dalyvavimas darbo grupėse</w:t>
            </w:r>
            <w:smartTag w:uri="urn:schemas-microsoft-com:office:smarttags" w:element="PersonName">
              <w:r w:rsidRPr="007476A5">
                <w:rPr>
                  <w:lang w:val="lt-LT"/>
                </w:rPr>
                <w:t>,</w:t>
              </w:r>
            </w:smartTag>
            <w:r w:rsidRPr="007476A5">
              <w:rPr>
                <w:lang w:val="lt-LT"/>
              </w:rPr>
              <w:t xml:space="preserve"> mokymuose)</w:t>
            </w:r>
          </w:p>
        </w:tc>
        <w:tc>
          <w:tcPr>
            <w:tcW w:w="4536"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335"/>
        </w:trPr>
        <w:tc>
          <w:tcPr>
            <w:tcW w:w="2235" w:type="dxa"/>
            <w:shd w:val="clear" w:color="auto" w:fill="auto"/>
          </w:tcPr>
          <w:p w:rsidR="0082330C" w:rsidRPr="007476A5" w:rsidRDefault="0082330C" w:rsidP="00545FF2">
            <w:pPr>
              <w:rPr>
                <w:lang w:val="lt-LT"/>
              </w:rPr>
            </w:pPr>
            <w:r w:rsidRPr="007476A5">
              <w:rPr>
                <w:lang w:val="lt-LT"/>
              </w:rPr>
              <w:t>5. Kiti darbai</w:t>
            </w:r>
          </w:p>
        </w:tc>
        <w:tc>
          <w:tcPr>
            <w:tcW w:w="4536" w:type="dxa"/>
            <w:shd w:val="clear" w:color="auto" w:fill="auto"/>
          </w:tcPr>
          <w:p w:rsidR="0082330C" w:rsidRPr="007476A5" w:rsidRDefault="0082330C" w:rsidP="00D72815">
            <w:pPr>
              <w:rPr>
                <w:sz w:val="24"/>
                <w:szCs w:val="24"/>
                <w:lang w:val="lt-LT"/>
              </w:rPr>
            </w:pPr>
            <w:r w:rsidRPr="007476A5">
              <w:rPr>
                <w:sz w:val="24"/>
                <w:szCs w:val="24"/>
                <w:lang w:val="lt-LT"/>
              </w:rPr>
              <w:t>Fotografuoti ir filmuoti Muziejuje rengiamus edukacinius užsiėmimus ir renginius.</w:t>
            </w:r>
          </w:p>
        </w:tc>
        <w:tc>
          <w:tcPr>
            <w:tcW w:w="6520" w:type="dxa"/>
            <w:shd w:val="clear" w:color="auto" w:fill="auto"/>
          </w:tcPr>
          <w:p w:rsidR="0082330C" w:rsidRPr="007476A5" w:rsidRDefault="005106B4" w:rsidP="00D72815">
            <w:pPr>
              <w:rPr>
                <w:sz w:val="24"/>
                <w:szCs w:val="24"/>
                <w:lang w:val="lt-LT"/>
              </w:rPr>
            </w:pPr>
            <w:r w:rsidRPr="007476A5">
              <w:rPr>
                <w:sz w:val="24"/>
                <w:szCs w:val="24"/>
                <w:lang w:val="lt-LT"/>
              </w:rPr>
              <w:t>S</w:t>
            </w:r>
            <w:r w:rsidR="0082330C" w:rsidRPr="007476A5">
              <w:rPr>
                <w:sz w:val="24"/>
                <w:szCs w:val="24"/>
                <w:lang w:val="lt-LT"/>
              </w:rPr>
              <w:t>ukurti 3 filmai</w:t>
            </w:r>
            <w:r w:rsidRPr="007476A5">
              <w:rPr>
                <w:sz w:val="24"/>
                <w:szCs w:val="24"/>
                <w:lang w:val="lt-LT"/>
              </w:rPr>
              <w:t xml:space="preserve"> apie Muziejaus renginius ir projektus</w:t>
            </w:r>
            <w:r w:rsidR="0082330C" w:rsidRPr="007476A5">
              <w:rPr>
                <w:sz w:val="24"/>
                <w:szCs w:val="24"/>
                <w:lang w:val="lt-LT"/>
              </w:rPr>
              <w:t xml:space="preserve">: </w:t>
            </w:r>
          </w:p>
          <w:p w:rsidR="0082330C" w:rsidRPr="007476A5" w:rsidRDefault="008B6C08" w:rsidP="00793255">
            <w:pPr>
              <w:jc w:val="both"/>
              <w:rPr>
                <w:sz w:val="24"/>
                <w:szCs w:val="24"/>
                <w:lang w:val="lt-LT"/>
              </w:rPr>
            </w:pPr>
            <w:r w:rsidRPr="007476A5">
              <w:rPr>
                <w:sz w:val="24"/>
                <w:szCs w:val="24"/>
                <w:lang w:val="lt-LT"/>
              </w:rPr>
              <w:t xml:space="preserve">1. </w:t>
            </w:r>
            <w:r w:rsidR="0082330C" w:rsidRPr="007476A5">
              <w:rPr>
                <w:sz w:val="24"/>
                <w:szCs w:val="24"/>
                <w:lang w:val="lt-LT"/>
              </w:rPr>
              <w:t xml:space="preserve"> Tradicinė (21-oji) respublikinė moksleivių M. Valančiaus raštų meninio skaitymo šventė, 2014-05-10.</w:t>
            </w:r>
          </w:p>
          <w:p w:rsidR="0082330C" w:rsidRPr="007476A5" w:rsidRDefault="008B6C08" w:rsidP="00793255">
            <w:pPr>
              <w:jc w:val="both"/>
              <w:rPr>
                <w:sz w:val="24"/>
                <w:szCs w:val="24"/>
                <w:lang w:val="lt-LT"/>
              </w:rPr>
            </w:pPr>
            <w:r w:rsidRPr="007476A5">
              <w:rPr>
                <w:sz w:val="24"/>
                <w:szCs w:val="24"/>
                <w:lang w:val="lt-LT"/>
              </w:rPr>
              <w:t>2. R</w:t>
            </w:r>
            <w:r w:rsidR="0082330C" w:rsidRPr="007476A5">
              <w:rPr>
                <w:sz w:val="24"/>
                <w:szCs w:val="24"/>
                <w:lang w:val="lt-LT"/>
              </w:rPr>
              <w:t xml:space="preserve">enginys </w:t>
            </w:r>
            <w:r w:rsidR="005106B4" w:rsidRPr="007476A5">
              <w:rPr>
                <w:sz w:val="24"/>
                <w:szCs w:val="24"/>
                <w:lang w:val="lt-LT"/>
              </w:rPr>
              <w:t>„</w:t>
            </w:r>
            <w:r w:rsidR="0082330C" w:rsidRPr="007476A5">
              <w:rPr>
                <w:sz w:val="24"/>
                <w:szCs w:val="24"/>
                <w:lang w:val="lt-LT"/>
              </w:rPr>
              <w:t xml:space="preserve">Nepabuvus </w:t>
            </w:r>
            <w:proofErr w:type="spellStart"/>
            <w:r w:rsidR="0082330C" w:rsidRPr="007476A5">
              <w:rPr>
                <w:sz w:val="24"/>
                <w:szCs w:val="24"/>
                <w:lang w:val="lt-LT"/>
              </w:rPr>
              <w:t>audėjė</w:t>
            </w:r>
            <w:r w:rsidR="005106B4" w:rsidRPr="007476A5">
              <w:rPr>
                <w:sz w:val="24"/>
                <w:szCs w:val="24"/>
                <w:lang w:val="lt-LT"/>
              </w:rPr>
              <w:t>le</w:t>
            </w:r>
            <w:proofErr w:type="spellEnd"/>
            <w:r w:rsidR="005106B4" w:rsidRPr="007476A5">
              <w:rPr>
                <w:sz w:val="24"/>
                <w:szCs w:val="24"/>
                <w:lang w:val="lt-LT"/>
              </w:rPr>
              <w:t xml:space="preserve">, nebus gera </w:t>
            </w:r>
            <w:proofErr w:type="spellStart"/>
            <w:r w:rsidR="005106B4" w:rsidRPr="007476A5">
              <w:rPr>
                <w:sz w:val="24"/>
                <w:szCs w:val="24"/>
                <w:lang w:val="lt-LT"/>
              </w:rPr>
              <w:t>šokėjėlė</w:t>
            </w:r>
            <w:proofErr w:type="spellEnd"/>
            <w:r w:rsidR="005106B4" w:rsidRPr="007476A5">
              <w:rPr>
                <w:sz w:val="24"/>
                <w:szCs w:val="24"/>
                <w:lang w:val="lt-LT"/>
              </w:rPr>
              <w:t>...“</w:t>
            </w:r>
            <w:r w:rsidR="0082330C" w:rsidRPr="007476A5">
              <w:rPr>
                <w:sz w:val="24"/>
                <w:szCs w:val="24"/>
                <w:lang w:val="lt-LT"/>
              </w:rPr>
              <w:t>, 2014-06-25.</w:t>
            </w:r>
          </w:p>
          <w:p w:rsidR="0082330C" w:rsidRPr="007476A5" w:rsidRDefault="0082330C" w:rsidP="00E971BC">
            <w:pPr>
              <w:jc w:val="both"/>
              <w:rPr>
                <w:sz w:val="24"/>
                <w:szCs w:val="24"/>
                <w:lang w:val="lt-LT"/>
              </w:rPr>
            </w:pPr>
            <w:r w:rsidRPr="007476A5">
              <w:rPr>
                <w:sz w:val="24"/>
                <w:szCs w:val="24"/>
                <w:lang w:val="lt-LT"/>
              </w:rPr>
              <w:t xml:space="preserve">3. </w:t>
            </w:r>
            <w:r w:rsidR="00E971BC" w:rsidRPr="007476A5">
              <w:rPr>
                <w:sz w:val="24"/>
                <w:szCs w:val="24"/>
                <w:lang w:val="lt-LT"/>
              </w:rPr>
              <w:t>E</w:t>
            </w:r>
            <w:r w:rsidRPr="007476A5">
              <w:rPr>
                <w:sz w:val="24"/>
                <w:szCs w:val="24"/>
                <w:lang w:val="lt-LT"/>
              </w:rPr>
              <w:t xml:space="preserve">dukacinio projekto ,,Mokomės žaisti senolių žaidimus“ tarpmokyklinės varžytuvės,  2014-09-26.   </w:t>
            </w: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t>A. Čėsna</w:t>
            </w:r>
          </w:p>
        </w:tc>
      </w:tr>
      <w:tr w:rsidR="0082330C" w:rsidRPr="007476A5" w:rsidTr="007D6B29">
        <w:trPr>
          <w:trHeight w:val="379"/>
        </w:trPr>
        <w:tc>
          <w:tcPr>
            <w:tcW w:w="2235" w:type="dxa"/>
            <w:shd w:val="clear" w:color="auto" w:fill="auto"/>
          </w:tcPr>
          <w:p w:rsidR="0082330C" w:rsidRPr="007476A5" w:rsidRDefault="0082330C" w:rsidP="00184835">
            <w:pPr>
              <w:rPr>
                <w:lang w:val="lt-LT"/>
              </w:rPr>
            </w:pPr>
            <w:r w:rsidRPr="007476A5">
              <w:rPr>
                <w:lang w:val="lt-LT"/>
              </w:rPr>
              <w:t>VII. RYŠIAI SU VISUOMENE</w:t>
            </w:r>
          </w:p>
        </w:tc>
        <w:tc>
          <w:tcPr>
            <w:tcW w:w="4536" w:type="dxa"/>
            <w:shd w:val="clear" w:color="auto" w:fill="auto"/>
          </w:tcPr>
          <w:p w:rsidR="0082330C" w:rsidRPr="007476A5" w:rsidRDefault="0082330C" w:rsidP="00D72815">
            <w:pPr>
              <w:rPr>
                <w:sz w:val="24"/>
                <w:szCs w:val="24"/>
                <w:lang w:val="lt-LT"/>
              </w:rPr>
            </w:pPr>
          </w:p>
        </w:tc>
        <w:tc>
          <w:tcPr>
            <w:tcW w:w="6520" w:type="dxa"/>
            <w:shd w:val="clear" w:color="auto" w:fill="auto"/>
          </w:tcPr>
          <w:p w:rsidR="0082330C" w:rsidRPr="007476A5" w:rsidRDefault="0082330C" w:rsidP="00D72815">
            <w:pPr>
              <w:rPr>
                <w:sz w:val="24"/>
                <w:szCs w:val="24"/>
                <w:lang w:val="lt-LT"/>
              </w:rPr>
            </w:pP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1134"/>
        </w:trPr>
        <w:tc>
          <w:tcPr>
            <w:tcW w:w="2235" w:type="dxa"/>
            <w:shd w:val="clear" w:color="auto" w:fill="auto"/>
          </w:tcPr>
          <w:p w:rsidR="0082330C" w:rsidRPr="007476A5" w:rsidRDefault="0082330C" w:rsidP="00E971BC">
            <w:pPr>
              <w:jc w:val="both"/>
              <w:rPr>
                <w:lang w:val="lt-LT"/>
              </w:rPr>
            </w:pPr>
            <w:r w:rsidRPr="007476A5">
              <w:rPr>
                <w:lang w:val="lt-LT"/>
              </w:rPr>
              <w:lastRenderedPageBreak/>
              <w:t>1. Informacija žiniasklaidai apie muziejų</w:t>
            </w:r>
            <w:smartTag w:uri="urn:schemas-microsoft-com:office:smarttags" w:element="PersonName">
              <w:r w:rsidRPr="007476A5">
                <w:rPr>
                  <w:lang w:val="lt-LT"/>
                </w:rPr>
                <w:t>,</w:t>
              </w:r>
            </w:smartTag>
            <w:r w:rsidRPr="007476A5">
              <w:rPr>
                <w:lang w:val="lt-LT"/>
              </w:rPr>
              <w:t xml:space="preserve"> jo rinkinius ir renginius (nurodyti parengtų informacinių pranešimų spaudai</w:t>
            </w:r>
            <w:smartTag w:uri="urn:schemas-microsoft-com:office:smarttags" w:element="PersonName">
              <w:r w:rsidRPr="007476A5">
                <w:rPr>
                  <w:lang w:val="lt-LT"/>
                </w:rPr>
                <w:t>,</w:t>
              </w:r>
            </w:smartTag>
            <w:r w:rsidRPr="007476A5">
              <w:rPr>
                <w:lang w:val="lt-LT"/>
              </w:rPr>
              <w:t xml:space="preserve"> radijo ir televizijos laidų</w:t>
            </w:r>
            <w:smartTag w:uri="urn:schemas-microsoft-com:office:smarttags" w:element="PersonName">
              <w:r w:rsidRPr="007476A5">
                <w:rPr>
                  <w:lang w:val="lt-LT"/>
                </w:rPr>
                <w:t>,</w:t>
              </w:r>
            </w:smartTag>
            <w:r w:rsidRPr="007476A5">
              <w:rPr>
                <w:lang w:val="lt-LT"/>
              </w:rPr>
              <w:t xml:space="preserve"> kuriose dalyvauta</w:t>
            </w:r>
            <w:smartTag w:uri="urn:schemas-microsoft-com:office:smarttags" w:element="PersonName">
              <w:r w:rsidRPr="007476A5">
                <w:rPr>
                  <w:lang w:val="lt-LT"/>
                </w:rPr>
                <w:t>,</w:t>
              </w:r>
            </w:smartTag>
            <w:r w:rsidRPr="007476A5">
              <w:rPr>
                <w:lang w:val="lt-LT"/>
              </w:rPr>
              <w:t xml:space="preserve"> skaičių)</w:t>
            </w:r>
          </w:p>
        </w:tc>
        <w:tc>
          <w:tcPr>
            <w:tcW w:w="4536" w:type="dxa"/>
            <w:shd w:val="clear" w:color="auto" w:fill="auto"/>
          </w:tcPr>
          <w:p w:rsidR="0082330C" w:rsidRPr="007476A5" w:rsidRDefault="0082330C" w:rsidP="00E971BC">
            <w:pPr>
              <w:jc w:val="both"/>
              <w:rPr>
                <w:sz w:val="24"/>
                <w:szCs w:val="24"/>
                <w:lang w:val="lt-LT"/>
              </w:rPr>
            </w:pPr>
            <w:r w:rsidRPr="007476A5">
              <w:rPr>
                <w:sz w:val="24"/>
                <w:szCs w:val="24"/>
                <w:lang w:val="lt-LT"/>
              </w:rPr>
              <w:t>Rašyti į spaudą, Lietuvos muziejų ir Muziejaus interneto svetainėse paskelbti informaciją apie Muziejaus renginius, vykdomus projektus.</w:t>
            </w:r>
          </w:p>
        </w:tc>
        <w:tc>
          <w:tcPr>
            <w:tcW w:w="6520" w:type="dxa"/>
            <w:shd w:val="clear" w:color="auto" w:fill="auto"/>
          </w:tcPr>
          <w:p w:rsidR="0082330C" w:rsidRPr="007476A5" w:rsidRDefault="0082330C" w:rsidP="00E971BC">
            <w:pPr>
              <w:jc w:val="both"/>
              <w:rPr>
                <w:sz w:val="24"/>
                <w:szCs w:val="24"/>
                <w:lang w:val="lt-LT"/>
              </w:rPr>
            </w:pPr>
            <w:r w:rsidRPr="007476A5">
              <w:rPr>
                <w:sz w:val="24"/>
                <w:szCs w:val="24"/>
                <w:lang w:val="lt-LT"/>
              </w:rPr>
              <w:t xml:space="preserve">2014 metais </w:t>
            </w:r>
            <w:r w:rsidR="00E971BC" w:rsidRPr="007476A5">
              <w:rPr>
                <w:sz w:val="24"/>
                <w:szCs w:val="24"/>
                <w:lang w:val="lt-LT"/>
              </w:rPr>
              <w:t>paskelbti 3</w:t>
            </w:r>
            <w:r w:rsidR="00D039E0" w:rsidRPr="007476A5">
              <w:rPr>
                <w:sz w:val="24"/>
                <w:szCs w:val="24"/>
                <w:lang w:val="lt-LT"/>
              </w:rPr>
              <w:t xml:space="preserve"> informaciniai pranešimai rajoninėje spaudoje.</w:t>
            </w:r>
            <w:r w:rsidRPr="007476A5">
              <w:rPr>
                <w:sz w:val="24"/>
                <w:szCs w:val="24"/>
                <w:lang w:val="lt-LT"/>
              </w:rPr>
              <w:t xml:space="preserve"> </w:t>
            </w:r>
          </w:p>
          <w:p w:rsidR="0082330C" w:rsidRPr="007476A5" w:rsidRDefault="00D039E0" w:rsidP="00E971BC">
            <w:pPr>
              <w:jc w:val="both"/>
              <w:rPr>
                <w:bCs/>
                <w:color w:val="000000"/>
                <w:sz w:val="24"/>
                <w:szCs w:val="24"/>
                <w:lang w:val="lt-LT"/>
              </w:rPr>
            </w:pPr>
            <w:r w:rsidRPr="007476A5">
              <w:rPr>
                <w:bCs/>
                <w:color w:val="000000"/>
                <w:sz w:val="24"/>
                <w:szCs w:val="24"/>
                <w:lang w:val="lt-LT"/>
              </w:rPr>
              <w:t>Interviu Klaipėdos radijo stočiai</w:t>
            </w:r>
            <w:r w:rsidR="00E971BC" w:rsidRPr="007476A5">
              <w:rPr>
                <w:bCs/>
                <w:color w:val="000000"/>
                <w:sz w:val="24"/>
                <w:szCs w:val="24"/>
                <w:lang w:val="lt-LT"/>
              </w:rPr>
              <w:t xml:space="preserve"> „</w:t>
            </w:r>
            <w:proofErr w:type="spellStart"/>
            <w:r w:rsidR="0082330C" w:rsidRPr="007476A5">
              <w:rPr>
                <w:bCs/>
                <w:color w:val="000000"/>
                <w:sz w:val="24"/>
                <w:szCs w:val="24"/>
                <w:lang w:val="lt-LT"/>
              </w:rPr>
              <w:t>Lalūna</w:t>
            </w:r>
            <w:proofErr w:type="spellEnd"/>
            <w:r w:rsidR="00E971BC" w:rsidRPr="007476A5">
              <w:rPr>
                <w:bCs/>
                <w:color w:val="000000"/>
                <w:sz w:val="24"/>
                <w:szCs w:val="24"/>
                <w:lang w:val="lt-LT"/>
              </w:rPr>
              <w:t>“</w:t>
            </w:r>
            <w:r w:rsidR="0082330C" w:rsidRPr="007476A5">
              <w:rPr>
                <w:bCs/>
                <w:color w:val="000000"/>
                <w:sz w:val="24"/>
                <w:szCs w:val="24"/>
                <w:lang w:val="lt-LT"/>
              </w:rPr>
              <w:t xml:space="preserve"> , </w:t>
            </w:r>
            <w:r w:rsidRPr="007476A5">
              <w:rPr>
                <w:bCs/>
                <w:color w:val="000000"/>
                <w:sz w:val="24"/>
                <w:szCs w:val="24"/>
                <w:lang w:val="lt-LT"/>
              </w:rPr>
              <w:t>2014-12-</w:t>
            </w:r>
            <w:r w:rsidR="00E971BC" w:rsidRPr="007476A5">
              <w:rPr>
                <w:bCs/>
                <w:color w:val="000000"/>
                <w:sz w:val="24"/>
                <w:szCs w:val="24"/>
                <w:lang w:val="lt-LT"/>
              </w:rPr>
              <w:t>15.</w:t>
            </w:r>
            <w:r w:rsidR="0082330C" w:rsidRPr="007476A5">
              <w:rPr>
                <w:bCs/>
                <w:color w:val="000000"/>
                <w:sz w:val="24"/>
                <w:szCs w:val="24"/>
                <w:lang w:val="lt-LT"/>
              </w:rPr>
              <w:t xml:space="preserve">    </w:t>
            </w:r>
          </w:p>
          <w:p w:rsidR="0082330C" w:rsidRPr="007476A5" w:rsidRDefault="0082330C" w:rsidP="00E971BC">
            <w:pPr>
              <w:jc w:val="both"/>
              <w:rPr>
                <w:sz w:val="24"/>
                <w:szCs w:val="24"/>
                <w:lang w:val="lt-LT"/>
              </w:rPr>
            </w:pP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t>A. Čėsna</w:t>
            </w:r>
          </w:p>
        </w:tc>
      </w:tr>
      <w:tr w:rsidR="0082330C" w:rsidRPr="007476A5" w:rsidTr="007D6B29">
        <w:trPr>
          <w:trHeight w:val="966"/>
        </w:trPr>
        <w:tc>
          <w:tcPr>
            <w:tcW w:w="2235" w:type="dxa"/>
            <w:shd w:val="clear" w:color="auto" w:fill="auto"/>
          </w:tcPr>
          <w:p w:rsidR="0082330C" w:rsidRPr="007476A5" w:rsidRDefault="0082330C" w:rsidP="00E971BC">
            <w:pPr>
              <w:jc w:val="both"/>
              <w:rPr>
                <w:lang w:val="lt-LT"/>
              </w:rPr>
            </w:pPr>
            <w:r w:rsidRPr="007476A5">
              <w:rPr>
                <w:lang w:val="lt-LT"/>
              </w:rPr>
              <w:t>2. Reklama (nurodyti projektus</w:t>
            </w:r>
            <w:smartTag w:uri="urn:schemas-microsoft-com:office:smarttags" w:element="PersonName">
              <w:r w:rsidRPr="007476A5">
                <w:rPr>
                  <w:lang w:val="lt-LT"/>
                </w:rPr>
                <w:t>,</w:t>
              </w:r>
            </w:smartTag>
            <w:r w:rsidRPr="007476A5">
              <w:rPr>
                <w:lang w:val="lt-LT"/>
              </w:rPr>
              <w:t xml:space="preserve"> kuriems buvo organizuotos specialios reklamos kampanijos ir jas trumpai apibūdinti)</w:t>
            </w:r>
          </w:p>
        </w:tc>
        <w:tc>
          <w:tcPr>
            <w:tcW w:w="4536"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677"/>
        </w:trPr>
        <w:tc>
          <w:tcPr>
            <w:tcW w:w="2235" w:type="dxa"/>
            <w:shd w:val="clear" w:color="auto" w:fill="auto"/>
          </w:tcPr>
          <w:p w:rsidR="0082330C" w:rsidRPr="007476A5" w:rsidRDefault="0082330C" w:rsidP="00E971BC">
            <w:pPr>
              <w:jc w:val="both"/>
              <w:rPr>
                <w:lang w:val="lt-LT"/>
              </w:rPr>
            </w:pPr>
            <w:r w:rsidRPr="007476A5">
              <w:rPr>
                <w:lang w:val="lt-LT"/>
              </w:rPr>
              <w:t>3. Kita veikla</w:t>
            </w:r>
          </w:p>
        </w:tc>
        <w:tc>
          <w:tcPr>
            <w:tcW w:w="4536" w:type="dxa"/>
            <w:shd w:val="clear" w:color="auto" w:fill="auto"/>
          </w:tcPr>
          <w:p w:rsidR="0082330C" w:rsidRPr="007476A5" w:rsidRDefault="0082330C" w:rsidP="00E971BC">
            <w:pPr>
              <w:jc w:val="both"/>
              <w:rPr>
                <w:sz w:val="24"/>
                <w:szCs w:val="24"/>
                <w:lang w:val="lt-LT"/>
              </w:rPr>
            </w:pPr>
            <w:r w:rsidRPr="007476A5">
              <w:rPr>
                <w:sz w:val="24"/>
                <w:szCs w:val="24"/>
                <w:lang w:val="lt-LT"/>
              </w:rPr>
              <w:t>Muziejaus draugų ir rėmėjų paieška.</w:t>
            </w:r>
          </w:p>
        </w:tc>
        <w:tc>
          <w:tcPr>
            <w:tcW w:w="6520" w:type="dxa"/>
            <w:shd w:val="clear" w:color="auto" w:fill="auto"/>
          </w:tcPr>
          <w:p w:rsidR="0082330C" w:rsidRPr="007476A5" w:rsidRDefault="00D039E0" w:rsidP="00E971BC">
            <w:pPr>
              <w:jc w:val="both"/>
              <w:rPr>
                <w:sz w:val="24"/>
                <w:szCs w:val="24"/>
                <w:lang w:val="lt-LT"/>
              </w:rPr>
            </w:pPr>
            <w:r w:rsidRPr="007476A5">
              <w:rPr>
                <w:sz w:val="24"/>
                <w:szCs w:val="24"/>
                <w:lang w:val="lt-LT"/>
              </w:rPr>
              <w:t xml:space="preserve">Pastatytas </w:t>
            </w:r>
            <w:r w:rsidR="00B025A5">
              <w:rPr>
                <w:sz w:val="24"/>
                <w:szCs w:val="24"/>
                <w:lang w:val="lt-LT"/>
              </w:rPr>
              <w:t xml:space="preserve">Ąžuolyno </w:t>
            </w:r>
            <w:r w:rsidR="0082330C" w:rsidRPr="007476A5">
              <w:rPr>
                <w:sz w:val="24"/>
                <w:szCs w:val="24"/>
                <w:lang w:val="lt-LT"/>
              </w:rPr>
              <w:t>stend</w:t>
            </w:r>
            <w:r w:rsidRPr="007476A5">
              <w:rPr>
                <w:sz w:val="24"/>
                <w:szCs w:val="24"/>
                <w:lang w:val="lt-LT"/>
              </w:rPr>
              <w:t>as</w:t>
            </w:r>
            <w:r w:rsidR="00B025A5">
              <w:rPr>
                <w:sz w:val="24"/>
                <w:szCs w:val="24"/>
                <w:lang w:val="lt-LT"/>
              </w:rPr>
              <w:t xml:space="preserve"> </w:t>
            </w:r>
            <w:r w:rsidR="0082330C" w:rsidRPr="007476A5">
              <w:rPr>
                <w:sz w:val="24"/>
                <w:szCs w:val="24"/>
                <w:lang w:val="lt-LT"/>
              </w:rPr>
              <w:t xml:space="preserve">M.Valančiaus </w:t>
            </w:r>
            <w:r w:rsidR="00B025A5">
              <w:rPr>
                <w:sz w:val="24"/>
                <w:szCs w:val="24"/>
                <w:lang w:val="lt-LT"/>
              </w:rPr>
              <w:t xml:space="preserve">ąžuolyne. </w:t>
            </w:r>
            <w:r w:rsidRPr="007476A5">
              <w:rPr>
                <w:sz w:val="24"/>
                <w:szCs w:val="24"/>
                <w:lang w:val="lt-LT"/>
              </w:rPr>
              <w:t>R</w:t>
            </w:r>
            <w:r w:rsidR="0082330C" w:rsidRPr="007476A5">
              <w:rPr>
                <w:sz w:val="24"/>
                <w:szCs w:val="24"/>
                <w:lang w:val="lt-LT"/>
              </w:rPr>
              <w:t xml:space="preserve">ėmėjai:    </w:t>
            </w:r>
            <w:r w:rsidR="00E971BC" w:rsidRPr="007476A5">
              <w:rPr>
                <w:sz w:val="24"/>
                <w:szCs w:val="24"/>
                <w:lang w:val="lt-LT"/>
              </w:rPr>
              <w:t>UAB „</w:t>
            </w:r>
            <w:r w:rsidRPr="007476A5">
              <w:rPr>
                <w:sz w:val="24"/>
                <w:szCs w:val="24"/>
                <w:lang w:val="lt-LT"/>
              </w:rPr>
              <w:t xml:space="preserve">P. </w:t>
            </w:r>
            <w:proofErr w:type="spellStart"/>
            <w:r w:rsidRPr="007476A5">
              <w:rPr>
                <w:sz w:val="24"/>
                <w:szCs w:val="24"/>
                <w:lang w:val="lt-LT"/>
              </w:rPr>
              <w:t>Varkojis</w:t>
            </w:r>
            <w:proofErr w:type="spellEnd"/>
            <w:r w:rsidRPr="007476A5">
              <w:rPr>
                <w:sz w:val="24"/>
                <w:szCs w:val="24"/>
                <w:lang w:val="lt-LT"/>
              </w:rPr>
              <w:t xml:space="preserve"> ir kompanija</w:t>
            </w:r>
            <w:r w:rsidR="00E971BC" w:rsidRPr="007476A5">
              <w:rPr>
                <w:sz w:val="24"/>
                <w:szCs w:val="24"/>
                <w:lang w:val="lt-LT"/>
              </w:rPr>
              <w:t>“</w:t>
            </w:r>
            <w:r w:rsidRPr="007476A5">
              <w:rPr>
                <w:sz w:val="24"/>
                <w:szCs w:val="24"/>
                <w:lang w:val="lt-LT"/>
              </w:rPr>
              <w:t xml:space="preserve">, </w:t>
            </w:r>
            <w:r w:rsidR="0082330C" w:rsidRPr="007476A5">
              <w:rPr>
                <w:sz w:val="24"/>
                <w:szCs w:val="24"/>
                <w:lang w:val="lt-LT"/>
              </w:rPr>
              <w:t xml:space="preserve">Prano </w:t>
            </w:r>
            <w:proofErr w:type="spellStart"/>
            <w:r w:rsidR="0082330C" w:rsidRPr="007476A5">
              <w:rPr>
                <w:sz w:val="24"/>
                <w:szCs w:val="24"/>
                <w:lang w:val="lt-LT"/>
              </w:rPr>
              <w:t>Didaronkaus</w:t>
            </w:r>
            <w:proofErr w:type="spellEnd"/>
            <w:r w:rsidR="0082330C" w:rsidRPr="007476A5">
              <w:rPr>
                <w:sz w:val="24"/>
                <w:szCs w:val="24"/>
                <w:lang w:val="lt-LT"/>
              </w:rPr>
              <w:t xml:space="preserve"> šeima.</w:t>
            </w: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t>A. Čėsna</w:t>
            </w:r>
          </w:p>
        </w:tc>
      </w:tr>
      <w:tr w:rsidR="0082330C" w:rsidRPr="007476A5" w:rsidTr="007D6B29">
        <w:trPr>
          <w:trHeight w:val="273"/>
        </w:trPr>
        <w:tc>
          <w:tcPr>
            <w:tcW w:w="2235" w:type="dxa"/>
            <w:shd w:val="clear" w:color="auto" w:fill="auto"/>
          </w:tcPr>
          <w:p w:rsidR="0082330C" w:rsidRPr="007476A5" w:rsidRDefault="0082330C" w:rsidP="00E971BC">
            <w:pPr>
              <w:jc w:val="both"/>
              <w:rPr>
                <w:lang w:val="lt-LT"/>
              </w:rPr>
            </w:pPr>
            <w:r w:rsidRPr="007476A5">
              <w:rPr>
                <w:lang w:val="lt-LT"/>
              </w:rPr>
              <w:t>VIII. METODINĖ VEIKLA</w:t>
            </w:r>
          </w:p>
        </w:tc>
        <w:tc>
          <w:tcPr>
            <w:tcW w:w="4536" w:type="dxa"/>
            <w:shd w:val="clear" w:color="auto" w:fill="auto"/>
          </w:tcPr>
          <w:p w:rsidR="0082330C" w:rsidRPr="007476A5" w:rsidRDefault="0082330C" w:rsidP="00D72815">
            <w:pPr>
              <w:rPr>
                <w:sz w:val="24"/>
                <w:szCs w:val="24"/>
                <w:lang w:val="lt-LT"/>
              </w:rPr>
            </w:pPr>
          </w:p>
        </w:tc>
        <w:tc>
          <w:tcPr>
            <w:tcW w:w="6520" w:type="dxa"/>
            <w:shd w:val="clear" w:color="auto" w:fill="auto"/>
          </w:tcPr>
          <w:p w:rsidR="0082330C" w:rsidRPr="007476A5" w:rsidRDefault="0082330C" w:rsidP="00D72815">
            <w:pPr>
              <w:rPr>
                <w:sz w:val="24"/>
                <w:szCs w:val="24"/>
                <w:lang w:val="lt-LT"/>
              </w:rPr>
            </w:pP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686"/>
        </w:trPr>
        <w:tc>
          <w:tcPr>
            <w:tcW w:w="2235" w:type="dxa"/>
            <w:shd w:val="clear" w:color="auto" w:fill="auto"/>
          </w:tcPr>
          <w:p w:rsidR="0082330C" w:rsidRPr="007476A5" w:rsidRDefault="0082330C" w:rsidP="00E971BC">
            <w:pPr>
              <w:jc w:val="both"/>
              <w:rPr>
                <w:lang w:val="lt-LT"/>
              </w:rPr>
            </w:pPr>
            <w:r w:rsidRPr="007476A5">
              <w:rPr>
                <w:lang w:val="lt-LT"/>
              </w:rPr>
              <w:t>1. Konsultacijos</w:t>
            </w:r>
            <w:smartTag w:uri="urn:schemas-microsoft-com:office:smarttags" w:element="PersonName">
              <w:r w:rsidRPr="007476A5">
                <w:rPr>
                  <w:lang w:val="lt-LT"/>
                </w:rPr>
                <w:t>,</w:t>
              </w:r>
            </w:smartTag>
            <w:r w:rsidRPr="007476A5">
              <w:rPr>
                <w:lang w:val="lt-LT"/>
              </w:rPr>
              <w:t xml:space="preserve"> metodinė pagalba įvairiais muziejaus veiklos kausimais (kam</w:t>
            </w:r>
            <w:smartTag w:uri="urn:schemas-microsoft-com:office:smarttags" w:element="PersonName">
              <w:r w:rsidRPr="007476A5">
                <w:rPr>
                  <w:lang w:val="lt-LT"/>
                </w:rPr>
                <w:t>,</w:t>
              </w:r>
            </w:smartTag>
            <w:r w:rsidRPr="007476A5">
              <w:rPr>
                <w:lang w:val="lt-LT"/>
              </w:rPr>
              <w:t xml:space="preserve"> kokiais klausimais buvo teikta)</w:t>
            </w:r>
          </w:p>
        </w:tc>
        <w:tc>
          <w:tcPr>
            <w:tcW w:w="4536" w:type="dxa"/>
            <w:shd w:val="clear" w:color="auto" w:fill="auto"/>
          </w:tcPr>
          <w:p w:rsidR="0082330C" w:rsidRPr="007476A5" w:rsidRDefault="0082330C" w:rsidP="00E971BC">
            <w:pPr>
              <w:jc w:val="both"/>
              <w:rPr>
                <w:sz w:val="24"/>
                <w:szCs w:val="24"/>
                <w:lang w:val="lt-LT"/>
              </w:rPr>
            </w:pPr>
            <w:r w:rsidRPr="007476A5">
              <w:rPr>
                <w:sz w:val="24"/>
                <w:szCs w:val="24"/>
                <w:lang w:val="lt-LT"/>
              </w:rPr>
              <w:t>Pagal poreikį teikti konsultacijas vyskupo Motiejaus Valančiaus gyvenimo ir veiklos klausimais.</w:t>
            </w:r>
          </w:p>
        </w:tc>
        <w:tc>
          <w:tcPr>
            <w:tcW w:w="6520" w:type="dxa"/>
            <w:shd w:val="clear" w:color="auto" w:fill="auto"/>
          </w:tcPr>
          <w:p w:rsidR="0082330C" w:rsidRPr="007476A5" w:rsidRDefault="0082330C" w:rsidP="00E971BC">
            <w:pPr>
              <w:jc w:val="both"/>
              <w:rPr>
                <w:sz w:val="24"/>
                <w:szCs w:val="24"/>
                <w:lang w:val="lt-LT"/>
              </w:rPr>
            </w:pPr>
            <w:r w:rsidRPr="007476A5">
              <w:rPr>
                <w:sz w:val="24"/>
                <w:szCs w:val="24"/>
                <w:lang w:val="lt-LT"/>
              </w:rPr>
              <w:t>Vyskupo Motiejaus Valančiaus gyvenimo ir veiklos klausimais buv</w:t>
            </w:r>
            <w:r w:rsidR="00E971BC" w:rsidRPr="007476A5">
              <w:rPr>
                <w:sz w:val="24"/>
                <w:szCs w:val="24"/>
                <w:lang w:val="lt-LT"/>
              </w:rPr>
              <w:t>o suteiktos konsultacijos 4  M</w:t>
            </w:r>
            <w:r w:rsidRPr="007476A5">
              <w:rPr>
                <w:sz w:val="24"/>
                <w:szCs w:val="24"/>
                <w:lang w:val="lt-LT"/>
              </w:rPr>
              <w:t xml:space="preserve">uziejaus lankytojams. </w:t>
            </w: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t>A. Čėsna</w:t>
            </w:r>
          </w:p>
        </w:tc>
      </w:tr>
      <w:tr w:rsidR="0082330C" w:rsidRPr="007476A5" w:rsidTr="007D6B29">
        <w:trPr>
          <w:trHeight w:val="560"/>
        </w:trPr>
        <w:tc>
          <w:tcPr>
            <w:tcW w:w="2235" w:type="dxa"/>
            <w:shd w:val="clear" w:color="auto" w:fill="auto"/>
          </w:tcPr>
          <w:p w:rsidR="0082330C" w:rsidRPr="007476A5" w:rsidRDefault="0082330C" w:rsidP="00E971BC">
            <w:pPr>
              <w:jc w:val="both"/>
              <w:rPr>
                <w:lang w:val="lt-LT"/>
              </w:rPr>
            </w:pPr>
            <w:r w:rsidRPr="007476A5">
              <w:rPr>
                <w:lang w:val="lt-LT"/>
              </w:rPr>
              <w:t>2. Metodinės medžiagos rengimas (tema</w:t>
            </w:r>
            <w:smartTag w:uri="urn:schemas-microsoft-com:office:smarttags" w:element="PersonName">
              <w:r w:rsidRPr="007476A5">
                <w:rPr>
                  <w:lang w:val="lt-LT"/>
                </w:rPr>
                <w:t>,</w:t>
              </w:r>
            </w:smartTag>
            <w:r w:rsidRPr="007476A5">
              <w:rPr>
                <w:lang w:val="lt-LT"/>
              </w:rPr>
              <w:t xml:space="preserve"> tikslinė grupė</w:t>
            </w:r>
            <w:smartTag w:uri="urn:schemas-microsoft-com:office:smarttags" w:element="PersonName">
              <w:r w:rsidRPr="007476A5">
                <w:rPr>
                  <w:lang w:val="lt-LT"/>
                </w:rPr>
                <w:t>,</w:t>
              </w:r>
            </w:smartTag>
            <w:r w:rsidRPr="007476A5">
              <w:rPr>
                <w:lang w:val="lt-LT"/>
              </w:rPr>
              <w:t xml:space="preserve"> sklaidos būdas)</w:t>
            </w:r>
          </w:p>
        </w:tc>
        <w:tc>
          <w:tcPr>
            <w:tcW w:w="4536"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560"/>
        </w:trPr>
        <w:tc>
          <w:tcPr>
            <w:tcW w:w="2235" w:type="dxa"/>
            <w:shd w:val="clear" w:color="auto" w:fill="auto"/>
          </w:tcPr>
          <w:p w:rsidR="0082330C" w:rsidRPr="007476A5" w:rsidRDefault="0082330C" w:rsidP="00E971BC">
            <w:pPr>
              <w:jc w:val="both"/>
              <w:rPr>
                <w:color w:val="000000"/>
                <w:lang w:val="lt-LT"/>
              </w:rPr>
            </w:pPr>
            <w:r w:rsidRPr="007476A5">
              <w:rPr>
                <w:color w:val="000000"/>
                <w:lang w:val="lt-LT"/>
              </w:rPr>
              <w:t>3. Darbas su stažuotojais ir praktikantais</w:t>
            </w:r>
          </w:p>
        </w:tc>
        <w:tc>
          <w:tcPr>
            <w:tcW w:w="4536"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271"/>
        </w:trPr>
        <w:tc>
          <w:tcPr>
            <w:tcW w:w="2235" w:type="dxa"/>
            <w:shd w:val="clear" w:color="auto" w:fill="auto"/>
          </w:tcPr>
          <w:p w:rsidR="0082330C" w:rsidRPr="007476A5" w:rsidRDefault="0082330C" w:rsidP="00E971BC">
            <w:pPr>
              <w:jc w:val="both"/>
              <w:rPr>
                <w:lang w:val="lt-LT"/>
              </w:rPr>
            </w:pPr>
            <w:r w:rsidRPr="007476A5">
              <w:rPr>
                <w:lang w:val="lt-LT"/>
              </w:rPr>
              <w:t>IX. MUZIEJAUS DARBUOTOJAI</w:t>
            </w:r>
          </w:p>
        </w:tc>
        <w:tc>
          <w:tcPr>
            <w:tcW w:w="4536" w:type="dxa"/>
            <w:shd w:val="clear" w:color="auto" w:fill="auto"/>
          </w:tcPr>
          <w:p w:rsidR="0082330C" w:rsidRPr="007476A5" w:rsidRDefault="0082330C" w:rsidP="00E971BC">
            <w:pPr>
              <w:jc w:val="both"/>
              <w:rPr>
                <w:sz w:val="24"/>
                <w:szCs w:val="24"/>
                <w:lang w:val="lt-LT"/>
              </w:rPr>
            </w:pPr>
          </w:p>
        </w:tc>
        <w:tc>
          <w:tcPr>
            <w:tcW w:w="6520" w:type="dxa"/>
            <w:shd w:val="clear" w:color="auto" w:fill="auto"/>
          </w:tcPr>
          <w:p w:rsidR="0082330C" w:rsidRPr="007476A5" w:rsidRDefault="0082330C" w:rsidP="00E971BC">
            <w:pPr>
              <w:jc w:val="both"/>
              <w:rPr>
                <w:sz w:val="24"/>
                <w:szCs w:val="24"/>
                <w:lang w:val="lt-LT"/>
              </w:rPr>
            </w:pP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540"/>
        </w:trPr>
        <w:tc>
          <w:tcPr>
            <w:tcW w:w="2235" w:type="dxa"/>
            <w:shd w:val="clear" w:color="auto" w:fill="auto"/>
          </w:tcPr>
          <w:p w:rsidR="0082330C" w:rsidRPr="007476A5" w:rsidRDefault="0082330C" w:rsidP="00E971BC">
            <w:pPr>
              <w:jc w:val="both"/>
              <w:rPr>
                <w:lang w:val="lt-LT"/>
              </w:rPr>
            </w:pPr>
            <w:r w:rsidRPr="007476A5">
              <w:rPr>
                <w:lang w:val="lt-LT"/>
              </w:rPr>
              <w:t>1. Kadrų kaita (nurodyti priimtų / atleistų darbuotojų skaičių)</w:t>
            </w:r>
          </w:p>
        </w:tc>
        <w:tc>
          <w:tcPr>
            <w:tcW w:w="4536"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1142"/>
        </w:trPr>
        <w:tc>
          <w:tcPr>
            <w:tcW w:w="2235" w:type="dxa"/>
            <w:shd w:val="clear" w:color="auto" w:fill="auto"/>
          </w:tcPr>
          <w:p w:rsidR="0082330C" w:rsidRPr="007476A5" w:rsidRDefault="0082330C" w:rsidP="00E971BC">
            <w:pPr>
              <w:jc w:val="both"/>
              <w:rPr>
                <w:lang w:val="lt-LT"/>
              </w:rPr>
            </w:pPr>
            <w:r w:rsidRPr="007476A5">
              <w:rPr>
                <w:lang w:val="lt-LT"/>
              </w:rPr>
              <w:t>2. Kvalifikacijos kėlimas –studijavimas aukštosiose mokyklose</w:t>
            </w:r>
            <w:smartTag w:uri="urn:schemas-microsoft-com:office:smarttags" w:element="PersonName">
              <w:r w:rsidRPr="007476A5">
                <w:rPr>
                  <w:lang w:val="lt-LT"/>
                </w:rPr>
                <w:t>,</w:t>
              </w:r>
            </w:smartTag>
            <w:r w:rsidRPr="007476A5">
              <w:rPr>
                <w:lang w:val="lt-LT"/>
              </w:rPr>
              <w:t xml:space="preserve"> dalyvavimas seminaruose</w:t>
            </w:r>
            <w:smartTag w:uri="urn:schemas-microsoft-com:office:smarttags" w:element="PersonName">
              <w:r w:rsidRPr="007476A5">
                <w:rPr>
                  <w:lang w:val="lt-LT"/>
                </w:rPr>
                <w:t>,</w:t>
              </w:r>
            </w:smartTag>
            <w:r w:rsidRPr="007476A5">
              <w:rPr>
                <w:lang w:val="lt-LT"/>
              </w:rPr>
              <w:t xml:space="preserve"> kursuose</w:t>
            </w:r>
            <w:smartTag w:uri="urn:schemas-microsoft-com:office:smarttags" w:element="PersonName">
              <w:r w:rsidRPr="007476A5">
                <w:rPr>
                  <w:lang w:val="lt-LT"/>
                </w:rPr>
                <w:t>,</w:t>
              </w:r>
            </w:smartTag>
            <w:r w:rsidRPr="007476A5">
              <w:rPr>
                <w:lang w:val="lt-LT"/>
              </w:rPr>
              <w:t xml:space="preserve"> konferencijose Lietuvoje </w:t>
            </w:r>
            <w:r w:rsidRPr="007476A5">
              <w:rPr>
                <w:lang w:val="lt-LT"/>
              </w:rPr>
              <w:lastRenderedPageBreak/>
              <w:t>ir užsienyje (programos</w:t>
            </w:r>
            <w:smartTag w:uri="urn:schemas-microsoft-com:office:smarttags" w:element="PersonName">
              <w:r w:rsidRPr="007476A5">
                <w:rPr>
                  <w:lang w:val="lt-LT"/>
                </w:rPr>
                <w:t>,</w:t>
              </w:r>
            </w:smartTag>
            <w:r w:rsidRPr="007476A5">
              <w:rPr>
                <w:lang w:val="lt-LT"/>
              </w:rPr>
              <w:t xml:space="preserve"> temos</w:t>
            </w:r>
            <w:smartTag w:uri="urn:schemas-microsoft-com:office:smarttags" w:element="PersonName">
              <w:r w:rsidRPr="007476A5">
                <w:rPr>
                  <w:lang w:val="lt-LT"/>
                </w:rPr>
                <w:t>,</w:t>
              </w:r>
            </w:smartTag>
            <w:r w:rsidRPr="007476A5">
              <w:rPr>
                <w:lang w:val="lt-LT"/>
              </w:rPr>
              <w:t xml:space="preserve"> vieta</w:t>
            </w:r>
            <w:smartTag w:uri="urn:schemas-microsoft-com:office:smarttags" w:element="PersonName">
              <w:r w:rsidRPr="007476A5">
                <w:rPr>
                  <w:lang w:val="lt-LT"/>
                </w:rPr>
                <w:t>,</w:t>
              </w:r>
            </w:smartTag>
            <w:r w:rsidRPr="007476A5">
              <w:rPr>
                <w:lang w:val="lt-LT"/>
              </w:rPr>
              <w:t xml:space="preserve"> dalyviai)</w:t>
            </w:r>
          </w:p>
        </w:tc>
        <w:tc>
          <w:tcPr>
            <w:tcW w:w="4536" w:type="dxa"/>
            <w:shd w:val="clear" w:color="auto" w:fill="auto"/>
          </w:tcPr>
          <w:p w:rsidR="0082330C" w:rsidRPr="007476A5" w:rsidRDefault="0082330C" w:rsidP="00E971BC">
            <w:pPr>
              <w:jc w:val="both"/>
              <w:rPr>
                <w:sz w:val="24"/>
                <w:szCs w:val="24"/>
                <w:lang w:val="lt-LT"/>
              </w:rPr>
            </w:pPr>
            <w:r w:rsidRPr="007476A5">
              <w:rPr>
                <w:sz w:val="24"/>
                <w:szCs w:val="24"/>
                <w:lang w:val="lt-LT"/>
              </w:rPr>
              <w:lastRenderedPageBreak/>
              <w:t>Pradėti išlyginamąsias studijas Klaipėdos universitete. Pagal galimybes dalyvauti seminaruose, kursuose.</w:t>
            </w:r>
          </w:p>
        </w:tc>
        <w:tc>
          <w:tcPr>
            <w:tcW w:w="6520" w:type="dxa"/>
            <w:shd w:val="clear" w:color="auto" w:fill="auto"/>
          </w:tcPr>
          <w:p w:rsidR="0082330C" w:rsidRPr="007476A5" w:rsidRDefault="0082330C" w:rsidP="00E971BC">
            <w:pPr>
              <w:jc w:val="both"/>
              <w:rPr>
                <w:sz w:val="24"/>
                <w:szCs w:val="24"/>
                <w:lang w:val="lt-LT"/>
              </w:rPr>
            </w:pPr>
            <w:r w:rsidRPr="007476A5">
              <w:rPr>
                <w:sz w:val="24"/>
                <w:szCs w:val="24"/>
                <w:lang w:val="lt-LT"/>
              </w:rPr>
              <w:t xml:space="preserve">Muziejaus darbuotoja tęsia išlyginamąsias studijas Klaipėdos universitete. </w:t>
            </w:r>
          </w:p>
          <w:p w:rsidR="0082330C" w:rsidRPr="007476A5" w:rsidRDefault="0082330C" w:rsidP="00E971BC">
            <w:pPr>
              <w:jc w:val="both"/>
              <w:rPr>
                <w:sz w:val="24"/>
                <w:szCs w:val="24"/>
                <w:lang w:val="lt-LT"/>
              </w:rPr>
            </w:pP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t>A. Čėsna</w:t>
            </w:r>
          </w:p>
        </w:tc>
      </w:tr>
      <w:tr w:rsidR="0082330C" w:rsidRPr="007476A5" w:rsidTr="007D6B29">
        <w:trPr>
          <w:trHeight w:val="596"/>
        </w:trPr>
        <w:tc>
          <w:tcPr>
            <w:tcW w:w="2235" w:type="dxa"/>
            <w:shd w:val="clear" w:color="auto" w:fill="auto"/>
          </w:tcPr>
          <w:p w:rsidR="0082330C" w:rsidRPr="007476A5" w:rsidRDefault="0082330C" w:rsidP="00E971BC">
            <w:pPr>
              <w:jc w:val="both"/>
              <w:rPr>
                <w:color w:val="000000"/>
                <w:lang w:val="lt-LT"/>
              </w:rPr>
            </w:pPr>
            <w:r w:rsidRPr="007476A5">
              <w:rPr>
                <w:color w:val="000000"/>
                <w:lang w:val="lt-LT"/>
              </w:rPr>
              <w:lastRenderedPageBreak/>
              <w:t>3. Kita svarbi informacija apie darbuotojus (apdovanojimai ir kt.)</w:t>
            </w:r>
          </w:p>
        </w:tc>
        <w:tc>
          <w:tcPr>
            <w:tcW w:w="4536"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E971BC" w:rsidP="00E971BC">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560"/>
        </w:trPr>
        <w:tc>
          <w:tcPr>
            <w:tcW w:w="2235" w:type="dxa"/>
            <w:shd w:val="clear" w:color="auto" w:fill="auto"/>
          </w:tcPr>
          <w:p w:rsidR="0082330C" w:rsidRPr="007476A5" w:rsidRDefault="0082330C" w:rsidP="00E971BC">
            <w:pPr>
              <w:jc w:val="both"/>
              <w:rPr>
                <w:lang w:val="lt-LT"/>
              </w:rPr>
            </w:pPr>
            <w:r w:rsidRPr="007476A5">
              <w:rPr>
                <w:lang w:val="lt-LT"/>
              </w:rPr>
              <w:t>X. MUZIEJAUS PAGALBINIŲ PADALINIŲ VEIKLA</w:t>
            </w:r>
          </w:p>
        </w:tc>
        <w:tc>
          <w:tcPr>
            <w:tcW w:w="4536" w:type="dxa"/>
            <w:shd w:val="clear" w:color="auto" w:fill="auto"/>
          </w:tcPr>
          <w:p w:rsidR="0082330C" w:rsidRPr="007476A5" w:rsidRDefault="0082330C" w:rsidP="00E971BC">
            <w:pPr>
              <w:jc w:val="both"/>
              <w:rPr>
                <w:sz w:val="24"/>
                <w:szCs w:val="24"/>
                <w:lang w:val="lt-LT"/>
              </w:rPr>
            </w:pPr>
          </w:p>
        </w:tc>
        <w:tc>
          <w:tcPr>
            <w:tcW w:w="6520" w:type="dxa"/>
            <w:shd w:val="clear" w:color="auto" w:fill="auto"/>
          </w:tcPr>
          <w:p w:rsidR="0082330C" w:rsidRPr="007476A5" w:rsidRDefault="0082330C" w:rsidP="00E971BC">
            <w:pPr>
              <w:jc w:val="both"/>
              <w:rPr>
                <w:sz w:val="24"/>
                <w:szCs w:val="24"/>
                <w:lang w:val="lt-LT"/>
              </w:rPr>
            </w:pPr>
          </w:p>
        </w:tc>
        <w:tc>
          <w:tcPr>
            <w:tcW w:w="1559" w:type="dxa"/>
            <w:shd w:val="clear" w:color="auto" w:fill="auto"/>
          </w:tcPr>
          <w:p w:rsidR="0082330C" w:rsidRPr="007476A5" w:rsidRDefault="0082330C" w:rsidP="00D72815">
            <w:pPr>
              <w:rPr>
                <w:sz w:val="24"/>
                <w:szCs w:val="24"/>
                <w:lang w:val="lt-LT"/>
              </w:rPr>
            </w:pPr>
          </w:p>
        </w:tc>
      </w:tr>
      <w:tr w:rsidR="0082330C" w:rsidRPr="007476A5" w:rsidTr="007D6B29">
        <w:trPr>
          <w:trHeight w:val="294"/>
        </w:trPr>
        <w:tc>
          <w:tcPr>
            <w:tcW w:w="2235" w:type="dxa"/>
            <w:shd w:val="clear" w:color="auto" w:fill="auto"/>
          </w:tcPr>
          <w:p w:rsidR="0082330C" w:rsidRPr="007476A5" w:rsidRDefault="0082330C" w:rsidP="00E971BC">
            <w:pPr>
              <w:jc w:val="both"/>
              <w:rPr>
                <w:lang w:val="lt-LT"/>
              </w:rPr>
            </w:pPr>
            <w:r w:rsidRPr="007476A5">
              <w:rPr>
                <w:lang w:val="lt-LT"/>
              </w:rPr>
              <w:t>1. Archyvo ir bibliotekos darbas</w:t>
            </w:r>
          </w:p>
        </w:tc>
        <w:tc>
          <w:tcPr>
            <w:tcW w:w="4536" w:type="dxa"/>
            <w:shd w:val="clear" w:color="auto" w:fill="auto"/>
          </w:tcPr>
          <w:p w:rsidR="0082330C" w:rsidRPr="007476A5" w:rsidRDefault="0082330C" w:rsidP="00E971BC">
            <w:pPr>
              <w:jc w:val="both"/>
              <w:rPr>
                <w:sz w:val="24"/>
                <w:szCs w:val="24"/>
                <w:lang w:val="lt-LT"/>
              </w:rPr>
            </w:pPr>
            <w:r w:rsidRPr="007476A5">
              <w:rPr>
                <w:sz w:val="24"/>
                <w:szCs w:val="24"/>
                <w:lang w:val="lt-LT"/>
              </w:rPr>
              <w:t>Sutvarkyti dvi skaitmenines bylas</w:t>
            </w:r>
            <w:r w:rsidRPr="007476A5">
              <w:rPr>
                <w:bCs/>
                <w:color w:val="000000"/>
                <w:lang w:val="lt-LT"/>
              </w:rPr>
              <w:t>:</w:t>
            </w:r>
            <w:r w:rsidRPr="007476A5">
              <w:rPr>
                <w:sz w:val="24"/>
                <w:szCs w:val="24"/>
                <w:lang w:val="lt-LT"/>
              </w:rPr>
              <w:t xml:space="preserve"> </w:t>
            </w:r>
          </w:p>
          <w:p w:rsidR="0082330C" w:rsidRPr="007476A5" w:rsidRDefault="0082330C" w:rsidP="00E971BC">
            <w:pPr>
              <w:jc w:val="both"/>
              <w:rPr>
                <w:sz w:val="24"/>
                <w:szCs w:val="24"/>
                <w:lang w:val="lt-LT"/>
              </w:rPr>
            </w:pPr>
            <w:r w:rsidRPr="007476A5">
              <w:rPr>
                <w:sz w:val="24"/>
                <w:szCs w:val="24"/>
                <w:lang w:val="lt-LT"/>
              </w:rPr>
              <w:t>1. Archyvo byla Nr. 20  „Projektai, parodos, renginiai 2013 metais“.</w:t>
            </w:r>
          </w:p>
          <w:p w:rsidR="0082330C" w:rsidRPr="007476A5" w:rsidRDefault="0082330C" w:rsidP="00E971BC">
            <w:pPr>
              <w:jc w:val="both"/>
              <w:rPr>
                <w:sz w:val="24"/>
                <w:szCs w:val="24"/>
                <w:lang w:val="lt-LT"/>
              </w:rPr>
            </w:pPr>
            <w:r w:rsidRPr="007476A5">
              <w:rPr>
                <w:sz w:val="24"/>
                <w:szCs w:val="24"/>
                <w:lang w:val="lt-LT"/>
              </w:rPr>
              <w:t>2. Archyvo byla  Nr. 21 „Muziejaus ekspozicijų teminiai planai 2013 metais“.</w:t>
            </w:r>
          </w:p>
        </w:tc>
        <w:tc>
          <w:tcPr>
            <w:tcW w:w="6520" w:type="dxa"/>
            <w:shd w:val="clear" w:color="auto" w:fill="auto"/>
          </w:tcPr>
          <w:p w:rsidR="0082330C" w:rsidRPr="007476A5" w:rsidRDefault="0082330C" w:rsidP="00E971BC">
            <w:pPr>
              <w:jc w:val="both"/>
              <w:rPr>
                <w:sz w:val="24"/>
                <w:szCs w:val="24"/>
                <w:lang w:val="lt-LT"/>
              </w:rPr>
            </w:pPr>
            <w:r w:rsidRPr="007476A5">
              <w:rPr>
                <w:sz w:val="24"/>
                <w:szCs w:val="24"/>
                <w:lang w:val="lt-LT"/>
              </w:rPr>
              <w:t>Sutvarkytos dvi skaitmeninės bylos</w:t>
            </w:r>
            <w:r w:rsidRPr="007476A5">
              <w:rPr>
                <w:bCs/>
                <w:color w:val="000000"/>
                <w:lang w:val="lt-LT"/>
              </w:rPr>
              <w:t>:</w:t>
            </w:r>
            <w:r w:rsidRPr="007476A5">
              <w:rPr>
                <w:sz w:val="24"/>
                <w:szCs w:val="24"/>
                <w:lang w:val="lt-LT"/>
              </w:rPr>
              <w:t xml:space="preserve"> </w:t>
            </w:r>
          </w:p>
          <w:p w:rsidR="0082330C" w:rsidRPr="007476A5" w:rsidRDefault="0082330C" w:rsidP="00E971BC">
            <w:pPr>
              <w:jc w:val="both"/>
              <w:rPr>
                <w:sz w:val="24"/>
                <w:szCs w:val="24"/>
                <w:lang w:val="lt-LT"/>
              </w:rPr>
            </w:pPr>
            <w:r w:rsidRPr="007476A5">
              <w:rPr>
                <w:sz w:val="24"/>
                <w:szCs w:val="24"/>
                <w:lang w:val="lt-LT"/>
              </w:rPr>
              <w:t>1. Archyvo byla Nr. 20  „Projektai, parodos, renginiai 2013 metais“.</w:t>
            </w:r>
          </w:p>
          <w:p w:rsidR="0082330C" w:rsidRPr="007476A5" w:rsidRDefault="0082330C" w:rsidP="00E971BC">
            <w:pPr>
              <w:jc w:val="both"/>
              <w:rPr>
                <w:sz w:val="24"/>
                <w:szCs w:val="24"/>
                <w:lang w:val="lt-LT"/>
              </w:rPr>
            </w:pPr>
            <w:r w:rsidRPr="007476A5">
              <w:rPr>
                <w:sz w:val="24"/>
                <w:szCs w:val="24"/>
                <w:lang w:val="lt-LT"/>
              </w:rPr>
              <w:t>2. Archyvo byla  Nr. 21 „Muziejaus ekspozicijų teminiai planai 2013 metais“.</w:t>
            </w:r>
          </w:p>
          <w:p w:rsidR="003A6C46" w:rsidRPr="007476A5" w:rsidRDefault="003A6C46" w:rsidP="00E971BC">
            <w:pPr>
              <w:jc w:val="both"/>
              <w:rPr>
                <w:sz w:val="24"/>
                <w:szCs w:val="24"/>
                <w:lang w:val="lt-LT"/>
              </w:rPr>
            </w:pPr>
            <w:r w:rsidRPr="007476A5">
              <w:rPr>
                <w:sz w:val="24"/>
                <w:szCs w:val="24"/>
                <w:lang w:val="lt-LT"/>
              </w:rPr>
              <w:t>Muziejaus dokumentų archyvas tvarkomas pagal Lietuvos vyriausiojo archyvaro nustatytą Bendrųjų dokumentų saugojimo terminų rodyklę.</w:t>
            </w: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t>A. Čėsna</w:t>
            </w:r>
          </w:p>
        </w:tc>
      </w:tr>
      <w:tr w:rsidR="0082330C" w:rsidRPr="007476A5" w:rsidTr="007D6B29">
        <w:trPr>
          <w:trHeight w:val="660"/>
        </w:trPr>
        <w:tc>
          <w:tcPr>
            <w:tcW w:w="2235" w:type="dxa"/>
            <w:shd w:val="clear" w:color="auto" w:fill="auto"/>
          </w:tcPr>
          <w:p w:rsidR="0082330C" w:rsidRPr="007476A5" w:rsidRDefault="0082330C" w:rsidP="00E971BC">
            <w:pPr>
              <w:jc w:val="both"/>
              <w:rPr>
                <w:lang w:val="lt-LT"/>
              </w:rPr>
            </w:pPr>
            <w:r w:rsidRPr="007476A5">
              <w:rPr>
                <w:lang w:val="lt-LT"/>
              </w:rPr>
              <w:t>2. Ūkinė veikla (statybos ir remonto darbai</w:t>
            </w:r>
            <w:smartTag w:uri="urn:schemas-microsoft-com:office:smarttags" w:element="PersonName">
              <w:r w:rsidRPr="007476A5">
                <w:rPr>
                  <w:lang w:val="lt-LT"/>
                </w:rPr>
                <w:t>,</w:t>
              </w:r>
            </w:smartTag>
            <w:r w:rsidRPr="007476A5">
              <w:rPr>
                <w:lang w:val="lt-LT"/>
              </w:rPr>
              <w:t xml:space="preserve"> kiti ūkiniai darbai – apibūdinimas</w:t>
            </w:r>
            <w:smartTag w:uri="urn:schemas-microsoft-com:office:smarttags" w:element="PersonName">
              <w:r w:rsidRPr="007476A5">
                <w:rPr>
                  <w:lang w:val="lt-LT"/>
                </w:rPr>
                <w:t>,</w:t>
              </w:r>
            </w:smartTag>
            <w:r w:rsidRPr="007476A5">
              <w:rPr>
                <w:lang w:val="lt-LT"/>
              </w:rPr>
              <w:t xml:space="preserve"> rezultatai</w:t>
            </w:r>
            <w:smartTag w:uri="urn:schemas-microsoft-com:office:smarttags" w:element="PersonName">
              <w:r w:rsidRPr="007476A5">
                <w:rPr>
                  <w:lang w:val="lt-LT"/>
                </w:rPr>
                <w:t>,</w:t>
              </w:r>
            </w:smartTag>
            <w:r w:rsidRPr="007476A5">
              <w:rPr>
                <w:lang w:val="lt-LT"/>
              </w:rPr>
              <w:t xml:space="preserve"> finansinės išlaidos)</w:t>
            </w:r>
          </w:p>
        </w:tc>
        <w:tc>
          <w:tcPr>
            <w:tcW w:w="4536" w:type="dxa"/>
            <w:shd w:val="clear" w:color="auto" w:fill="auto"/>
          </w:tcPr>
          <w:p w:rsidR="0082330C" w:rsidRPr="007476A5" w:rsidRDefault="0082330C" w:rsidP="00E971BC">
            <w:pPr>
              <w:jc w:val="both"/>
              <w:rPr>
                <w:sz w:val="24"/>
                <w:szCs w:val="24"/>
                <w:lang w:val="lt-LT"/>
              </w:rPr>
            </w:pPr>
            <w:r w:rsidRPr="007476A5">
              <w:rPr>
                <w:sz w:val="24"/>
                <w:szCs w:val="24"/>
                <w:lang w:val="lt-LT"/>
              </w:rPr>
              <w:t>2014 metais atlikti šiuos darbus</w:t>
            </w:r>
            <w:r w:rsidRPr="007476A5">
              <w:rPr>
                <w:bCs/>
                <w:color w:val="000000"/>
                <w:lang w:val="lt-LT"/>
              </w:rPr>
              <w:t>:</w:t>
            </w:r>
          </w:p>
          <w:p w:rsidR="0082330C" w:rsidRPr="007476A5" w:rsidRDefault="0082330C" w:rsidP="00E971BC">
            <w:pPr>
              <w:jc w:val="both"/>
              <w:rPr>
                <w:sz w:val="24"/>
                <w:szCs w:val="24"/>
                <w:lang w:val="lt-LT"/>
              </w:rPr>
            </w:pPr>
            <w:r w:rsidRPr="007476A5">
              <w:rPr>
                <w:sz w:val="24"/>
                <w:szCs w:val="24"/>
                <w:lang w:val="lt-LT"/>
              </w:rPr>
              <w:t>1. Restauruoti M. Valančiaus ąžuolyne  esančius lauko suolus (3 vnt.).</w:t>
            </w:r>
          </w:p>
          <w:p w:rsidR="0082330C" w:rsidRPr="007476A5" w:rsidRDefault="00547E4E" w:rsidP="00E971BC">
            <w:pPr>
              <w:jc w:val="both"/>
              <w:rPr>
                <w:sz w:val="24"/>
                <w:szCs w:val="24"/>
                <w:lang w:val="lt-LT"/>
              </w:rPr>
            </w:pPr>
            <w:r w:rsidRPr="007476A5">
              <w:rPr>
                <w:sz w:val="24"/>
                <w:szCs w:val="24"/>
                <w:lang w:val="lt-LT"/>
              </w:rPr>
              <w:t>2. Padaryti stendą „</w:t>
            </w:r>
            <w:r w:rsidR="0082330C" w:rsidRPr="007476A5">
              <w:rPr>
                <w:sz w:val="24"/>
                <w:szCs w:val="24"/>
                <w:lang w:val="lt-LT"/>
              </w:rPr>
              <w:t>Vyskupo  Motiejaus Valanč</w:t>
            </w:r>
            <w:r w:rsidRPr="007476A5">
              <w:rPr>
                <w:sz w:val="24"/>
                <w:szCs w:val="24"/>
                <w:lang w:val="lt-LT"/>
              </w:rPr>
              <w:t>iaus ąžuolynas“</w:t>
            </w:r>
            <w:r w:rsidR="0082330C" w:rsidRPr="007476A5">
              <w:rPr>
                <w:sz w:val="24"/>
                <w:szCs w:val="24"/>
                <w:lang w:val="lt-LT"/>
              </w:rPr>
              <w:t>.</w:t>
            </w:r>
          </w:p>
          <w:p w:rsidR="0082330C" w:rsidRPr="007476A5" w:rsidRDefault="0082330C" w:rsidP="00E971BC">
            <w:pPr>
              <w:jc w:val="both"/>
              <w:rPr>
                <w:sz w:val="24"/>
                <w:szCs w:val="24"/>
                <w:lang w:val="lt-LT"/>
              </w:rPr>
            </w:pPr>
            <w:r w:rsidRPr="007476A5">
              <w:rPr>
                <w:sz w:val="24"/>
                <w:szCs w:val="24"/>
                <w:lang w:val="lt-LT"/>
              </w:rPr>
              <w:t>3. Restauruoti senovinę žiogrių tvorą (180 m).</w:t>
            </w:r>
          </w:p>
          <w:p w:rsidR="0082330C" w:rsidRPr="007476A5" w:rsidRDefault="0082330C" w:rsidP="00E971BC">
            <w:pPr>
              <w:jc w:val="both"/>
              <w:rPr>
                <w:sz w:val="24"/>
                <w:szCs w:val="24"/>
                <w:lang w:val="lt-LT"/>
              </w:rPr>
            </w:pPr>
            <w:r w:rsidRPr="007476A5">
              <w:rPr>
                <w:sz w:val="24"/>
                <w:szCs w:val="24"/>
                <w:lang w:val="lt-LT"/>
              </w:rPr>
              <w:t xml:space="preserve">4. Atnaujinti Muziejaus gėlių darželius  senoviniais augalais. </w:t>
            </w:r>
          </w:p>
          <w:p w:rsidR="0082330C" w:rsidRPr="007476A5" w:rsidRDefault="00D039E0" w:rsidP="00E971BC">
            <w:pPr>
              <w:jc w:val="both"/>
              <w:rPr>
                <w:sz w:val="24"/>
                <w:szCs w:val="24"/>
                <w:lang w:val="lt-LT"/>
              </w:rPr>
            </w:pPr>
            <w:r w:rsidRPr="007476A5">
              <w:rPr>
                <w:sz w:val="24"/>
                <w:szCs w:val="24"/>
                <w:lang w:val="lt-LT"/>
              </w:rPr>
              <w:t xml:space="preserve">5. Restauruoti </w:t>
            </w:r>
            <w:proofErr w:type="spellStart"/>
            <w:r w:rsidRPr="007476A5">
              <w:rPr>
                <w:sz w:val="24"/>
                <w:szCs w:val="24"/>
                <w:lang w:val="lt-LT"/>
              </w:rPr>
              <w:t>įkyp</w:t>
            </w:r>
            <w:r w:rsidR="00547E4E" w:rsidRPr="007476A5">
              <w:rPr>
                <w:sz w:val="24"/>
                <w:szCs w:val="24"/>
                <w:lang w:val="lt-LT"/>
              </w:rPr>
              <w:t>ąją</w:t>
            </w:r>
            <w:proofErr w:type="spellEnd"/>
            <w:r w:rsidR="00547E4E" w:rsidRPr="007476A5">
              <w:rPr>
                <w:sz w:val="24"/>
                <w:szCs w:val="24"/>
                <w:lang w:val="lt-LT"/>
              </w:rPr>
              <w:t xml:space="preserve"> </w:t>
            </w:r>
            <w:r w:rsidR="00B025A5">
              <w:rPr>
                <w:sz w:val="24"/>
                <w:szCs w:val="24"/>
                <w:lang w:val="lt-LT"/>
              </w:rPr>
              <w:t xml:space="preserve">tvorą </w:t>
            </w:r>
            <w:r w:rsidR="0082330C" w:rsidRPr="007476A5">
              <w:rPr>
                <w:sz w:val="24"/>
                <w:szCs w:val="24"/>
                <w:lang w:val="lt-LT"/>
              </w:rPr>
              <w:t>(250 m).</w:t>
            </w:r>
          </w:p>
          <w:p w:rsidR="0082330C" w:rsidRPr="007476A5" w:rsidRDefault="0082330C" w:rsidP="00E971BC">
            <w:pPr>
              <w:jc w:val="both"/>
              <w:rPr>
                <w:sz w:val="24"/>
                <w:szCs w:val="24"/>
                <w:lang w:val="lt-LT"/>
              </w:rPr>
            </w:pPr>
            <w:r w:rsidRPr="007476A5">
              <w:rPr>
                <w:sz w:val="24"/>
                <w:szCs w:val="24"/>
                <w:lang w:val="lt-LT"/>
              </w:rPr>
              <w:t>6. Perdažyti žaidimų aikštelėje esančius 2 dv</w:t>
            </w:r>
            <w:r w:rsidR="00B025A5">
              <w:rPr>
                <w:sz w:val="24"/>
                <w:szCs w:val="24"/>
                <w:lang w:val="lt-LT"/>
              </w:rPr>
              <w:t xml:space="preserve">igubus lauko suolus, sūpykles, </w:t>
            </w:r>
            <w:proofErr w:type="spellStart"/>
            <w:r w:rsidRPr="007476A5">
              <w:rPr>
                <w:sz w:val="24"/>
                <w:szCs w:val="24"/>
                <w:lang w:val="lt-LT"/>
              </w:rPr>
              <w:t>sukynes</w:t>
            </w:r>
            <w:proofErr w:type="spellEnd"/>
            <w:r w:rsidRPr="007476A5">
              <w:rPr>
                <w:sz w:val="24"/>
                <w:szCs w:val="24"/>
                <w:lang w:val="lt-LT"/>
              </w:rPr>
              <w:t>, pagrindinius vartus, Muziejaus reklaminę iškabą, du šulinius, skulptūrą ,,Angeliukas“, tiltelį.</w:t>
            </w:r>
          </w:p>
          <w:p w:rsidR="0082330C" w:rsidRPr="007476A5" w:rsidRDefault="0082330C" w:rsidP="00E971BC">
            <w:pPr>
              <w:jc w:val="both"/>
              <w:rPr>
                <w:sz w:val="24"/>
                <w:szCs w:val="24"/>
                <w:lang w:val="lt-LT"/>
              </w:rPr>
            </w:pPr>
            <w:r w:rsidRPr="007476A5">
              <w:rPr>
                <w:sz w:val="24"/>
                <w:szCs w:val="24"/>
                <w:lang w:val="lt-LT"/>
              </w:rPr>
              <w:t xml:space="preserve">7. Prižiūrėti Muziejaus sodybos, M. </w:t>
            </w:r>
            <w:r w:rsidRPr="007476A5">
              <w:rPr>
                <w:sz w:val="24"/>
                <w:szCs w:val="24"/>
                <w:lang w:val="lt-LT"/>
              </w:rPr>
              <w:lastRenderedPageBreak/>
              <w:t>Valančiaus paminklo, ąžuolyno teritorijas.</w:t>
            </w:r>
          </w:p>
          <w:p w:rsidR="0082330C" w:rsidRPr="007476A5" w:rsidRDefault="0082330C" w:rsidP="00E971BC">
            <w:pPr>
              <w:jc w:val="both"/>
              <w:rPr>
                <w:sz w:val="24"/>
                <w:szCs w:val="24"/>
                <w:lang w:val="lt-LT"/>
              </w:rPr>
            </w:pPr>
            <w:r w:rsidRPr="007476A5">
              <w:rPr>
                <w:sz w:val="24"/>
                <w:szCs w:val="24"/>
                <w:lang w:val="lt-LT"/>
              </w:rPr>
              <w:t>8. Vykdyti įstaigos funkcionavimui būtinų prekių ir paslaugų viešuosius pirkimus, stebėti pastatų priešgaisrinę būklę, atlikti įstaigos trumpalaikio ir ilgalaikio turto metinę inventorizaciją.</w:t>
            </w:r>
          </w:p>
        </w:tc>
        <w:tc>
          <w:tcPr>
            <w:tcW w:w="6520" w:type="dxa"/>
            <w:shd w:val="clear" w:color="auto" w:fill="auto"/>
          </w:tcPr>
          <w:p w:rsidR="0082330C" w:rsidRPr="007476A5" w:rsidRDefault="001031D0" w:rsidP="00E971BC">
            <w:pPr>
              <w:jc w:val="both"/>
              <w:rPr>
                <w:sz w:val="24"/>
                <w:szCs w:val="24"/>
                <w:lang w:val="lt-LT"/>
              </w:rPr>
            </w:pPr>
            <w:r w:rsidRPr="007476A5">
              <w:rPr>
                <w:sz w:val="24"/>
                <w:szCs w:val="24"/>
                <w:lang w:val="lt-LT"/>
              </w:rPr>
              <w:lastRenderedPageBreak/>
              <w:t>2014 metais atlikti šie darba</w:t>
            </w:r>
            <w:r w:rsidR="0082330C" w:rsidRPr="007476A5">
              <w:rPr>
                <w:sz w:val="24"/>
                <w:szCs w:val="24"/>
                <w:lang w:val="lt-LT"/>
              </w:rPr>
              <w:t>i</w:t>
            </w:r>
            <w:r w:rsidR="0082330C" w:rsidRPr="007476A5">
              <w:rPr>
                <w:bCs/>
                <w:color w:val="000000"/>
                <w:lang w:val="lt-LT"/>
              </w:rPr>
              <w:t>:</w:t>
            </w:r>
          </w:p>
          <w:p w:rsidR="0082330C" w:rsidRPr="007476A5" w:rsidRDefault="0082330C" w:rsidP="00E971BC">
            <w:pPr>
              <w:jc w:val="both"/>
              <w:rPr>
                <w:sz w:val="24"/>
                <w:szCs w:val="24"/>
                <w:lang w:val="lt-LT"/>
              </w:rPr>
            </w:pPr>
            <w:r w:rsidRPr="007476A5">
              <w:rPr>
                <w:sz w:val="24"/>
                <w:szCs w:val="24"/>
                <w:lang w:val="lt-LT"/>
              </w:rPr>
              <w:t>1. Restauruoti M. Valančiaus ąžuolyne  esantys  lauko suolai (4 vnt.).</w:t>
            </w:r>
          </w:p>
          <w:p w:rsidR="0082330C" w:rsidRPr="007476A5" w:rsidRDefault="0082330C" w:rsidP="00E971BC">
            <w:pPr>
              <w:jc w:val="both"/>
              <w:rPr>
                <w:sz w:val="24"/>
                <w:szCs w:val="24"/>
                <w:lang w:val="lt-LT"/>
              </w:rPr>
            </w:pPr>
            <w:r w:rsidRPr="007476A5">
              <w:rPr>
                <w:sz w:val="24"/>
                <w:szCs w:val="24"/>
                <w:lang w:val="lt-LT"/>
              </w:rPr>
              <w:t>2. Padarytas</w:t>
            </w:r>
            <w:r w:rsidR="00D039E0" w:rsidRPr="007476A5">
              <w:rPr>
                <w:sz w:val="24"/>
                <w:szCs w:val="24"/>
                <w:lang w:val="lt-LT"/>
              </w:rPr>
              <w:t xml:space="preserve"> stendas</w:t>
            </w:r>
            <w:r w:rsidR="0078482A" w:rsidRPr="007476A5">
              <w:rPr>
                <w:sz w:val="24"/>
                <w:szCs w:val="24"/>
                <w:lang w:val="lt-LT"/>
              </w:rPr>
              <w:t xml:space="preserve"> „</w:t>
            </w:r>
            <w:r w:rsidRPr="007476A5">
              <w:rPr>
                <w:sz w:val="24"/>
                <w:szCs w:val="24"/>
                <w:lang w:val="lt-LT"/>
              </w:rPr>
              <w:t>Vyskupo  Motiejaus V</w:t>
            </w:r>
            <w:r w:rsidR="0078482A" w:rsidRPr="007476A5">
              <w:rPr>
                <w:sz w:val="24"/>
                <w:szCs w:val="24"/>
                <w:lang w:val="lt-LT"/>
              </w:rPr>
              <w:t>alančiaus ąžuolynas“</w:t>
            </w:r>
            <w:r w:rsidRPr="007476A5">
              <w:rPr>
                <w:sz w:val="24"/>
                <w:szCs w:val="24"/>
                <w:lang w:val="lt-LT"/>
              </w:rPr>
              <w:t>.</w:t>
            </w:r>
          </w:p>
          <w:p w:rsidR="0082330C" w:rsidRPr="007476A5" w:rsidRDefault="00D039E0" w:rsidP="00E971BC">
            <w:pPr>
              <w:jc w:val="both"/>
              <w:rPr>
                <w:sz w:val="24"/>
                <w:szCs w:val="24"/>
                <w:lang w:val="lt-LT"/>
              </w:rPr>
            </w:pPr>
            <w:r w:rsidRPr="007476A5">
              <w:rPr>
                <w:sz w:val="24"/>
                <w:szCs w:val="24"/>
                <w:lang w:val="lt-LT"/>
              </w:rPr>
              <w:t>3. Restauruota senovinė žiogrių tvora</w:t>
            </w:r>
            <w:r w:rsidR="0082330C" w:rsidRPr="007476A5">
              <w:rPr>
                <w:sz w:val="24"/>
                <w:szCs w:val="24"/>
                <w:lang w:val="lt-LT"/>
              </w:rPr>
              <w:t xml:space="preserve"> (30 m).</w:t>
            </w:r>
          </w:p>
          <w:p w:rsidR="0082330C" w:rsidRPr="007476A5" w:rsidRDefault="0082330C" w:rsidP="00E971BC">
            <w:pPr>
              <w:jc w:val="both"/>
              <w:rPr>
                <w:sz w:val="24"/>
                <w:szCs w:val="24"/>
                <w:lang w:val="lt-LT"/>
              </w:rPr>
            </w:pPr>
            <w:r w:rsidRPr="007476A5">
              <w:rPr>
                <w:sz w:val="24"/>
                <w:szCs w:val="24"/>
                <w:lang w:val="lt-LT"/>
              </w:rPr>
              <w:t>4 . Restauruota senovinė</w:t>
            </w:r>
            <w:r w:rsidR="001031D0" w:rsidRPr="007476A5">
              <w:rPr>
                <w:sz w:val="24"/>
                <w:szCs w:val="24"/>
                <w:lang w:val="lt-LT"/>
              </w:rPr>
              <w:t xml:space="preserve"> </w:t>
            </w:r>
            <w:proofErr w:type="spellStart"/>
            <w:r w:rsidR="00D039E0" w:rsidRPr="007476A5">
              <w:rPr>
                <w:sz w:val="24"/>
                <w:szCs w:val="24"/>
                <w:lang w:val="lt-LT"/>
              </w:rPr>
              <w:t>įkyp</w:t>
            </w:r>
            <w:r w:rsidR="0078482A" w:rsidRPr="007476A5">
              <w:rPr>
                <w:sz w:val="24"/>
                <w:szCs w:val="24"/>
                <w:lang w:val="lt-LT"/>
              </w:rPr>
              <w:t>oji</w:t>
            </w:r>
            <w:proofErr w:type="spellEnd"/>
            <w:r w:rsidRPr="007476A5">
              <w:rPr>
                <w:sz w:val="24"/>
                <w:szCs w:val="24"/>
                <w:lang w:val="lt-LT"/>
              </w:rPr>
              <w:t xml:space="preserve"> tvora  (250 m).</w:t>
            </w:r>
          </w:p>
          <w:p w:rsidR="0082330C" w:rsidRPr="007476A5" w:rsidRDefault="0082330C" w:rsidP="00E971BC">
            <w:pPr>
              <w:jc w:val="both"/>
              <w:rPr>
                <w:sz w:val="24"/>
                <w:szCs w:val="24"/>
                <w:lang w:val="lt-LT"/>
              </w:rPr>
            </w:pPr>
            <w:r w:rsidRPr="007476A5">
              <w:rPr>
                <w:sz w:val="24"/>
                <w:szCs w:val="24"/>
                <w:lang w:val="lt-LT"/>
              </w:rPr>
              <w:t>5. Perdažyti žaidimų aikštelėje esantys 2 d</w:t>
            </w:r>
            <w:r w:rsidR="00B025A5">
              <w:rPr>
                <w:sz w:val="24"/>
                <w:szCs w:val="24"/>
                <w:lang w:val="lt-LT"/>
              </w:rPr>
              <w:t xml:space="preserve">vigubi lauko suolai, sūpyklės, </w:t>
            </w:r>
            <w:proofErr w:type="spellStart"/>
            <w:r w:rsidRPr="007476A5">
              <w:rPr>
                <w:sz w:val="24"/>
                <w:szCs w:val="24"/>
                <w:lang w:val="lt-LT"/>
              </w:rPr>
              <w:t>sukynės</w:t>
            </w:r>
            <w:proofErr w:type="spellEnd"/>
            <w:r w:rsidRPr="007476A5">
              <w:rPr>
                <w:sz w:val="24"/>
                <w:szCs w:val="24"/>
                <w:lang w:val="lt-LT"/>
              </w:rPr>
              <w:t>, pagrindiniai vartai, Muziej</w:t>
            </w:r>
            <w:r w:rsidR="00D039E0" w:rsidRPr="007476A5">
              <w:rPr>
                <w:sz w:val="24"/>
                <w:szCs w:val="24"/>
                <w:lang w:val="lt-LT"/>
              </w:rPr>
              <w:t>aus reklaminė iškaba, du šuliniai</w:t>
            </w:r>
            <w:r w:rsidRPr="007476A5">
              <w:rPr>
                <w:sz w:val="24"/>
                <w:szCs w:val="24"/>
                <w:lang w:val="lt-LT"/>
              </w:rPr>
              <w:t>, skulptūra ,,Angeliukas“, tiltelis.</w:t>
            </w:r>
          </w:p>
          <w:p w:rsidR="0082330C" w:rsidRPr="007476A5" w:rsidRDefault="0082330C" w:rsidP="00E971BC">
            <w:pPr>
              <w:jc w:val="both"/>
              <w:rPr>
                <w:sz w:val="24"/>
                <w:szCs w:val="24"/>
                <w:lang w:val="lt-LT"/>
              </w:rPr>
            </w:pPr>
            <w:r w:rsidRPr="007476A5">
              <w:rPr>
                <w:sz w:val="24"/>
                <w:szCs w:val="24"/>
                <w:lang w:val="lt-LT"/>
              </w:rPr>
              <w:t>6. Prižiūrėtos Muziejaus sodybos, M. Valančiaus paminklo, ąžuolyno teritorijos.</w:t>
            </w:r>
          </w:p>
          <w:p w:rsidR="0082330C" w:rsidRPr="007476A5" w:rsidRDefault="0082330C" w:rsidP="00E971BC">
            <w:pPr>
              <w:jc w:val="both"/>
              <w:rPr>
                <w:sz w:val="24"/>
                <w:szCs w:val="24"/>
                <w:lang w:val="lt-LT"/>
              </w:rPr>
            </w:pPr>
            <w:r w:rsidRPr="007476A5">
              <w:rPr>
                <w:sz w:val="24"/>
                <w:szCs w:val="24"/>
                <w:lang w:val="lt-LT"/>
              </w:rPr>
              <w:t xml:space="preserve">7. Atnaujinti Muziejaus gėlių darželiai  senoviniais augalais. </w:t>
            </w:r>
          </w:p>
          <w:p w:rsidR="0082330C" w:rsidRPr="007476A5" w:rsidRDefault="0078482A" w:rsidP="00E971BC">
            <w:pPr>
              <w:jc w:val="both"/>
              <w:rPr>
                <w:sz w:val="24"/>
                <w:szCs w:val="24"/>
                <w:lang w:val="lt-LT"/>
              </w:rPr>
            </w:pPr>
            <w:r w:rsidRPr="007476A5">
              <w:rPr>
                <w:sz w:val="24"/>
                <w:szCs w:val="24"/>
                <w:lang w:val="lt-LT"/>
              </w:rPr>
              <w:t>8. Pakeistos M</w:t>
            </w:r>
            <w:r w:rsidR="0082330C" w:rsidRPr="007476A5">
              <w:rPr>
                <w:sz w:val="24"/>
                <w:szCs w:val="24"/>
                <w:lang w:val="lt-LT"/>
              </w:rPr>
              <w:t xml:space="preserve">uziejaus verandos supuvusios </w:t>
            </w:r>
            <w:proofErr w:type="spellStart"/>
            <w:r w:rsidR="0082330C" w:rsidRPr="007476A5">
              <w:rPr>
                <w:sz w:val="24"/>
                <w:szCs w:val="24"/>
                <w:lang w:val="lt-LT"/>
              </w:rPr>
              <w:t>vėjalentės</w:t>
            </w:r>
            <w:proofErr w:type="spellEnd"/>
            <w:r w:rsidR="0082330C" w:rsidRPr="007476A5">
              <w:rPr>
                <w:sz w:val="24"/>
                <w:szCs w:val="24"/>
                <w:lang w:val="lt-LT"/>
              </w:rPr>
              <w:t xml:space="preserve">. </w:t>
            </w:r>
          </w:p>
          <w:p w:rsidR="0082330C" w:rsidRPr="007476A5" w:rsidRDefault="0001662A" w:rsidP="00E971BC">
            <w:pPr>
              <w:jc w:val="both"/>
              <w:rPr>
                <w:sz w:val="24"/>
                <w:szCs w:val="24"/>
                <w:lang w:val="lt-LT"/>
              </w:rPr>
            </w:pPr>
            <w:r w:rsidRPr="007476A5">
              <w:rPr>
                <w:sz w:val="24"/>
                <w:szCs w:val="24"/>
                <w:lang w:val="lt-LT"/>
              </w:rPr>
              <w:t>9</w:t>
            </w:r>
            <w:r w:rsidR="0082330C" w:rsidRPr="007476A5">
              <w:rPr>
                <w:sz w:val="24"/>
                <w:szCs w:val="24"/>
                <w:lang w:val="lt-LT"/>
              </w:rPr>
              <w:t>. Nuvalytas vyskupo M. Valančiaus paminklas druskos tirpalu.</w:t>
            </w:r>
          </w:p>
          <w:p w:rsidR="0082330C" w:rsidRPr="007476A5" w:rsidRDefault="0001662A" w:rsidP="00E971BC">
            <w:pPr>
              <w:jc w:val="both"/>
              <w:rPr>
                <w:sz w:val="24"/>
                <w:szCs w:val="24"/>
                <w:lang w:val="lt-LT"/>
              </w:rPr>
            </w:pPr>
            <w:r w:rsidRPr="007476A5">
              <w:rPr>
                <w:sz w:val="24"/>
                <w:szCs w:val="24"/>
                <w:lang w:val="lt-LT"/>
              </w:rPr>
              <w:t>10</w:t>
            </w:r>
            <w:r w:rsidR="00D039E0" w:rsidRPr="007476A5">
              <w:rPr>
                <w:sz w:val="24"/>
                <w:szCs w:val="24"/>
                <w:lang w:val="lt-LT"/>
              </w:rPr>
              <w:t>. Sutvirtint</w:t>
            </w:r>
            <w:r w:rsidR="0078482A" w:rsidRPr="007476A5">
              <w:rPr>
                <w:sz w:val="24"/>
                <w:szCs w:val="24"/>
                <w:lang w:val="lt-LT"/>
              </w:rPr>
              <w:t>i</w:t>
            </w:r>
            <w:r w:rsidR="00D039E0" w:rsidRPr="007476A5">
              <w:rPr>
                <w:sz w:val="24"/>
                <w:szCs w:val="24"/>
                <w:lang w:val="lt-LT"/>
              </w:rPr>
              <w:t xml:space="preserve"> daržinės lubų balkiai </w:t>
            </w:r>
            <w:r w:rsidR="0082330C" w:rsidRPr="007476A5">
              <w:rPr>
                <w:sz w:val="24"/>
                <w:szCs w:val="24"/>
                <w:lang w:val="lt-LT"/>
              </w:rPr>
              <w:t>sijomis.</w:t>
            </w:r>
          </w:p>
          <w:p w:rsidR="0082330C" w:rsidRPr="007476A5" w:rsidRDefault="0001662A" w:rsidP="00E971BC">
            <w:pPr>
              <w:jc w:val="both"/>
              <w:rPr>
                <w:sz w:val="24"/>
                <w:szCs w:val="24"/>
                <w:lang w:val="lt-LT"/>
              </w:rPr>
            </w:pPr>
            <w:r w:rsidRPr="007476A5">
              <w:rPr>
                <w:sz w:val="24"/>
                <w:szCs w:val="24"/>
                <w:lang w:val="lt-LT"/>
              </w:rPr>
              <w:lastRenderedPageBreak/>
              <w:t>11</w:t>
            </w:r>
            <w:r w:rsidR="00B025A5">
              <w:rPr>
                <w:sz w:val="24"/>
                <w:szCs w:val="24"/>
                <w:lang w:val="lt-LT"/>
              </w:rPr>
              <w:t xml:space="preserve">. </w:t>
            </w:r>
            <w:r w:rsidR="0078482A" w:rsidRPr="007476A5">
              <w:rPr>
                <w:sz w:val="24"/>
                <w:szCs w:val="24"/>
                <w:lang w:val="lt-LT"/>
              </w:rPr>
              <w:t>Vykdyti</w:t>
            </w:r>
            <w:r w:rsidR="0082330C" w:rsidRPr="007476A5">
              <w:rPr>
                <w:sz w:val="24"/>
                <w:szCs w:val="24"/>
                <w:lang w:val="lt-LT"/>
              </w:rPr>
              <w:t xml:space="preserve"> įstaigos funkcionavimui būtinų prekių ir paslaugų viešieji pirkimai, stebėta pastatų priešgaisrinė būklė, atlikta įstaigos trumpalaikio ir ilgalaikio turto metinė inventorizacija.</w:t>
            </w:r>
          </w:p>
          <w:p w:rsidR="0082330C" w:rsidRPr="007476A5" w:rsidRDefault="0082330C" w:rsidP="00E971BC">
            <w:pPr>
              <w:jc w:val="both"/>
              <w:rPr>
                <w:sz w:val="24"/>
                <w:szCs w:val="24"/>
                <w:lang w:val="lt-LT"/>
              </w:rPr>
            </w:pPr>
          </w:p>
          <w:p w:rsidR="0082330C" w:rsidRPr="007476A5" w:rsidRDefault="0082330C" w:rsidP="00E971BC">
            <w:pPr>
              <w:jc w:val="both"/>
              <w:rPr>
                <w:sz w:val="24"/>
                <w:szCs w:val="24"/>
                <w:lang w:val="lt-LT"/>
              </w:rPr>
            </w:pPr>
          </w:p>
          <w:p w:rsidR="0082330C" w:rsidRPr="007476A5" w:rsidRDefault="0082330C" w:rsidP="00E971BC">
            <w:pPr>
              <w:jc w:val="both"/>
              <w:rPr>
                <w:sz w:val="24"/>
                <w:szCs w:val="24"/>
                <w:lang w:val="lt-LT"/>
              </w:rPr>
            </w:pPr>
          </w:p>
        </w:tc>
        <w:tc>
          <w:tcPr>
            <w:tcW w:w="1559" w:type="dxa"/>
            <w:shd w:val="clear" w:color="auto" w:fill="auto"/>
          </w:tcPr>
          <w:p w:rsidR="0082330C" w:rsidRPr="007476A5" w:rsidRDefault="006517DA" w:rsidP="00D72815">
            <w:pPr>
              <w:rPr>
                <w:sz w:val="24"/>
                <w:szCs w:val="24"/>
                <w:lang w:val="lt-LT"/>
              </w:rPr>
            </w:pPr>
            <w:r w:rsidRPr="007476A5">
              <w:rPr>
                <w:sz w:val="24"/>
                <w:szCs w:val="24"/>
                <w:lang w:val="lt-LT"/>
              </w:rPr>
              <w:lastRenderedPageBreak/>
              <w:t>A. Čėsna</w:t>
            </w:r>
          </w:p>
        </w:tc>
      </w:tr>
      <w:tr w:rsidR="0082330C" w:rsidRPr="007476A5" w:rsidTr="007D6B29">
        <w:trPr>
          <w:trHeight w:val="269"/>
        </w:trPr>
        <w:tc>
          <w:tcPr>
            <w:tcW w:w="2235" w:type="dxa"/>
            <w:shd w:val="clear" w:color="auto" w:fill="auto"/>
          </w:tcPr>
          <w:p w:rsidR="0082330C" w:rsidRPr="007476A5" w:rsidRDefault="0082330C" w:rsidP="00D72815">
            <w:pPr>
              <w:rPr>
                <w:lang w:val="lt-LT"/>
              </w:rPr>
            </w:pPr>
            <w:r w:rsidRPr="007476A5">
              <w:rPr>
                <w:lang w:val="lt-LT"/>
              </w:rPr>
              <w:lastRenderedPageBreak/>
              <w:t xml:space="preserve">3. Kitų padalinių darbas </w:t>
            </w:r>
          </w:p>
        </w:tc>
        <w:tc>
          <w:tcPr>
            <w:tcW w:w="4536" w:type="dxa"/>
            <w:shd w:val="clear" w:color="auto" w:fill="auto"/>
          </w:tcPr>
          <w:p w:rsidR="0082330C" w:rsidRPr="007476A5" w:rsidRDefault="0078482A" w:rsidP="0078482A">
            <w:pPr>
              <w:jc w:val="center"/>
              <w:rPr>
                <w:sz w:val="24"/>
                <w:szCs w:val="24"/>
                <w:lang w:val="lt-LT"/>
              </w:rPr>
            </w:pPr>
            <w:r w:rsidRPr="007476A5">
              <w:rPr>
                <w:sz w:val="24"/>
                <w:szCs w:val="24"/>
                <w:lang w:val="lt-LT"/>
              </w:rPr>
              <w:t>-</w:t>
            </w:r>
          </w:p>
        </w:tc>
        <w:tc>
          <w:tcPr>
            <w:tcW w:w="6520" w:type="dxa"/>
            <w:shd w:val="clear" w:color="auto" w:fill="auto"/>
          </w:tcPr>
          <w:p w:rsidR="0082330C" w:rsidRPr="007476A5" w:rsidRDefault="0078482A" w:rsidP="0078482A">
            <w:pPr>
              <w:jc w:val="center"/>
              <w:rPr>
                <w:sz w:val="24"/>
                <w:szCs w:val="24"/>
                <w:lang w:val="lt-LT"/>
              </w:rPr>
            </w:pPr>
            <w:r w:rsidRPr="007476A5">
              <w:rPr>
                <w:sz w:val="24"/>
                <w:szCs w:val="24"/>
                <w:lang w:val="lt-LT"/>
              </w:rPr>
              <w:t>-</w:t>
            </w:r>
          </w:p>
        </w:tc>
        <w:tc>
          <w:tcPr>
            <w:tcW w:w="1559" w:type="dxa"/>
            <w:shd w:val="clear" w:color="auto" w:fill="auto"/>
          </w:tcPr>
          <w:p w:rsidR="0082330C" w:rsidRPr="007476A5" w:rsidRDefault="0082330C" w:rsidP="00D72815">
            <w:pPr>
              <w:rPr>
                <w:sz w:val="24"/>
                <w:szCs w:val="24"/>
                <w:lang w:val="lt-LT"/>
              </w:rPr>
            </w:pPr>
          </w:p>
        </w:tc>
      </w:tr>
    </w:tbl>
    <w:p w:rsidR="00440DB5" w:rsidRPr="007476A5" w:rsidRDefault="00440DB5" w:rsidP="00D70727">
      <w:pPr>
        <w:rPr>
          <w:lang w:val="lt-LT"/>
        </w:rPr>
      </w:pPr>
    </w:p>
    <w:p w:rsidR="006517DA" w:rsidRPr="007476A5" w:rsidRDefault="00891EF8" w:rsidP="006517DA">
      <w:pPr>
        <w:rPr>
          <w:lang w:val="lt-LT"/>
        </w:rPr>
      </w:pPr>
      <w:r w:rsidRPr="007476A5">
        <w:rPr>
          <w:lang w:val="lt-LT"/>
        </w:rPr>
        <w:t xml:space="preserve">                 </w:t>
      </w:r>
      <w:r w:rsidR="006517DA" w:rsidRPr="007476A5">
        <w:rPr>
          <w:lang w:val="lt-LT"/>
        </w:rPr>
        <w:tab/>
      </w:r>
      <w:r w:rsidR="006517DA" w:rsidRPr="007476A5">
        <w:rPr>
          <w:lang w:val="lt-LT"/>
        </w:rPr>
        <w:tab/>
      </w:r>
      <w:r w:rsidR="006517DA" w:rsidRPr="007476A5">
        <w:rPr>
          <w:lang w:val="lt-LT"/>
        </w:rPr>
        <w:tab/>
      </w:r>
      <w:r w:rsidR="006517DA" w:rsidRPr="007476A5">
        <w:rPr>
          <w:lang w:val="lt-LT"/>
        </w:rPr>
        <w:tab/>
      </w:r>
      <w:r w:rsidR="006517DA" w:rsidRPr="007476A5">
        <w:rPr>
          <w:lang w:val="lt-LT"/>
        </w:rPr>
        <w:tab/>
      </w:r>
      <w:r w:rsidR="006517DA" w:rsidRPr="007476A5">
        <w:rPr>
          <w:lang w:val="lt-LT"/>
        </w:rPr>
        <w:tab/>
        <w:t xml:space="preserve">                                                  </w:t>
      </w:r>
      <w:r w:rsidRPr="007476A5">
        <w:rPr>
          <w:lang w:val="lt-LT"/>
        </w:rPr>
        <w:t xml:space="preserve">                  </w:t>
      </w:r>
    </w:p>
    <w:p w:rsidR="00DB2DEB" w:rsidRPr="007476A5" w:rsidRDefault="00AA19B9" w:rsidP="00AA19B9">
      <w:pPr>
        <w:jc w:val="center"/>
        <w:rPr>
          <w:lang w:val="lt-LT"/>
        </w:rPr>
      </w:pPr>
      <w:bookmarkStart w:id="0" w:name="_GoBack"/>
      <w:bookmarkEnd w:id="0"/>
      <w:r>
        <w:rPr>
          <w:lang w:val="lt-LT"/>
        </w:rPr>
        <w:t>______________________________________________</w:t>
      </w:r>
    </w:p>
    <w:p w:rsidR="00E52F9A" w:rsidRPr="007476A5" w:rsidRDefault="00E52F9A" w:rsidP="00D70727">
      <w:pPr>
        <w:rPr>
          <w:lang w:val="lt-LT"/>
        </w:rPr>
      </w:pPr>
    </w:p>
    <w:sectPr w:rsidR="00E52F9A" w:rsidRPr="007476A5" w:rsidSect="00E46CB7">
      <w:headerReference w:type="even" r:id="rId15"/>
      <w:headerReference w:type="default" r:id="rId16"/>
      <w:pgSz w:w="16838" w:h="11906" w:orient="landscape"/>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2D" w:rsidRDefault="002E6E2D">
      <w:r>
        <w:separator/>
      </w:r>
    </w:p>
  </w:endnote>
  <w:endnote w:type="continuationSeparator" w:id="0">
    <w:p w:rsidR="002E6E2D" w:rsidRDefault="002E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2D" w:rsidRDefault="002E6E2D">
      <w:r>
        <w:separator/>
      </w:r>
    </w:p>
  </w:footnote>
  <w:footnote w:type="continuationSeparator" w:id="0">
    <w:p w:rsidR="002E6E2D" w:rsidRDefault="002E6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DE" w:rsidRDefault="00352FDE" w:rsidP="000537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52FDE" w:rsidRDefault="00352F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DE" w:rsidRDefault="00352FDE" w:rsidP="000537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19B9">
      <w:rPr>
        <w:rStyle w:val="Puslapionumeris"/>
        <w:noProof/>
      </w:rPr>
      <w:t>13</w:t>
    </w:r>
    <w:r>
      <w:rPr>
        <w:rStyle w:val="Puslapionumeris"/>
      </w:rPr>
      <w:fldChar w:fldCharType="end"/>
    </w:r>
  </w:p>
  <w:p w:rsidR="00352FDE" w:rsidRDefault="00352F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97A"/>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17F53607"/>
    <w:multiLevelType w:val="hybridMultilevel"/>
    <w:tmpl w:val="B1385CD8"/>
    <w:lvl w:ilvl="0" w:tplc="670241C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nsid w:val="2C725CD4"/>
    <w:multiLevelType w:val="singleLevel"/>
    <w:tmpl w:val="0809000F"/>
    <w:lvl w:ilvl="0">
      <w:start w:val="1"/>
      <w:numFmt w:val="decimal"/>
      <w:lvlText w:val="%1."/>
      <w:lvlJc w:val="left"/>
      <w:pPr>
        <w:tabs>
          <w:tab w:val="num" w:pos="360"/>
        </w:tabs>
        <w:ind w:left="360" w:hanging="360"/>
      </w:pPr>
      <w:rPr>
        <w:rFonts w:hint="default"/>
      </w:rPr>
    </w:lvl>
  </w:abstractNum>
  <w:abstractNum w:abstractNumId="3">
    <w:nsid w:val="2C90508F"/>
    <w:multiLevelType w:val="hybridMultilevel"/>
    <w:tmpl w:val="87CC4426"/>
    <w:lvl w:ilvl="0" w:tplc="EC82ED70">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40E2B5C"/>
    <w:multiLevelType w:val="hybridMultilevel"/>
    <w:tmpl w:val="77A6A6FC"/>
    <w:lvl w:ilvl="0" w:tplc="896A3032">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98A2C72"/>
    <w:multiLevelType w:val="hybridMultilevel"/>
    <w:tmpl w:val="099E4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D4115C9"/>
    <w:multiLevelType w:val="hybridMultilevel"/>
    <w:tmpl w:val="315879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2EA1D77"/>
    <w:multiLevelType w:val="singleLevel"/>
    <w:tmpl w:val="DA92A72A"/>
    <w:lvl w:ilvl="0">
      <w:start w:val="1"/>
      <w:numFmt w:val="decimal"/>
      <w:lvlText w:val="%1."/>
      <w:lvlJc w:val="left"/>
      <w:pPr>
        <w:tabs>
          <w:tab w:val="num" w:pos="1080"/>
        </w:tabs>
        <w:ind w:left="1080" w:hanging="360"/>
      </w:pPr>
      <w:rPr>
        <w:rFonts w:hint="default"/>
      </w:rPr>
    </w:lvl>
  </w:abstractNum>
  <w:abstractNum w:abstractNumId="8">
    <w:nsid w:val="6DB62FAE"/>
    <w:multiLevelType w:val="singleLevel"/>
    <w:tmpl w:val="DB4C8EDC"/>
    <w:lvl w:ilvl="0">
      <w:start w:val="2"/>
      <w:numFmt w:val="bullet"/>
      <w:lvlText w:val="-"/>
      <w:lvlJc w:val="left"/>
      <w:pPr>
        <w:tabs>
          <w:tab w:val="num" w:pos="420"/>
        </w:tabs>
        <w:ind w:left="420" w:hanging="360"/>
      </w:pPr>
      <w:rPr>
        <w:rFonts w:hint="default"/>
      </w:rPr>
    </w:lvl>
  </w:abstractNum>
  <w:abstractNum w:abstractNumId="9">
    <w:nsid w:val="7E4D2F52"/>
    <w:multiLevelType w:val="hybridMultilevel"/>
    <w:tmpl w:val="41FE37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3"/>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25"/>
    <w:rsid w:val="0001255F"/>
    <w:rsid w:val="0001662A"/>
    <w:rsid w:val="000172DD"/>
    <w:rsid w:val="00044DBA"/>
    <w:rsid w:val="00045AE8"/>
    <w:rsid w:val="00045CB4"/>
    <w:rsid w:val="0005374C"/>
    <w:rsid w:val="000620C6"/>
    <w:rsid w:val="00066BFF"/>
    <w:rsid w:val="000731F7"/>
    <w:rsid w:val="000855DA"/>
    <w:rsid w:val="00086CC5"/>
    <w:rsid w:val="0009000F"/>
    <w:rsid w:val="000A5371"/>
    <w:rsid w:val="000B5FC8"/>
    <w:rsid w:val="000E4625"/>
    <w:rsid w:val="000F5577"/>
    <w:rsid w:val="001031D0"/>
    <w:rsid w:val="001135E3"/>
    <w:rsid w:val="00114BA3"/>
    <w:rsid w:val="00114F5B"/>
    <w:rsid w:val="001334D8"/>
    <w:rsid w:val="00142558"/>
    <w:rsid w:val="00145079"/>
    <w:rsid w:val="00150AB2"/>
    <w:rsid w:val="00166FD1"/>
    <w:rsid w:val="00175505"/>
    <w:rsid w:val="00184835"/>
    <w:rsid w:val="001864F3"/>
    <w:rsid w:val="00187242"/>
    <w:rsid w:val="001967C5"/>
    <w:rsid w:val="001A684C"/>
    <w:rsid w:val="001E0BBD"/>
    <w:rsid w:val="001E77A8"/>
    <w:rsid w:val="002068D3"/>
    <w:rsid w:val="00216A0B"/>
    <w:rsid w:val="0022006B"/>
    <w:rsid w:val="00221B2F"/>
    <w:rsid w:val="0022666B"/>
    <w:rsid w:val="002514A8"/>
    <w:rsid w:val="002604ED"/>
    <w:rsid w:val="00264D46"/>
    <w:rsid w:val="00264F21"/>
    <w:rsid w:val="00290631"/>
    <w:rsid w:val="002A5E4E"/>
    <w:rsid w:val="002B0363"/>
    <w:rsid w:val="002B5C6C"/>
    <w:rsid w:val="002C79FA"/>
    <w:rsid w:val="002C7DEC"/>
    <w:rsid w:val="002C7F20"/>
    <w:rsid w:val="002D1215"/>
    <w:rsid w:val="002D663B"/>
    <w:rsid w:val="002E6E2D"/>
    <w:rsid w:val="00310827"/>
    <w:rsid w:val="003239F7"/>
    <w:rsid w:val="00332D2E"/>
    <w:rsid w:val="003422DD"/>
    <w:rsid w:val="00352FDE"/>
    <w:rsid w:val="00365093"/>
    <w:rsid w:val="0036627F"/>
    <w:rsid w:val="003664C4"/>
    <w:rsid w:val="003748A3"/>
    <w:rsid w:val="003803AC"/>
    <w:rsid w:val="00394F21"/>
    <w:rsid w:val="003A12FE"/>
    <w:rsid w:val="003A308C"/>
    <w:rsid w:val="003A6C46"/>
    <w:rsid w:val="003B43D2"/>
    <w:rsid w:val="003B6B15"/>
    <w:rsid w:val="003B6F30"/>
    <w:rsid w:val="003C6C44"/>
    <w:rsid w:val="003F124B"/>
    <w:rsid w:val="00440DB5"/>
    <w:rsid w:val="00444138"/>
    <w:rsid w:val="004527E9"/>
    <w:rsid w:val="00465B95"/>
    <w:rsid w:val="004776EE"/>
    <w:rsid w:val="0048054D"/>
    <w:rsid w:val="00480FFF"/>
    <w:rsid w:val="00486E45"/>
    <w:rsid w:val="004961DB"/>
    <w:rsid w:val="004C49D6"/>
    <w:rsid w:val="004C59E9"/>
    <w:rsid w:val="004D5320"/>
    <w:rsid w:val="004E4ACC"/>
    <w:rsid w:val="00502611"/>
    <w:rsid w:val="00504BF0"/>
    <w:rsid w:val="00506600"/>
    <w:rsid w:val="005106B4"/>
    <w:rsid w:val="00540978"/>
    <w:rsid w:val="00545FF2"/>
    <w:rsid w:val="00547E4E"/>
    <w:rsid w:val="00565A55"/>
    <w:rsid w:val="00570159"/>
    <w:rsid w:val="0057215A"/>
    <w:rsid w:val="00573E03"/>
    <w:rsid w:val="00585B06"/>
    <w:rsid w:val="005A7DE6"/>
    <w:rsid w:val="005B010A"/>
    <w:rsid w:val="005B3B09"/>
    <w:rsid w:val="005C5073"/>
    <w:rsid w:val="005D461C"/>
    <w:rsid w:val="005D72A2"/>
    <w:rsid w:val="005E157E"/>
    <w:rsid w:val="005F2FD0"/>
    <w:rsid w:val="005F52E1"/>
    <w:rsid w:val="005F54E1"/>
    <w:rsid w:val="00606578"/>
    <w:rsid w:val="00622E57"/>
    <w:rsid w:val="00625A50"/>
    <w:rsid w:val="006517DA"/>
    <w:rsid w:val="0065429F"/>
    <w:rsid w:val="00655034"/>
    <w:rsid w:val="006765D4"/>
    <w:rsid w:val="00693236"/>
    <w:rsid w:val="006A6300"/>
    <w:rsid w:val="006B708F"/>
    <w:rsid w:val="006B7295"/>
    <w:rsid w:val="006D654F"/>
    <w:rsid w:val="006E5414"/>
    <w:rsid w:val="006F7688"/>
    <w:rsid w:val="00702A40"/>
    <w:rsid w:val="0072144F"/>
    <w:rsid w:val="00723319"/>
    <w:rsid w:val="00725F7D"/>
    <w:rsid w:val="007476A5"/>
    <w:rsid w:val="00751DF1"/>
    <w:rsid w:val="00760314"/>
    <w:rsid w:val="0076157B"/>
    <w:rsid w:val="0076370D"/>
    <w:rsid w:val="00765E00"/>
    <w:rsid w:val="00773ECE"/>
    <w:rsid w:val="007832D3"/>
    <w:rsid w:val="0078450B"/>
    <w:rsid w:val="0078482A"/>
    <w:rsid w:val="00790E54"/>
    <w:rsid w:val="00793255"/>
    <w:rsid w:val="0079793E"/>
    <w:rsid w:val="007B3EC0"/>
    <w:rsid w:val="007B3ED9"/>
    <w:rsid w:val="007B46E7"/>
    <w:rsid w:val="007B573C"/>
    <w:rsid w:val="007C1689"/>
    <w:rsid w:val="007C2A25"/>
    <w:rsid w:val="007C2FAB"/>
    <w:rsid w:val="007C3948"/>
    <w:rsid w:val="007D00DB"/>
    <w:rsid w:val="007D6B29"/>
    <w:rsid w:val="00811DEA"/>
    <w:rsid w:val="008141F3"/>
    <w:rsid w:val="008209AB"/>
    <w:rsid w:val="0082125E"/>
    <w:rsid w:val="0082330C"/>
    <w:rsid w:val="008349EF"/>
    <w:rsid w:val="008352E8"/>
    <w:rsid w:val="008436F2"/>
    <w:rsid w:val="00851407"/>
    <w:rsid w:val="00855DC4"/>
    <w:rsid w:val="00862957"/>
    <w:rsid w:val="00866EC3"/>
    <w:rsid w:val="00876AF6"/>
    <w:rsid w:val="00883763"/>
    <w:rsid w:val="00884C60"/>
    <w:rsid w:val="008904E8"/>
    <w:rsid w:val="00891EF8"/>
    <w:rsid w:val="008B1157"/>
    <w:rsid w:val="008B1665"/>
    <w:rsid w:val="008B3465"/>
    <w:rsid w:val="008B427A"/>
    <w:rsid w:val="008B6C08"/>
    <w:rsid w:val="008B6C29"/>
    <w:rsid w:val="008B72E9"/>
    <w:rsid w:val="008C0103"/>
    <w:rsid w:val="008C02F6"/>
    <w:rsid w:val="008C457A"/>
    <w:rsid w:val="008C7D90"/>
    <w:rsid w:val="008D1F81"/>
    <w:rsid w:val="008E31F2"/>
    <w:rsid w:val="008E375C"/>
    <w:rsid w:val="008E4683"/>
    <w:rsid w:val="009226FA"/>
    <w:rsid w:val="00925CB9"/>
    <w:rsid w:val="00934900"/>
    <w:rsid w:val="00941036"/>
    <w:rsid w:val="009568ED"/>
    <w:rsid w:val="00972C51"/>
    <w:rsid w:val="00982BDB"/>
    <w:rsid w:val="00986458"/>
    <w:rsid w:val="009A22C2"/>
    <w:rsid w:val="009A2BFA"/>
    <w:rsid w:val="009A3BC8"/>
    <w:rsid w:val="009C2BBE"/>
    <w:rsid w:val="009C3C99"/>
    <w:rsid w:val="00A20628"/>
    <w:rsid w:val="00A217A3"/>
    <w:rsid w:val="00A33F63"/>
    <w:rsid w:val="00A42977"/>
    <w:rsid w:val="00A54907"/>
    <w:rsid w:val="00A62447"/>
    <w:rsid w:val="00A804C7"/>
    <w:rsid w:val="00A80F1A"/>
    <w:rsid w:val="00A82B5D"/>
    <w:rsid w:val="00A86002"/>
    <w:rsid w:val="00A95583"/>
    <w:rsid w:val="00AA19B9"/>
    <w:rsid w:val="00AA49DD"/>
    <w:rsid w:val="00AA62B2"/>
    <w:rsid w:val="00AB6EE8"/>
    <w:rsid w:val="00AC2B4B"/>
    <w:rsid w:val="00AC661E"/>
    <w:rsid w:val="00AE4A3A"/>
    <w:rsid w:val="00AF56F5"/>
    <w:rsid w:val="00B025A5"/>
    <w:rsid w:val="00B0627E"/>
    <w:rsid w:val="00B64440"/>
    <w:rsid w:val="00B76DD4"/>
    <w:rsid w:val="00B83FC3"/>
    <w:rsid w:val="00BA2D63"/>
    <w:rsid w:val="00BB4E09"/>
    <w:rsid w:val="00BC0316"/>
    <w:rsid w:val="00BC760B"/>
    <w:rsid w:val="00BD0E4E"/>
    <w:rsid w:val="00BE2A50"/>
    <w:rsid w:val="00BE7465"/>
    <w:rsid w:val="00BF770F"/>
    <w:rsid w:val="00C07FAF"/>
    <w:rsid w:val="00C31EFE"/>
    <w:rsid w:val="00C34EBE"/>
    <w:rsid w:val="00C47CA8"/>
    <w:rsid w:val="00C5454D"/>
    <w:rsid w:val="00C916A9"/>
    <w:rsid w:val="00C97857"/>
    <w:rsid w:val="00CB146A"/>
    <w:rsid w:val="00CB3191"/>
    <w:rsid w:val="00CB3AAB"/>
    <w:rsid w:val="00CC7768"/>
    <w:rsid w:val="00CD606E"/>
    <w:rsid w:val="00D00A31"/>
    <w:rsid w:val="00D039E0"/>
    <w:rsid w:val="00D03E78"/>
    <w:rsid w:val="00D254DE"/>
    <w:rsid w:val="00D30052"/>
    <w:rsid w:val="00D314C2"/>
    <w:rsid w:val="00D40471"/>
    <w:rsid w:val="00D43C4C"/>
    <w:rsid w:val="00D5034B"/>
    <w:rsid w:val="00D516CE"/>
    <w:rsid w:val="00D54CFE"/>
    <w:rsid w:val="00D65FB5"/>
    <w:rsid w:val="00D70727"/>
    <w:rsid w:val="00D71787"/>
    <w:rsid w:val="00D72815"/>
    <w:rsid w:val="00D77844"/>
    <w:rsid w:val="00D827A4"/>
    <w:rsid w:val="00D90647"/>
    <w:rsid w:val="00DA5040"/>
    <w:rsid w:val="00DB2DEB"/>
    <w:rsid w:val="00DC53B8"/>
    <w:rsid w:val="00DC7764"/>
    <w:rsid w:val="00DD71DB"/>
    <w:rsid w:val="00DF0F45"/>
    <w:rsid w:val="00DF463E"/>
    <w:rsid w:val="00E04807"/>
    <w:rsid w:val="00E065CC"/>
    <w:rsid w:val="00E1090E"/>
    <w:rsid w:val="00E11F69"/>
    <w:rsid w:val="00E339AD"/>
    <w:rsid w:val="00E46831"/>
    <w:rsid w:val="00E46CB7"/>
    <w:rsid w:val="00E50FDC"/>
    <w:rsid w:val="00E5148E"/>
    <w:rsid w:val="00E52F9A"/>
    <w:rsid w:val="00E56AA4"/>
    <w:rsid w:val="00E60451"/>
    <w:rsid w:val="00E70659"/>
    <w:rsid w:val="00E73D63"/>
    <w:rsid w:val="00E83860"/>
    <w:rsid w:val="00E857A8"/>
    <w:rsid w:val="00E86AD1"/>
    <w:rsid w:val="00E971BC"/>
    <w:rsid w:val="00EA3825"/>
    <w:rsid w:val="00EB6AB9"/>
    <w:rsid w:val="00EC64AF"/>
    <w:rsid w:val="00ED04B7"/>
    <w:rsid w:val="00EE00C3"/>
    <w:rsid w:val="00EE281A"/>
    <w:rsid w:val="00EF691B"/>
    <w:rsid w:val="00EF7F1B"/>
    <w:rsid w:val="00F008D3"/>
    <w:rsid w:val="00F17FB5"/>
    <w:rsid w:val="00F23546"/>
    <w:rsid w:val="00F36FC8"/>
    <w:rsid w:val="00F428F7"/>
    <w:rsid w:val="00F512BA"/>
    <w:rsid w:val="00F53E29"/>
    <w:rsid w:val="00F719FA"/>
    <w:rsid w:val="00F73D5F"/>
    <w:rsid w:val="00F80886"/>
    <w:rsid w:val="00F814F4"/>
    <w:rsid w:val="00F85662"/>
    <w:rsid w:val="00F87598"/>
    <w:rsid w:val="00FE74E6"/>
    <w:rsid w:val="00FF1C10"/>
    <w:rsid w:val="00FF2D06"/>
    <w:rsid w:val="00FF4649"/>
    <w:rsid w:val="00FF685E"/>
    <w:rsid w:val="00FF7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sz w:val="28"/>
      <w:lang w:val="lt-LT"/>
    </w:rPr>
  </w:style>
  <w:style w:type="paragraph" w:styleId="Antrat2">
    <w:name w:val="heading 2"/>
    <w:basedOn w:val="prastasis"/>
    <w:next w:val="prastasis"/>
    <w:qFormat/>
    <w:pPr>
      <w:keepNext/>
      <w:outlineLvl w:val="1"/>
    </w:pPr>
    <w:rPr>
      <w:sz w:val="28"/>
      <w:lang w:val="lt-LT"/>
    </w:rPr>
  </w:style>
  <w:style w:type="paragraph" w:styleId="Antrat3">
    <w:name w:val="heading 3"/>
    <w:basedOn w:val="prastasis"/>
    <w:next w:val="prastasis"/>
    <w:qFormat/>
    <w:pPr>
      <w:keepNext/>
      <w:outlineLvl w:val="2"/>
    </w:pPr>
    <w:rPr>
      <w:b/>
      <w:lang w:val="lt-LT"/>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lang w:val="lt-LT"/>
    </w:rPr>
  </w:style>
  <w:style w:type="paragraph" w:styleId="Antrat7">
    <w:name w:val="heading 7"/>
    <w:basedOn w:val="prastasis"/>
    <w:next w:val="prastasis"/>
    <w:qFormat/>
    <w:pPr>
      <w:keepNext/>
      <w:jc w:val="center"/>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lang w:val="lt-LT"/>
    </w:rPr>
  </w:style>
  <w:style w:type="paragraph" w:styleId="Pavadinimas">
    <w:name w:val="Title"/>
    <w:basedOn w:val="prastasis"/>
    <w:qFormat/>
    <w:pPr>
      <w:jc w:val="center"/>
    </w:pPr>
    <w:rPr>
      <w:b/>
      <w:sz w:val="24"/>
      <w:lang w:val="lt-LT"/>
    </w:rPr>
  </w:style>
  <w:style w:type="paragraph" w:styleId="Pagrindinistekstas">
    <w:name w:val="Body Text"/>
    <w:basedOn w:val="prastasis"/>
    <w:rPr>
      <w:sz w:val="24"/>
      <w:lang w:val="lt-LT"/>
    </w:rPr>
  </w:style>
  <w:style w:type="paragraph" w:styleId="Pagrindinistekstas2">
    <w:name w:val="Body Text 2"/>
    <w:basedOn w:val="prastasis"/>
    <w:pPr>
      <w:jc w:val="center"/>
    </w:pPr>
    <w:rPr>
      <w:sz w:val="24"/>
      <w:lang w:val="lt-LT"/>
    </w:rPr>
  </w:style>
  <w:style w:type="paragraph" w:styleId="Pagrindiniotekstotrauka2">
    <w:name w:val="Body Text Indent 2"/>
    <w:basedOn w:val="prastasis"/>
    <w:pPr>
      <w:ind w:firstLine="720"/>
    </w:pPr>
    <w:rPr>
      <w:sz w:val="24"/>
      <w:lang w:val="lt-LT"/>
    </w:rPr>
  </w:style>
  <w:style w:type="paragraph" w:styleId="Pagrindiniotekstotrauka3">
    <w:name w:val="Body Text Indent 3"/>
    <w:basedOn w:val="prastasis"/>
    <w:pPr>
      <w:ind w:firstLine="720"/>
      <w:jc w:val="both"/>
    </w:pPr>
    <w:rPr>
      <w:sz w:val="24"/>
      <w:lang w:val="lt-LT"/>
    </w:rPr>
  </w:style>
  <w:style w:type="paragraph" w:styleId="Pagrindinistekstas3">
    <w:name w:val="Body Text 3"/>
    <w:basedOn w:val="prastasis"/>
    <w:pPr>
      <w:jc w:val="both"/>
    </w:pPr>
    <w:rPr>
      <w:sz w:val="24"/>
      <w:lang w:val="lt-LT"/>
    </w:rPr>
  </w:style>
  <w:style w:type="character" w:styleId="Hipersaitas">
    <w:name w:val="Hyperlink"/>
    <w:rPr>
      <w:color w:val="0000FF"/>
      <w:u w:val="single"/>
    </w:rPr>
  </w:style>
  <w:style w:type="table" w:styleId="Lentelstinklelis">
    <w:name w:val="Table Grid"/>
    <w:basedOn w:val="prastojilentel"/>
    <w:rsid w:val="00440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EC64AF"/>
    <w:pPr>
      <w:tabs>
        <w:tab w:val="center" w:pos="4819"/>
        <w:tab w:val="right" w:pos="9638"/>
      </w:tabs>
    </w:pPr>
  </w:style>
  <w:style w:type="character" w:styleId="Puslapionumeris">
    <w:name w:val="page number"/>
    <w:basedOn w:val="Numatytasispastraiposriftas"/>
    <w:rsid w:val="00EC64AF"/>
  </w:style>
  <w:style w:type="character" w:styleId="Grietas">
    <w:name w:val="Strong"/>
    <w:uiPriority w:val="22"/>
    <w:qFormat/>
    <w:rsid w:val="00BE7465"/>
    <w:rPr>
      <w:b/>
      <w:bCs/>
    </w:rPr>
  </w:style>
  <w:style w:type="character" w:customStyle="1" w:styleId="anonsas1">
    <w:name w:val="anonsas1"/>
    <w:rsid w:val="00BE7465"/>
    <w:rPr>
      <w:rFonts w:ascii="Verdana" w:hAnsi="Verdana" w:hint="default"/>
      <w:sz w:val="15"/>
      <w:szCs w:val="15"/>
    </w:rPr>
  </w:style>
  <w:style w:type="paragraph" w:customStyle="1" w:styleId="statymopavad">
    <w:name w:val="statymopavad"/>
    <w:basedOn w:val="prastasis"/>
    <w:rsid w:val="00D5034B"/>
    <w:pPr>
      <w:spacing w:before="100" w:beforeAutospacing="1" w:after="100" w:afterAutospacing="1"/>
    </w:pPr>
    <w:rPr>
      <w:sz w:val="24"/>
      <w:szCs w:val="24"/>
      <w:lang w:val="lt-LT"/>
    </w:rPr>
  </w:style>
  <w:style w:type="character" w:customStyle="1" w:styleId="postheader">
    <w:name w:val="postheader"/>
    <w:basedOn w:val="Numatytasispastraiposriftas"/>
    <w:rsid w:val="005C5073"/>
  </w:style>
  <w:style w:type="character" w:customStyle="1" w:styleId="list-filter">
    <w:name w:val="list-filter"/>
    <w:basedOn w:val="Numatytasispastraiposriftas"/>
    <w:rsid w:val="00883763"/>
  </w:style>
  <w:style w:type="paragraph" w:styleId="Porat">
    <w:name w:val="footer"/>
    <w:basedOn w:val="prastasis"/>
    <w:link w:val="PoratDiagrama"/>
    <w:unhideWhenUsed/>
    <w:rsid w:val="002D663B"/>
    <w:pPr>
      <w:tabs>
        <w:tab w:val="center" w:pos="4320"/>
        <w:tab w:val="right" w:pos="8640"/>
      </w:tabs>
    </w:pPr>
    <w:rPr>
      <w:sz w:val="24"/>
      <w:lang w:val="x-none" w:eastAsia="x-none"/>
    </w:rPr>
  </w:style>
  <w:style w:type="character" w:customStyle="1" w:styleId="PoratDiagrama">
    <w:name w:val="Poraštė Diagrama"/>
    <w:link w:val="Porat"/>
    <w:rsid w:val="002D663B"/>
    <w:rPr>
      <w:sz w:val="24"/>
    </w:rPr>
  </w:style>
  <w:style w:type="paragraph" w:styleId="prastasistinklapis">
    <w:name w:val="Normal (Web)"/>
    <w:basedOn w:val="prastasis"/>
    <w:uiPriority w:val="99"/>
    <w:unhideWhenUsed/>
    <w:rsid w:val="0082330C"/>
    <w:pPr>
      <w:spacing w:before="100" w:beforeAutospacing="1" w:after="100" w:afterAutospacing="1"/>
    </w:pPr>
    <w:rPr>
      <w:sz w:val="24"/>
      <w:szCs w:val="24"/>
      <w:lang w:val="lt-LT"/>
    </w:rPr>
  </w:style>
  <w:style w:type="character" w:styleId="Perirtashipersaitas">
    <w:name w:val="FollowedHyperlink"/>
    <w:rsid w:val="0082330C"/>
    <w:rPr>
      <w:color w:val="800080"/>
      <w:u w:val="single"/>
    </w:rPr>
  </w:style>
  <w:style w:type="paragraph" w:customStyle="1" w:styleId="Standard">
    <w:name w:val="Standard"/>
    <w:rsid w:val="00A33F63"/>
    <w:pPr>
      <w:suppressAutoHyphens/>
      <w:autoSpaceDN w:val="0"/>
      <w:textAlignment w:val="baseline"/>
    </w:pPr>
    <w:rPr>
      <w:color w:val="000000"/>
      <w:kern w:val="3"/>
      <w:sz w:val="24"/>
      <w:szCs w:val="24"/>
      <w:lang w:val="en-GB"/>
    </w:rPr>
  </w:style>
  <w:style w:type="character" w:customStyle="1" w:styleId="tekstas">
    <w:name w:val="tekstas"/>
    <w:rsid w:val="000855DA"/>
  </w:style>
  <w:style w:type="paragraph" w:styleId="Debesliotekstas">
    <w:name w:val="Balloon Text"/>
    <w:basedOn w:val="prastasis"/>
    <w:link w:val="DebesliotekstasDiagrama"/>
    <w:rsid w:val="00982BDB"/>
    <w:rPr>
      <w:rFonts w:ascii="Tahoma" w:hAnsi="Tahoma" w:cs="Tahoma"/>
      <w:sz w:val="16"/>
      <w:szCs w:val="16"/>
    </w:rPr>
  </w:style>
  <w:style w:type="character" w:customStyle="1" w:styleId="DebesliotekstasDiagrama">
    <w:name w:val="Debesėlio tekstas Diagrama"/>
    <w:link w:val="Debesliotekstas"/>
    <w:rsid w:val="00982BD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sz w:val="28"/>
      <w:lang w:val="lt-LT"/>
    </w:rPr>
  </w:style>
  <w:style w:type="paragraph" w:styleId="Antrat2">
    <w:name w:val="heading 2"/>
    <w:basedOn w:val="prastasis"/>
    <w:next w:val="prastasis"/>
    <w:qFormat/>
    <w:pPr>
      <w:keepNext/>
      <w:outlineLvl w:val="1"/>
    </w:pPr>
    <w:rPr>
      <w:sz w:val="28"/>
      <w:lang w:val="lt-LT"/>
    </w:rPr>
  </w:style>
  <w:style w:type="paragraph" w:styleId="Antrat3">
    <w:name w:val="heading 3"/>
    <w:basedOn w:val="prastasis"/>
    <w:next w:val="prastasis"/>
    <w:qFormat/>
    <w:pPr>
      <w:keepNext/>
      <w:outlineLvl w:val="2"/>
    </w:pPr>
    <w:rPr>
      <w:b/>
      <w:lang w:val="lt-LT"/>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lang w:val="lt-LT"/>
    </w:rPr>
  </w:style>
  <w:style w:type="paragraph" w:styleId="Antrat7">
    <w:name w:val="heading 7"/>
    <w:basedOn w:val="prastasis"/>
    <w:next w:val="prastasis"/>
    <w:qFormat/>
    <w:pPr>
      <w:keepNext/>
      <w:jc w:val="center"/>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lang w:val="lt-LT"/>
    </w:rPr>
  </w:style>
  <w:style w:type="paragraph" w:styleId="Pavadinimas">
    <w:name w:val="Title"/>
    <w:basedOn w:val="prastasis"/>
    <w:qFormat/>
    <w:pPr>
      <w:jc w:val="center"/>
    </w:pPr>
    <w:rPr>
      <w:b/>
      <w:sz w:val="24"/>
      <w:lang w:val="lt-LT"/>
    </w:rPr>
  </w:style>
  <w:style w:type="paragraph" w:styleId="Pagrindinistekstas">
    <w:name w:val="Body Text"/>
    <w:basedOn w:val="prastasis"/>
    <w:rPr>
      <w:sz w:val="24"/>
      <w:lang w:val="lt-LT"/>
    </w:rPr>
  </w:style>
  <w:style w:type="paragraph" w:styleId="Pagrindinistekstas2">
    <w:name w:val="Body Text 2"/>
    <w:basedOn w:val="prastasis"/>
    <w:pPr>
      <w:jc w:val="center"/>
    </w:pPr>
    <w:rPr>
      <w:sz w:val="24"/>
      <w:lang w:val="lt-LT"/>
    </w:rPr>
  </w:style>
  <w:style w:type="paragraph" w:styleId="Pagrindiniotekstotrauka2">
    <w:name w:val="Body Text Indent 2"/>
    <w:basedOn w:val="prastasis"/>
    <w:pPr>
      <w:ind w:firstLine="720"/>
    </w:pPr>
    <w:rPr>
      <w:sz w:val="24"/>
      <w:lang w:val="lt-LT"/>
    </w:rPr>
  </w:style>
  <w:style w:type="paragraph" w:styleId="Pagrindiniotekstotrauka3">
    <w:name w:val="Body Text Indent 3"/>
    <w:basedOn w:val="prastasis"/>
    <w:pPr>
      <w:ind w:firstLine="720"/>
      <w:jc w:val="both"/>
    </w:pPr>
    <w:rPr>
      <w:sz w:val="24"/>
      <w:lang w:val="lt-LT"/>
    </w:rPr>
  </w:style>
  <w:style w:type="paragraph" w:styleId="Pagrindinistekstas3">
    <w:name w:val="Body Text 3"/>
    <w:basedOn w:val="prastasis"/>
    <w:pPr>
      <w:jc w:val="both"/>
    </w:pPr>
    <w:rPr>
      <w:sz w:val="24"/>
      <w:lang w:val="lt-LT"/>
    </w:rPr>
  </w:style>
  <w:style w:type="character" w:styleId="Hipersaitas">
    <w:name w:val="Hyperlink"/>
    <w:rPr>
      <w:color w:val="0000FF"/>
      <w:u w:val="single"/>
    </w:rPr>
  </w:style>
  <w:style w:type="table" w:styleId="Lentelstinklelis">
    <w:name w:val="Table Grid"/>
    <w:basedOn w:val="prastojilentel"/>
    <w:rsid w:val="00440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EC64AF"/>
    <w:pPr>
      <w:tabs>
        <w:tab w:val="center" w:pos="4819"/>
        <w:tab w:val="right" w:pos="9638"/>
      </w:tabs>
    </w:pPr>
  </w:style>
  <w:style w:type="character" w:styleId="Puslapionumeris">
    <w:name w:val="page number"/>
    <w:basedOn w:val="Numatytasispastraiposriftas"/>
    <w:rsid w:val="00EC64AF"/>
  </w:style>
  <w:style w:type="character" w:styleId="Grietas">
    <w:name w:val="Strong"/>
    <w:uiPriority w:val="22"/>
    <w:qFormat/>
    <w:rsid w:val="00BE7465"/>
    <w:rPr>
      <w:b/>
      <w:bCs/>
    </w:rPr>
  </w:style>
  <w:style w:type="character" w:customStyle="1" w:styleId="anonsas1">
    <w:name w:val="anonsas1"/>
    <w:rsid w:val="00BE7465"/>
    <w:rPr>
      <w:rFonts w:ascii="Verdana" w:hAnsi="Verdana" w:hint="default"/>
      <w:sz w:val="15"/>
      <w:szCs w:val="15"/>
    </w:rPr>
  </w:style>
  <w:style w:type="paragraph" w:customStyle="1" w:styleId="statymopavad">
    <w:name w:val="statymopavad"/>
    <w:basedOn w:val="prastasis"/>
    <w:rsid w:val="00D5034B"/>
    <w:pPr>
      <w:spacing w:before="100" w:beforeAutospacing="1" w:after="100" w:afterAutospacing="1"/>
    </w:pPr>
    <w:rPr>
      <w:sz w:val="24"/>
      <w:szCs w:val="24"/>
      <w:lang w:val="lt-LT"/>
    </w:rPr>
  </w:style>
  <w:style w:type="character" w:customStyle="1" w:styleId="postheader">
    <w:name w:val="postheader"/>
    <w:basedOn w:val="Numatytasispastraiposriftas"/>
    <w:rsid w:val="005C5073"/>
  </w:style>
  <w:style w:type="character" w:customStyle="1" w:styleId="list-filter">
    <w:name w:val="list-filter"/>
    <w:basedOn w:val="Numatytasispastraiposriftas"/>
    <w:rsid w:val="00883763"/>
  </w:style>
  <w:style w:type="paragraph" w:styleId="Porat">
    <w:name w:val="footer"/>
    <w:basedOn w:val="prastasis"/>
    <w:link w:val="PoratDiagrama"/>
    <w:unhideWhenUsed/>
    <w:rsid w:val="002D663B"/>
    <w:pPr>
      <w:tabs>
        <w:tab w:val="center" w:pos="4320"/>
        <w:tab w:val="right" w:pos="8640"/>
      </w:tabs>
    </w:pPr>
    <w:rPr>
      <w:sz w:val="24"/>
      <w:lang w:val="x-none" w:eastAsia="x-none"/>
    </w:rPr>
  </w:style>
  <w:style w:type="character" w:customStyle="1" w:styleId="PoratDiagrama">
    <w:name w:val="Poraštė Diagrama"/>
    <w:link w:val="Porat"/>
    <w:rsid w:val="002D663B"/>
    <w:rPr>
      <w:sz w:val="24"/>
    </w:rPr>
  </w:style>
  <w:style w:type="paragraph" w:styleId="prastasistinklapis">
    <w:name w:val="Normal (Web)"/>
    <w:basedOn w:val="prastasis"/>
    <w:uiPriority w:val="99"/>
    <w:unhideWhenUsed/>
    <w:rsid w:val="0082330C"/>
    <w:pPr>
      <w:spacing w:before="100" w:beforeAutospacing="1" w:after="100" w:afterAutospacing="1"/>
    </w:pPr>
    <w:rPr>
      <w:sz w:val="24"/>
      <w:szCs w:val="24"/>
      <w:lang w:val="lt-LT"/>
    </w:rPr>
  </w:style>
  <w:style w:type="character" w:styleId="Perirtashipersaitas">
    <w:name w:val="FollowedHyperlink"/>
    <w:rsid w:val="0082330C"/>
    <w:rPr>
      <w:color w:val="800080"/>
      <w:u w:val="single"/>
    </w:rPr>
  </w:style>
  <w:style w:type="paragraph" w:customStyle="1" w:styleId="Standard">
    <w:name w:val="Standard"/>
    <w:rsid w:val="00A33F63"/>
    <w:pPr>
      <w:suppressAutoHyphens/>
      <w:autoSpaceDN w:val="0"/>
      <w:textAlignment w:val="baseline"/>
    </w:pPr>
    <w:rPr>
      <w:color w:val="000000"/>
      <w:kern w:val="3"/>
      <w:sz w:val="24"/>
      <w:szCs w:val="24"/>
      <w:lang w:val="en-GB"/>
    </w:rPr>
  </w:style>
  <w:style w:type="character" w:customStyle="1" w:styleId="tekstas">
    <w:name w:val="tekstas"/>
    <w:rsid w:val="000855DA"/>
  </w:style>
  <w:style w:type="paragraph" w:styleId="Debesliotekstas">
    <w:name w:val="Balloon Text"/>
    <w:basedOn w:val="prastasis"/>
    <w:link w:val="DebesliotekstasDiagrama"/>
    <w:rsid w:val="00982BDB"/>
    <w:rPr>
      <w:rFonts w:ascii="Tahoma" w:hAnsi="Tahoma" w:cs="Tahoma"/>
      <w:sz w:val="16"/>
      <w:szCs w:val="16"/>
    </w:rPr>
  </w:style>
  <w:style w:type="character" w:customStyle="1" w:styleId="DebesliotekstasDiagrama">
    <w:name w:val="Debesėlio tekstas Diagrama"/>
    <w:link w:val="Debesliotekstas"/>
    <w:rsid w:val="00982BD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38351">
      <w:bodyDiv w:val="1"/>
      <w:marLeft w:val="0"/>
      <w:marRight w:val="0"/>
      <w:marTop w:val="0"/>
      <w:marBottom w:val="0"/>
      <w:divBdr>
        <w:top w:val="none" w:sz="0" w:space="0" w:color="auto"/>
        <w:left w:val="none" w:sz="0" w:space="0" w:color="auto"/>
        <w:bottom w:val="none" w:sz="0" w:space="0" w:color="auto"/>
        <w:right w:val="none" w:sz="0" w:space="0" w:color="auto"/>
      </w:divBdr>
    </w:div>
    <w:div w:id="522863416">
      <w:bodyDiv w:val="1"/>
      <w:marLeft w:val="0"/>
      <w:marRight w:val="0"/>
      <w:marTop w:val="0"/>
      <w:marBottom w:val="0"/>
      <w:divBdr>
        <w:top w:val="none" w:sz="0" w:space="0" w:color="auto"/>
        <w:left w:val="none" w:sz="0" w:space="0" w:color="auto"/>
        <w:bottom w:val="none" w:sz="0" w:space="0" w:color="auto"/>
        <w:right w:val="none" w:sz="0" w:space="0" w:color="auto"/>
      </w:divBdr>
    </w:div>
    <w:div w:id="1026559624">
      <w:bodyDiv w:val="1"/>
      <w:marLeft w:val="0"/>
      <w:marRight w:val="0"/>
      <w:marTop w:val="0"/>
      <w:marBottom w:val="0"/>
      <w:divBdr>
        <w:top w:val="none" w:sz="0" w:space="0" w:color="auto"/>
        <w:left w:val="none" w:sz="0" w:space="0" w:color="auto"/>
        <w:bottom w:val="none" w:sz="0" w:space="0" w:color="auto"/>
        <w:right w:val="none" w:sz="0" w:space="0" w:color="auto"/>
      </w:divBdr>
    </w:div>
    <w:div w:id="1528907719">
      <w:bodyDiv w:val="1"/>
      <w:marLeft w:val="0"/>
      <w:marRight w:val="0"/>
      <w:marTop w:val="0"/>
      <w:marBottom w:val="0"/>
      <w:divBdr>
        <w:top w:val="none" w:sz="0" w:space="0" w:color="auto"/>
        <w:left w:val="none" w:sz="0" w:space="0" w:color="auto"/>
        <w:bottom w:val="none" w:sz="0" w:space="0" w:color="auto"/>
        <w:right w:val="none" w:sz="0" w:space="0" w:color="auto"/>
      </w:divBdr>
    </w:div>
    <w:div w:id="1829706740">
      <w:bodyDiv w:val="1"/>
      <w:marLeft w:val="0"/>
      <w:marRight w:val="0"/>
      <w:marTop w:val="0"/>
      <w:marBottom w:val="0"/>
      <w:divBdr>
        <w:top w:val="none" w:sz="0" w:space="0" w:color="auto"/>
        <w:left w:val="none" w:sz="0" w:space="0" w:color="auto"/>
        <w:bottom w:val="none" w:sz="0" w:space="0" w:color="auto"/>
        <w:right w:val="none" w:sz="0" w:space="0" w:color="auto"/>
      </w:divBdr>
    </w:div>
    <w:div w:id="2050452863">
      <w:bodyDiv w:val="1"/>
      <w:marLeft w:val="0"/>
      <w:marRight w:val="0"/>
      <w:marTop w:val="0"/>
      <w:marBottom w:val="0"/>
      <w:divBdr>
        <w:top w:val="none" w:sz="0" w:space="0" w:color="auto"/>
        <w:left w:val="none" w:sz="0" w:space="0" w:color="auto"/>
        <w:bottom w:val="none" w:sz="0" w:space="0" w:color="auto"/>
        <w:right w:val="none" w:sz="0" w:space="0" w:color="auto"/>
      </w:divBdr>
      <w:divsChild>
        <w:div w:id="663243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srenai.lt/wp-content/uploads/2014/03/Akto-signatarai.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mis.lt/virtualios-parodos/-/virtualExhibitions/view/69106?backUrl=%2fvirtualios-parod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rena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asrenai.lt" TargetMode="External"/><Relationship Id="rId4" Type="http://schemas.microsoft.com/office/2007/relationships/stylesWithEffects" Target="stylesWithEffects.xml"/><Relationship Id="rId9" Type="http://schemas.openxmlformats.org/officeDocument/2006/relationships/hyperlink" Target="http://www.nasrenai.lt" TargetMode="External"/><Relationship Id="rId14" Type="http://schemas.openxmlformats.org/officeDocument/2006/relationships/hyperlink" Target="http://www.limis.lt/paieska/rezultatai/-/exhibitList/detailed?museumId=806078&amp;searchInExhibits=true&amp;searchInArchives=false&amp;searchInLibraries=false&amp;searchInAudioVideo=false&amp;searchInPhotos=false&amp;suEgidoGarsoMedziagom=false&amp;suEgidoVaizdoMedziagom=false&amp;s_tab=&amp;s_id=2DhITI5XRBfT3Itm&amp;backUrl=%2fmuziejai%2f-%2fmuseumSearch%2fsearch%3flistDisplayMode%3dsimple%26s_tab%3d%26query%3dValan%25C4%258Dius%26_searchOnlyTitle%3don%26museumAddressId%3d%26museumTypeId%3d&amp;listDisplayMode=simple&amp;useExactPeriod=true&amp;selectedPeriodTab=BY_YEAR&amp;ieskomosVertybesTipas=EKSPONATAS&amp;sortField=MATCH&amp;sortOrder=ASC&amp;page=5&amp;rowsOnPage=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F64FD-ADCE-4BBF-809B-82B08DD1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16347</Words>
  <Characters>9319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t:lpstr>
      <vt:lpstr>K</vt:lpstr>
    </vt:vector>
  </TitlesOfParts>
  <Company>km</Company>
  <LinksUpToDate>false</LinksUpToDate>
  <CharactersWithSpaces>25615</CharactersWithSpaces>
  <SharedDoc>false</SharedDoc>
  <HLinks>
    <vt:vector size="36" baseType="variant">
      <vt:variant>
        <vt:i4>5242977</vt:i4>
      </vt:variant>
      <vt:variant>
        <vt:i4>21</vt:i4>
      </vt:variant>
      <vt:variant>
        <vt:i4>0</vt:i4>
      </vt:variant>
      <vt:variant>
        <vt:i4>5</vt:i4>
      </vt:variant>
      <vt:variant>
        <vt:lpwstr>http://www.limis.lt/paieska/rezultatai/-/exhibitList/detailed?museumId=806078&amp;searchInExhibits=true&amp;searchInArchives=false&amp;searchInLibraries=false&amp;searchInAudioVideo=false&amp;searchInPhotos=false&amp;suEgidoGarsoMedziagom=false&amp;suEgidoVaizdoMedziagom=false&amp;s_tab=&amp;s_id=2DhITI5XRBfT3Itm&amp;backUrl=%2fmuziejai%2f-%2fmuseumSearch%2fsearch%3flistDisplayMode%3dsimple%26s_tab%3d%26query%3dValan%25C4%258Dius%26_searchOnlyTitle%3don%26museumAddressId%3d%26museumTypeId%3d&amp;listDisplayMode=simple&amp;useExactPeriod=true&amp;selectedPeriodTab=BY_YEAR&amp;ieskomosVertybesTipas=EKSPONATAS&amp;sortField=MATCH&amp;sortOrder=ASC&amp;page=5&amp;rowsOnPage=0</vt:lpwstr>
      </vt:variant>
      <vt:variant>
        <vt:lpwstr/>
      </vt:variant>
      <vt:variant>
        <vt:i4>1507346</vt:i4>
      </vt:variant>
      <vt:variant>
        <vt:i4>18</vt:i4>
      </vt:variant>
      <vt:variant>
        <vt:i4>0</vt:i4>
      </vt:variant>
      <vt:variant>
        <vt:i4>5</vt:i4>
      </vt:variant>
      <vt:variant>
        <vt:lpwstr>http://nasrenai.lt/wp-content/uploads/2014/03/Akto-signatarai.doc</vt:lpwstr>
      </vt:variant>
      <vt:variant>
        <vt:lpwstr/>
      </vt:variant>
      <vt:variant>
        <vt:i4>917516</vt:i4>
      </vt:variant>
      <vt:variant>
        <vt:i4>15</vt:i4>
      </vt:variant>
      <vt:variant>
        <vt:i4>0</vt:i4>
      </vt:variant>
      <vt:variant>
        <vt:i4>5</vt:i4>
      </vt:variant>
      <vt:variant>
        <vt:lpwstr>http://www.limis.lt/virtualios-parodos/-/virtualExhibitions/view/69106?backUrl=%2fvirtualios-parodos</vt:lpwstr>
      </vt:variant>
      <vt:variant>
        <vt:lpwstr/>
      </vt:variant>
      <vt:variant>
        <vt:i4>1900612</vt:i4>
      </vt:variant>
      <vt:variant>
        <vt:i4>9</vt:i4>
      </vt:variant>
      <vt:variant>
        <vt:i4>0</vt:i4>
      </vt:variant>
      <vt:variant>
        <vt:i4>5</vt:i4>
      </vt:variant>
      <vt:variant>
        <vt:lpwstr>http://www.nasrenai/</vt:lpwstr>
      </vt:variant>
      <vt:variant>
        <vt:lpwstr/>
      </vt:variant>
      <vt:variant>
        <vt:i4>6815784</vt:i4>
      </vt:variant>
      <vt:variant>
        <vt:i4>3</vt:i4>
      </vt:variant>
      <vt:variant>
        <vt:i4>0</vt:i4>
      </vt:variant>
      <vt:variant>
        <vt:i4>5</vt:i4>
      </vt:variant>
      <vt:variant>
        <vt:lpwstr>http://www.nasrenai.lt/</vt:lpwstr>
      </vt:variant>
      <vt:variant>
        <vt:lpwstr/>
      </vt:variant>
      <vt:variant>
        <vt:i4>6815784</vt:i4>
      </vt:variant>
      <vt:variant>
        <vt:i4>0</vt:i4>
      </vt:variant>
      <vt:variant>
        <vt:i4>0</vt:i4>
      </vt:variant>
      <vt:variant>
        <vt:i4>5</vt:i4>
      </vt:variant>
      <vt:variant>
        <vt:lpwstr>http://www.nasrenai.lt/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creator>as1</dc:creator>
  <cp:lastModifiedBy>user</cp:lastModifiedBy>
  <cp:revision>8</cp:revision>
  <cp:lastPrinted>2015-02-04T14:03:00Z</cp:lastPrinted>
  <dcterms:created xsi:type="dcterms:W3CDTF">2015-02-17T14:55:00Z</dcterms:created>
  <dcterms:modified xsi:type="dcterms:W3CDTF">2015-03-03T08:55:00Z</dcterms:modified>
</cp:coreProperties>
</file>