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014E8E" w:rsidRPr="00247585" w:rsidTr="005A60BB">
        <w:trPr>
          <w:trHeight w:val="1985"/>
          <w:tblHeader/>
        </w:trPr>
        <w:tc>
          <w:tcPr>
            <w:tcW w:w="9747" w:type="dxa"/>
          </w:tcPr>
          <w:p w:rsidR="00014E8E" w:rsidRPr="00247585" w:rsidRDefault="00BB68EA" w:rsidP="005A60B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8"/>
                <w:szCs w:val="24"/>
                <w:lang w:eastAsia="lt-LT"/>
              </w:rPr>
              <w:drawing>
                <wp:inline distT="0" distB="0" distL="0" distR="0" wp14:anchorId="0C5A3239" wp14:editId="7B455D51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E8E" w:rsidRPr="00247585" w:rsidRDefault="00014E8E" w:rsidP="005A60B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014E8E" w:rsidRPr="00247585" w:rsidRDefault="00014E8E" w:rsidP="005A60B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 w:rsidRPr="00247585"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014E8E" w:rsidRPr="00247585" w:rsidRDefault="00014E8E" w:rsidP="005A60B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014E8E" w:rsidRPr="00247585" w:rsidRDefault="00014E8E" w:rsidP="005A60B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247585">
              <w:rPr>
                <w:rFonts w:ascii="Times New Roman" w:hAnsi="Times New Roman"/>
                <w:b/>
                <w:caps/>
                <w:sz w:val="26"/>
                <w:szCs w:val="26"/>
              </w:rPr>
              <w:t>sprendimas</w:t>
            </w:r>
          </w:p>
          <w:p w:rsidR="00014E8E" w:rsidRPr="00247585" w:rsidRDefault="00014E8E" w:rsidP="0001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7585">
              <w:rPr>
                <w:rFonts w:ascii="Times New Roman" w:hAnsi="Times New Roman"/>
                <w:b/>
                <w:bCs/>
                <w:sz w:val="26"/>
                <w:szCs w:val="26"/>
              </w:rPr>
              <w:t>DĖL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KRETINGOS RAJONO SAVIVALDYBĖS TARYBOS 2014-10-30 SPRENDIMO NR. T2-314 „DĖL</w:t>
            </w:r>
            <w:r w:rsidRPr="0024758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KRETINGOS RAJONO SAVIVALDYBĖS KULTŪROS PAVELDO STATINIŲ NUOMOS KONKURSO ORGANIZAVIMO TVARKOS APRAŠO PATVIRTINIMO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“ PAKEITIMO</w:t>
            </w:r>
          </w:p>
        </w:tc>
      </w:tr>
    </w:tbl>
    <w:p w:rsidR="00014E8E" w:rsidRPr="00247585" w:rsidRDefault="00014E8E" w:rsidP="00014E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4E8E" w:rsidRPr="00247585" w:rsidRDefault="00014E8E" w:rsidP="00014E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58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24758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gruodžio</w:t>
      </w:r>
      <w:r w:rsidRPr="00247585">
        <w:rPr>
          <w:rFonts w:ascii="Times New Roman" w:hAnsi="Times New Roman"/>
          <w:sz w:val="24"/>
          <w:szCs w:val="24"/>
        </w:rPr>
        <w:t xml:space="preserve"> </w:t>
      </w:r>
      <w:r w:rsidR="003047BC">
        <w:rPr>
          <w:rFonts w:ascii="Times New Roman" w:hAnsi="Times New Roman"/>
          <w:sz w:val="24"/>
          <w:szCs w:val="24"/>
        </w:rPr>
        <w:t>1</w:t>
      </w:r>
      <w:r w:rsidR="00E03F9E">
        <w:rPr>
          <w:rFonts w:ascii="Times New Roman" w:hAnsi="Times New Roman"/>
          <w:sz w:val="24"/>
          <w:szCs w:val="24"/>
        </w:rPr>
        <w:t>8</w:t>
      </w:r>
      <w:r w:rsidRPr="00247585">
        <w:rPr>
          <w:rFonts w:ascii="Times New Roman" w:hAnsi="Times New Roman"/>
          <w:sz w:val="24"/>
          <w:szCs w:val="24"/>
        </w:rPr>
        <w:t xml:space="preserve"> d.  Nr. </w:t>
      </w:r>
      <w:r w:rsidR="003047BC">
        <w:rPr>
          <w:rFonts w:ascii="Times New Roman" w:hAnsi="Times New Roman"/>
          <w:sz w:val="24"/>
          <w:szCs w:val="24"/>
        </w:rPr>
        <w:t>T</w:t>
      </w:r>
      <w:r w:rsidR="00E03F9E">
        <w:rPr>
          <w:rFonts w:ascii="Times New Roman" w:hAnsi="Times New Roman"/>
          <w:sz w:val="24"/>
          <w:szCs w:val="24"/>
        </w:rPr>
        <w:t>2</w:t>
      </w:r>
      <w:r w:rsidR="003047BC">
        <w:rPr>
          <w:rFonts w:ascii="Times New Roman" w:hAnsi="Times New Roman"/>
          <w:sz w:val="24"/>
          <w:szCs w:val="24"/>
        </w:rPr>
        <w:t>-</w:t>
      </w:r>
      <w:r w:rsidR="00B353F8">
        <w:rPr>
          <w:rFonts w:ascii="Times New Roman" w:hAnsi="Times New Roman"/>
          <w:sz w:val="24"/>
          <w:szCs w:val="24"/>
        </w:rPr>
        <w:t>394</w:t>
      </w:r>
      <w:bookmarkStart w:id="0" w:name="_GoBack"/>
      <w:bookmarkEnd w:id="0"/>
    </w:p>
    <w:p w:rsidR="00014E8E" w:rsidRPr="00247585" w:rsidRDefault="00014E8E" w:rsidP="00014E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585">
        <w:rPr>
          <w:rFonts w:ascii="Times New Roman" w:hAnsi="Times New Roman"/>
          <w:sz w:val="24"/>
          <w:szCs w:val="24"/>
        </w:rPr>
        <w:t>Kretinga</w:t>
      </w:r>
    </w:p>
    <w:p w:rsidR="00014E8E" w:rsidRDefault="00014E8E" w:rsidP="00014E8E">
      <w:pPr>
        <w:pStyle w:val="HTMLPreformatte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4E8E" w:rsidRPr="005B619C" w:rsidRDefault="00014E8E" w:rsidP="00192C62">
      <w:pPr>
        <w:pStyle w:val="HTMLPreformatte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619C">
        <w:rPr>
          <w:rFonts w:ascii="Times New Roman" w:hAnsi="Times New Roman" w:cs="Times New Roman"/>
          <w:sz w:val="24"/>
          <w:szCs w:val="24"/>
        </w:rPr>
        <w:tab/>
        <w:t xml:space="preserve">Vadovaudamasi Lietuvos Respublikos vietos savivaldos įstatymo 18 straipsnio 1 dalimi Kretingos rajono savivaldybės taryba  n u s p r e n d ž i a: </w:t>
      </w:r>
    </w:p>
    <w:p w:rsidR="00014E8E" w:rsidRDefault="00014E8E" w:rsidP="00192C62">
      <w:pPr>
        <w:pStyle w:val="HTMLPreformatte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619C">
        <w:rPr>
          <w:rFonts w:ascii="Times New Roman" w:hAnsi="Times New Roman" w:cs="Times New Roman"/>
          <w:sz w:val="24"/>
          <w:szCs w:val="24"/>
        </w:rPr>
        <w:tab/>
        <w:t xml:space="preserve">1. Pakeisti </w:t>
      </w:r>
      <w:r w:rsidR="00D567D5">
        <w:rPr>
          <w:rFonts w:ascii="Times New Roman" w:hAnsi="Times New Roman" w:cs="Times New Roman"/>
          <w:sz w:val="24"/>
          <w:szCs w:val="24"/>
        </w:rPr>
        <w:t xml:space="preserve">Kretingos rajono savivaldybės kultūros paveldo statinių nuomos konkurso organizavimo tvarkos aprašo, patvirtinto </w:t>
      </w:r>
      <w:r w:rsidRPr="005B619C">
        <w:rPr>
          <w:rFonts w:ascii="Times New Roman" w:hAnsi="Times New Roman" w:cs="Times New Roman"/>
          <w:sz w:val="24"/>
          <w:szCs w:val="24"/>
        </w:rPr>
        <w:t>Kretingos rajono savivaldybės tarybos 2014-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B619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-30</w:t>
      </w:r>
      <w:r w:rsidRPr="005B619C">
        <w:rPr>
          <w:rFonts w:ascii="Times New Roman" w:hAnsi="Times New Roman" w:cs="Times New Roman"/>
          <w:sz w:val="24"/>
          <w:szCs w:val="24"/>
        </w:rPr>
        <w:t xml:space="preserve"> sprendim</w:t>
      </w:r>
      <w:r w:rsidR="004C3F95">
        <w:rPr>
          <w:rFonts w:ascii="Times New Roman" w:hAnsi="Times New Roman" w:cs="Times New Roman"/>
          <w:sz w:val="24"/>
          <w:szCs w:val="24"/>
        </w:rPr>
        <w:t>u</w:t>
      </w:r>
      <w:r w:rsidRPr="005B619C">
        <w:rPr>
          <w:rFonts w:ascii="Times New Roman" w:hAnsi="Times New Roman" w:cs="Times New Roman"/>
          <w:sz w:val="24"/>
          <w:szCs w:val="24"/>
        </w:rPr>
        <w:t xml:space="preserve"> Nr. T2-</w:t>
      </w:r>
      <w:r>
        <w:rPr>
          <w:rFonts w:ascii="Times New Roman" w:hAnsi="Times New Roman" w:cs="Times New Roman"/>
          <w:sz w:val="24"/>
          <w:szCs w:val="24"/>
        </w:rPr>
        <w:t>314</w:t>
      </w:r>
      <w:r w:rsidRPr="005B619C">
        <w:rPr>
          <w:rFonts w:ascii="Times New Roman" w:hAnsi="Times New Roman" w:cs="Times New Roman"/>
          <w:sz w:val="24"/>
          <w:szCs w:val="24"/>
        </w:rPr>
        <w:t xml:space="preserve"> „</w:t>
      </w:r>
      <w:r w:rsidRPr="005B619C">
        <w:rPr>
          <w:rFonts w:ascii="Times New Roman" w:hAnsi="Times New Roman" w:cs="Times New Roman"/>
          <w:bCs/>
          <w:sz w:val="24"/>
          <w:szCs w:val="24"/>
        </w:rPr>
        <w:t xml:space="preserve">Dėl Kretingos rajono </w:t>
      </w:r>
      <w:r>
        <w:rPr>
          <w:rFonts w:ascii="Times New Roman" w:hAnsi="Times New Roman" w:cs="Times New Roman"/>
          <w:bCs/>
          <w:sz w:val="24"/>
          <w:szCs w:val="24"/>
        </w:rPr>
        <w:t>savivaldybės kultūros paveldo statinių nuomos konkurso organizavimo tvarkos aprašo patvirtinimo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D567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29</w:t>
      </w:r>
      <w:r w:rsidRPr="005B619C">
        <w:rPr>
          <w:rFonts w:ascii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B6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punktus</w:t>
      </w:r>
      <w:r w:rsidRPr="005B619C">
        <w:rPr>
          <w:rFonts w:ascii="Times New Roman" w:hAnsi="Times New Roman" w:cs="Times New Roman"/>
          <w:sz w:val="24"/>
          <w:szCs w:val="24"/>
        </w:rPr>
        <w:t xml:space="preserve"> ir išdėstyti juos</w:t>
      </w:r>
      <w:r w:rsidR="00D8051D">
        <w:rPr>
          <w:rFonts w:ascii="Times New Roman" w:hAnsi="Times New Roman" w:cs="Times New Roman"/>
          <w:sz w:val="24"/>
          <w:szCs w:val="24"/>
        </w:rPr>
        <w:t xml:space="preserve"> taip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4E8E" w:rsidRPr="00014E8E" w:rsidRDefault="00014E8E" w:rsidP="00192C62">
      <w:pPr>
        <w:pStyle w:val="HTMLPreformatte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FontStyle58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4E8E">
        <w:rPr>
          <w:rFonts w:ascii="Times New Roman" w:hAnsi="Times New Roman" w:cs="Times New Roman"/>
          <w:sz w:val="24"/>
          <w:szCs w:val="24"/>
        </w:rPr>
        <w:t>„29.</w:t>
      </w:r>
      <w:r w:rsidRPr="00014E8E">
        <w:rPr>
          <w:rStyle w:val="FontStyle58"/>
          <w:sz w:val="24"/>
          <w:szCs w:val="24"/>
        </w:rPr>
        <w:t xml:space="preserve"> Turto valdytojas su laimėtoju sudaro Nuomos sutartį, kai laimėtojas pateikia projektinį pasiūlymą, kuriam pritarė Kultūros paveldo departamento prie Kultūros ministerijos Klaipėdos teritorinis padalinys, kaip tai nustatyta Pa</w:t>
      </w:r>
      <w:r w:rsidR="0041444A">
        <w:rPr>
          <w:rStyle w:val="FontStyle58"/>
          <w:sz w:val="24"/>
          <w:szCs w:val="24"/>
        </w:rPr>
        <w:t>veldo tvarkybos  reglamente</w:t>
      </w:r>
      <w:r w:rsidRPr="00014E8E">
        <w:rPr>
          <w:rStyle w:val="FontStyle58"/>
          <w:sz w:val="24"/>
          <w:szCs w:val="24"/>
        </w:rPr>
        <w:t xml:space="preserve"> PTR 3.0</w:t>
      </w:r>
      <w:r w:rsidR="00B046D0">
        <w:rPr>
          <w:rStyle w:val="FontStyle58"/>
          <w:sz w:val="24"/>
          <w:szCs w:val="24"/>
        </w:rPr>
        <w:t>6</w:t>
      </w:r>
      <w:r w:rsidR="0041444A">
        <w:rPr>
          <w:rStyle w:val="FontStyle58"/>
          <w:sz w:val="24"/>
          <w:szCs w:val="24"/>
        </w:rPr>
        <w:t>.01:</w:t>
      </w:r>
      <w:r w:rsidRPr="00014E8E">
        <w:rPr>
          <w:rStyle w:val="FontStyle58"/>
          <w:sz w:val="24"/>
          <w:szCs w:val="24"/>
        </w:rPr>
        <w:t>20</w:t>
      </w:r>
      <w:r w:rsidR="0041444A">
        <w:rPr>
          <w:rStyle w:val="FontStyle58"/>
          <w:sz w:val="24"/>
          <w:szCs w:val="24"/>
        </w:rPr>
        <w:t>14</w:t>
      </w:r>
      <w:r w:rsidRPr="00014E8E">
        <w:rPr>
          <w:rStyle w:val="FontStyle58"/>
          <w:sz w:val="24"/>
          <w:szCs w:val="24"/>
        </w:rPr>
        <w:t xml:space="preserve"> „Kultūros paveldo tva</w:t>
      </w:r>
      <w:r w:rsidR="0041444A">
        <w:rPr>
          <w:rStyle w:val="FontStyle58"/>
          <w:sz w:val="24"/>
          <w:szCs w:val="24"/>
        </w:rPr>
        <w:t xml:space="preserve">rkybos darbų </w:t>
      </w:r>
      <w:r w:rsidR="00B046D0">
        <w:rPr>
          <w:rStyle w:val="FontStyle58"/>
          <w:sz w:val="24"/>
          <w:szCs w:val="24"/>
        </w:rPr>
        <w:t xml:space="preserve">projektų </w:t>
      </w:r>
      <w:r w:rsidR="0041444A">
        <w:rPr>
          <w:rStyle w:val="FontStyle58"/>
          <w:sz w:val="24"/>
          <w:szCs w:val="24"/>
        </w:rPr>
        <w:t>rengimo taisyklės“</w:t>
      </w:r>
      <w:r w:rsidRPr="00014E8E">
        <w:rPr>
          <w:rStyle w:val="FontStyle58"/>
          <w:sz w:val="24"/>
          <w:szCs w:val="24"/>
        </w:rPr>
        <w:t>.</w:t>
      </w:r>
    </w:p>
    <w:p w:rsidR="00014E8E" w:rsidRPr="00014E8E" w:rsidRDefault="00014E8E" w:rsidP="00192C62">
      <w:pPr>
        <w:pStyle w:val="Style16"/>
        <w:widowControl/>
        <w:tabs>
          <w:tab w:val="left" w:pos="672"/>
        </w:tabs>
        <w:spacing w:line="240" w:lineRule="auto"/>
        <w:ind w:right="10" w:firstLine="0"/>
        <w:rPr>
          <w:color w:val="000000"/>
        </w:rPr>
      </w:pPr>
      <w:r w:rsidRPr="00014E8E">
        <w:rPr>
          <w:rStyle w:val="FontStyle58"/>
          <w:sz w:val="24"/>
          <w:szCs w:val="24"/>
        </w:rPr>
        <w:tab/>
      </w:r>
      <w:r w:rsidRPr="00014E8E">
        <w:rPr>
          <w:rStyle w:val="FontStyle58"/>
          <w:sz w:val="24"/>
          <w:szCs w:val="24"/>
        </w:rPr>
        <w:tab/>
        <w:t>30. Jeigu per tris mėnesius laimėtojas nepateikia projektinio pasiūlymo, kuriam pritarė Kultūros paveldo departamento prie Kultūros ministerijos Klaipėdos teritorinis padalinys, kaip tai nustatyta Pa</w:t>
      </w:r>
      <w:r w:rsidR="0041444A">
        <w:rPr>
          <w:rStyle w:val="FontStyle58"/>
          <w:sz w:val="24"/>
          <w:szCs w:val="24"/>
        </w:rPr>
        <w:t>veldo tvarkybos reglamente</w:t>
      </w:r>
      <w:r w:rsidRPr="00014E8E">
        <w:rPr>
          <w:rStyle w:val="FontStyle58"/>
          <w:sz w:val="24"/>
          <w:szCs w:val="24"/>
        </w:rPr>
        <w:t xml:space="preserve"> PTR 3.0</w:t>
      </w:r>
      <w:r w:rsidR="00B046D0">
        <w:rPr>
          <w:rStyle w:val="FontStyle58"/>
          <w:sz w:val="24"/>
          <w:szCs w:val="24"/>
        </w:rPr>
        <w:t>6</w:t>
      </w:r>
      <w:r>
        <w:rPr>
          <w:rStyle w:val="FontStyle58"/>
          <w:sz w:val="24"/>
          <w:szCs w:val="24"/>
        </w:rPr>
        <w:t>.01:2014</w:t>
      </w:r>
      <w:r w:rsidRPr="00014E8E">
        <w:rPr>
          <w:rStyle w:val="FontStyle58"/>
          <w:sz w:val="24"/>
          <w:szCs w:val="24"/>
        </w:rPr>
        <w:t xml:space="preserve"> „Kultūros paveldo tvarkybos darbų</w:t>
      </w:r>
      <w:r w:rsidR="00B046D0">
        <w:rPr>
          <w:rStyle w:val="FontStyle58"/>
          <w:sz w:val="24"/>
          <w:szCs w:val="24"/>
        </w:rPr>
        <w:t xml:space="preserve"> projektų</w:t>
      </w:r>
      <w:r w:rsidRPr="00014E8E">
        <w:rPr>
          <w:rStyle w:val="FontStyle58"/>
          <w:sz w:val="24"/>
          <w:szCs w:val="24"/>
        </w:rPr>
        <w:t xml:space="preserve"> rengimo taisyklės“, nuomos konkursas laikomas neįvykusiu.</w:t>
      </w:r>
      <w:r w:rsidR="004C3F95">
        <w:rPr>
          <w:rStyle w:val="FontStyle58"/>
          <w:sz w:val="24"/>
          <w:szCs w:val="24"/>
        </w:rPr>
        <w:t>“</w:t>
      </w:r>
    </w:p>
    <w:p w:rsidR="00D567D5" w:rsidRPr="00D73C34" w:rsidRDefault="00014E8E" w:rsidP="00192C62">
      <w:pPr>
        <w:pStyle w:val="Paprastasistekstas"/>
        <w:ind w:firstLine="1276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lt-LT"/>
        </w:rPr>
      </w:pPr>
      <w:r w:rsidRPr="005B619C">
        <w:rPr>
          <w:rFonts w:ascii="Times New Roman" w:hAnsi="Times New Roman"/>
          <w:sz w:val="24"/>
          <w:szCs w:val="24"/>
        </w:rPr>
        <w:tab/>
        <w:t>2</w:t>
      </w:r>
      <w:r w:rsidR="00B046D0">
        <w:rPr>
          <w:rFonts w:ascii="Times New Roman" w:hAnsi="Times New Roman"/>
          <w:sz w:val="24"/>
          <w:szCs w:val="24"/>
        </w:rPr>
        <w:t>.</w:t>
      </w:r>
      <w:r w:rsidR="00D567D5">
        <w:rPr>
          <w:rFonts w:ascii="Times New Roman" w:hAnsi="Times New Roman"/>
          <w:sz w:val="24"/>
          <w:szCs w:val="24"/>
        </w:rPr>
        <w:t xml:space="preserve"> </w:t>
      </w:r>
      <w:r w:rsidR="00D567D5" w:rsidRPr="00D73C34">
        <w:rPr>
          <w:rFonts w:ascii="Times New Roman" w:eastAsia="MS Mincho" w:hAnsi="Times New Roman" w:cs="Times New Roman"/>
          <w:sz w:val="24"/>
          <w:szCs w:val="24"/>
          <w:lang w:val="lt-LT"/>
        </w:rPr>
        <w:t>Teisės aktą</w:t>
      </w:r>
      <w:r w:rsidR="00D567D5" w:rsidRPr="00D73C34">
        <w:rPr>
          <w:rFonts w:ascii="Times New Roman" w:hAnsi="Times New Roman" w:cs="Times New Roman"/>
          <w:sz w:val="24"/>
          <w:szCs w:val="24"/>
          <w:lang w:val="lt-LT"/>
        </w:rPr>
        <w:t xml:space="preserve"> skelbti Lietuvos Respublikos teisėkūros pagrindų įstatymo nustatyta tvarka.</w:t>
      </w:r>
    </w:p>
    <w:p w:rsidR="00014E8E" w:rsidRPr="005B619C" w:rsidRDefault="00014E8E" w:rsidP="00192C62">
      <w:pPr>
        <w:pStyle w:val="HTMLPreformatted1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4E8E" w:rsidRPr="005B619C" w:rsidRDefault="00014E8E" w:rsidP="00014E8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14E8E" w:rsidRPr="005B619C" w:rsidRDefault="00014E8E" w:rsidP="00014E8E">
      <w:pPr>
        <w:pStyle w:val="Pagrindinistekstas"/>
        <w:spacing w:after="0"/>
        <w:rPr>
          <w:bCs/>
        </w:rPr>
      </w:pPr>
      <w:r w:rsidRPr="005B619C">
        <w:t>Savivaldybės meras</w:t>
      </w:r>
      <w:r w:rsidRPr="005B619C">
        <w:tab/>
      </w:r>
      <w:r w:rsidRPr="005B619C">
        <w:tab/>
      </w:r>
      <w:r w:rsidRPr="005B619C">
        <w:tab/>
      </w:r>
      <w:r w:rsidRPr="005B619C">
        <w:tab/>
      </w:r>
      <w:r w:rsidR="00E03F9E">
        <w:t xml:space="preserve">                           Juozas Mažeika</w:t>
      </w:r>
      <w:r w:rsidRPr="005B619C">
        <w:tab/>
      </w:r>
    </w:p>
    <w:p w:rsidR="00014E8E" w:rsidRDefault="00014E8E" w:rsidP="00014E8E">
      <w:pPr>
        <w:pStyle w:val="Pagrindinistekstas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014E8E" w:rsidRDefault="00014E8E" w:rsidP="00014E8E">
      <w:pPr>
        <w:pStyle w:val="Pagrindinistekstas"/>
        <w:spacing w:after="0"/>
        <w:rPr>
          <w:bCs/>
        </w:rPr>
      </w:pPr>
    </w:p>
    <w:p w:rsidR="00014E8E" w:rsidRDefault="00014E8E" w:rsidP="00014E8E">
      <w:pPr>
        <w:pStyle w:val="Pagrindinistekstas"/>
        <w:spacing w:after="0"/>
        <w:rPr>
          <w:bCs/>
        </w:rPr>
      </w:pPr>
    </w:p>
    <w:p w:rsidR="00014E8E" w:rsidRDefault="00014E8E" w:rsidP="00014E8E">
      <w:pPr>
        <w:pStyle w:val="Pagrindinistekstas"/>
        <w:spacing w:after="0"/>
        <w:rPr>
          <w:bCs/>
        </w:rPr>
      </w:pPr>
    </w:p>
    <w:p w:rsidR="00014E8E" w:rsidRDefault="00014E8E" w:rsidP="00014E8E">
      <w:pPr>
        <w:pStyle w:val="Pagrindinistekstas"/>
        <w:spacing w:after="0"/>
        <w:rPr>
          <w:bCs/>
        </w:rPr>
      </w:pPr>
    </w:p>
    <w:p w:rsidR="00014E8E" w:rsidRDefault="00014E8E" w:rsidP="00014E8E">
      <w:pPr>
        <w:pStyle w:val="Pagrindinistekstas"/>
        <w:spacing w:after="0"/>
        <w:rPr>
          <w:bCs/>
        </w:rPr>
      </w:pPr>
    </w:p>
    <w:p w:rsidR="00014E8E" w:rsidRDefault="00014E8E" w:rsidP="00014E8E">
      <w:pPr>
        <w:pStyle w:val="Pagrindinistekstas"/>
        <w:spacing w:after="0"/>
        <w:rPr>
          <w:bCs/>
        </w:rPr>
      </w:pPr>
    </w:p>
    <w:p w:rsidR="00014E8E" w:rsidRDefault="00014E8E" w:rsidP="00014E8E">
      <w:pPr>
        <w:pStyle w:val="Pagrindinistekstas"/>
        <w:spacing w:after="0"/>
        <w:rPr>
          <w:bCs/>
        </w:rPr>
      </w:pPr>
    </w:p>
    <w:p w:rsidR="003047BC" w:rsidRDefault="003047BC" w:rsidP="00014E8E">
      <w:pPr>
        <w:pStyle w:val="Pagrindinistekstas"/>
        <w:spacing w:after="0"/>
        <w:rPr>
          <w:bCs/>
        </w:rPr>
      </w:pPr>
    </w:p>
    <w:p w:rsidR="003047BC" w:rsidRDefault="003047BC" w:rsidP="00014E8E">
      <w:pPr>
        <w:pStyle w:val="Pagrindinistekstas"/>
        <w:spacing w:after="0"/>
        <w:rPr>
          <w:bCs/>
        </w:rPr>
      </w:pPr>
    </w:p>
    <w:p w:rsidR="003047BC" w:rsidRDefault="003047BC" w:rsidP="00014E8E">
      <w:pPr>
        <w:pStyle w:val="Pagrindinistekstas"/>
        <w:spacing w:after="0"/>
        <w:rPr>
          <w:bCs/>
        </w:rPr>
      </w:pPr>
    </w:p>
    <w:p w:rsidR="003047BC" w:rsidRDefault="003047BC" w:rsidP="00014E8E">
      <w:pPr>
        <w:pStyle w:val="Pagrindinistekstas"/>
        <w:spacing w:after="0"/>
        <w:rPr>
          <w:bCs/>
        </w:rPr>
      </w:pPr>
    </w:p>
    <w:p w:rsidR="00014E8E" w:rsidRDefault="00014E8E" w:rsidP="00014E8E">
      <w:pPr>
        <w:pStyle w:val="Pagrindinistekstas"/>
        <w:spacing w:after="0"/>
        <w:rPr>
          <w:bCs/>
        </w:rPr>
      </w:pPr>
    </w:p>
    <w:p w:rsidR="00E03F9E" w:rsidRDefault="00E03F9E" w:rsidP="00014E8E">
      <w:pPr>
        <w:pStyle w:val="Pagrindinistekstas"/>
        <w:spacing w:after="0"/>
        <w:rPr>
          <w:bCs/>
        </w:rPr>
      </w:pPr>
    </w:p>
    <w:p w:rsidR="00E03F9E" w:rsidRDefault="00E03F9E" w:rsidP="00014E8E">
      <w:pPr>
        <w:jc w:val="both"/>
        <w:rPr>
          <w:rFonts w:ascii="Times New Roman" w:hAnsi="Times New Roman"/>
          <w:sz w:val="24"/>
          <w:lang w:val="pt-BR"/>
        </w:rPr>
      </w:pPr>
    </w:p>
    <w:p w:rsidR="00014E8E" w:rsidRDefault="00014E8E" w:rsidP="00E03F9E">
      <w:pPr>
        <w:jc w:val="both"/>
        <w:rPr>
          <w:bCs/>
        </w:rPr>
      </w:pPr>
      <w:r w:rsidRPr="005B619C">
        <w:rPr>
          <w:rFonts w:ascii="Times New Roman" w:hAnsi="Times New Roman"/>
          <w:sz w:val="24"/>
          <w:lang w:val="pt-BR"/>
        </w:rPr>
        <w:t>Nijolė Vaičienė</w:t>
      </w:r>
    </w:p>
    <w:sectPr w:rsidR="00014E8E" w:rsidSect="00E03F9E">
      <w:pgSz w:w="11906" w:h="16838" w:code="9"/>
      <w:pgMar w:top="567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8E"/>
    <w:rsid w:val="00014E8E"/>
    <w:rsid w:val="00095BEB"/>
    <w:rsid w:val="00111E0E"/>
    <w:rsid w:val="001564F4"/>
    <w:rsid w:val="00192C62"/>
    <w:rsid w:val="00202963"/>
    <w:rsid w:val="002276B5"/>
    <w:rsid w:val="00283D04"/>
    <w:rsid w:val="002B1239"/>
    <w:rsid w:val="003047BC"/>
    <w:rsid w:val="0041444A"/>
    <w:rsid w:val="00421FF7"/>
    <w:rsid w:val="004C3F95"/>
    <w:rsid w:val="005A60BB"/>
    <w:rsid w:val="007636C3"/>
    <w:rsid w:val="00767985"/>
    <w:rsid w:val="00803ABF"/>
    <w:rsid w:val="00A23C13"/>
    <w:rsid w:val="00B046D0"/>
    <w:rsid w:val="00B24DD3"/>
    <w:rsid w:val="00B353F8"/>
    <w:rsid w:val="00BB68EA"/>
    <w:rsid w:val="00D567D5"/>
    <w:rsid w:val="00D8051D"/>
    <w:rsid w:val="00DB5183"/>
    <w:rsid w:val="00DD094E"/>
    <w:rsid w:val="00E03F9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4E8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14E8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semiHidden/>
    <w:rsid w:val="00014E8E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014E8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014E8E"/>
    <w:rPr>
      <w:rFonts w:eastAsia="Times New Roman"/>
      <w:sz w:val="24"/>
      <w:szCs w:val="24"/>
      <w:lang w:eastAsia="en-US"/>
    </w:rPr>
  </w:style>
  <w:style w:type="paragraph" w:customStyle="1" w:styleId="HTMLPreformatted1">
    <w:name w:val="HTML Preformatted1"/>
    <w:basedOn w:val="prastasis"/>
    <w:rsid w:val="00014E8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  <w:lang w:eastAsia="lt-LT"/>
    </w:rPr>
  </w:style>
  <w:style w:type="paragraph" w:customStyle="1" w:styleId="Style16">
    <w:name w:val="Style16"/>
    <w:basedOn w:val="prastasis"/>
    <w:uiPriority w:val="99"/>
    <w:rsid w:val="00014E8E"/>
    <w:pPr>
      <w:widowControl w:val="0"/>
      <w:autoSpaceDE w:val="0"/>
      <w:autoSpaceDN w:val="0"/>
      <w:adjustRightInd w:val="0"/>
      <w:spacing w:after="0" w:line="299" w:lineRule="exact"/>
      <w:ind w:hanging="696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FontStyle58">
    <w:name w:val="Font Style58"/>
    <w:uiPriority w:val="99"/>
    <w:rsid w:val="00014E8E"/>
    <w:rPr>
      <w:rFonts w:ascii="Times New Roman" w:hAnsi="Times New Roman" w:cs="Times New Roman"/>
      <w:color w:val="000000"/>
      <w:sz w:val="22"/>
      <w:szCs w:val="22"/>
    </w:rPr>
  </w:style>
  <w:style w:type="paragraph" w:styleId="Paprastasistekstas">
    <w:name w:val="Plain Text"/>
    <w:basedOn w:val="prastasis"/>
    <w:link w:val="PaprastasistekstasDiagrama"/>
    <w:rsid w:val="00D567D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aprastasistekstasDiagrama">
    <w:name w:val="Paprastasis tekstas Diagrama"/>
    <w:link w:val="Paprastasistekstas"/>
    <w:rsid w:val="00D567D5"/>
    <w:rPr>
      <w:rFonts w:ascii="Courier New" w:eastAsia="Times New Roman" w:hAnsi="Courier New" w:cs="Courier New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7B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4E8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14E8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semiHidden/>
    <w:rsid w:val="00014E8E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014E8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014E8E"/>
    <w:rPr>
      <w:rFonts w:eastAsia="Times New Roman"/>
      <w:sz w:val="24"/>
      <w:szCs w:val="24"/>
      <w:lang w:eastAsia="en-US"/>
    </w:rPr>
  </w:style>
  <w:style w:type="paragraph" w:customStyle="1" w:styleId="HTMLPreformatted1">
    <w:name w:val="HTML Preformatted1"/>
    <w:basedOn w:val="prastasis"/>
    <w:rsid w:val="00014E8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  <w:lang w:eastAsia="lt-LT"/>
    </w:rPr>
  </w:style>
  <w:style w:type="paragraph" w:customStyle="1" w:styleId="Style16">
    <w:name w:val="Style16"/>
    <w:basedOn w:val="prastasis"/>
    <w:uiPriority w:val="99"/>
    <w:rsid w:val="00014E8E"/>
    <w:pPr>
      <w:widowControl w:val="0"/>
      <w:autoSpaceDE w:val="0"/>
      <w:autoSpaceDN w:val="0"/>
      <w:adjustRightInd w:val="0"/>
      <w:spacing w:after="0" w:line="299" w:lineRule="exact"/>
      <w:ind w:hanging="696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FontStyle58">
    <w:name w:val="Font Style58"/>
    <w:uiPriority w:val="99"/>
    <w:rsid w:val="00014E8E"/>
    <w:rPr>
      <w:rFonts w:ascii="Times New Roman" w:hAnsi="Times New Roman" w:cs="Times New Roman"/>
      <w:color w:val="000000"/>
      <w:sz w:val="22"/>
      <w:szCs w:val="22"/>
    </w:rPr>
  </w:style>
  <w:style w:type="paragraph" w:styleId="Paprastasistekstas">
    <w:name w:val="Plain Text"/>
    <w:basedOn w:val="prastasis"/>
    <w:link w:val="PaprastasistekstasDiagrama"/>
    <w:rsid w:val="00D567D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aprastasistekstasDiagrama">
    <w:name w:val="Paprastasis tekstas Diagrama"/>
    <w:link w:val="Paprastasistekstas"/>
    <w:rsid w:val="00D567D5"/>
    <w:rPr>
      <w:rFonts w:ascii="Courier New" w:eastAsia="Times New Roman" w:hAnsi="Courier New" w:cs="Courier New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7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2014-12-09T08:34:00Z</cp:lastPrinted>
  <dcterms:created xsi:type="dcterms:W3CDTF">2014-12-10T14:16:00Z</dcterms:created>
  <dcterms:modified xsi:type="dcterms:W3CDTF">2014-12-19T10:14:00Z</dcterms:modified>
</cp:coreProperties>
</file>