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388" w:rsidRPr="00166F39" w:rsidRDefault="008F1388" w:rsidP="005B15FF">
      <w:pPr>
        <w:jc w:val="right"/>
        <w:rPr>
          <w:rFonts w:ascii="BaltikaLT" w:hAnsi="BaltikaLT"/>
          <w:b/>
        </w:rPr>
      </w:pPr>
      <w:r w:rsidRPr="00166F39">
        <w:rPr>
          <w:rFonts w:ascii="BaltikaLT" w:hAnsi="BaltikaLT"/>
          <w:b/>
        </w:rPr>
        <w:t xml:space="preserve">      </w:t>
      </w:r>
    </w:p>
    <w:tbl>
      <w:tblPr>
        <w:tblW w:w="9747" w:type="dxa"/>
        <w:tblLayout w:type="fixed"/>
        <w:tblLook w:val="0000" w:firstRow="0" w:lastRow="0" w:firstColumn="0" w:lastColumn="0" w:noHBand="0" w:noVBand="0"/>
      </w:tblPr>
      <w:tblGrid>
        <w:gridCol w:w="9747"/>
      </w:tblGrid>
      <w:tr w:rsidR="008F1388" w:rsidTr="00616BB2">
        <w:trPr>
          <w:trHeight w:val="1985"/>
          <w:tblHeader/>
        </w:trPr>
        <w:tc>
          <w:tcPr>
            <w:tcW w:w="9747" w:type="dxa"/>
          </w:tcPr>
          <w:p w:rsidR="008F1388" w:rsidRDefault="008F1388" w:rsidP="00616BB2">
            <w:pPr>
              <w:jc w:val="center"/>
              <w:rPr>
                <w:b/>
                <w:caps/>
                <w:sz w:val="28"/>
              </w:rPr>
            </w:pPr>
            <w:r>
              <w:rPr>
                <w:b/>
                <w:caps/>
                <w:noProof/>
              </w:rPr>
              <w:drawing>
                <wp:inline distT="0" distB="0" distL="0" distR="0">
                  <wp:extent cx="560705" cy="753110"/>
                  <wp:effectExtent l="0" t="0" r="0" b="8890"/>
                  <wp:docPr id="1"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0705" cy="753110"/>
                          </a:xfrm>
                          <a:prstGeom prst="rect">
                            <a:avLst/>
                          </a:prstGeom>
                          <a:noFill/>
                          <a:ln>
                            <a:noFill/>
                          </a:ln>
                        </pic:spPr>
                      </pic:pic>
                    </a:graphicData>
                  </a:graphic>
                </wp:inline>
              </w:drawing>
            </w:r>
            <w:r>
              <w:rPr>
                <w:b/>
                <w:caps/>
              </w:rPr>
              <w:t xml:space="preserve">                                        </w:t>
            </w:r>
          </w:p>
          <w:p w:rsidR="008F1388" w:rsidRDefault="008F1388" w:rsidP="00616BB2">
            <w:pPr>
              <w:jc w:val="center"/>
              <w:rPr>
                <w:b/>
                <w:caps/>
                <w:sz w:val="28"/>
              </w:rPr>
            </w:pPr>
          </w:p>
          <w:p w:rsidR="008F1388" w:rsidRDefault="008F1388" w:rsidP="00616BB2">
            <w:pPr>
              <w:jc w:val="center"/>
              <w:rPr>
                <w:b/>
                <w:caps/>
                <w:sz w:val="28"/>
              </w:rPr>
            </w:pPr>
            <w:r>
              <w:rPr>
                <w:b/>
                <w:caps/>
                <w:sz w:val="28"/>
              </w:rPr>
              <w:t>KRETINGOS RAJONO SAVIVALDYBĖS taryba</w:t>
            </w:r>
          </w:p>
          <w:p w:rsidR="008F1388" w:rsidRDefault="008F1388" w:rsidP="00616BB2">
            <w:pPr>
              <w:jc w:val="center"/>
              <w:rPr>
                <w:b/>
                <w:caps/>
                <w:sz w:val="28"/>
              </w:rPr>
            </w:pPr>
          </w:p>
          <w:p w:rsidR="008F1388" w:rsidRDefault="008F1388" w:rsidP="00616BB2">
            <w:pPr>
              <w:jc w:val="center"/>
              <w:rPr>
                <w:b/>
                <w:caps/>
                <w:sz w:val="28"/>
              </w:rPr>
            </w:pPr>
            <w:r>
              <w:rPr>
                <w:b/>
                <w:caps/>
                <w:sz w:val="28"/>
              </w:rPr>
              <w:t>sprendimas</w:t>
            </w:r>
          </w:p>
          <w:p w:rsidR="008F1388" w:rsidRPr="00783849" w:rsidRDefault="008F1388" w:rsidP="00616BB2">
            <w:pPr>
              <w:jc w:val="center"/>
              <w:rPr>
                <w:b/>
                <w:bCs/>
                <w:color w:val="000000"/>
                <w:sz w:val="26"/>
                <w:szCs w:val="26"/>
              </w:rPr>
            </w:pPr>
            <w:r w:rsidRPr="00B0160E">
              <w:rPr>
                <w:b/>
                <w:caps/>
                <w:sz w:val="26"/>
                <w:szCs w:val="26"/>
              </w:rPr>
              <w:t xml:space="preserve">dėl </w:t>
            </w:r>
            <w:r w:rsidR="005B15FF">
              <w:rPr>
                <w:b/>
                <w:caps/>
                <w:sz w:val="26"/>
                <w:szCs w:val="26"/>
              </w:rPr>
              <w:t>Kretingos rajono</w:t>
            </w:r>
            <w:r w:rsidR="00783849">
              <w:rPr>
                <w:b/>
                <w:caps/>
                <w:sz w:val="26"/>
                <w:szCs w:val="26"/>
              </w:rPr>
              <w:t xml:space="preserve"> savivaldybės</w:t>
            </w:r>
            <w:r w:rsidR="005B15FF">
              <w:rPr>
                <w:b/>
                <w:caps/>
                <w:sz w:val="26"/>
                <w:szCs w:val="26"/>
              </w:rPr>
              <w:t xml:space="preserve"> </w:t>
            </w:r>
            <w:r w:rsidR="00783849">
              <w:rPr>
                <w:rStyle w:val="FontStyle55"/>
                <w:sz w:val="26"/>
                <w:szCs w:val="26"/>
              </w:rPr>
              <w:t xml:space="preserve">KULTŪROS PAVELDO </w:t>
            </w:r>
            <w:r w:rsidR="00B0160E" w:rsidRPr="00B0160E">
              <w:rPr>
                <w:rStyle w:val="FontStyle55"/>
                <w:sz w:val="26"/>
                <w:szCs w:val="26"/>
              </w:rPr>
              <w:t xml:space="preserve">STATINIŲ </w:t>
            </w:r>
            <w:r w:rsidRPr="00B0160E">
              <w:rPr>
                <w:b/>
                <w:caps/>
                <w:sz w:val="26"/>
                <w:szCs w:val="26"/>
              </w:rPr>
              <w:t xml:space="preserve">nuomos </w:t>
            </w:r>
            <w:r w:rsidR="00167D52" w:rsidRPr="00B0160E">
              <w:rPr>
                <w:b/>
                <w:caps/>
                <w:sz w:val="26"/>
                <w:szCs w:val="26"/>
              </w:rPr>
              <w:t>konkurso</w:t>
            </w:r>
            <w:r w:rsidR="005B15FF">
              <w:rPr>
                <w:b/>
                <w:caps/>
                <w:sz w:val="26"/>
                <w:szCs w:val="26"/>
              </w:rPr>
              <w:t xml:space="preserve"> </w:t>
            </w:r>
            <w:r w:rsidR="00167D52" w:rsidRPr="00B0160E">
              <w:rPr>
                <w:b/>
                <w:caps/>
                <w:sz w:val="26"/>
                <w:szCs w:val="26"/>
              </w:rPr>
              <w:t>organizavimo</w:t>
            </w:r>
            <w:r w:rsidRPr="00B0160E">
              <w:rPr>
                <w:b/>
                <w:caps/>
                <w:sz w:val="26"/>
                <w:szCs w:val="26"/>
              </w:rPr>
              <w:t xml:space="preserve"> tvarkos </w:t>
            </w:r>
            <w:r w:rsidR="00167D52" w:rsidRPr="00B0160E">
              <w:rPr>
                <w:b/>
                <w:caps/>
                <w:sz w:val="26"/>
                <w:szCs w:val="26"/>
              </w:rPr>
              <w:t xml:space="preserve">aprašo </w:t>
            </w:r>
            <w:r w:rsidRPr="00B0160E">
              <w:rPr>
                <w:b/>
                <w:caps/>
                <w:sz w:val="26"/>
                <w:szCs w:val="26"/>
              </w:rPr>
              <w:t>patvirtinimo</w:t>
            </w:r>
            <w:r>
              <w:rPr>
                <w:b/>
                <w:caps/>
                <w:sz w:val="26"/>
              </w:rPr>
              <w:t xml:space="preserve"> </w:t>
            </w:r>
          </w:p>
        </w:tc>
      </w:tr>
    </w:tbl>
    <w:p w:rsidR="008F1388" w:rsidRPr="0075052C" w:rsidRDefault="008F1388" w:rsidP="008F1388">
      <w:pPr>
        <w:jc w:val="center"/>
        <w:rPr>
          <w:rFonts w:ascii="BaltikaLT" w:hAnsi="BaltikaLT"/>
        </w:rPr>
      </w:pPr>
    </w:p>
    <w:p w:rsidR="008F1388" w:rsidRDefault="008F1388" w:rsidP="008F1388">
      <w:pPr>
        <w:jc w:val="center"/>
        <w:rPr>
          <w:rFonts w:ascii="BaltikaLT" w:hAnsi="BaltikaLT"/>
        </w:rPr>
      </w:pPr>
      <w:r w:rsidRPr="0075052C">
        <w:rPr>
          <w:rFonts w:ascii="BaltikaLT" w:hAnsi="BaltikaLT"/>
        </w:rPr>
        <w:t>20</w:t>
      </w:r>
      <w:r>
        <w:rPr>
          <w:rFonts w:ascii="BaltikaLT" w:hAnsi="BaltikaLT"/>
        </w:rPr>
        <w:t xml:space="preserve">14 </w:t>
      </w:r>
      <w:r w:rsidRPr="0075052C">
        <w:rPr>
          <w:rFonts w:ascii="BaltikaLT" w:hAnsi="BaltikaLT"/>
        </w:rPr>
        <w:t xml:space="preserve">m. </w:t>
      </w:r>
      <w:r w:rsidR="00616BB2">
        <w:rPr>
          <w:rFonts w:ascii="BaltikaLT" w:hAnsi="BaltikaLT"/>
        </w:rPr>
        <w:t>spalio</w:t>
      </w:r>
      <w:r>
        <w:rPr>
          <w:rFonts w:ascii="BaltikaLT" w:hAnsi="BaltikaLT"/>
        </w:rPr>
        <w:t xml:space="preserve"> </w:t>
      </w:r>
      <w:r w:rsidR="00166F39">
        <w:rPr>
          <w:rFonts w:ascii="BaltikaLT" w:hAnsi="BaltikaLT"/>
        </w:rPr>
        <w:t>3</w:t>
      </w:r>
      <w:r w:rsidR="00CF4211">
        <w:rPr>
          <w:rFonts w:ascii="BaltikaLT" w:hAnsi="BaltikaLT"/>
        </w:rPr>
        <w:t>0</w:t>
      </w:r>
      <w:r>
        <w:rPr>
          <w:rFonts w:ascii="BaltikaLT" w:hAnsi="BaltikaLT"/>
        </w:rPr>
        <w:t xml:space="preserve"> </w:t>
      </w:r>
      <w:r w:rsidRPr="0075052C">
        <w:rPr>
          <w:rFonts w:ascii="BaltikaLT" w:hAnsi="BaltikaLT"/>
        </w:rPr>
        <w:t>d. Nr.</w:t>
      </w:r>
      <w:r>
        <w:rPr>
          <w:rFonts w:ascii="BaltikaLT" w:hAnsi="BaltikaLT"/>
        </w:rPr>
        <w:t xml:space="preserve"> </w:t>
      </w:r>
      <w:r w:rsidRPr="0075052C">
        <w:rPr>
          <w:rFonts w:ascii="BaltikaLT" w:hAnsi="BaltikaLT"/>
        </w:rPr>
        <w:t>T</w:t>
      </w:r>
      <w:r w:rsidR="00CF4211">
        <w:rPr>
          <w:rFonts w:ascii="BaltikaLT" w:hAnsi="BaltikaLT"/>
        </w:rPr>
        <w:t>2</w:t>
      </w:r>
      <w:r>
        <w:rPr>
          <w:rFonts w:ascii="BaltikaLT" w:hAnsi="BaltikaLT"/>
        </w:rPr>
        <w:t>-</w:t>
      </w:r>
      <w:r w:rsidR="004714AE">
        <w:rPr>
          <w:rFonts w:ascii="BaltikaLT" w:hAnsi="BaltikaLT"/>
        </w:rPr>
        <w:t>314</w:t>
      </w:r>
    </w:p>
    <w:p w:rsidR="008F1388" w:rsidRPr="0075052C" w:rsidRDefault="008F1388" w:rsidP="008F1388">
      <w:pPr>
        <w:jc w:val="center"/>
      </w:pPr>
      <w:r w:rsidRPr="0075052C">
        <w:rPr>
          <w:rFonts w:ascii="BaltikaLT" w:hAnsi="BaltikaLT"/>
        </w:rPr>
        <w:t>Kretinga</w:t>
      </w:r>
    </w:p>
    <w:p w:rsidR="008F1388" w:rsidRPr="0075052C" w:rsidRDefault="008F1388" w:rsidP="008F1388">
      <w:pPr>
        <w:jc w:val="center"/>
      </w:pPr>
    </w:p>
    <w:p w:rsidR="008F1388" w:rsidRPr="00616BB2" w:rsidRDefault="008F1388" w:rsidP="008F1388">
      <w:pPr>
        <w:pStyle w:val="Pagrindinistekstas"/>
        <w:ind w:firstLine="1276"/>
        <w:rPr>
          <w:szCs w:val="24"/>
          <w:lang w:val="lt-LT"/>
        </w:rPr>
      </w:pPr>
      <w:r>
        <w:rPr>
          <w:szCs w:val="24"/>
          <w:lang w:val="lt-LT"/>
        </w:rPr>
        <w:tab/>
      </w:r>
      <w:r w:rsidRPr="00616BB2">
        <w:rPr>
          <w:szCs w:val="24"/>
          <w:lang w:val="lt-LT"/>
        </w:rPr>
        <w:t xml:space="preserve">Vadovaudamasi Lietuvos Respublikos vietos savivaldos įstatymo 16 straipsnio 2 dalies 26 punktu, </w:t>
      </w:r>
      <w:r w:rsidRPr="00616BB2">
        <w:rPr>
          <w:rStyle w:val="FontStyle58"/>
          <w:sz w:val="24"/>
          <w:szCs w:val="24"/>
          <w:lang w:val="lt-LT"/>
        </w:rPr>
        <w:t>Lietuvos</w:t>
      </w:r>
      <w:r w:rsidRPr="00616BB2">
        <w:rPr>
          <w:rStyle w:val="FontStyle58"/>
          <w:sz w:val="24"/>
          <w:szCs w:val="24"/>
        </w:rPr>
        <w:t xml:space="preserve"> </w:t>
      </w:r>
      <w:r w:rsidRPr="00616BB2">
        <w:rPr>
          <w:rStyle w:val="FontStyle58"/>
          <w:sz w:val="24"/>
          <w:szCs w:val="24"/>
          <w:lang w:val="lt-LT"/>
        </w:rPr>
        <w:t>Respublikos valstybės ir savivaldybių turto valdymo, naudojimo ir disponavimo juo įstatymo 1</w:t>
      </w:r>
      <w:r w:rsidR="00616BB2" w:rsidRPr="00616BB2">
        <w:rPr>
          <w:rStyle w:val="FontStyle58"/>
          <w:sz w:val="24"/>
          <w:szCs w:val="24"/>
          <w:lang w:val="lt-LT"/>
        </w:rPr>
        <w:t>2</w:t>
      </w:r>
      <w:r w:rsidRPr="00616BB2">
        <w:rPr>
          <w:rStyle w:val="FontStyle58"/>
          <w:sz w:val="24"/>
          <w:szCs w:val="24"/>
          <w:lang w:val="lt-LT"/>
        </w:rPr>
        <w:t xml:space="preserve"> straipsnio 1 dalimi, 1</w:t>
      </w:r>
      <w:r w:rsidR="00616BB2" w:rsidRPr="00616BB2">
        <w:rPr>
          <w:rStyle w:val="FontStyle58"/>
          <w:sz w:val="24"/>
          <w:szCs w:val="24"/>
          <w:lang w:val="lt-LT"/>
        </w:rPr>
        <w:t>5</w:t>
      </w:r>
      <w:r w:rsidRPr="00616BB2">
        <w:rPr>
          <w:rStyle w:val="FontStyle58"/>
          <w:sz w:val="24"/>
          <w:szCs w:val="24"/>
          <w:lang w:val="lt-LT"/>
        </w:rPr>
        <w:t xml:space="preserve"> straipsnio </w:t>
      </w:r>
      <w:r w:rsidR="00616BB2" w:rsidRPr="00616BB2">
        <w:rPr>
          <w:rStyle w:val="FontStyle58"/>
          <w:sz w:val="24"/>
          <w:szCs w:val="24"/>
          <w:lang w:val="lt-LT"/>
        </w:rPr>
        <w:t>8</w:t>
      </w:r>
      <w:r w:rsidRPr="00616BB2">
        <w:rPr>
          <w:rStyle w:val="FontStyle58"/>
          <w:sz w:val="24"/>
          <w:szCs w:val="24"/>
          <w:lang w:val="lt-LT"/>
        </w:rPr>
        <w:t xml:space="preserve"> dalimi</w:t>
      </w:r>
      <w:r w:rsidR="00616BB2">
        <w:rPr>
          <w:rStyle w:val="FontStyle58"/>
          <w:sz w:val="24"/>
          <w:szCs w:val="24"/>
          <w:lang w:val="lt-LT"/>
        </w:rPr>
        <w:t>,</w:t>
      </w:r>
      <w:r w:rsidRPr="00616BB2">
        <w:rPr>
          <w:rStyle w:val="FontStyle58"/>
          <w:sz w:val="24"/>
          <w:szCs w:val="24"/>
          <w:lang w:val="lt-LT"/>
        </w:rPr>
        <w:t xml:space="preserve"> </w:t>
      </w:r>
      <w:r w:rsidRPr="00616BB2">
        <w:rPr>
          <w:szCs w:val="24"/>
          <w:lang w:val="lt-LT"/>
        </w:rPr>
        <w:t>Kretingos rajono savivaldybės taryba</w:t>
      </w:r>
      <w:r w:rsidR="00167D52" w:rsidRPr="00616BB2">
        <w:rPr>
          <w:szCs w:val="24"/>
          <w:lang w:val="lt-LT"/>
        </w:rPr>
        <w:t xml:space="preserve">                 </w:t>
      </w:r>
      <w:r w:rsidRPr="00616BB2">
        <w:rPr>
          <w:szCs w:val="24"/>
          <w:lang w:val="lt-LT"/>
        </w:rPr>
        <w:t xml:space="preserve">  n u s p r e n d ž i a: </w:t>
      </w:r>
    </w:p>
    <w:p w:rsidR="008F1388" w:rsidRPr="00D73C34" w:rsidRDefault="008F1388" w:rsidP="008F1388">
      <w:pPr>
        <w:pStyle w:val="Pagrindinistekstas"/>
        <w:ind w:firstLine="1276"/>
        <w:rPr>
          <w:rStyle w:val="FontStyle58"/>
          <w:sz w:val="24"/>
          <w:szCs w:val="24"/>
          <w:lang w:val="lt-LT"/>
        </w:rPr>
      </w:pPr>
      <w:r w:rsidRPr="00D73C34">
        <w:rPr>
          <w:szCs w:val="24"/>
          <w:lang w:val="lt-LT"/>
        </w:rPr>
        <w:t xml:space="preserve">1. </w:t>
      </w:r>
      <w:r w:rsidRPr="00D73C34">
        <w:rPr>
          <w:rStyle w:val="FontStyle58"/>
          <w:sz w:val="24"/>
          <w:szCs w:val="24"/>
          <w:lang w:val="lt-LT"/>
        </w:rPr>
        <w:t xml:space="preserve">Patvirtinti </w:t>
      </w:r>
      <w:r w:rsidR="005B15FF">
        <w:rPr>
          <w:rStyle w:val="FontStyle58"/>
          <w:sz w:val="24"/>
          <w:szCs w:val="24"/>
          <w:lang w:val="lt-LT"/>
        </w:rPr>
        <w:t>Kretingos rajono</w:t>
      </w:r>
      <w:r w:rsidR="00783849">
        <w:rPr>
          <w:rStyle w:val="FontStyle58"/>
          <w:sz w:val="24"/>
          <w:szCs w:val="24"/>
          <w:lang w:val="lt-LT"/>
        </w:rPr>
        <w:t xml:space="preserve"> savivaldybės</w:t>
      </w:r>
      <w:r w:rsidR="005B15FF">
        <w:rPr>
          <w:rStyle w:val="FontStyle58"/>
          <w:sz w:val="24"/>
          <w:szCs w:val="24"/>
          <w:lang w:val="lt-LT"/>
        </w:rPr>
        <w:t xml:space="preserve"> </w:t>
      </w:r>
      <w:r w:rsidR="00B0160E">
        <w:rPr>
          <w:rStyle w:val="FontStyle58"/>
          <w:sz w:val="24"/>
          <w:szCs w:val="24"/>
          <w:lang w:val="lt-LT"/>
        </w:rPr>
        <w:t>kultūros paveldo statinių</w:t>
      </w:r>
      <w:r w:rsidRPr="00D73C34">
        <w:rPr>
          <w:rStyle w:val="FontStyle58"/>
          <w:sz w:val="24"/>
          <w:szCs w:val="24"/>
          <w:lang w:val="lt-LT"/>
        </w:rPr>
        <w:t xml:space="preserve"> nuomos</w:t>
      </w:r>
      <w:r w:rsidR="00820974">
        <w:rPr>
          <w:rStyle w:val="FontStyle58"/>
          <w:sz w:val="24"/>
          <w:szCs w:val="24"/>
          <w:lang w:val="lt-LT"/>
        </w:rPr>
        <w:t xml:space="preserve"> konkurso organizavimo tvark</w:t>
      </w:r>
      <w:r w:rsidR="005B15FF">
        <w:rPr>
          <w:rStyle w:val="FontStyle58"/>
          <w:sz w:val="24"/>
          <w:szCs w:val="24"/>
          <w:lang w:val="lt-LT"/>
        </w:rPr>
        <w:t xml:space="preserve">os </w:t>
      </w:r>
      <w:r w:rsidR="00966EF6">
        <w:rPr>
          <w:rStyle w:val="FontStyle58"/>
          <w:sz w:val="24"/>
          <w:szCs w:val="24"/>
          <w:lang w:val="lt-LT"/>
        </w:rPr>
        <w:t>a</w:t>
      </w:r>
      <w:r w:rsidR="005B15FF">
        <w:rPr>
          <w:rStyle w:val="FontStyle58"/>
          <w:sz w:val="24"/>
          <w:szCs w:val="24"/>
          <w:lang w:val="lt-LT"/>
        </w:rPr>
        <w:t>prašą</w:t>
      </w:r>
      <w:r w:rsidR="00820974">
        <w:rPr>
          <w:rStyle w:val="FontStyle58"/>
          <w:sz w:val="24"/>
          <w:szCs w:val="24"/>
          <w:lang w:val="lt-LT"/>
        </w:rPr>
        <w:t xml:space="preserve"> (</w:t>
      </w:r>
      <w:r w:rsidRPr="00D73C34">
        <w:rPr>
          <w:rStyle w:val="FontStyle58"/>
          <w:sz w:val="24"/>
          <w:szCs w:val="24"/>
          <w:lang w:val="lt-LT"/>
        </w:rPr>
        <w:t>prid</w:t>
      </w:r>
      <w:r w:rsidR="005B15FF">
        <w:rPr>
          <w:rStyle w:val="FontStyle58"/>
          <w:sz w:val="24"/>
          <w:szCs w:val="24"/>
          <w:lang w:val="lt-LT"/>
        </w:rPr>
        <w:t>ed</w:t>
      </w:r>
      <w:r w:rsidRPr="00D73C34">
        <w:rPr>
          <w:rStyle w:val="FontStyle58"/>
          <w:sz w:val="24"/>
          <w:szCs w:val="24"/>
          <w:lang w:val="lt-LT"/>
        </w:rPr>
        <w:t>a</w:t>
      </w:r>
      <w:r w:rsidR="005B15FF">
        <w:rPr>
          <w:rStyle w:val="FontStyle58"/>
          <w:sz w:val="24"/>
          <w:szCs w:val="24"/>
          <w:lang w:val="lt-LT"/>
        </w:rPr>
        <w:t>ma</w:t>
      </w:r>
      <w:r w:rsidRPr="00D73C34">
        <w:rPr>
          <w:rStyle w:val="FontStyle58"/>
          <w:sz w:val="24"/>
          <w:szCs w:val="24"/>
          <w:lang w:val="lt-LT"/>
        </w:rPr>
        <w:t>).</w:t>
      </w:r>
    </w:p>
    <w:p w:rsidR="008F1388" w:rsidRPr="00D73C34" w:rsidRDefault="008F1388" w:rsidP="008F1388">
      <w:pPr>
        <w:pStyle w:val="Paprastasistekstas"/>
        <w:ind w:firstLine="1276"/>
        <w:jc w:val="both"/>
        <w:rPr>
          <w:rFonts w:ascii="Times New Roman" w:eastAsia="MS Mincho" w:hAnsi="Times New Roman" w:cs="Times New Roman"/>
          <w:color w:val="000000"/>
          <w:sz w:val="24"/>
          <w:szCs w:val="24"/>
          <w:lang w:val="lt-LT"/>
        </w:rPr>
      </w:pPr>
      <w:r w:rsidRPr="00D73C34">
        <w:rPr>
          <w:rFonts w:ascii="Times New Roman" w:eastAsia="MS Mincho" w:hAnsi="Times New Roman" w:cs="Times New Roman"/>
          <w:sz w:val="24"/>
          <w:szCs w:val="24"/>
          <w:lang w:val="lt-LT"/>
        </w:rPr>
        <w:t>2. Teisės aktą</w:t>
      </w:r>
      <w:r w:rsidRPr="00D73C34">
        <w:rPr>
          <w:rFonts w:ascii="Times New Roman" w:hAnsi="Times New Roman" w:cs="Times New Roman"/>
          <w:sz w:val="24"/>
          <w:szCs w:val="24"/>
          <w:lang w:val="lt-LT"/>
        </w:rPr>
        <w:t xml:space="preserve"> skelbti Lietuvos Respublikos teisėkūros pagrindų įstatymo nustatyta tvarka.</w:t>
      </w:r>
    </w:p>
    <w:p w:rsidR="008F1388" w:rsidRDefault="008F1388" w:rsidP="008F1388"/>
    <w:p w:rsidR="008F1388" w:rsidRPr="00FA47C2" w:rsidRDefault="008F1388" w:rsidP="008F1388"/>
    <w:p w:rsidR="008F1388" w:rsidRDefault="008F1388" w:rsidP="008F1388">
      <w:pPr>
        <w:pStyle w:val="Pagrindinistekstas"/>
        <w:rPr>
          <w:szCs w:val="24"/>
          <w:lang w:val="lt-LT"/>
        </w:rPr>
      </w:pPr>
      <w:r w:rsidRPr="00FA47C2">
        <w:rPr>
          <w:szCs w:val="24"/>
          <w:lang w:val="lt-LT"/>
        </w:rPr>
        <w:t>Savivaldybės meras</w:t>
      </w:r>
      <w:r w:rsidR="00CF4211">
        <w:rPr>
          <w:szCs w:val="24"/>
          <w:lang w:val="lt-LT"/>
        </w:rPr>
        <w:tab/>
      </w:r>
      <w:r w:rsidR="00CF4211">
        <w:rPr>
          <w:szCs w:val="24"/>
          <w:lang w:val="lt-LT"/>
        </w:rPr>
        <w:tab/>
      </w:r>
      <w:r w:rsidR="00CF4211">
        <w:rPr>
          <w:szCs w:val="24"/>
          <w:lang w:val="lt-LT"/>
        </w:rPr>
        <w:tab/>
      </w:r>
      <w:r w:rsidR="00CF4211">
        <w:rPr>
          <w:szCs w:val="24"/>
          <w:lang w:val="lt-LT"/>
        </w:rPr>
        <w:tab/>
        <w:t xml:space="preserve">                            Juozas Mažeika </w:t>
      </w:r>
    </w:p>
    <w:p w:rsidR="008F1388" w:rsidRDefault="008F1388" w:rsidP="008F1388">
      <w:pPr>
        <w:pStyle w:val="Pagrindinistekstas"/>
        <w:rPr>
          <w:szCs w:val="24"/>
          <w:lang w:val="lt-LT"/>
        </w:rPr>
      </w:pPr>
    </w:p>
    <w:p w:rsidR="008F1388" w:rsidRDefault="008F1388" w:rsidP="008F1388">
      <w:pPr>
        <w:pStyle w:val="Pagrindinistekstas"/>
        <w:rPr>
          <w:szCs w:val="24"/>
          <w:lang w:val="lt-LT"/>
        </w:rPr>
      </w:pPr>
    </w:p>
    <w:p w:rsidR="008F1388" w:rsidRDefault="008F1388" w:rsidP="008F1388">
      <w:pPr>
        <w:pStyle w:val="Pagrindinistekstas"/>
        <w:rPr>
          <w:szCs w:val="24"/>
          <w:lang w:val="lt-LT"/>
        </w:rPr>
      </w:pPr>
    </w:p>
    <w:p w:rsidR="008F1388" w:rsidRDefault="008F1388" w:rsidP="008F1388">
      <w:pPr>
        <w:pStyle w:val="Pagrindinistekstas"/>
        <w:rPr>
          <w:szCs w:val="24"/>
          <w:lang w:val="lt-LT"/>
        </w:rPr>
      </w:pPr>
    </w:p>
    <w:p w:rsidR="008F1388" w:rsidRDefault="008F1388" w:rsidP="008F1388">
      <w:pPr>
        <w:pStyle w:val="Pagrindinistekstas"/>
        <w:rPr>
          <w:szCs w:val="24"/>
          <w:lang w:val="lt-LT"/>
        </w:rPr>
      </w:pPr>
    </w:p>
    <w:p w:rsidR="008F1388" w:rsidRDefault="008F1388" w:rsidP="008F1388">
      <w:pPr>
        <w:pStyle w:val="Pagrindinistekstas"/>
        <w:rPr>
          <w:szCs w:val="24"/>
          <w:lang w:val="lt-LT"/>
        </w:rPr>
      </w:pPr>
    </w:p>
    <w:p w:rsidR="008F1388" w:rsidRDefault="008F1388" w:rsidP="008F1388">
      <w:pPr>
        <w:pStyle w:val="Pagrindinistekstas"/>
        <w:rPr>
          <w:szCs w:val="24"/>
          <w:lang w:val="lt-LT"/>
        </w:rPr>
      </w:pPr>
    </w:p>
    <w:p w:rsidR="008F1388" w:rsidRDefault="008F1388" w:rsidP="008F1388">
      <w:pPr>
        <w:pStyle w:val="Pagrindinistekstas"/>
        <w:rPr>
          <w:szCs w:val="24"/>
          <w:lang w:val="lt-LT"/>
        </w:rPr>
      </w:pPr>
    </w:p>
    <w:p w:rsidR="008F1388" w:rsidRDefault="008F1388" w:rsidP="008F1388">
      <w:pPr>
        <w:pStyle w:val="Pagrindinistekstas"/>
        <w:rPr>
          <w:szCs w:val="24"/>
          <w:lang w:val="lt-LT"/>
        </w:rPr>
      </w:pPr>
    </w:p>
    <w:p w:rsidR="008F1388" w:rsidRDefault="008F1388" w:rsidP="008F1388">
      <w:pPr>
        <w:pStyle w:val="Pagrindinistekstas"/>
        <w:rPr>
          <w:szCs w:val="24"/>
          <w:lang w:val="lt-LT"/>
        </w:rPr>
      </w:pPr>
    </w:p>
    <w:p w:rsidR="008F1388" w:rsidRDefault="008F1388" w:rsidP="008F1388">
      <w:pPr>
        <w:pStyle w:val="Pagrindinistekstas"/>
        <w:rPr>
          <w:szCs w:val="24"/>
          <w:lang w:val="lt-LT"/>
        </w:rPr>
      </w:pPr>
    </w:p>
    <w:p w:rsidR="008F1388" w:rsidRDefault="008F1388" w:rsidP="008F1388">
      <w:pPr>
        <w:pStyle w:val="Pagrindinistekstas"/>
        <w:rPr>
          <w:szCs w:val="24"/>
          <w:lang w:val="lt-LT"/>
        </w:rPr>
      </w:pPr>
    </w:p>
    <w:p w:rsidR="008F1388" w:rsidRDefault="008F1388" w:rsidP="008F1388">
      <w:pPr>
        <w:pStyle w:val="Pagrindinistekstas"/>
        <w:rPr>
          <w:szCs w:val="24"/>
          <w:lang w:val="lt-LT"/>
        </w:rPr>
      </w:pPr>
    </w:p>
    <w:p w:rsidR="008F1388" w:rsidRDefault="008F1388" w:rsidP="008F1388">
      <w:pPr>
        <w:pStyle w:val="Pagrindinistekstas"/>
        <w:rPr>
          <w:szCs w:val="24"/>
          <w:lang w:val="lt-LT"/>
        </w:rPr>
      </w:pPr>
    </w:p>
    <w:p w:rsidR="008F1388" w:rsidRDefault="008F1388" w:rsidP="008F1388">
      <w:pPr>
        <w:pStyle w:val="Pagrindinistekstas"/>
        <w:rPr>
          <w:szCs w:val="24"/>
          <w:lang w:val="lt-LT"/>
        </w:rPr>
      </w:pPr>
    </w:p>
    <w:p w:rsidR="008F1388" w:rsidRDefault="008F1388" w:rsidP="008F1388">
      <w:pPr>
        <w:pStyle w:val="Pagrindinistekstas"/>
        <w:rPr>
          <w:szCs w:val="24"/>
          <w:lang w:val="lt-LT"/>
        </w:rPr>
      </w:pPr>
    </w:p>
    <w:p w:rsidR="008F1388" w:rsidRDefault="008F1388" w:rsidP="008F1388">
      <w:pPr>
        <w:pStyle w:val="Pagrindinistekstas"/>
        <w:rPr>
          <w:szCs w:val="24"/>
          <w:lang w:val="lt-LT"/>
        </w:rPr>
      </w:pPr>
    </w:p>
    <w:p w:rsidR="00166F39" w:rsidRDefault="00166F39" w:rsidP="008F1388">
      <w:pPr>
        <w:pStyle w:val="Pagrindinistekstas"/>
        <w:rPr>
          <w:szCs w:val="24"/>
          <w:lang w:val="lt-LT"/>
        </w:rPr>
      </w:pPr>
    </w:p>
    <w:p w:rsidR="00166F39" w:rsidRDefault="00166F39" w:rsidP="008F1388">
      <w:pPr>
        <w:pStyle w:val="Pagrindinistekstas"/>
        <w:rPr>
          <w:szCs w:val="24"/>
          <w:lang w:val="lt-LT"/>
        </w:rPr>
      </w:pPr>
    </w:p>
    <w:p w:rsidR="00166F39" w:rsidRDefault="00166F39" w:rsidP="008F1388">
      <w:pPr>
        <w:pStyle w:val="Pagrindinistekstas"/>
        <w:rPr>
          <w:szCs w:val="24"/>
          <w:lang w:val="lt-LT"/>
        </w:rPr>
      </w:pPr>
    </w:p>
    <w:p w:rsidR="00166F39" w:rsidRDefault="00166F39" w:rsidP="008F1388">
      <w:pPr>
        <w:pStyle w:val="Pagrindinistekstas"/>
        <w:rPr>
          <w:szCs w:val="24"/>
          <w:lang w:val="lt-LT"/>
        </w:rPr>
      </w:pPr>
    </w:p>
    <w:p w:rsidR="008F1388" w:rsidRDefault="008F1388" w:rsidP="008F1388">
      <w:pPr>
        <w:pStyle w:val="Pagrindinistekstas"/>
        <w:rPr>
          <w:szCs w:val="24"/>
          <w:lang w:val="lt-LT"/>
        </w:rPr>
      </w:pPr>
    </w:p>
    <w:p w:rsidR="008F1388" w:rsidRDefault="008F1388" w:rsidP="008F1388">
      <w:pPr>
        <w:pStyle w:val="Pagrindinistekstas"/>
        <w:rPr>
          <w:szCs w:val="24"/>
          <w:lang w:val="lt-LT"/>
        </w:rPr>
      </w:pPr>
    </w:p>
    <w:p w:rsidR="00166F39" w:rsidRDefault="00166F39" w:rsidP="008F1388">
      <w:pPr>
        <w:pStyle w:val="Pagrindinistekstas"/>
        <w:rPr>
          <w:szCs w:val="24"/>
          <w:lang w:val="lt-LT"/>
        </w:rPr>
      </w:pPr>
    </w:p>
    <w:p w:rsidR="008F1388" w:rsidRDefault="008F1388" w:rsidP="008F1388">
      <w:pPr>
        <w:pStyle w:val="Pagrindinistekstas"/>
        <w:rPr>
          <w:szCs w:val="24"/>
          <w:lang w:val="lt-LT"/>
        </w:rPr>
      </w:pPr>
      <w:r>
        <w:rPr>
          <w:szCs w:val="24"/>
          <w:lang w:val="lt-LT"/>
        </w:rPr>
        <w:t xml:space="preserve">Nijolė </w:t>
      </w:r>
      <w:proofErr w:type="spellStart"/>
      <w:r>
        <w:rPr>
          <w:szCs w:val="24"/>
          <w:lang w:val="lt-LT"/>
        </w:rPr>
        <w:t>Vaičienė</w:t>
      </w:r>
      <w:proofErr w:type="spellEnd"/>
      <w:r>
        <w:rPr>
          <w:szCs w:val="24"/>
          <w:lang w:val="lt-LT"/>
        </w:rPr>
        <w:t xml:space="preserve"> </w:t>
      </w:r>
    </w:p>
    <w:p w:rsidR="008F1388" w:rsidRDefault="008F1388" w:rsidP="008F1388">
      <w:pPr>
        <w:pStyle w:val="Pagrindinistekstas"/>
        <w:rPr>
          <w:szCs w:val="24"/>
          <w:lang w:val="lt-LT"/>
        </w:rPr>
      </w:pPr>
    </w:p>
    <w:p w:rsidR="008F1388" w:rsidRPr="00904F37" w:rsidRDefault="008F1388" w:rsidP="008F1388">
      <w:pPr>
        <w:pStyle w:val="Pagrindinistekstas"/>
        <w:jc w:val="left"/>
        <w:rPr>
          <w:szCs w:val="24"/>
          <w:lang w:val="lt-LT"/>
        </w:rPr>
      </w:pPr>
      <w:r>
        <w:rPr>
          <w:sz w:val="22"/>
          <w:szCs w:val="22"/>
          <w:lang w:val="lt-LT"/>
        </w:rPr>
        <w:lastRenderedPageBreak/>
        <w:t xml:space="preserve">            </w:t>
      </w:r>
      <w:r w:rsidR="004714AE">
        <w:rPr>
          <w:sz w:val="22"/>
          <w:szCs w:val="22"/>
          <w:lang w:val="lt-LT"/>
        </w:rPr>
        <w:tab/>
      </w:r>
      <w:r w:rsidR="004714AE">
        <w:rPr>
          <w:sz w:val="22"/>
          <w:szCs w:val="22"/>
          <w:lang w:val="lt-LT"/>
        </w:rPr>
        <w:tab/>
      </w:r>
      <w:r w:rsidR="004714AE">
        <w:rPr>
          <w:sz w:val="22"/>
          <w:szCs w:val="22"/>
          <w:lang w:val="lt-LT"/>
        </w:rPr>
        <w:tab/>
      </w:r>
      <w:r w:rsidR="004714AE">
        <w:rPr>
          <w:sz w:val="22"/>
          <w:szCs w:val="22"/>
          <w:lang w:val="lt-LT"/>
        </w:rPr>
        <w:tab/>
        <w:t xml:space="preserve">  </w:t>
      </w:r>
      <w:r w:rsidR="005B15FF">
        <w:rPr>
          <w:sz w:val="22"/>
          <w:szCs w:val="22"/>
          <w:lang w:val="lt-LT"/>
        </w:rPr>
        <w:t xml:space="preserve">   </w:t>
      </w:r>
      <w:r w:rsidR="005B15FF" w:rsidRPr="00904F37">
        <w:rPr>
          <w:szCs w:val="24"/>
          <w:lang w:val="lt-LT"/>
        </w:rPr>
        <w:t>PATVIRTINTA</w:t>
      </w:r>
      <w:r w:rsidR="005B15FF" w:rsidRPr="00904F37">
        <w:rPr>
          <w:szCs w:val="24"/>
          <w:lang w:val="lt-LT"/>
        </w:rPr>
        <w:tab/>
      </w:r>
      <w:r w:rsidR="005B15FF" w:rsidRPr="00904F37">
        <w:rPr>
          <w:szCs w:val="24"/>
          <w:lang w:val="lt-LT"/>
        </w:rPr>
        <w:tab/>
      </w:r>
      <w:r w:rsidR="005B15FF" w:rsidRPr="00904F37">
        <w:rPr>
          <w:szCs w:val="24"/>
          <w:lang w:val="lt-LT"/>
        </w:rPr>
        <w:tab/>
      </w:r>
      <w:r w:rsidR="005B15FF" w:rsidRPr="00904F37">
        <w:rPr>
          <w:szCs w:val="24"/>
          <w:lang w:val="lt-LT"/>
        </w:rPr>
        <w:tab/>
        <w:t xml:space="preserve">                                            </w:t>
      </w:r>
      <w:r w:rsidR="004714AE">
        <w:rPr>
          <w:szCs w:val="24"/>
          <w:lang w:val="lt-LT"/>
        </w:rPr>
        <w:t xml:space="preserve">  </w:t>
      </w:r>
      <w:r w:rsidR="00904F37">
        <w:rPr>
          <w:szCs w:val="24"/>
          <w:lang w:val="lt-LT"/>
        </w:rPr>
        <w:t xml:space="preserve">  </w:t>
      </w:r>
      <w:r w:rsidR="005B15FF" w:rsidRPr="00904F37">
        <w:rPr>
          <w:szCs w:val="24"/>
          <w:lang w:val="lt-LT"/>
        </w:rPr>
        <w:t>K</w:t>
      </w:r>
      <w:r w:rsidRPr="00904F37">
        <w:rPr>
          <w:szCs w:val="24"/>
          <w:lang w:val="lt-LT"/>
        </w:rPr>
        <w:t>retingos rajono</w:t>
      </w:r>
      <w:r w:rsidR="004714AE">
        <w:rPr>
          <w:szCs w:val="24"/>
          <w:lang w:val="lt-LT"/>
        </w:rPr>
        <w:t xml:space="preserve"> savivaldybės tarybos  </w:t>
      </w:r>
      <w:r w:rsidR="004714AE">
        <w:rPr>
          <w:szCs w:val="24"/>
          <w:lang w:val="lt-LT"/>
        </w:rPr>
        <w:tab/>
        <w:t xml:space="preserve">   </w:t>
      </w:r>
      <w:r w:rsidR="004714AE">
        <w:rPr>
          <w:szCs w:val="24"/>
          <w:lang w:val="lt-LT"/>
        </w:rPr>
        <w:tab/>
      </w:r>
      <w:r w:rsidR="004714AE">
        <w:rPr>
          <w:szCs w:val="24"/>
          <w:lang w:val="lt-LT"/>
        </w:rPr>
        <w:tab/>
      </w:r>
      <w:r w:rsidR="004714AE">
        <w:rPr>
          <w:szCs w:val="24"/>
          <w:lang w:val="lt-LT"/>
        </w:rPr>
        <w:tab/>
        <w:t xml:space="preserve">    </w:t>
      </w:r>
      <w:r w:rsidR="00820974" w:rsidRPr="00904F37">
        <w:rPr>
          <w:szCs w:val="24"/>
          <w:lang w:val="lt-LT"/>
        </w:rPr>
        <w:t>2014 m. spalio</w:t>
      </w:r>
      <w:r w:rsidR="00BD4D19" w:rsidRPr="00904F37">
        <w:rPr>
          <w:szCs w:val="24"/>
          <w:lang w:val="lt-LT"/>
        </w:rPr>
        <w:t xml:space="preserve"> </w:t>
      </w:r>
      <w:r w:rsidR="00904F37" w:rsidRPr="00904F37">
        <w:rPr>
          <w:szCs w:val="24"/>
          <w:lang w:val="lt-LT"/>
        </w:rPr>
        <w:t>30</w:t>
      </w:r>
      <w:r w:rsidR="00BD4D19" w:rsidRPr="00904F37">
        <w:rPr>
          <w:szCs w:val="24"/>
          <w:lang w:val="lt-LT"/>
        </w:rPr>
        <w:t xml:space="preserve"> </w:t>
      </w:r>
      <w:r w:rsidRPr="00904F37">
        <w:rPr>
          <w:szCs w:val="24"/>
          <w:lang w:val="lt-LT"/>
        </w:rPr>
        <w:t>d. sprendimu Nr. T2-</w:t>
      </w:r>
      <w:r w:rsidR="004714AE">
        <w:rPr>
          <w:szCs w:val="24"/>
          <w:lang w:val="lt-LT"/>
        </w:rPr>
        <w:t>314</w:t>
      </w:r>
    </w:p>
    <w:p w:rsidR="008F1388" w:rsidRDefault="008F1388" w:rsidP="005B15FF">
      <w:pPr>
        <w:pStyle w:val="Pagrindinistekstas"/>
        <w:jc w:val="left"/>
        <w:rPr>
          <w:rStyle w:val="FontStyle58"/>
          <w:b/>
        </w:rPr>
      </w:pPr>
      <w:r w:rsidRPr="00240B05">
        <w:rPr>
          <w:sz w:val="22"/>
          <w:szCs w:val="22"/>
          <w:lang w:val="lt-LT"/>
        </w:rPr>
        <w:tab/>
      </w:r>
      <w:r w:rsidRPr="00240B05">
        <w:rPr>
          <w:sz w:val="22"/>
          <w:szCs w:val="22"/>
          <w:lang w:val="lt-LT"/>
        </w:rPr>
        <w:tab/>
      </w:r>
      <w:r w:rsidRPr="00240B05">
        <w:rPr>
          <w:sz w:val="22"/>
          <w:szCs w:val="22"/>
          <w:lang w:val="lt-LT"/>
        </w:rPr>
        <w:tab/>
        <w:t xml:space="preserve">                           </w:t>
      </w:r>
      <w:r>
        <w:rPr>
          <w:sz w:val="22"/>
          <w:szCs w:val="22"/>
          <w:lang w:val="lt-LT"/>
        </w:rPr>
        <w:t xml:space="preserve">        </w:t>
      </w:r>
      <w:r w:rsidR="00820974">
        <w:rPr>
          <w:sz w:val="22"/>
          <w:szCs w:val="22"/>
          <w:lang w:val="lt-LT"/>
        </w:rPr>
        <w:t xml:space="preserve"> </w:t>
      </w:r>
    </w:p>
    <w:p w:rsidR="005B15FF" w:rsidRDefault="005B15FF" w:rsidP="008F1388">
      <w:pPr>
        <w:pStyle w:val="Style7"/>
        <w:widowControl/>
        <w:tabs>
          <w:tab w:val="left" w:pos="960"/>
        </w:tabs>
        <w:spacing w:line="240" w:lineRule="auto"/>
        <w:ind w:firstLine="363"/>
        <w:jc w:val="center"/>
        <w:rPr>
          <w:rStyle w:val="FontStyle58"/>
          <w:b/>
          <w:sz w:val="24"/>
          <w:szCs w:val="24"/>
        </w:rPr>
      </w:pPr>
      <w:r>
        <w:rPr>
          <w:rStyle w:val="FontStyle58"/>
          <w:b/>
          <w:sz w:val="24"/>
          <w:szCs w:val="24"/>
        </w:rPr>
        <w:t xml:space="preserve">KRETINGOS RAJONO </w:t>
      </w:r>
      <w:r w:rsidR="00783849">
        <w:rPr>
          <w:rStyle w:val="FontStyle58"/>
          <w:b/>
          <w:sz w:val="24"/>
          <w:szCs w:val="24"/>
        </w:rPr>
        <w:t xml:space="preserve">SAVIVALDYBĖS </w:t>
      </w:r>
      <w:r w:rsidR="00B0160E">
        <w:rPr>
          <w:rStyle w:val="FontStyle58"/>
          <w:b/>
          <w:sz w:val="24"/>
          <w:szCs w:val="24"/>
        </w:rPr>
        <w:t>KULTŪROS PAVELDO STATINIŲ</w:t>
      </w:r>
      <w:r w:rsidR="00B0160E" w:rsidRPr="00DF6955">
        <w:rPr>
          <w:rStyle w:val="FontStyle58"/>
          <w:b/>
          <w:sz w:val="24"/>
          <w:szCs w:val="24"/>
        </w:rPr>
        <w:t xml:space="preserve"> </w:t>
      </w:r>
    </w:p>
    <w:p w:rsidR="008F1388" w:rsidRPr="00DF6955" w:rsidRDefault="008F1388" w:rsidP="008F1388">
      <w:pPr>
        <w:pStyle w:val="Style7"/>
        <w:widowControl/>
        <w:tabs>
          <w:tab w:val="left" w:pos="960"/>
        </w:tabs>
        <w:spacing w:line="240" w:lineRule="auto"/>
        <w:ind w:firstLine="363"/>
        <w:jc w:val="center"/>
        <w:rPr>
          <w:rStyle w:val="FontStyle59"/>
          <w:sz w:val="24"/>
          <w:szCs w:val="24"/>
        </w:rPr>
      </w:pPr>
      <w:r w:rsidRPr="00DF6955">
        <w:rPr>
          <w:rStyle w:val="FontStyle59"/>
          <w:sz w:val="24"/>
          <w:szCs w:val="24"/>
        </w:rPr>
        <w:t xml:space="preserve">NUOMOS KONKURSO ORGANIZAVIMO </w:t>
      </w:r>
      <w:r w:rsidR="00167D52" w:rsidRPr="00DF6955">
        <w:rPr>
          <w:rStyle w:val="FontStyle59"/>
          <w:sz w:val="24"/>
          <w:szCs w:val="24"/>
        </w:rPr>
        <w:t>TVARK</w:t>
      </w:r>
      <w:r w:rsidR="00167D52">
        <w:rPr>
          <w:rStyle w:val="FontStyle59"/>
          <w:sz w:val="24"/>
          <w:szCs w:val="24"/>
        </w:rPr>
        <w:t>OS APRAŠAS</w:t>
      </w:r>
    </w:p>
    <w:p w:rsidR="008F1388" w:rsidRDefault="008F1388" w:rsidP="008F1388">
      <w:pPr>
        <w:pStyle w:val="Style7"/>
        <w:widowControl/>
        <w:tabs>
          <w:tab w:val="left" w:pos="960"/>
        </w:tabs>
        <w:spacing w:line="240" w:lineRule="auto"/>
        <w:ind w:firstLine="363"/>
        <w:jc w:val="center"/>
        <w:rPr>
          <w:rStyle w:val="FontStyle59"/>
        </w:rPr>
      </w:pPr>
    </w:p>
    <w:p w:rsidR="008F1388" w:rsidRDefault="008F1388" w:rsidP="008F1388">
      <w:pPr>
        <w:pStyle w:val="Style1"/>
        <w:widowControl/>
        <w:spacing w:line="240" w:lineRule="auto"/>
        <w:ind w:left="3538"/>
        <w:jc w:val="both"/>
        <w:rPr>
          <w:rStyle w:val="FontStyle55"/>
        </w:rPr>
      </w:pPr>
      <w:r>
        <w:rPr>
          <w:rStyle w:val="FontStyle55"/>
        </w:rPr>
        <w:t>I. BENDROS NUOSTATOS</w:t>
      </w:r>
    </w:p>
    <w:p w:rsidR="008F1388" w:rsidRDefault="008F1388" w:rsidP="008F1388">
      <w:pPr>
        <w:pStyle w:val="Style1"/>
        <w:widowControl/>
        <w:spacing w:line="240" w:lineRule="auto"/>
        <w:ind w:left="3538"/>
        <w:jc w:val="both"/>
        <w:rPr>
          <w:rStyle w:val="FontStyle55"/>
        </w:rPr>
      </w:pPr>
    </w:p>
    <w:p w:rsidR="008F1388" w:rsidRDefault="008F1388" w:rsidP="008F1388">
      <w:pPr>
        <w:pStyle w:val="Style16"/>
        <w:widowControl/>
        <w:tabs>
          <w:tab w:val="left" w:pos="696"/>
        </w:tabs>
        <w:spacing w:line="240" w:lineRule="auto"/>
        <w:ind w:left="697" w:firstLine="0"/>
        <w:rPr>
          <w:rStyle w:val="FontStyle58"/>
        </w:rPr>
      </w:pPr>
    </w:p>
    <w:p w:rsidR="008F1388" w:rsidRPr="00167D52" w:rsidRDefault="008F1388" w:rsidP="00167D52">
      <w:pPr>
        <w:pStyle w:val="Style7"/>
        <w:widowControl/>
        <w:tabs>
          <w:tab w:val="left" w:pos="960"/>
        </w:tabs>
        <w:spacing w:line="240" w:lineRule="auto"/>
        <w:ind w:firstLine="363"/>
        <w:jc w:val="both"/>
        <w:rPr>
          <w:rStyle w:val="FontStyle58"/>
          <w:bCs/>
          <w:sz w:val="24"/>
          <w:szCs w:val="24"/>
        </w:rPr>
      </w:pPr>
      <w:r>
        <w:rPr>
          <w:rStyle w:val="FontStyle58"/>
        </w:rPr>
        <w:tab/>
      </w:r>
      <w:r w:rsidR="00B0160E">
        <w:rPr>
          <w:rStyle w:val="FontStyle58"/>
        </w:rPr>
        <w:tab/>
      </w:r>
      <w:r w:rsidRPr="00DF6955">
        <w:rPr>
          <w:rStyle w:val="FontStyle58"/>
          <w:sz w:val="24"/>
          <w:szCs w:val="24"/>
        </w:rPr>
        <w:t xml:space="preserve">1. </w:t>
      </w:r>
      <w:r w:rsidR="005B15FF">
        <w:rPr>
          <w:rStyle w:val="FontStyle58"/>
          <w:sz w:val="24"/>
          <w:szCs w:val="24"/>
        </w:rPr>
        <w:t>Kretingos rajono</w:t>
      </w:r>
      <w:r w:rsidR="00783849">
        <w:rPr>
          <w:rStyle w:val="FontStyle58"/>
          <w:sz w:val="24"/>
          <w:szCs w:val="24"/>
        </w:rPr>
        <w:t xml:space="preserve"> savivaldybės</w:t>
      </w:r>
      <w:r w:rsidR="005B15FF">
        <w:rPr>
          <w:rStyle w:val="FontStyle58"/>
          <w:sz w:val="24"/>
          <w:szCs w:val="24"/>
        </w:rPr>
        <w:t xml:space="preserve"> kultūros </w:t>
      </w:r>
      <w:r w:rsidR="00B0160E">
        <w:rPr>
          <w:rStyle w:val="FontStyle58"/>
          <w:sz w:val="24"/>
          <w:szCs w:val="24"/>
        </w:rPr>
        <w:t xml:space="preserve">paveldo statinių </w:t>
      </w:r>
      <w:r w:rsidR="00167D52" w:rsidRPr="00167D52">
        <w:rPr>
          <w:rStyle w:val="FontStyle59"/>
          <w:b w:val="0"/>
          <w:sz w:val="24"/>
          <w:szCs w:val="24"/>
        </w:rPr>
        <w:t>nuomos konkurso organizavimo tvarkos aprašas</w:t>
      </w:r>
      <w:r w:rsidR="00167D52">
        <w:rPr>
          <w:rStyle w:val="FontStyle59"/>
          <w:b w:val="0"/>
          <w:sz w:val="24"/>
          <w:szCs w:val="24"/>
        </w:rPr>
        <w:t xml:space="preserve"> -</w:t>
      </w:r>
      <w:r w:rsidR="00167D52" w:rsidRPr="00DF6955">
        <w:rPr>
          <w:rStyle w:val="FontStyle58"/>
          <w:sz w:val="24"/>
          <w:szCs w:val="24"/>
        </w:rPr>
        <w:t xml:space="preserve"> </w:t>
      </w:r>
      <w:r w:rsidRPr="00DF6955">
        <w:rPr>
          <w:rStyle w:val="FontStyle58"/>
          <w:sz w:val="24"/>
          <w:szCs w:val="24"/>
        </w:rPr>
        <w:t xml:space="preserve">(toliau – </w:t>
      </w:r>
      <w:r w:rsidRPr="00DF6955">
        <w:rPr>
          <w:rStyle w:val="FontStyle55"/>
          <w:sz w:val="24"/>
          <w:szCs w:val="24"/>
        </w:rPr>
        <w:t>Tvarka</w:t>
      </w:r>
      <w:r w:rsidRPr="00DF6955">
        <w:rPr>
          <w:rStyle w:val="FontStyle55"/>
          <w:b w:val="0"/>
          <w:sz w:val="24"/>
          <w:szCs w:val="24"/>
        </w:rPr>
        <w:t>)</w:t>
      </w:r>
      <w:r w:rsidRPr="00DF6955">
        <w:rPr>
          <w:rStyle w:val="FontStyle55"/>
          <w:sz w:val="24"/>
          <w:szCs w:val="24"/>
        </w:rPr>
        <w:t xml:space="preserve"> </w:t>
      </w:r>
      <w:r w:rsidRPr="00DF6955">
        <w:rPr>
          <w:rStyle w:val="FontStyle58"/>
          <w:sz w:val="24"/>
          <w:szCs w:val="24"/>
        </w:rPr>
        <w:t xml:space="preserve">reglamentuoja Kretingos rajono savivaldybės </w:t>
      </w:r>
      <w:r w:rsidR="00B0160E">
        <w:rPr>
          <w:rStyle w:val="FontStyle58"/>
          <w:sz w:val="24"/>
          <w:szCs w:val="24"/>
        </w:rPr>
        <w:t xml:space="preserve">kultūros paveldo statinių </w:t>
      </w:r>
      <w:r w:rsidRPr="00DF6955">
        <w:rPr>
          <w:rStyle w:val="FontStyle58"/>
          <w:sz w:val="24"/>
          <w:szCs w:val="24"/>
        </w:rPr>
        <w:t>nuomos konkurso</w:t>
      </w:r>
      <w:r w:rsidR="00167D52">
        <w:rPr>
          <w:rStyle w:val="FontStyle58"/>
          <w:sz w:val="24"/>
          <w:szCs w:val="24"/>
        </w:rPr>
        <w:t xml:space="preserve"> organizavimo</w:t>
      </w:r>
      <w:r w:rsidRPr="00DF6955">
        <w:rPr>
          <w:rStyle w:val="FontStyle58"/>
          <w:sz w:val="24"/>
          <w:szCs w:val="24"/>
        </w:rPr>
        <w:t xml:space="preserve"> tvarką, sąlygas, turto valdytojo pareigas ir pagrindinius nuomojamo turto sutarties sudarymo reikalavimus.</w:t>
      </w:r>
    </w:p>
    <w:p w:rsidR="008F1388" w:rsidRPr="00DF6955" w:rsidRDefault="008F1388" w:rsidP="008F1388">
      <w:pPr>
        <w:pStyle w:val="x"/>
        <w:jc w:val="both"/>
        <w:rPr>
          <w:rFonts w:ascii="Times New Roman" w:hAnsi="Times New Roman"/>
          <w:color w:val="000000"/>
          <w:sz w:val="24"/>
          <w:szCs w:val="24"/>
        </w:rPr>
      </w:pPr>
      <w:r w:rsidRPr="00DF6955">
        <w:rPr>
          <w:rStyle w:val="FontStyle58"/>
          <w:sz w:val="24"/>
          <w:szCs w:val="24"/>
        </w:rPr>
        <w:tab/>
      </w:r>
      <w:r w:rsidRPr="00DF6955">
        <w:rPr>
          <w:rFonts w:ascii="Times New Roman" w:hAnsi="Times New Roman"/>
          <w:color w:val="000000"/>
          <w:sz w:val="24"/>
          <w:szCs w:val="24"/>
        </w:rPr>
        <w:t xml:space="preserve">2. Sprendimus dėl </w:t>
      </w:r>
      <w:r w:rsidRPr="00DF6955">
        <w:rPr>
          <w:rStyle w:val="FontStyle58"/>
          <w:sz w:val="24"/>
          <w:szCs w:val="24"/>
        </w:rPr>
        <w:t xml:space="preserve">Kretingos rajono savivaldybės </w:t>
      </w:r>
      <w:r w:rsidR="00B0160E">
        <w:rPr>
          <w:rStyle w:val="FontStyle58"/>
          <w:sz w:val="24"/>
          <w:szCs w:val="24"/>
        </w:rPr>
        <w:t xml:space="preserve">kultūros paveldo statinių </w:t>
      </w:r>
      <w:r w:rsidRPr="00DF6955">
        <w:rPr>
          <w:rFonts w:ascii="Times New Roman" w:hAnsi="Times New Roman"/>
          <w:color w:val="000000"/>
          <w:sz w:val="24"/>
          <w:szCs w:val="24"/>
        </w:rPr>
        <w:t>nuomos konkurso būdu priima savivaldybės Taryba</w:t>
      </w:r>
      <w:r w:rsidR="00067502">
        <w:rPr>
          <w:rFonts w:ascii="Times New Roman" w:hAnsi="Times New Roman"/>
          <w:color w:val="000000"/>
          <w:sz w:val="24"/>
          <w:szCs w:val="24"/>
        </w:rPr>
        <w:t>,</w:t>
      </w:r>
      <w:r w:rsidRPr="00DF6955">
        <w:rPr>
          <w:rFonts w:ascii="Times New Roman" w:hAnsi="Times New Roman"/>
          <w:color w:val="000000"/>
          <w:sz w:val="24"/>
          <w:szCs w:val="24"/>
        </w:rPr>
        <w:t xml:space="preserve"> nustatydama nuomos terminą, nuompinigių dydį, atsižvelgdama į </w:t>
      </w:r>
      <w:r w:rsidR="00067502">
        <w:rPr>
          <w:rStyle w:val="FontStyle58"/>
          <w:sz w:val="24"/>
          <w:szCs w:val="24"/>
        </w:rPr>
        <w:t>turto valdytojo pasiūlymą</w:t>
      </w:r>
      <w:r w:rsidRPr="00DF6955">
        <w:rPr>
          <w:rStyle w:val="FontStyle58"/>
          <w:sz w:val="24"/>
          <w:szCs w:val="24"/>
        </w:rPr>
        <w:t xml:space="preserve"> bei patvirtina turto valdytojo parengtas nuomos konkurso sąlygas. Nuomos</w:t>
      </w:r>
      <w:r w:rsidRPr="00DF6955">
        <w:rPr>
          <w:rFonts w:ascii="Times New Roman" w:hAnsi="Times New Roman"/>
          <w:color w:val="000000"/>
          <w:sz w:val="24"/>
          <w:szCs w:val="24"/>
        </w:rPr>
        <w:t xml:space="preserve"> konkursus organizuoja ir vykdo turto valdytojo sudaryta turto nuomos komisija.</w:t>
      </w:r>
    </w:p>
    <w:p w:rsidR="008F1388" w:rsidRPr="0051173E" w:rsidRDefault="008F1388" w:rsidP="009606E9">
      <w:pPr>
        <w:pStyle w:val="Style16"/>
        <w:widowControl/>
        <w:tabs>
          <w:tab w:val="left" w:pos="-7513"/>
        </w:tabs>
        <w:spacing w:line="240" w:lineRule="auto"/>
        <w:ind w:firstLine="697"/>
        <w:rPr>
          <w:rStyle w:val="FontStyle58"/>
          <w:strike/>
          <w:sz w:val="24"/>
          <w:szCs w:val="24"/>
        </w:rPr>
      </w:pPr>
      <w:r w:rsidRPr="00DF6955">
        <w:rPr>
          <w:rStyle w:val="FontStyle58"/>
          <w:sz w:val="24"/>
          <w:szCs w:val="24"/>
        </w:rPr>
        <w:tab/>
        <w:t xml:space="preserve">3. Turto valdytojas, rengdamas Kretingos rajono savivaldybės </w:t>
      </w:r>
      <w:r w:rsidR="00B0160E">
        <w:rPr>
          <w:rStyle w:val="FontStyle58"/>
          <w:sz w:val="24"/>
          <w:szCs w:val="24"/>
        </w:rPr>
        <w:t xml:space="preserve">kultūros paveldo statinių </w:t>
      </w:r>
      <w:r w:rsidRPr="00DF6955">
        <w:rPr>
          <w:rStyle w:val="FontStyle58"/>
          <w:sz w:val="24"/>
          <w:szCs w:val="24"/>
        </w:rPr>
        <w:t xml:space="preserve">nuomos konkursus privalo vadovautis šia Tvarka. </w:t>
      </w:r>
    </w:p>
    <w:p w:rsidR="008F1388" w:rsidRDefault="008F1388" w:rsidP="008F1388">
      <w:pPr>
        <w:pStyle w:val="Style1"/>
        <w:widowControl/>
        <w:spacing w:line="240" w:lineRule="exact"/>
        <w:ind w:left="346"/>
        <w:rPr>
          <w:sz w:val="20"/>
          <w:szCs w:val="20"/>
        </w:rPr>
      </w:pPr>
    </w:p>
    <w:p w:rsidR="008F1388" w:rsidRDefault="008F1388" w:rsidP="008F1388">
      <w:pPr>
        <w:pStyle w:val="Style1"/>
        <w:widowControl/>
        <w:spacing w:before="96" w:line="240" w:lineRule="auto"/>
        <w:ind w:left="346"/>
        <w:rPr>
          <w:rStyle w:val="FontStyle55"/>
        </w:rPr>
      </w:pPr>
      <w:r>
        <w:rPr>
          <w:rStyle w:val="FontStyle55"/>
        </w:rPr>
        <w:t>II. SĄVOKOS</w:t>
      </w:r>
    </w:p>
    <w:p w:rsidR="008F1388" w:rsidRPr="00DF6955" w:rsidRDefault="008F1388" w:rsidP="008F1388">
      <w:pPr>
        <w:pStyle w:val="Style16"/>
        <w:widowControl/>
        <w:tabs>
          <w:tab w:val="left" w:pos="715"/>
        </w:tabs>
        <w:spacing w:before="307" w:line="298" w:lineRule="exact"/>
        <w:ind w:right="10" w:firstLine="0"/>
        <w:rPr>
          <w:rStyle w:val="FontStyle58"/>
          <w:sz w:val="24"/>
        </w:rPr>
      </w:pPr>
      <w:r w:rsidRPr="009A7BF5">
        <w:rPr>
          <w:rStyle w:val="FontStyle55"/>
        </w:rPr>
        <w:tab/>
      </w:r>
      <w:r>
        <w:rPr>
          <w:rStyle w:val="FontStyle55"/>
        </w:rPr>
        <w:tab/>
      </w:r>
      <w:r w:rsidRPr="00DF6955">
        <w:rPr>
          <w:rStyle w:val="FontStyle55"/>
          <w:sz w:val="24"/>
        </w:rPr>
        <w:t xml:space="preserve">Investicijos </w:t>
      </w:r>
      <w:r w:rsidRPr="00DF6955">
        <w:rPr>
          <w:rStyle w:val="FontStyle58"/>
          <w:sz w:val="24"/>
        </w:rPr>
        <w:t>–</w:t>
      </w:r>
      <w:r w:rsidR="00497A7C">
        <w:rPr>
          <w:rStyle w:val="FontStyle58"/>
          <w:sz w:val="24"/>
        </w:rPr>
        <w:t xml:space="preserve"> </w:t>
      </w:r>
      <w:r w:rsidRPr="00DF6955">
        <w:rPr>
          <w:rStyle w:val="FontStyle58"/>
          <w:sz w:val="24"/>
        </w:rPr>
        <w:t xml:space="preserve">investicijos, skirtos Kretingos rajono savivaldybės </w:t>
      </w:r>
      <w:r w:rsidR="00B0160E">
        <w:rPr>
          <w:rStyle w:val="FontStyle58"/>
          <w:sz w:val="24"/>
        </w:rPr>
        <w:t xml:space="preserve">kultūros paveldo statinių </w:t>
      </w:r>
      <w:r w:rsidRPr="00DF6955">
        <w:rPr>
          <w:rStyle w:val="FontStyle58"/>
          <w:sz w:val="24"/>
        </w:rPr>
        <w:t>konservavimui, restauracijai ir atkūrimui bei naujam turtui, kuris būtinas užtikrinant tinkamą Veiklos vykdymą, įsigyti ar sukurti;</w:t>
      </w:r>
    </w:p>
    <w:p w:rsidR="008F1388" w:rsidRPr="00DF6955" w:rsidRDefault="008F1388" w:rsidP="008F1388">
      <w:pPr>
        <w:pStyle w:val="Style16"/>
        <w:widowControl/>
        <w:tabs>
          <w:tab w:val="left" w:pos="715"/>
        </w:tabs>
        <w:spacing w:line="298" w:lineRule="exact"/>
        <w:ind w:firstLine="0"/>
        <w:rPr>
          <w:rStyle w:val="FontStyle58"/>
          <w:sz w:val="24"/>
        </w:rPr>
      </w:pPr>
      <w:r w:rsidRPr="00DF6955">
        <w:rPr>
          <w:rStyle w:val="FontStyle55"/>
          <w:sz w:val="24"/>
        </w:rPr>
        <w:tab/>
      </w:r>
      <w:r w:rsidRPr="00DF6955">
        <w:rPr>
          <w:rStyle w:val="FontStyle55"/>
          <w:sz w:val="24"/>
        </w:rPr>
        <w:tab/>
        <w:t xml:space="preserve">Komisija </w:t>
      </w:r>
      <w:r w:rsidRPr="00DF6955">
        <w:rPr>
          <w:rStyle w:val="FontStyle58"/>
          <w:sz w:val="24"/>
        </w:rPr>
        <w:t xml:space="preserve">- Kretingos rajono savivaldybės </w:t>
      </w:r>
      <w:r w:rsidR="00B0160E">
        <w:rPr>
          <w:rStyle w:val="FontStyle58"/>
          <w:sz w:val="24"/>
        </w:rPr>
        <w:t>kultūros paveldo statinių</w:t>
      </w:r>
      <w:r w:rsidR="00497A7C">
        <w:rPr>
          <w:rStyle w:val="FontStyle58"/>
          <w:sz w:val="24"/>
        </w:rPr>
        <w:t xml:space="preserve"> </w:t>
      </w:r>
      <w:r w:rsidRPr="00DF6955">
        <w:rPr>
          <w:rStyle w:val="FontStyle58"/>
          <w:sz w:val="24"/>
        </w:rPr>
        <w:t>valdytojo sudaryta turto nuomos komisija;</w:t>
      </w:r>
    </w:p>
    <w:p w:rsidR="00B0160E" w:rsidRPr="00652334" w:rsidRDefault="008F1388" w:rsidP="00497A7C">
      <w:pPr>
        <w:pStyle w:val="Style16"/>
        <w:widowControl/>
        <w:tabs>
          <w:tab w:val="left" w:pos="715"/>
        </w:tabs>
        <w:spacing w:line="298" w:lineRule="exact"/>
        <w:ind w:firstLine="360"/>
        <w:rPr>
          <w:rStyle w:val="FontStyle58"/>
          <w:sz w:val="24"/>
        </w:rPr>
      </w:pPr>
      <w:r w:rsidRPr="00DF6955">
        <w:rPr>
          <w:rStyle w:val="FontStyle55"/>
          <w:sz w:val="24"/>
        </w:rPr>
        <w:tab/>
      </w:r>
      <w:r w:rsidRPr="00DF6955">
        <w:rPr>
          <w:rStyle w:val="FontStyle55"/>
          <w:sz w:val="24"/>
        </w:rPr>
        <w:tab/>
      </w:r>
      <w:r w:rsidR="00B0160E" w:rsidRPr="00652334">
        <w:rPr>
          <w:rStyle w:val="FontStyle55"/>
          <w:sz w:val="24"/>
        </w:rPr>
        <w:t xml:space="preserve">Kultūros paveldo statinys </w:t>
      </w:r>
      <w:r w:rsidR="00B0160E" w:rsidRPr="00652334">
        <w:rPr>
          <w:rStyle w:val="FontStyle58"/>
          <w:sz w:val="24"/>
        </w:rPr>
        <w:t>– vertingųjų savybių turintis pastatas, jo dalis, inžinierinis statinys ar jo išlikusi dalis;</w:t>
      </w:r>
    </w:p>
    <w:p w:rsidR="008F1388" w:rsidRPr="00DF6955" w:rsidRDefault="00B0160E" w:rsidP="008F1388">
      <w:pPr>
        <w:pStyle w:val="Style16"/>
        <w:widowControl/>
        <w:tabs>
          <w:tab w:val="left" w:pos="715"/>
        </w:tabs>
        <w:spacing w:line="298" w:lineRule="exact"/>
        <w:ind w:firstLine="0"/>
        <w:rPr>
          <w:rStyle w:val="FontStyle58"/>
          <w:sz w:val="24"/>
        </w:rPr>
      </w:pPr>
      <w:r>
        <w:rPr>
          <w:rStyle w:val="FontStyle55"/>
          <w:sz w:val="24"/>
        </w:rPr>
        <w:tab/>
      </w:r>
      <w:r>
        <w:rPr>
          <w:rStyle w:val="FontStyle55"/>
          <w:sz w:val="24"/>
        </w:rPr>
        <w:tab/>
      </w:r>
      <w:r w:rsidR="008F1388" w:rsidRPr="00DF6955">
        <w:rPr>
          <w:rStyle w:val="FontStyle55"/>
          <w:sz w:val="24"/>
        </w:rPr>
        <w:t xml:space="preserve">Nuomos konkursas </w:t>
      </w:r>
      <w:r w:rsidR="008F1388" w:rsidRPr="00DF6955">
        <w:rPr>
          <w:rStyle w:val="FontStyle58"/>
          <w:sz w:val="24"/>
        </w:rPr>
        <w:t xml:space="preserve">- Kretingos rajono savivaldybės </w:t>
      </w:r>
      <w:r>
        <w:rPr>
          <w:rStyle w:val="FontStyle58"/>
          <w:sz w:val="24"/>
        </w:rPr>
        <w:t>kultūros paveldo statinių</w:t>
      </w:r>
      <w:r w:rsidR="00497A7C">
        <w:rPr>
          <w:rStyle w:val="FontStyle58"/>
          <w:sz w:val="24"/>
        </w:rPr>
        <w:t xml:space="preserve"> </w:t>
      </w:r>
      <w:r w:rsidR="008F1388" w:rsidRPr="00DF6955">
        <w:rPr>
          <w:rStyle w:val="FontStyle58"/>
          <w:sz w:val="24"/>
        </w:rPr>
        <w:t xml:space="preserve">valdytojo paskelbtas Kretingos rajono savivaldybės </w:t>
      </w:r>
      <w:r>
        <w:rPr>
          <w:rStyle w:val="FontStyle58"/>
          <w:sz w:val="24"/>
        </w:rPr>
        <w:t>kultūros paveldo statinių</w:t>
      </w:r>
      <w:r w:rsidR="00497A7C">
        <w:rPr>
          <w:rStyle w:val="FontStyle58"/>
          <w:sz w:val="24"/>
        </w:rPr>
        <w:t xml:space="preserve"> </w:t>
      </w:r>
      <w:r w:rsidR="008F1388" w:rsidRPr="00DF6955">
        <w:rPr>
          <w:rStyle w:val="FontStyle58"/>
          <w:sz w:val="24"/>
        </w:rPr>
        <w:t>Nuomos konkursas;</w:t>
      </w:r>
    </w:p>
    <w:p w:rsidR="008F1388" w:rsidRPr="00DF6955" w:rsidRDefault="008F1388" w:rsidP="008F1388">
      <w:pPr>
        <w:pStyle w:val="Style16"/>
        <w:widowControl/>
        <w:tabs>
          <w:tab w:val="left" w:pos="715"/>
        </w:tabs>
        <w:spacing w:line="298" w:lineRule="exact"/>
        <w:ind w:right="5" w:firstLine="0"/>
        <w:rPr>
          <w:rStyle w:val="FontStyle58"/>
          <w:sz w:val="24"/>
        </w:rPr>
      </w:pPr>
      <w:r w:rsidRPr="00DF6955">
        <w:rPr>
          <w:rStyle w:val="FontStyle55"/>
          <w:sz w:val="24"/>
        </w:rPr>
        <w:tab/>
      </w:r>
      <w:r w:rsidRPr="00DF6955">
        <w:rPr>
          <w:rStyle w:val="FontStyle55"/>
          <w:sz w:val="24"/>
        </w:rPr>
        <w:tab/>
        <w:t xml:space="preserve">Nuomos konkurso dalyvis </w:t>
      </w:r>
      <w:r w:rsidRPr="00DF6955">
        <w:rPr>
          <w:rStyle w:val="FontStyle58"/>
          <w:sz w:val="24"/>
        </w:rPr>
        <w:t>- subjektas ar su</w:t>
      </w:r>
      <w:r w:rsidR="00067502">
        <w:rPr>
          <w:rStyle w:val="FontStyle58"/>
          <w:sz w:val="24"/>
        </w:rPr>
        <w:t>bjektai, kurie</w:t>
      </w:r>
      <w:r w:rsidRPr="00DF6955">
        <w:rPr>
          <w:rStyle w:val="FontStyle58"/>
          <w:sz w:val="24"/>
        </w:rPr>
        <w:t xml:space="preserve"> yra pateikę paraiškas pagal Nuomos konkurso sąlygas;</w:t>
      </w:r>
    </w:p>
    <w:p w:rsidR="008F1388" w:rsidRPr="00DF6955" w:rsidRDefault="008F1388" w:rsidP="008F1388">
      <w:pPr>
        <w:pStyle w:val="Style16"/>
        <w:widowControl/>
        <w:tabs>
          <w:tab w:val="left" w:pos="715"/>
        </w:tabs>
        <w:spacing w:line="298" w:lineRule="exact"/>
        <w:ind w:firstLine="0"/>
        <w:rPr>
          <w:rStyle w:val="FontStyle58"/>
          <w:sz w:val="24"/>
        </w:rPr>
      </w:pPr>
      <w:r w:rsidRPr="00DF6955">
        <w:rPr>
          <w:rStyle w:val="FontStyle55"/>
          <w:sz w:val="24"/>
        </w:rPr>
        <w:tab/>
      </w:r>
      <w:r w:rsidRPr="00DF6955">
        <w:rPr>
          <w:rStyle w:val="FontStyle55"/>
          <w:sz w:val="24"/>
        </w:rPr>
        <w:tab/>
        <w:t xml:space="preserve">Nuomos konkurso sąlygos </w:t>
      </w:r>
      <w:r w:rsidRPr="00DF6955">
        <w:rPr>
          <w:rStyle w:val="FontStyle58"/>
          <w:sz w:val="24"/>
        </w:rPr>
        <w:t>– Turto valdytojo parengtos, Savivaldybės tarybos patvirtintos ir vadovaujantis šia Tvarka paskelbtos Nuomos konkurso sąlygos;</w:t>
      </w:r>
    </w:p>
    <w:p w:rsidR="008F1388" w:rsidRPr="00DF6955" w:rsidRDefault="008F1388" w:rsidP="008F1388">
      <w:pPr>
        <w:pStyle w:val="Style16"/>
        <w:widowControl/>
        <w:tabs>
          <w:tab w:val="left" w:pos="715"/>
        </w:tabs>
        <w:spacing w:line="298" w:lineRule="exact"/>
        <w:ind w:firstLine="360"/>
        <w:rPr>
          <w:rStyle w:val="FontStyle58"/>
          <w:sz w:val="24"/>
        </w:rPr>
      </w:pPr>
      <w:r w:rsidRPr="00DF6955">
        <w:rPr>
          <w:rStyle w:val="FontStyle55"/>
          <w:sz w:val="24"/>
        </w:rPr>
        <w:tab/>
      </w:r>
      <w:r w:rsidRPr="00DF6955">
        <w:rPr>
          <w:rStyle w:val="FontStyle55"/>
          <w:sz w:val="24"/>
        </w:rPr>
        <w:tab/>
        <w:t xml:space="preserve">Nuomos sutartis </w:t>
      </w:r>
      <w:r w:rsidRPr="00DF6955">
        <w:rPr>
          <w:rStyle w:val="FontStyle58"/>
          <w:sz w:val="24"/>
        </w:rPr>
        <w:t xml:space="preserve">- Kretingos rajono savivaldybės </w:t>
      </w:r>
      <w:r w:rsidR="00B0160E">
        <w:rPr>
          <w:rStyle w:val="FontStyle58"/>
          <w:sz w:val="24"/>
        </w:rPr>
        <w:t>kultūros paveldo statinių</w:t>
      </w:r>
      <w:r w:rsidR="00497A7C">
        <w:rPr>
          <w:rStyle w:val="FontStyle58"/>
          <w:sz w:val="24"/>
        </w:rPr>
        <w:t xml:space="preserve"> </w:t>
      </w:r>
      <w:r w:rsidRPr="00DF6955">
        <w:rPr>
          <w:rStyle w:val="FontStyle58"/>
          <w:sz w:val="24"/>
        </w:rPr>
        <w:t>valdytojų ir Nuomininko sudaryta rašytin</w:t>
      </w:r>
      <w:r w:rsidR="00067502">
        <w:rPr>
          <w:rStyle w:val="FontStyle58"/>
          <w:sz w:val="24"/>
        </w:rPr>
        <w:t xml:space="preserve">ė sutartis, kurioje nustatomos </w:t>
      </w:r>
      <w:r w:rsidRPr="00DF6955">
        <w:rPr>
          <w:rStyle w:val="FontStyle58"/>
          <w:sz w:val="24"/>
        </w:rPr>
        <w:t xml:space="preserve">Kretingos rajono savivaldybės turto </w:t>
      </w:r>
      <w:r w:rsidR="00067502">
        <w:rPr>
          <w:rStyle w:val="FontStyle58"/>
          <w:sz w:val="24"/>
        </w:rPr>
        <w:t xml:space="preserve">valdytojo ir Nuomininko </w:t>
      </w:r>
      <w:r w:rsidRPr="00DF6955">
        <w:rPr>
          <w:rStyle w:val="FontStyle58"/>
          <w:sz w:val="24"/>
        </w:rPr>
        <w:t>teisės ir pareigos;</w:t>
      </w:r>
    </w:p>
    <w:p w:rsidR="008F1388" w:rsidRPr="00DF6955" w:rsidRDefault="008F1388" w:rsidP="008F1388">
      <w:pPr>
        <w:pStyle w:val="Style16"/>
        <w:widowControl/>
        <w:tabs>
          <w:tab w:val="left" w:pos="715"/>
        </w:tabs>
        <w:spacing w:line="298" w:lineRule="exact"/>
        <w:ind w:firstLine="360"/>
        <w:rPr>
          <w:rStyle w:val="FontStyle58"/>
          <w:sz w:val="24"/>
        </w:rPr>
      </w:pPr>
      <w:r w:rsidRPr="00DF6955">
        <w:rPr>
          <w:rStyle w:val="FontStyle55"/>
          <w:sz w:val="24"/>
        </w:rPr>
        <w:tab/>
      </w:r>
      <w:r w:rsidRPr="00DF6955">
        <w:rPr>
          <w:rStyle w:val="FontStyle55"/>
          <w:sz w:val="24"/>
        </w:rPr>
        <w:tab/>
        <w:t xml:space="preserve">Nuomininkas </w:t>
      </w:r>
      <w:r w:rsidR="00067502">
        <w:rPr>
          <w:rStyle w:val="FontStyle58"/>
          <w:sz w:val="24"/>
        </w:rPr>
        <w:t>–</w:t>
      </w:r>
      <w:r w:rsidRPr="00DF6955">
        <w:rPr>
          <w:rStyle w:val="FontStyle58"/>
          <w:sz w:val="24"/>
        </w:rPr>
        <w:t xml:space="preserve"> </w:t>
      </w:r>
      <w:r w:rsidR="00067502">
        <w:rPr>
          <w:rStyle w:val="FontStyle58"/>
          <w:sz w:val="24"/>
        </w:rPr>
        <w:t xml:space="preserve">juridinis ar </w:t>
      </w:r>
      <w:r w:rsidRPr="00DF6955">
        <w:rPr>
          <w:rStyle w:val="FontStyle58"/>
          <w:sz w:val="24"/>
        </w:rPr>
        <w:t>fizinis asmuo, kuriam Savivaldybė išnuomoja Kretingos rajono savivaldybės paminklinius pastatus šioje Tvarkoje, Nuomos konkurso sąlygose ir Nuomos sutartyje numatytomis sąlygomis;</w:t>
      </w:r>
    </w:p>
    <w:p w:rsidR="008F1388" w:rsidRPr="00DF6955" w:rsidRDefault="008F1388" w:rsidP="00497A7C">
      <w:pPr>
        <w:pStyle w:val="Style16"/>
        <w:widowControl/>
        <w:tabs>
          <w:tab w:val="left" w:pos="715"/>
        </w:tabs>
        <w:spacing w:line="298" w:lineRule="exact"/>
        <w:ind w:firstLine="360"/>
        <w:rPr>
          <w:rStyle w:val="FontStyle58"/>
          <w:sz w:val="24"/>
        </w:rPr>
      </w:pPr>
      <w:r w:rsidRPr="00DF6955">
        <w:rPr>
          <w:rStyle w:val="FontStyle55"/>
          <w:sz w:val="24"/>
        </w:rPr>
        <w:tab/>
      </w:r>
      <w:r w:rsidRPr="00DF6955">
        <w:rPr>
          <w:rStyle w:val="FontStyle55"/>
          <w:sz w:val="24"/>
        </w:rPr>
        <w:tab/>
        <w:t xml:space="preserve">Paraiška </w:t>
      </w:r>
      <w:r w:rsidRPr="00DF6955">
        <w:rPr>
          <w:rStyle w:val="FontStyle58"/>
          <w:sz w:val="24"/>
        </w:rPr>
        <w:t>- pagal Tvarkoje ir Nuomos konkurso sąlygose nu</w:t>
      </w:r>
      <w:r w:rsidR="00067502">
        <w:rPr>
          <w:rStyle w:val="FontStyle58"/>
          <w:sz w:val="24"/>
        </w:rPr>
        <w:t>stat</w:t>
      </w:r>
      <w:r w:rsidRPr="00DF6955">
        <w:rPr>
          <w:rStyle w:val="FontStyle58"/>
          <w:sz w:val="24"/>
        </w:rPr>
        <w:t>ytus reikalavimus Nuomos konkurso dalyvio pateikta paraiška (priedas);</w:t>
      </w:r>
    </w:p>
    <w:p w:rsidR="008F1388" w:rsidRPr="00DF6955" w:rsidRDefault="008F1388" w:rsidP="00067502">
      <w:pPr>
        <w:pStyle w:val="Style16"/>
        <w:widowControl/>
        <w:tabs>
          <w:tab w:val="left" w:pos="715"/>
        </w:tabs>
        <w:spacing w:line="298" w:lineRule="exact"/>
        <w:ind w:right="10" w:firstLine="360"/>
        <w:rPr>
          <w:rStyle w:val="FontStyle58"/>
          <w:sz w:val="24"/>
        </w:rPr>
      </w:pPr>
      <w:r w:rsidRPr="00DF6955">
        <w:rPr>
          <w:rStyle w:val="FontStyle55"/>
          <w:sz w:val="24"/>
        </w:rPr>
        <w:tab/>
      </w:r>
      <w:r w:rsidRPr="00DF6955">
        <w:rPr>
          <w:rStyle w:val="FontStyle55"/>
          <w:sz w:val="24"/>
        </w:rPr>
        <w:tab/>
        <w:t xml:space="preserve">Veikla </w:t>
      </w:r>
      <w:r w:rsidRPr="00DF6955">
        <w:rPr>
          <w:rStyle w:val="FontStyle58"/>
          <w:sz w:val="24"/>
        </w:rPr>
        <w:t>– nuomos konkurso sąlygose nurodyta veikla, kurią Nuomininkas privalo vykdyti Nuomos sutarties galiojimo laikotarpiu</w:t>
      </w:r>
      <w:r w:rsidR="00067502">
        <w:rPr>
          <w:rStyle w:val="FontStyle58"/>
          <w:sz w:val="24"/>
        </w:rPr>
        <w:t>.</w:t>
      </w:r>
      <w:r w:rsidRPr="00DF6955">
        <w:rPr>
          <w:rStyle w:val="FontStyle58"/>
          <w:sz w:val="24"/>
        </w:rPr>
        <w:t xml:space="preserve"> </w:t>
      </w:r>
    </w:p>
    <w:p w:rsidR="008F1388" w:rsidRDefault="008F1388" w:rsidP="008F1388">
      <w:pPr>
        <w:pStyle w:val="Style1"/>
        <w:widowControl/>
        <w:spacing w:line="240" w:lineRule="auto"/>
        <w:ind w:left="2856"/>
        <w:jc w:val="both"/>
        <w:rPr>
          <w:rStyle w:val="FontStyle55"/>
        </w:rPr>
      </w:pPr>
    </w:p>
    <w:p w:rsidR="008F1388" w:rsidRPr="00DF6955" w:rsidRDefault="008F1388" w:rsidP="008F1388">
      <w:pPr>
        <w:widowControl/>
        <w:jc w:val="center"/>
        <w:rPr>
          <w:b/>
        </w:rPr>
      </w:pPr>
      <w:r w:rsidRPr="00DF6955">
        <w:rPr>
          <w:b/>
        </w:rPr>
        <w:t>III. TURTO NUOMA</w:t>
      </w:r>
    </w:p>
    <w:p w:rsidR="005B15FF" w:rsidRDefault="005B15FF" w:rsidP="008F1388">
      <w:pPr>
        <w:pStyle w:val="Style16"/>
        <w:widowControl/>
        <w:tabs>
          <w:tab w:val="left" w:pos="706"/>
        </w:tabs>
        <w:spacing w:line="298" w:lineRule="exact"/>
        <w:ind w:firstLine="0"/>
        <w:rPr>
          <w:rStyle w:val="FontStyle58"/>
          <w:sz w:val="24"/>
        </w:rPr>
      </w:pPr>
    </w:p>
    <w:p w:rsidR="008F1388" w:rsidRPr="00DF6955" w:rsidRDefault="008F1388" w:rsidP="008F1388">
      <w:pPr>
        <w:pStyle w:val="Style16"/>
        <w:widowControl/>
        <w:tabs>
          <w:tab w:val="left" w:pos="706"/>
        </w:tabs>
        <w:spacing w:line="298" w:lineRule="exact"/>
        <w:ind w:firstLine="0"/>
        <w:rPr>
          <w:rStyle w:val="FontStyle58"/>
          <w:sz w:val="24"/>
        </w:rPr>
      </w:pPr>
      <w:r w:rsidRPr="00DF6955">
        <w:rPr>
          <w:rStyle w:val="FontStyle58"/>
          <w:sz w:val="24"/>
        </w:rPr>
        <w:tab/>
      </w:r>
      <w:r w:rsidRPr="00DF6955">
        <w:rPr>
          <w:rStyle w:val="FontStyle58"/>
          <w:sz w:val="24"/>
        </w:rPr>
        <w:tab/>
        <w:t xml:space="preserve">4. Nuomos sutartys su Nuomininkais sudaromos ne ilgesniam kaip </w:t>
      </w:r>
      <w:r w:rsidR="00AB38AE">
        <w:rPr>
          <w:rStyle w:val="FontStyle58"/>
          <w:sz w:val="24"/>
        </w:rPr>
        <w:t>99</w:t>
      </w:r>
      <w:r w:rsidR="00497A7C">
        <w:rPr>
          <w:rStyle w:val="FontStyle58"/>
          <w:sz w:val="24"/>
        </w:rPr>
        <w:t xml:space="preserve"> metų laikotarpiui. Konkretų nuomos terminą nustato Kretingos rajono savivaldybės taryba. </w:t>
      </w:r>
    </w:p>
    <w:p w:rsidR="008F1388" w:rsidRPr="00DF6955" w:rsidRDefault="008F1388" w:rsidP="008F1388">
      <w:pPr>
        <w:pStyle w:val="Style16"/>
        <w:widowControl/>
        <w:tabs>
          <w:tab w:val="left" w:pos="706"/>
        </w:tabs>
        <w:spacing w:line="298" w:lineRule="exact"/>
        <w:ind w:right="10" w:firstLine="0"/>
        <w:rPr>
          <w:rStyle w:val="FontStyle58"/>
          <w:sz w:val="24"/>
        </w:rPr>
      </w:pPr>
      <w:r w:rsidRPr="00DF6955">
        <w:rPr>
          <w:rStyle w:val="FontStyle58"/>
          <w:sz w:val="24"/>
        </w:rPr>
        <w:tab/>
      </w:r>
      <w:r w:rsidRPr="00DF6955">
        <w:rPr>
          <w:rStyle w:val="FontStyle58"/>
          <w:sz w:val="24"/>
        </w:rPr>
        <w:tab/>
        <w:t>5. Nuomos sutartimi Nuomininkai įsipareigoja:</w:t>
      </w:r>
    </w:p>
    <w:p w:rsidR="008F1388" w:rsidRPr="00DF6955" w:rsidRDefault="008F1388" w:rsidP="008F1388">
      <w:pPr>
        <w:pStyle w:val="Style16"/>
        <w:widowControl/>
        <w:tabs>
          <w:tab w:val="left" w:pos="706"/>
        </w:tabs>
        <w:spacing w:line="298" w:lineRule="exact"/>
        <w:ind w:right="10" w:firstLine="0"/>
        <w:rPr>
          <w:rStyle w:val="FontStyle58"/>
          <w:sz w:val="24"/>
        </w:rPr>
      </w:pPr>
      <w:r w:rsidRPr="00DF6955">
        <w:rPr>
          <w:rStyle w:val="FontStyle58"/>
          <w:sz w:val="24"/>
        </w:rPr>
        <w:lastRenderedPageBreak/>
        <w:tab/>
      </w:r>
      <w:r w:rsidRPr="00DF6955">
        <w:rPr>
          <w:rStyle w:val="FontStyle58"/>
          <w:sz w:val="24"/>
        </w:rPr>
        <w:tab/>
        <w:t xml:space="preserve">5.1. visą Nuomos sutarties galiojimo laikotarpį vykdyti Veiklą </w:t>
      </w:r>
      <w:r w:rsidR="00497A7C">
        <w:rPr>
          <w:rStyle w:val="FontStyle58"/>
          <w:sz w:val="24"/>
        </w:rPr>
        <w:t>kultūros paveldo statinyje</w:t>
      </w:r>
      <w:r w:rsidRPr="00DF6955">
        <w:rPr>
          <w:rStyle w:val="FontStyle58"/>
          <w:sz w:val="24"/>
        </w:rPr>
        <w:t xml:space="preserve">; </w:t>
      </w:r>
    </w:p>
    <w:p w:rsidR="008F1388" w:rsidRPr="00DF6955" w:rsidRDefault="008F1388" w:rsidP="008F1388">
      <w:pPr>
        <w:pStyle w:val="Style16"/>
        <w:widowControl/>
        <w:tabs>
          <w:tab w:val="left" w:pos="706"/>
        </w:tabs>
        <w:spacing w:line="298" w:lineRule="exact"/>
        <w:ind w:right="10" w:firstLine="0"/>
        <w:rPr>
          <w:rStyle w:val="FontStyle58"/>
          <w:sz w:val="24"/>
        </w:rPr>
      </w:pPr>
      <w:r w:rsidRPr="00DF6955">
        <w:rPr>
          <w:rStyle w:val="FontStyle58"/>
          <w:sz w:val="24"/>
        </w:rPr>
        <w:tab/>
      </w:r>
      <w:r w:rsidRPr="00DF6955">
        <w:rPr>
          <w:rStyle w:val="FontStyle58"/>
          <w:sz w:val="24"/>
        </w:rPr>
        <w:tab/>
        <w:t xml:space="preserve">5.2. </w:t>
      </w:r>
      <w:r w:rsidR="00067502" w:rsidRPr="00DF6955">
        <w:rPr>
          <w:rStyle w:val="FontStyle58"/>
          <w:sz w:val="24"/>
        </w:rPr>
        <w:t>investicij</w:t>
      </w:r>
      <w:r w:rsidR="00067502">
        <w:rPr>
          <w:rStyle w:val="FontStyle58"/>
          <w:sz w:val="24"/>
        </w:rPr>
        <w:t>as</w:t>
      </w:r>
      <w:r w:rsidR="00067502" w:rsidRPr="00DF6955">
        <w:rPr>
          <w:rStyle w:val="FontStyle58"/>
          <w:sz w:val="24"/>
        </w:rPr>
        <w:t xml:space="preserve"> </w:t>
      </w:r>
      <w:r w:rsidRPr="00DF6955">
        <w:rPr>
          <w:rStyle w:val="FontStyle58"/>
          <w:sz w:val="24"/>
        </w:rPr>
        <w:t>atlikt</w:t>
      </w:r>
      <w:r w:rsidR="00067502">
        <w:rPr>
          <w:rStyle w:val="FontStyle58"/>
          <w:sz w:val="24"/>
        </w:rPr>
        <w:t xml:space="preserve">i </w:t>
      </w:r>
      <w:r w:rsidRPr="00DF6955">
        <w:rPr>
          <w:rStyle w:val="FontStyle58"/>
          <w:sz w:val="24"/>
        </w:rPr>
        <w:t xml:space="preserve"> per Paraiškoje ir Nuomos sutartyje numatytus terminus;</w:t>
      </w:r>
    </w:p>
    <w:p w:rsidR="008F1388" w:rsidRPr="00DF6955" w:rsidRDefault="008F1388" w:rsidP="008F1388">
      <w:pPr>
        <w:pStyle w:val="Style16"/>
        <w:widowControl/>
        <w:tabs>
          <w:tab w:val="left" w:pos="706"/>
        </w:tabs>
        <w:spacing w:line="298" w:lineRule="exact"/>
        <w:ind w:right="10" w:firstLine="0"/>
        <w:rPr>
          <w:rStyle w:val="FontStyle58"/>
          <w:sz w:val="24"/>
        </w:rPr>
      </w:pPr>
      <w:r w:rsidRPr="00DF6955">
        <w:rPr>
          <w:rStyle w:val="FontStyle58"/>
          <w:sz w:val="24"/>
        </w:rPr>
        <w:tab/>
      </w:r>
      <w:r w:rsidRPr="00DF6955">
        <w:rPr>
          <w:rStyle w:val="FontStyle58"/>
          <w:sz w:val="24"/>
        </w:rPr>
        <w:tab/>
        <w:t>5.</w:t>
      </w:r>
      <w:r w:rsidR="00067502">
        <w:rPr>
          <w:rStyle w:val="FontStyle58"/>
          <w:sz w:val="24"/>
        </w:rPr>
        <w:t>3. investicijos</w:t>
      </w:r>
      <w:r w:rsidR="00652334">
        <w:rPr>
          <w:rStyle w:val="FontStyle58"/>
          <w:sz w:val="24"/>
        </w:rPr>
        <w:t xml:space="preserve"> atliekamo</w:t>
      </w:r>
      <w:r w:rsidRPr="00DF6955">
        <w:rPr>
          <w:rStyle w:val="FontStyle58"/>
          <w:sz w:val="24"/>
        </w:rPr>
        <w:t>s iš Nuomininko nuosavų ar skolintų lėšų;</w:t>
      </w:r>
    </w:p>
    <w:p w:rsidR="008F1388" w:rsidRPr="00DF6955" w:rsidRDefault="008F1388" w:rsidP="008F1388">
      <w:pPr>
        <w:pStyle w:val="Style16"/>
        <w:widowControl/>
        <w:tabs>
          <w:tab w:val="left" w:pos="706"/>
        </w:tabs>
        <w:spacing w:line="298" w:lineRule="exact"/>
        <w:ind w:right="10" w:firstLine="0"/>
        <w:rPr>
          <w:rStyle w:val="FontStyle58"/>
          <w:sz w:val="24"/>
        </w:rPr>
      </w:pPr>
      <w:r w:rsidRPr="00DF6955">
        <w:rPr>
          <w:rStyle w:val="FontStyle58"/>
          <w:sz w:val="24"/>
        </w:rPr>
        <w:tab/>
      </w:r>
      <w:r w:rsidRPr="00DF6955">
        <w:rPr>
          <w:rStyle w:val="FontStyle58"/>
          <w:sz w:val="24"/>
        </w:rPr>
        <w:tab/>
        <w:t>5.</w:t>
      </w:r>
      <w:r w:rsidR="00067502">
        <w:rPr>
          <w:rStyle w:val="FontStyle58"/>
          <w:sz w:val="24"/>
        </w:rPr>
        <w:t>4</w:t>
      </w:r>
      <w:r w:rsidRPr="00DF6955">
        <w:rPr>
          <w:rStyle w:val="FontStyle58"/>
          <w:sz w:val="24"/>
        </w:rPr>
        <w:t xml:space="preserve">. mokėti </w:t>
      </w:r>
      <w:r w:rsidR="00B0160E">
        <w:rPr>
          <w:rStyle w:val="FontStyle58"/>
          <w:sz w:val="24"/>
        </w:rPr>
        <w:t>kultūros paveldo statinių</w:t>
      </w:r>
      <w:r w:rsidR="00497A7C">
        <w:rPr>
          <w:rStyle w:val="FontStyle58"/>
          <w:sz w:val="24"/>
        </w:rPr>
        <w:t xml:space="preserve"> </w:t>
      </w:r>
      <w:r w:rsidRPr="00DF6955">
        <w:rPr>
          <w:rStyle w:val="FontStyle58"/>
          <w:sz w:val="24"/>
        </w:rPr>
        <w:t xml:space="preserve">valdytojui metinį nuomos mokestį, kuris bus lygus Nuomos konkurso metu Nuomininko pasiūlytam dydžiui, ir kuris turi būti nurodytas konkrečia suma. </w:t>
      </w:r>
      <w:r w:rsidRPr="00067502">
        <w:rPr>
          <w:rStyle w:val="FontStyle58"/>
          <w:sz w:val="24"/>
        </w:rPr>
        <w:t>Nuomos konkurso sąlygos gali numatyti nuomos mokesčio indeksavimo tvarką</w:t>
      </w:r>
      <w:r w:rsidR="007E5802">
        <w:rPr>
          <w:rStyle w:val="FontStyle58"/>
          <w:sz w:val="24"/>
        </w:rPr>
        <w:t xml:space="preserve"> </w:t>
      </w:r>
      <w:r w:rsidR="00067502">
        <w:rPr>
          <w:rStyle w:val="FontStyle58"/>
          <w:sz w:val="24"/>
        </w:rPr>
        <w:t>teisės aktų</w:t>
      </w:r>
      <w:r w:rsidR="007E5802">
        <w:rPr>
          <w:rStyle w:val="FontStyle58"/>
          <w:sz w:val="24"/>
        </w:rPr>
        <w:t xml:space="preserve"> nustatyta tvarka</w:t>
      </w:r>
      <w:r w:rsidRPr="00DF6955">
        <w:rPr>
          <w:rStyle w:val="FontStyle58"/>
          <w:sz w:val="24"/>
        </w:rPr>
        <w:t>;</w:t>
      </w:r>
    </w:p>
    <w:p w:rsidR="008F1388" w:rsidRPr="00DF6955" w:rsidRDefault="00067502" w:rsidP="008F1388">
      <w:pPr>
        <w:pStyle w:val="Style16"/>
        <w:widowControl/>
        <w:tabs>
          <w:tab w:val="left" w:pos="720"/>
        </w:tabs>
        <w:spacing w:line="298" w:lineRule="exact"/>
        <w:ind w:right="24" w:firstLine="0"/>
        <w:rPr>
          <w:rStyle w:val="FontStyle58"/>
          <w:sz w:val="24"/>
        </w:rPr>
      </w:pPr>
      <w:r>
        <w:rPr>
          <w:rStyle w:val="FontStyle58"/>
          <w:sz w:val="24"/>
        </w:rPr>
        <w:tab/>
      </w:r>
      <w:r>
        <w:rPr>
          <w:rStyle w:val="FontStyle58"/>
          <w:sz w:val="24"/>
        </w:rPr>
        <w:tab/>
        <w:t>5.5</w:t>
      </w:r>
      <w:r w:rsidR="008F1388" w:rsidRPr="00DF6955">
        <w:rPr>
          <w:rStyle w:val="FontStyle58"/>
          <w:sz w:val="24"/>
        </w:rPr>
        <w:t xml:space="preserve">. pasibaigus Nuomos sutarties galiojimo laikotarpiui grąžinti </w:t>
      </w:r>
      <w:r w:rsidR="00497A7C">
        <w:rPr>
          <w:rStyle w:val="FontStyle58"/>
          <w:sz w:val="24"/>
        </w:rPr>
        <w:t>kultūros paveldo statinį</w:t>
      </w:r>
      <w:r w:rsidR="008F1388" w:rsidRPr="00DF6955">
        <w:rPr>
          <w:rStyle w:val="FontStyle58"/>
          <w:sz w:val="24"/>
        </w:rPr>
        <w:t xml:space="preserve"> kartu su visais pagerinimais, kurių negalima atskirti </w:t>
      </w:r>
      <w:r w:rsidR="00652334">
        <w:rPr>
          <w:rStyle w:val="FontStyle58"/>
          <w:sz w:val="24"/>
        </w:rPr>
        <w:t>ne</w:t>
      </w:r>
      <w:r w:rsidR="00652334" w:rsidRPr="00DF6955">
        <w:rPr>
          <w:rStyle w:val="FontStyle58"/>
          <w:sz w:val="24"/>
        </w:rPr>
        <w:t>padar</w:t>
      </w:r>
      <w:r w:rsidR="00652334">
        <w:rPr>
          <w:rStyle w:val="FontStyle58"/>
          <w:sz w:val="24"/>
        </w:rPr>
        <w:t>ant</w:t>
      </w:r>
      <w:r w:rsidR="00652334" w:rsidRPr="00DF6955">
        <w:rPr>
          <w:rStyle w:val="FontStyle58"/>
          <w:sz w:val="24"/>
        </w:rPr>
        <w:t xml:space="preserve"> </w:t>
      </w:r>
      <w:r w:rsidR="008F1388" w:rsidRPr="00DF6955">
        <w:rPr>
          <w:rStyle w:val="FontStyle58"/>
          <w:sz w:val="24"/>
        </w:rPr>
        <w:t>žalos turtui;</w:t>
      </w:r>
    </w:p>
    <w:p w:rsidR="008F1388" w:rsidRPr="00DF6955" w:rsidRDefault="00067502" w:rsidP="008F1388">
      <w:pPr>
        <w:pStyle w:val="Style16"/>
        <w:widowControl/>
        <w:tabs>
          <w:tab w:val="left" w:pos="706"/>
        </w:tabs>
        <w:spacing w:line="298" w:lineRule="exact"/>
        <w:ind w:firstLine="0"/>
        <w:rPr>
          <w:rStyle w:val="FontStyle58"/>
          <w:sz w:val="24"/>
        </w:rPr>
      </w:pPr>
      <w:r>
        <w:rPr>
          <w:rStyle w:val="FontStyle58"/>
          <w:sz w:val="24"/>
        </w:rPr>
        <w:tab/>
      </w:r>
      <w:r>
        <w:rPr>
          <w:rStyle w:val="FontStyle58"/>
          <w:sz w:val="24"/>
        </w:rPr>
        <w:tab/>
        <w:t>5.6</w:t>
      </w:r>
      <w:r w:rsidR="008F1388" w:rsidRPr="00DF6955">
        <w:rPr>
          <w:rStyle w:val="FontStyle58"/>
          <w:sz w:val="24"/>
        </w:rPr>
        <w:t xml:space="preserve">. mokėti visas </w:t>
      </w:r>
      <w:r w:rsidR="00497A7C">
        <w:rPr>
          <w:rStyle w:val="FontStyle58"/>
          <w:sz w:val="24"/>
        </w:rPr>
        <w:t>kultūros paveldo statinio</w:t>
      </w:r>
      <w:r w:rsidR="008F1388" w:rsidRPr="00DF6955">
        <w:rPr>
          <w:rStyle w:val="FontStyle58"/>
          <w:sz w:val="24"/>
        </w:rPr>
        <w:t xml:space="preserve"> eksploatacines išlaidas</w:t>
      </w:r>
      <w:r w:rsidR="00A75B64">
        <w:rPr>
          <w:rStyle w:val="FontStyle58"/>
          <w:sz w:val="24"/>
        </w:rPr>
        <w:t>,</w:t>
      </w:r>
      <w:r w:rsidR="008F1388" w:rsidRPr="00DF6955">
        <w:rPr>
          <w:rStyle w:val="FontStyle58"/>
          <w:sz w:val="24"/>
        </w:rPr>
        <w:t xml:space="preserve"> komunalinius</w:t>
      </w:r>
      <w:r w:rsidR="00A75B64">
        <w:rPr>
          <w:rStyle w:val="FontStyle58"/>
          <w:sz w:val="24"/>
        </w:rPr>
        <w:t xml:space="preserve"> ir kitus mokesčius.</w:t>
      </w:r>
      <w:r w:rsidR="008F1388" w:rsidRPr="00DF6955">
        <w:rPr>
          <w:rStyle w:val="FontStyle58"/>
          <w:sz w:val="24"/>
        </w:rPr>
        <w:t xml:space="preserve"> Žemės sklypas, kuriame yra </w:t>
      </w:r>
      <w:r w:rsidR="00497A7C">
        <w:rPr>
          <w:rStyle w:val="FontStyle58"/>
          <w:sz w:val="24"/>
        </w:rPr>
        <w:t xml:space="preserve">kultūros </w:t>
      </w:r>
      <w:r w:rsidR="00B0160E">
        <w:rPr>
          <w:rStyle w:val="FontStyle58"/>
          <w:sz w:val="24"/>
        </w:rPr>
        <w:t>paveldo statinys</w:t>
      </w:r>
      <w:r w:rsidR="008F1388" w:rsidRPr="00DF6955">
        <w:rPr>
          <w:rStyle w:val="FontStyle58"/>
          <w:sz w:val="24"/>
        </w:rPr>
        <w:t xml:space="preserve"> nuomojamas teisės aktų nustatyta tvarka.</w:t>
      </w:r>
    </w:p>
    <w:p w:rsidR="008F1388" w:rsidRPr="00DF6955" w:rsidRDefault="008F1388" w:rsidP="00067502">
      <w:pPr>
        <w:pStyle w:val="Style16"/>
        <w:widowControl/>
        <w:spacing w:line="298" w:lineRule="exact"/>
        <w:ind w:right="14" w:firstLine="0"/>
        <w:rPr>
          <w:rStyle w:val="FontStyle58"/>
          <w:sz w:val="24"/>
        </w:rPr>
      </w:pPr>
      <w:r w:rsidRPr="00DF6955">
        <w:rPr>
          <w:rStyle w:val="FontStyle58"/>
          <w:sz w:val="24"/>
        </w:rPr>
        <w:tab/>
        <w:t xml:space="preserve">6. </w:t>
      </w:r>
      <w:r w:rsidRPr="00067502">
        <w:rPr>
          <w:rStyle w:val="FontStyle58"/>
          <w:sz w:val="24"/>
        </w:rPr>
        <w:t>Visą Nuomos sutarties galiojimo laikotarpį Nuomininkas privalo vieną kartą per metus</w:t>
      </w:r>
      <w:r w:rsidR="002A68CA">
        <w:rPr>
          <w:rStyle w:val="FontStyle58"/>
          <w:sz w:val="24"/>
        </w:rPr>
        <w:t xml:space="preserve"> </w:t>
      </w:r>
      <w:r w:rsidR="002A68CA" w:rsidRPr="00820974">
        <w:rPr>
          <w:rStyle w:val="FontStyle58"/>
          <w:sz w:val="24"/>
        </w:rPr>
        <w:t>rašt</w:t>
      </w:r>
      <w:r w:rsidR="0051173E" w:rsidRPr="00820974">
        <w:rPr>
          <w:rStyle w:val="FontStyle58"/>
          <w:sz w:val="24"/>
        </w:rPr>
        <w:t>u</w:t>
      </w:r>
      <w:r w:rsidR="009606E9" w:rsidRPr="00820974">
        <w:rPr>
          <w:rStyle w:val="FontStyle58"/>
          <w:sz w:val="24"/>
        </w:rPr>
        <w:t xml:space="preserve"> iki einamųjų metų gegužės 31 d.</w:t>
      </w:r>
      <w:r w:rsidRPr="00067502">
        <w:rPr>
          <w:rStyle w:val="FontStyle58"/>
          <w:sz w:val="24"/>
        </w:rPr>
        <w:t xml:space="preserve"> </w:t>
      </w:r>
      <w:r w:rsidR="00A75B64" w:rsidRPr="00067502">
        <w:rPr>
          <w:rStyle w:val="FontStyle58"/>
          <w:sz w:val="24"/>
        </w:rPr>
        <w:t>informuoti</w:t>
      </w:r>
      <w:r w:rsidRPr="00067502">
        <w:rPr>
          <w:rStyle w:val="FontStyle58"/>
          <w:sz w:val="24"/>
        </w:rPr>
        <w:t xml:space="preserve"> </w:t>
      </w:r>
      <w:r w:rsidR="00A75B64" w:rsidRPr="00067502">
        <w:rPr>
          <w:rStyle w:val="FontStyle58"/>
          <w:sz w:val="24"/>
        </w:rPr>
        <w:t>turto valdytoją</w:t>
      </w:r>
      <w:r w:rsidRPr="00067502">
        <w:rPr>
          <w:rStyle w:val="FontStyle58"/>
          <w:sz w:val="24"/>
        </w:rPr>
        <w:t xml:space="preserve"> </w:t>
      </w:r>
      <w:r w:rsidR="007E5802" w:rsidRPr="00067502">
        <w:rPr>
          <w:rStyle w:val="FontStyle58"/>
          <w:sz w:val="24"/>
        </w:rPr>
        <w:t xml:space="preserve">kaip įgyvendinamos Sutarties sąlygos </w:t>
      </w:r>
      <w:r w:rsidRPr="00067502">
        <w:rPr>
          <w:rStyle w:val="FontStyle58"/>
          <w:sz w:val="24"/>
        </w:rPr>
        <w:t>ir vykdomą</w:t>
      </w:r>
      <w:r w:rsidR="00497A7C">
        <w:rPr>
          <w:rStyle w:val="FontStyle58"/>
          <w:sz w:val="24"/>
        </w:rPr>
        <w:t xml:space="preserve"> veiklą</w:t>
      </w:r>
      <w:r w:rsidRPr="00067502">
        <w:rPr>
          <w:rStyle w:val="FontStyle58"/>
          <w:sz w:val="24"/>
        </w:rPr>
        <w:t xml:space="preserve"> </w:t>
      </w:r>
      <w:r w:rsidR="007E5802" w:rsidRPr="00067502">
        <w:rPr>
          <w:rStyle w:val="FontStyle58"/>
          <w:sz w:val="24"/>
        </w:rPr>
        <w:t xml:space="preserve">išsinuomotame </w:t>
      </w:r>
      <w:r w:rsidRPr="00067502">
        <w:rPr>
          <w:rStyle w:val="FontStyle58"/>
          <w:sz w:val="24"/>
        </w:rPr>
        <w:t xml:space="preserve">Kretingos rajono savivaldybės </w:t>
      </w:r>
      <w:r w:rsidR="00497A7C">
        <w:rPr>
          <w:rStyle w:val="FontStyle58"/>
          <w:sz w:val="24"/>
        </w:rPr>
        <w:t>kultūros paveldo statinyje</w:t>
      </w:r>
      <w:r w:rsidRPr="00067502">
        <w:rPr>
          <w:rStyle w:val="FontStyle58"/>
          <w:sz w:val="24"/>
        </w:rPr>
        <w:t>.</w:t>
      </w:r>
    </w:p>
    <w:p w:rsidR="008F1388" w:rsidRPr="00E31501" w:rsidRDefault="008F1388" w:rsidP="008F1388">
      <w:pPr>
        <w:pStyle w:val="Style16"/>
        <w:widowControl/>
        <w:tabs>
          <w:tab w:val="left" w:pos="720"/>
        </w:tabs>
        <w:spacing w:line="298" w:lineRule="exact"/>
        <w:ind w:right="24" w:firstLine="0"/>
        <w:rPr>
          <w:b/>
        </w:rPr>
      </w:pPr>
      <w:r>
        <w:rPr>
          <w:rStyle w:val="FontStyle58"/>
        </w:rPr>
        <w:tab/>
      </w:r>
      <w:r>
        <w:rPr>
          <w:rStyle w:val="FontStyle58"/>
        </w:rPr>
        <w:tab/>
      </w:r>
      <w:r w:rsidRPr="00E31501">
        <w:rPr>
          <w:color w:val="000000"/>
        </w:rPr>
        <w:tab/>
      </w:r>
    </w:p>
    <w:p w:rsidR="008F1388" w:rsidRPr="00017DF5" w:rsidRDefault="008F1388" w:rsidP="00497A7C">
      <w:pPr>
        <w:pStyle w:val="x"/>
        <w:jc w:val="center"/>
        <w:rPr>
          <w:rFonts w:ascii="Times New Roman" w:hAnsi="Times New Roman"/>
          <w:b/>
          <w:sz w:val="24"/>
        </w:rPr>
      </w:pPr>
      <w:r>
        <w:rPr>
          <w:rFonts w:ascii="Times New Roman" w:hAnsi="Times New Roman"/>
          <w:b/>
          <w:sz w:val="24"/>
        </w:rPr>
        <w:t>IV</w:t>
      </w:r>
      <w:r w:rsidRPr="00017DF5">
        <w:rPr>
          <w:rFonts w:ascii="Times New Roman" w:hAnsi="Times New Roman"/>
          <w:b/>
          <w:sz w:val="24"/>
        </w:rPr>
        <w:t>. NUOMOS KONKURSO ORGANIZAVIMAS IR VYKDYMAS</w:t>
      </w:r>
    </w:p>
    <w:p w:rsidR="008F1388" w:rsidRPr="00017DF5" w:rsidRDefault="008F1388" w:rsidP="008F1388">
      <w:pPr>
        <w:pStyle w:val="x"/>
        <w:jc w:val="both"/>
        <w:rPr>
          <w:rFonts w:ascii="Times New Roman" w:hAnsi="Times New Roman"/>
          <w:sz w:val="24"/>
        </w:rPr>
      </w:pPr>
    </w:p>
    <w:p w:rsidR="008F1388" w:rsidRPr="00E31501" w:rsidRDefault="008F1388" w:rsidP="008F1388">
      <w:pPr>
        <w:pStyle w:val="x"/>
        <w:jc w:val="both"/>
        <w:rPr>
          <w:rFonts w:ascii="Times New Roman" w:hAnsi="Times New Roman"/>
          <w:sz w:val="24"/>
          <w:szCs w:val="24"/>
        </w:rPr>
      </w:pPr>
      <w:r w:rsidRPr="00017DF5">
        <w:rPr>
          <w:rFonts w:ascii="Times New Roman" w:hAnsi="Times New Roman"/>
          <w:sz w:val="24"/>
        </w:rPr>
        <w:tab/>
      </w:r>
      <w:r w:rsidR="00067502">
        <w:rPr>
          <w:rFonts w:ascii="Times New Roman" w:hAnsi="Times New Roman"/>
          <w:sz w:val="24"/>
        </w:rPr>
        <w:t>7</w:t>
      </w:r>
      <w:r w:rsidRPr="00E31501">
        <w:rPr>
          <w:rFonts w:ascii="Times New Roman" w:hAnsi="Times New Roman"/>
          <w:sz w:val="24"/>
          <w:szCs w:val="24"/>
        </w:rPr>
        <w:t xml:space="preserve">. </w:t>
      </w:r>
      <w:r w:rsidR="00497A7C">
        <w:rPr>
          <w:rFonts w:ascii="Times New Roman" w:hAnsi="Times New Roman"/>
          <w:sz w:val="24"/>
          <w:szCs w:val="24"/>
        </w:rPr>
        <w:t xml:space="preserve">Informacija apie </w:t>
      </w:r>
      <w:r w:rsidR="00497A7C" w:rsidRPr="00E31501">
        <w:rPr>
          <w:rFonts w:ascii="Times New Roman" w:eastAsia="Arial Unicode MS" w:hAnsi="Times New Roman"/>
          <w:sz w:val="24"/>
          <w:szCs w:val="24"/>
        </w:rPr>
        <w:t xml:space="preserve">nuomos </w:t>
      </w:r>
      <w:r w:rsidRPr="00E31501">
        <w:rPr>
          <w:rFonts w:ascii="Times New Roman" w:eastAsia="Arial Unicode MS" w:hAnsi="Times New Roman"/>
          <w:sz w:val="24"/>
          <w:szCs w:val="24"/>
        </w:rPr>
        <w:t>konkurs</w:t>
      </w:r>
      <w:r w:rsidR="00497A7C">
        <w:rPr>
          <w:rFonts w:ascii="Times New Roman" w:eastAsia="Arial Unicode MS" w:hAnsi="Times New Roman"/>
          <w:sz w:val="24"/>
          <w:szCs w:val="24"/>
        </w:rPr>
        <w:t>ą</w:t>
      </w:r>
      <w:r w:rsidRPr="00E31501">
        <w:rPr>
          <w:rFonts w:ascii="Times New Roman" w:eastAsia="Arial Unicode MS" w:hAnsi="Times New Roman"/>
          <w:sz w:val="24"/>
          <w:szCs w:val="24"/>
        </w:rPr>
        <w:t xml:space="preserve"> skelbiama </w:t>
      </w:r>
      <w:r w:rsidR="00A75B64">
        <w:rPr>
          <w:rFonts w:ascii="Times New Roman" w:eastAsia="Arial Unicode MS" w:hAnsi="Times New Roman"/>
          <w:sz w:val="24"/>
          <w:szCs w:val="24"/>
        </w:rPr>
        <w:t>Savivaldybės ir turto valdytojo internetinėse svetainėse ir</w:t>
      </w:r>
      <w:r w:rsidRPr="00E31501">
        <w:rPr>
          <w:rFonts w:ascii="Times New Roman" w:eastAsia="Arial Unicode MS" w:hAnsi="Times New Roman"/>
          <w:sz w:val="24"/>
          <w:szCs w:val="24"/>
        </w:rPr>
        <w:t xml:space="preserve"> viename vietiniame</w:t>
      </w:r>
      <w:r w:rsidR="00A75B64">
        <w:rPr>
          <w:rFonts w:ascii="Times New Roman" w:eastAsia="Arial Unicode MS" w:hAnsi="Times New Roman"/>
          <w:sz w:val="24"/>
          <w:szCs w:val="24"/>
        </w:rPr>
        <w:t xml:space="preserve"> </w:t>
      </w:r>
      <w:r w:rsidRPr="00E31501">
        <w:rPr>
          <w:rFonts w:ascii="Times New Roman" w:eastAsia="Arial Unicode MS" w:hAnsi="Times New Roman"/>
          <w:sz w:val="24"/>
          <w:szCs w:val="24"/>
        </w:rPr>
        <w:t>laikraštyje.</w:t>
      </w:r>
    </w:p>
    <w:p w:rsidR="008F1388" w:rsidRPr="00E31501" w:rsidRDefault="008F1388" w:rsidP="008F1388">
      <w:pPr>
        <w:pStyle w:val="x"/>
        <w:jc w:val="both"/>
        <w:rPr>
          <w:rFonts w:ascii="Times New Roman" w:hAnsi="Times New Roman"/>
          <w:sz w:val="24"/>
          <w:szCs w:val="24"/>
        </w:rPr>
      </w:pPr>
      <w:r w:rsidRPr="00E31501">
        <w:rPr>
          <w:rFonts w:ascii="Times New Roman" w:hAnsi="Times New Roman"/>
          <w:sz w:val="24"/>
          <w:szCs w:val="24"/>
        </w:rPr>
        <w:tab/>
      </w:r>
      <w:r w:rsidR="00067502">
        <w:rPr>
          <w:rFonts w:ascii="Times New Roman" w:hAnsi="Times New Roman"/>
          <w:sz w:val="24"/>
          <w:szCs w:val="24"/>
        </w:rPr>
        <w:t>8</w:t>
      </w:r>
      <w:r w:rsidRPr="00E31501">
        <w:rPr>
          <w:rFonts w:ascii="Times New Roman" w:hAnsi="Times New Roman"/>
          <w:sz w:val="24"/>
          <w:szCs w:val="24"/>
        </w:rPr>
        <w:t xml:space="preserve">. </w:t>
      </w:r>
      <w:r>
        <w:rPr>
          <w:rFonts w:ascii="Times New Roman" w:eastAsia="Arial Unicode MS" w:hAnsi="Times New Roman"/>
          <w:sz w:val="24"/>
          <w:szCs w:val="24"/>
        </w:rPr>
        <w:t xml:space="preserve">Jeigu du kartus paskelbus </w:t>
      </w:r>
      <w:r w:rsidRPr="00E31501">
        <w:rPr>
          <w:rFonts w:ascii="Times New Roman" w:eastAsia="Arial Unicode MS" w:hAnsi="Times New Roman"/>
          <w:sz w:val="24"/>
          <w:szCs w:val="24"/>
        </w:rPr>
        <w:t>nuomos konkursą neužsiregistruoja nė vienas konkurso dalyvis, skelbiant t</w:t>
      </w:r>
      <w:r w:rsidR="003C06D7">
        <w:rPr>
          <w:rFonts w:ascii="Times New Roman" w:eastAsia="Arial Unicode MS" w:hAnsi="Times New Roman"/>
          <w:sz w:val="24"/>
          <w:szCs w:val="24"/>
        </w:rPr>
        <w:t>o paties kultūros paveldo statinio</w:t>
      </w:r>
      <w:r>
        <w:rPr>
          <w:rFonts w:ascii="Times New Roman" w:eastAsia="Arial Unicode MS" w:hAnsi="Times New Roman"/>
          <w:sz w:val="24"/>
          <w:szCs w:val="24"/>
        </w:rPr>
        <w:t xml:space="preserve"> </w:t>
      </w:r>
      <w:r w:rsidRPr="00E31501">
        <w:rPr>
          <w:rFonts w:ascii="Times New Roman" w:eastAsia="Arial Unicode MS" w:hAnsi="Times New Roman"/>
          <w:sz w:val="24"/>
          <w:szCs w:val="24"/>
        </w:rPr>
        <w:t xml:space="preserve">nuomos konkursą trečią kartą, </w:t>
      </w:r>
      <w:r>
        <w:rPr>
          <w:rFonts w:ascii="Times New Roman" w:eastAsia="Arial Unicode MS" w:hAnsi="Times New Roman"/>
          <w:sz w:val="24"/>
          <w:szCs w:val="24"/>
        </w:rPr>
        <w:t xml:space="preserve">komisijos sprendimu </w:t>
      </w:r>
      <w:r w:rsidRPr="00E31501">
        <w:rPr>
          <w:rFonts w:ascii="Times New Roman" w:eastAsia="Arial Unicode MS" w:hAnsi="Times New Roman"/>
          <w:sz w:val="24"/>
          <w:szCs w:val="24"/>
        </w:rPr>
        <w:t>pradinis nuompinigių dydis</w:t>
      </w:r>
      <w:r>
        <w:rPr>
          <w:rFonts w:ascii="Times New Roman" w:eastAsia="Arial Unicode MS" w:hAnsi="Times New Roman"/>
          <w:sz w:val="24"/>
          <w:szCs w:val="24"/>
        </w:rPr>
        <w:t xml:space="preserve"> </w:t>
      </w:r>
      <w:r w:rsidR="00A75B64">
        <w:rPr>
          <w:rFonts w:ascii="Times New Roman" w:eastAsia="Arial Unicode MS" w:hAnsi="Times New Roman"/>
          <w:sz w:val="24"/>
          <w:szCs w:val="24"/>
        </w:rPr>
        <w:t>gali būti sumažintas</w:t>
      </w:r>
      <w:r w:rsidRPr="00E31501">
        <w:rPr>
          <w:rFonts w:ascii="Times New Roman" w:eastAsia="Arial Unicode MS" w:hAnsi="Times New Roman"/>
          <w:sz w:val="24"/>
          <w:szCs w:val="24"/>
        </w:rPr>
        <w:t xml:space="preserve"> 30 procentų.</w:t>
      </w:r>
    </w:p>
    <w:p w:rsidR="008F1388" w:rsidRPr="00BB1673" w:rsidRDefault="00067502" w:rsidP="008F1388">
      <w:pPr>
        <w:pStyle w:val="x"/>
        <w:jc w:val="both"/>
        <w:rPr>
          <w:rFonts w:ascii="Times New Roman" w:hAnsi="Times New Roman"/>
          <w:strike/>
          <w:sz w:val="24"/>
          <w:szCs w:val="24"/>
        </w:rPr>
      </w:pPr>
      <w:r>
        <w:rPr>
          <w:rFonts w:ascii="Times New Roman" w:hAnsi="Times New Roman"/>
          <w:sz w:val="24"/>
        </w:rPr>
        <w:tab/>
        <w:t>9</w:t>
      </w:r>
      <w:r w:rsidR="008F1388" w:rsidRPr="00A42726">
        <w:rPr>
          <w:rFonts w:ascii="Times New Roman" w:hAnsi="Times New Roman"/>
          <w:sz w:val="24"/>
          <w:szCs w:val="24"/>
        </w:rPr>
        <w:t xml:space="preserve">. Savivaldybės Tarybai priėmus sprendimą išnuomoti </w:t>
      </w:r>
      <w:r w:rsidR="003C06D7">
        <w:rPr>
          <w:rFonts w:ascii="Times New Roman" w:hAnsi="Times New Roman"/>
          <w:sz w:val="24"/>
          <w:szCs w:val="24"/>
        </w:rPr>
        <w:t>kultūros paveldo statinį</w:t>
      </w:r>
      <w:r w:rsidR="008F1388" w:rsidRPr="00A42726">
        <w:rPr>
          <w:rFonts w:ascii="Times New Roman" w:hAnsi="Times New Roman"/>
          <w:sz w:val="24"/>
          <w:szCs w:val="24"/>
        </w:rPr>
        <w:t xml:space="preserve">, </w:t>
      </w:r>
      <w:r w:rsidR="00B0160E">
        <w:rPr>
          <w:rFonts w:ascii="Times New Roman" w:hAnsi="Times New Roman"/>
          <w:sz w:val="24"/>
          <w:szCs w:val="24"/>
        </w:rPr>
        <w:t>kultūros paveldo statini</w:t>
      </w:r>
      <w:r w:rsidR="003C06D7">
        <w:rPr>
          <w:rFonts w:ascii="Times New Roman" w:hAnsi="Times New Roman"/>
          <w:sz w:val="24"/>
          <w:szCs w:val="24"/>
        </w:rPr>
        <w:t xml:space="preserve">o </w:t>
      </w:r>
      <w:r w:rsidR="008F1388">
        <w:rPr>
          <w:rFonts w:ascii="Times New Roman" w:hAnsi="Times New Roman"/>
          <w:sz w:val="24"/>
          <w:szCs w:val="24"/>
        </w:rPr>
        <w:t>valdytojas</w:t>
      </w:r>
      <w:r w:rsidR="008F1388" w:rsidRPr="00A42726">
        <w:rPr>
          <w:rFonts w:ascii="Times New Roman" w:hAnsi="Times New Roman"/>
          <w:sz w:val="24"/>
          <w:szCs w:val="24"/>
        </w:rPr>
        <w:t xml:space="preserve"> sudaro nuomos konkurso komisij</w:t>
      </w:r>
      <w:r w:rsidR="008F1388">
        <w:rPr>
          <w:rFonts w:ascii="Times New Roman" w:hAnsi="Times New Roman"/>
          <w:sz w:val="24"/>
          <w:szCs w:val="24"/>
        </w:rPr>
        <w:t>ą</w:t>
      </w:r>
      <w:r w:rsidR="008F1388" w:rsidRPr="00A42726">
        <w:rPr>
          <w:rFonts w:ascii="Times New Roman" w:hAnsi="Times New Roman"/>
          <w:sz w:val="24"/>
          <w:szCs w:val="24"/>
        </w:rPr>
        <w:t xml:space="preserve"> (toliau – komisija). Komis</w:t>
      </w:r>
      <w:r w:rsidR="008F1388">
        <w:rPr>
          <w:rFonts w:ascii="Times New Roman" w:hAnsi="Times New Roman"/>
          <w:sz w:val="24"/>
          <w:szCs w:val="24"/>
        </w:rPr>
        <w:t>ija sudaroma ne mažiau kaip iš 5</w:t>
      </w:r>
      <w:r w:rsidR="008F1388" w:rsidRPr="00A42726">
        <w:rPr>
          <w:rFonts w:ascii="Times New Roman" w:hAnsi="Times New Roman"/>
          <w:sz w:val="24"/>
          <w:szCs w:val="24"/>
        </w:rPr>
        <w:t xml:space="preserve"> asmenų, kurie turi būti nešališki. </w:t>
      </w:r>
      <w:r w:rsidR="008F1388" w:rsidRPr="001C250B">
        <w:rPr>
          <w:rFonts w:ascii="Times New Roman" w:hAnsi="Times New Roman"/>
          <w:sz w:val="24"/>
          <w:szCs w:val="24"/>
        </w:rPr>
        <w:t>Komisijos narys neturi teisės balsuoti, jeigu jis su konkurse dalyvaujančių įmonių savininkais, vadovais, įstaigų ir organizacijų vadovais susijęs šeimos ar giminystės ryšiais - tokiais laikomi tėvai (įtėviai), vaikai (įvaikiai), senoliai, broliai, seserys, vaikaičiai, proseneliai ir prosenelės, brolio ir sesers vaikai (sūnėnai ir dukterėčios), tėvo ar motinos broliai ir seserys (dėdės ir tetos), tėvo ar motinos brolių ir seserų vaikai (pusbroliai ir pusseserės) - arba yra veikiamas kitų sąlygų, galinčių turėti įtakos jo nešališkumui.</w:t>
      </w:r>
    </w:p>
    <w:p w:rsidR="008F1388" w:rsidRPr="00A42726" w:rsidRDefault="008F1388" w:rsidP="008F1388">
      <w:pPr>
        <w:pStyle w:val="x"/>
        <w:jc w:val="both"/>
        <w:rPr>
          <w:rFonts w:ascii="Times New Roman" w:hAnsi="Times New Roman"/>
          <w:sz w:val="24"/>
          <w:szCs w:val="24"/>
        </w:rPr>
      </w:pPr>
      <w:r>
        <w:rPr>
          <w:rFonts w:ascii="Times New Roman" w:hAnsi="Times New Roman"/>
          <w:sz w:val="24"/>
          <w:szCs w:val="24"/>
        </w:rPr>
        <w:tab/>
        <w:t>1</w:t>
      </w:r>
      <w:r w:rsidR="00067502">
        <w:rPr>
          <w:rFonts w:ascii="Times New Roman" w:hAnsi="Times New Roman"/>
          <w:sz w:val="24"/>
          <w:szCs w:val="24"/>
        </w:rPr>
        <w:t>0</w:t>
      </w:r>
      <w:r>
        <w:rPr>
          <w:rFonts w:ascii="Times New Roman" w:hAnsi="Times New Roman"/>
          <w:sz w:val="24"/>
          <w:szCs w:val="24"/>
        </w:rPr>
        <w:t>. Komisija, šios tvarkos</w:t>
      </w:r>
      <w:r w:rsidRPr="00A42726">
        <w:rPr>
          <w:rFonts w:ascii="Times New Roman" w:hAnsi="Times New Roman"/>
          <w:sz w:val="24"/>
          <w:szCs w:val="24"/>
        </w:rPr>
        <w:t xml:space="preserve"> </w:t>
      </w:r>
      <w:r w:rsidR="002E2F4E">
        <w:rPr>
          <w:rFonts w:ascii="Times New Roman" w:hAnsi="Times New Roman"/>
          <w:sz w:val="24"/>
          <w:szCs w:val="24"/>
        </w:rPr>
        <w:t>7</w:t>
      </w:r>
      <w:r w:rsidRPr="00DF6955">
        <w:rPr>
          <w:rFonts w:ascii="Times New Roman" w:hAnsi="Times New Roman"/>
          <w:sz w:val="24"/>
          <w:szCs w:val="24"/>
        </w:rPr>
        <w:t xml:space="preserve"> punkte</w:t>
      </w:r>
      <w:r w:rsidRPr="00A42726">
        <w:rPr>
          <w:rFonts w:ascii="Times New Roman" w:hAnsi="Times New Roman"/>
          <w:sz w:val="24"/>
          <w:szCs w:val="24"/>
        </w:rPr>
        <w:t xml:space="preserve"> nustatyta tvarka skelbdama turto nuomos konkursą, nurodo:</w:t>
      </w:r>
    </w:p>
    <w:p w:rsidR="008F1388" w:rsidRPr="00A42726" w:rsidRDefault="00067502" w:rsidP="008F1388">
      <w:pPr>
        <w:pStyle w:val="x"/>
        <w:jc w:val="both"/>
        <w:rPr>
          <w:rFonts w:ascii="Times New Roman" w:hAnsi="Times New Roman"/>
          <w:sz w:val="24"/>
          <w:szCs w:val="24"/>
        </w:rPr>
      </w:pPr>
      <w:r>
        <w:rPr>
          <w:rFonts w:ascii="Times New Roman" w:hAnsi="Times New Roman"/>
          <w:sz w:val="24"/>
          <w:szCs w:val="24"/>
        </w:rPr>
        <w:tab/>
        <w:t>10</w:t>
      </w:r>
      <w:r w:rsidR="008F1388" w:rsidRPr="00A42726">
        <w:rPr>
          <w:rFonts w:ascii="Times New Roman" w:hAnsi="Times New Roman"/>
          <w:sz w:val="24"/>
          <w:szCs w:val="24"/>
        </w:rPr>
        <w:t xml:space="preserve">.1. paraiškų dalyvauti konkurse pateikimo terminą - ne mažiau kaip </w:t>
      </w:r>
      <w:r w:rsidR="008F1388">
        <w:rPr>
          <w:rFonts w:ascii="Times New Roman" w:hAnsi="Times New Roman"/>
          <w:sz w:val="24"/>
          <w:szCs w:val="24"/>
        </w:rPr>
        <w:t>2</w:t>
      </w:r>
      <w:r w:rsidR="008F1388" w:rsidRPr="00A42726">
        <w:rPr>
          <w:rFonts w:ascii="Times New Roman" w:hAnsi="Times New Roman"/>
          <w:sz w:val="24"/>
          <w:szCs w:val="24"/>
        </w:rPr>
        <w:t>0 kalendorinių dienų nuo paskelbimo spaudoje</w:t>
      </w:r>
      <w:r w:rsidR="002E2F4E">
        <w:rPr>
          <w:rFonts w:ascii="Times New Roman" w:hAnsi="Times New Roman"/>
          <w:sz w:val="24"/>
          <w:szCs w:val="24"/>
        </w:rPr>
        <w:t xml:space="preserve"> ir internetinėse svetainėse</w:t>
      </w:r>
      <w:r w:rsidR="008F1388" w:rsidRPr="00A42726">
        <w:rPr>
          <w:rFonts w:ascii="Times New Roman" w:hAnsi="Times New Roman"/>
          <w:sz w:val="24"/>
          <w:szCs w:val="24"/>
        </w:rPr>
        <w:t>;</w:t>
      </w:r>
    </w:p>
    <w:p w:rsidR="008F1388" w:rsidRPr="00A42726" w:rsidRDefault="00067502" w:rsidP="008F1388">
      <w:pPr>
        <w:pStyle w:val="x"/>
        <w:jc w:val="both"/>
        <w:rPr>
          <w:rFonts w:ascii="Times New Roman" w:hAnsi="Times New Roman"/>
          <w:sz w:val="24"/>
          <w:szCs w:val="24"/>
        </w:rPr>
      </w:pPr>
      <w:r>
        <w:rPr>
          <w:rFonts w:ascii="Times New Roman" w:hAnsi="Times New Roman"/>
          <w:sz w:val="24"/>
          <w:szCs w:val="24"/>
        </w:rPr>
        <w:tab/>
        <w:t>10</w:t>
      </w:r>
      <w:r w:rsidR="008F1388" w:rsidRPr="00A42726">
        <w:rPr>
          <w:rFonts w:ascii="Times New Roman" w:hAnsi="Times New Roman"/>
          <w:sz w:val="24"/>
          <w:szCs w:val="24"/>
        </w:rPr>
        <w:t>.2. turto buvimo vietą (adresą);</w:t>
      </w:r>
    </w:p>
    <w:p w:rsidR="008F1388" w:rsidRPr="00A42726" w:rsidRDefault="00067502" w:rsidP="008F1388">
      <w:pPr>
        <w:pStyle w:val="x"/>
        <w:jc w:val="both"/>
        <w:rPr>
          <w:rFonts w:ascii="Times New Roman" w:hAnsi="Times New Roman"/>
          <w:strike/>
          <w:sz w:val="24"/>
          <w:szCs w:val="24"/>
        </w:rPr>
      </w:pPr>
      <w:r>
        <w:rPr>
          <w:rFonts w:ascii="Times New Roman" w:hAnsi="Times New Roman"/>
          <w:sz w:val="24"/>
          <w:szCs w:val="24"/>
        </w:rPr>
        <w:tab/>
        <w:t>10</w:t>
      </w:r>
      <w:r w:rsidR="008F1388" w:rsidRPr="00A42726">
        <w:rPr>
          <w:rFonts w:ascii="Times New Roman" w:hAnsi="Times New Roman"/>
          <w:sz w:val="24"/>
          <w:szCs w:val="24"/>
        </w:rPr>
        <w:t xml:space="preserve">.3. </w:t>
      </w:r>
      <w:r w:rsidR="003C06D7">
        <w:rPr>
          <w:rFonts w:ascii="Times New Roman" w:hAnsi="Times New Roman"/>
          <w:sz w:val="24"/>
          <w:szCs w:val="24"/>
        </w:rPr>
        <w:t>kultūros paveldo statinio</w:t>
      </w:r>
      <w:r w:rsidR="008F1388">
        <w:rPr>
          <w:rFonts w:ascii="Times New Roman" w:hAnsi="Times New Roman"/>
          <w:sz w:val="24"/>
          <w:szCs w:val="24"/>
        </w:rPr>
        <w:t xml:space="preserve"> nuomos konkurso sąlygas</w:t>
      </w:r>
      <w:r w:rsidR="008F1388" w:rsidRPr="00A42726">
        <w:rPr>
          <w:rFonts w:ascii="Times New Roman" w:hAnsi="Times New Roman"/>
          <w:sz w:val="24"/>
          <w:szCs w:val="24"/>
        </w:rPr>
        <w:t>;</w:t>
      </w:r>
    </w:p>
    <w:p w:rsidR="008F1388" w:rsidRPr="00A42726" w:rsidRDefault="008F1388" w:rsidP="008F1388">
      <w:pPr>
        <w:pStyle w:val="x"/>
        <w:jc w:val="both"/>
        <w:rPr>
          <w:rFonts w:ascii="Times New Roman" w:hAnsi="Times New Roman"/>
          <w:sz w:val="24"/>
          <w:szCs w:val="24"/>
        </w:rPr>
      </w:pPr>
      <w:r>
        <w:rPr>
          <w:rFonts w:ascii="Times New Roman" w:hAnsi="Times New Roman"/>
          <w:sz w:val="24"/>
          <w:szCs w:val="24"/>
        </w:rPr>
        <w:tab/>
        <w:t>1</w:t>
      </w:r>
      <w:r w:rsidR="00067502">
        <w:rPr>
          <w:rFonts w:ascii="Times New Roman" w:hAnsi="Times New Roman"/>
          <w:sz w:val="24"/>
          <w:szCs w:val="24"/>
        </w:rPr>
        <w:t>0</w:t>
      </w:r>
      <w:r w:rsidRPr="00A42726">
        <w:rPr>
          <w:rFonts w:ascii="Times New Roman" w:hAnsi="Times New Roman"/>
          <w:sz w:val="24"/>
          <w:szCs w:val="24"/>
        </w:rPr>
        <w:t xml:space="preserve">.4. </w:t>
      </w:r>
      <w:r w:rsidR="003C06D7">
        <w:rPr>
          <w:rFonts w:ascii="Times New Roman" w:eastAsia="Arial Unicode MS" w:hAnsi="Times New Roman"/>
          <w:sz w:val="24"/>
          <w:szCs w:val="24"/>
        </w:rPr>
        <w:t>pradinį nuompinigių dydį</w:t>
      </w:r>
      <w:r w:rsidRPr="00A42726">
        <w:rPr>
          <w:rFonts w:ascii="Times New Roman" w:eastAsia="Arial Unicode MS" w:hAnsi="Times New Roman"/>
          <w:sz w:val="24"/>
          <w:szCs w:val="24"/>
        </w:rPr>
        <w:t>;</w:t>
      </w:r>
    </w:p>
    <w:p w:rsidR="008F1388" w:rsidRPr="00A42726" w:rsidRDefault="00067502" w:rsidP="008F1388">
      <w:pPr>
        <w:pStyle w:val="x"/>
        <w:jc w:val="both"/>
        <w:rPr>
          <w:rFonts w:ascii="Times New Roman" w:hAnsi="Times New Roman"/>
          <w:sz w:val="24"/>
          <w:szCs w:val="24"/>
        </w:rPr>
      </w:pPr>
      <w:r>
        <w:rPr>
          <w:rFonts w:ascii="Times New Roman" w:hAnsi="Times New Roman"/>
          <w:sz w:val="24"/>
          <w:szCs w:val="24"/>
        </w:rPr>
        <w:tab/>
        <w:t>10</w:t>
      </w:r>
      <w:r w:rsidR="008F1388" w:rsidRPr="00A42726">
        <w:rPr>
          <w:rFonts w:ascii="Times New Roman" w:hAnsi="Times New Roman"/>
          <w:sz w:val="24"/>
          <w:szCs w:val="24"/>
        </w:rPr>
        <w:t>.5. turto nuomos sutarties trukmę (terminą);</w:t>
      </w:r>
    </w:p>
    <w:p w:rsidR="008F1388" w:rsidRPr="00A42726" w:rsidRDefault="008F1388" w:rsidP="008F1388">
      <w:pPr>
        <w:pStyle w:val="x"/>
        <w:jc w:val="both"/>
        <w:rPr>
          <w:rFonts w:ascii="Times New Roman" w:hAnsi="Times New Roman"/>
          <w:sz w:val="24"/>
          <w:szCs w:val="24"/>
        </w:rPr>
      </w:pPr>
      <w:r w:rsidRPr="00A42726">
        <w:rPr>
          <w:rFonts w:ascii="Times New Roman" w:hAnsi="Times New Roman"/>
          <w:sz w:val="24"/>
          <w:szCs w:val="24"/>
        </w:rPr>
        <w:tab/>
      </w:r>
      <w:r w:rsidR="00067502">
        <w:rPr>
          <w:rFonts w:ascii="Times New Roman" w:hAnsi="Times New Roman"/>
          <w:sz w:val="24"/>
          <w:szCs w:val="24"/>
        </w:rPr>
        <w:t>10</w:t>
      </w:r>
      <w:r w:rsidRPr="00A42726">
        <w:rPr>
          <w:rFonts w:ascii="Times New Roman" w:hAnsi="Times New Roman"/>
          <w:sz w:val="24"/>
          <w:szCs w:val="24"/>
        </w:rPr>
        <w:t>.6. paraiškų dalyvauti konkurse pateikimo vietą (tikslų adresą, kabineto numerį</w:t>
      </w:r>
      <w:r>
        <w:rPr>
          <w:rFonts w:ascii="Times New Roman" w:hAnsi="Times New Roman"/>
          <w:sz w:val="24"/>
          <w:szCs w:val="24"/>
        </w:rPr>
        <w:t>)</w:t>
      </w:r>
      <w:r w:rsidRPr="00A42726">
        <w:rPr>
          <w:rFonts w:ascii="Times New Roman" w:hAnsi="Times New Roman"/>
          <w:sz w:val="24"/>
          <w:szCs w:val="24"/>
        </w:rPr>
        <w:t>;</w:t>
      </w:r>
    </w:p>
    <w:p w:rsidR="008F1388" w:rsidRPr="00A42726" w:rsidRDefault="008F1388" w:rsidP="008F1388">
      <w:pPr>
        <w:pStyle w:val="x"/>
        <w:jc w:val="both"/>
        <w:rPr>
          <w:rFonts w:ascii="Times New Roman" w:hAnsi="Times New Roman"/>
          <w:sz w:val="24"/>
          <w:szCs w:val="24"/>
        </w:rPr>
      </w:pPr>
      <w:r>
        <w:rPr>
          <w:rFonts w:ascii="Times New Roman" w:hAnsi="Times New Roman"/>
          <w:sz w:val="24"/>
          <w:szCs w:val="24"/>
        </w:rPr>
        <w:tab/>
        <w:t>1</w:t>
      </w:r>
      <w:r w:rsidR="00067502">
        <w:rPr>
          <w:rFonts w:ascii="Times New Roman" w:hAnsi="Times New Roman"/>
          <w:sz w:val="24"/>
          <w:szCs w:val="24"/>
        </w:rPr>
        <w:t>0</w:t>
      </w:r>
      <w:r w:rsidRPr="00A42726">
        <w:rPr>
          <w:rFonts w:ascii="Times New Roman" w:hAnsi="Times New Roman"/>
          <w:sz w:val="24"/>
          <w:szCs w:val="24"/>
        </w:rPr>
        <w:t>.7. adresą, telefono numerį, kuriuo galima gauti papi</w:t>
      </w:r>
      <w:r>
        <w:rPr>
          <w:rFonts w:ascii="Times New Roman" w:hAnsi="Times New Roman"/>
          <w:sz w:val="24"/>
          <w:szCs w:val="24"/>
        </w:rPr>
        <w:t>ld</w:t>
      </w:r>
      <w:r w:rsidR="003C06D7">
        <w:rPr>
          <w:rFonts w:ascii="Times New Roman" w:hAnsi="Times New Roman"/>
          <w:sz w:val="24"/>
          <w:szCs w:val="24"/>
        </w:rPr>
        <w:t>omą informaciją apie nuomojamą kultūros paveldo statinį</w:t>
      </w:r>
      <w:r w:rsidRPr="00A42726">
        <w:rPr>
          <w:rFonts w:ascii="Times New Roman" w:hAnsi="Times New Roman"/>
          <w:sz w:val="24"/>
          <w:szCs w:val="24"/>
        </w:rPr>
        <w:t>;</w:t>
      </w:r>
    </w:p>
    <w:p w:rsidR="008F1388" w:rsidRPr="00A42726" w:rsidRDefault="00067502" w:rsidP="008F1388">
      <w:pPr>
        <w:pStyle w:val="x"/>
        <w:jc w:val="both"/>
        <w:rPr>
          <w:rFonts w:ascii="Times New Roman" w:hAnsi="Times New Roman"/>
          <w:sz w:val="24"/>
          <w:szCs w:val="24"/>
        </w:rPr>
      </w:pPr>
      <w:r>
        <w:rPr>
          <w:rFonts w:ascii="Times New Roman" w:hAnsi="Times New Roman"/>
          <w:sz w:val="24"/>
          <w:szCs w:val="24"/>
        </w:rPr>
        <w:tab/>
        <w:t>10</w:t>
      </w:r>
      <w:r w:rsidR="008F1388" w:rsidRPr="00A42726">
        <w:rPr>
          <w:rFonts w:ascii="Times New Roman" w:hAnsi="Times New Roman"/>
          <w:sz w:val="24"/>
          <w:szCs w:val="24"/>
        </w:rPr>
        <w:t>.8. komisijos posėdžio vietą, datą ir tikslų laiką;</w:t>
      </w:r>
    </w:p>
    <w:p w:rsidR="003C06D7" w:rsidRDefault="00067502" w:rsidP="008F1388">
      <w:pPr>
        <w:pStyle w:val="x"/>
        <w:jc w:val="both"/>
        <w:rPr>
          <w:rFonts w:ascii="Times New Roman" w:eastAsia="Arial Unicode MS" w:hAnsi="Times New Roman"/>
          <w:sz w:val="24"/>
          <w:szCs w:val="24"/>
        </w:rPr>
      </w:pPr>
      <w:r>
        <w:rPr>
          <w:rFonts w:ascii="Times New Roman" w:hAnsi="Times New Roman"/>
          <w:sz w:val="24"/>
          <w:szCs w:val="24"/>
        </w:rPr>
        <w:tab/>
        <w:t>10</w:t>
      </w:r>
      <w:r w:rsidR="008F1388" w:rsidRPr="00A42726">
        <w:rPr>
          <w:rFonts w:ascii="Times New Roman" w:hAnsi="Times New Roman"/>
          <w:sz w:val="24"/>
          <w:szCs w:val="24"/>
        </w:rPr>
        <w:t xml:space="preserve">.9. </w:t>
      </w:r>
      <w:r w:rsidR="008F1388" w:rsidRPr="00A42726">
        <w:rPr>
          <w:rFonts w:ascii="Times New Roman" w:eastAsia="Arial Unicode MS" w:hAnsi="Times New Roman"/>
          <w:sz w:val="24"/>
          <w:szCs w:val="24"/>
        </w:rPr>
        <w:t xml:space="preserve">kredito įstaigą ir sąskaitos, į kurią turi būti sumokėtas pradinis įnašas, lygus paskelbtam </w:t>
      </w:r>
      <w:r w:rsidR="008F1388">
        <w:rPr>
          <w:rFonts w:ascii="Times New Roman" w:eastAsia="Arial Unicode MS" w:hAnsi="Times New Roman"/>
          <w:sz w:val="24"/>
          <w:szCs w:val="24"/>
        </w:rPr>
        <w:t>1</w:t>
      </w:r>
      <w:r w:rsidR="008F1388" w:rsidRPr="00A42726">
        <w:rPr>
          <w:rFonts w:ascii="Times New Roman" w:eastAsia="Arial Unicode MS" w:hAnsi="Times New Roman"/>
          <w:sz w:val="24"/>
          <w:szCs w:val="24"/>
        </w:rPr>
        <w:t xml:space="preserve"> m</w:t>
      </w:r>
      <w:r w:rsidR="008F1388">
        <w:rPr>
          <w:rFonts w:ascii="Times New Roman" w:eastAsia="Arial Unicode MS" w:hAnsi="Times New Roman"/>
          <w:sz w:val="24"/>
          <w:szCs w:val="24"/>
        </w:rPr>
        <w:t>etų</w:t>
      </w:r>
      <w:r w:rsidR="008F1388" w:rsidRPr="00A42726">
        <w:rPr>
          <w:rFonts w:ascii="Times New Roman" w:eastAsia="Arial Unicode MS" w:hAnsi="Times New Roman"/>
          <w:sz w:val="24"/>
          <w:szCs w:val="24"/>
        </w:rPr>
        <w:t xml:space="preserve"> pradiniam nuompinigių dydžiui, numerį. </w:t>
      </w:r>
    </w:p>
    <w:p w:rsidR="008F1388" w:rsidRPr="009A7BF5" w:rsidRDefault="008F1388" w:rsidP="008F1388">
      <w:pPr>
        <w:pStyle w:val="x"/>
        <w:jc w:val="both"/>
        <w:rPr>
          <w:rStyle w:val="FontStyle58"/>
          <w:sz w:val="24"/>
          <w:szCs w:val="24"/>
        </w:rPr>
      </w:pPr>
      <w:r>
        <w:rPr>
          <w:rFonts w:ascii="Times New Roman" w:hAnsi="Times New Roman"/>
          <w:sz w:val="24"/>
          <w:szCs w:val="24"/>
        </w:rPr>
        <w:tab/>
        <w:t>1</w:t>
      </w:r>
      <w:r w:rsidR="00067502">
        <w:rPr>
          <w:rFonts w:ascii="Times New Roman" w:hAnsi="Times New Roman"/>
          <w:sz w:val="24"/>
          <w:szCs w:val="24"/>
        </w:rPr>
        <w:t>1</w:t>
      </w:r>
      <w:r>
        <w:rPr>
          <w:rFonts w:ascii="Times New Roman" w:hAnsi="Times New Roman"/>
          <w:sz w:val="24"/>
          <w:szCs w:val="24"/>
        </w:rPr>
        <w:t xml:space="preserve">. </w:t>
      </w:r>
      <w:r>
        <w:rPr>
          <w:rStyle w:val="FontStyle58"/>
        </w:rPr>
        <w:t>Paraiška</w:t>
      </w:r>
      <w:r w:rsidRPr="009A7BF5">
        <w:rPr>
          <w:rStyle w:val="FontStyle58"/>
          <w:sz w:val="24"/>
          <w:szCs w:val="24"/>
        </w:rPr>
        <w:t xml:space="preserve"> pateikiam</w:t>
      </w:r>
      <w:r>
        <w:rPr>
          <w:rStyle w:val="FontStyle58"/>
        </w:rPr>
        <w:t xml:space="preserve">a </w:t>
      </w:r>
      <w:r w:rsidRPr="009A7BF5">
        <w:rPr>
          <w:rStyle w:val="FontStyle58"/>
          <w:sz w:val="24"/>
          <w:szCs w:val="24"/>
        </w:rPr>
        <w:t>vo</w:t>
      </w:r>
      <w:r w:rsidR="005E3E70">
        <w:rPr>
          <w:rStyle w:val="FontStyle58"/>
          <w:sz w:val="24"/>
          <w:szCs w:val="24"/>
        </w:rPr>
        <w:t>ke, kuris turi būti užklijuotas</w:t>
      </w:r>
      <w:r w:rsidR="002A68CA">
        <w:rPr>
          <w:rStyle w:val="FontStyle58"/>
          <w:sz w:val="24"/>
          <w:szCs w:val="24"/>
        </w:rPr>
        <w:t xml:space="preserve">. Ant </w:t>
      </w:r>
      <w:r w:rsidRPr="009A7BF5">
        <w:rPr>
          <w:rStyle w:val="FontStyle58"/>
          <w:sz w:val="24"/>
          <w:szCs w:val="24"/>
        </w:rPr>
        <w:t>voko turi būti užrašyta „</w:t>
      </w:r>
      <w:r>
        <w:rPr>
          <w:rStyle w:val="FontStyle58"/>
          <w:sz w:val="24"/>
          <w:szCs w:val="24"/>
        </w:rPr>
        <w:t xml:space="preserve">Kretingos rajono savivaldybės </w:t>
      </w:r>
      <w:r w:rsidR="003C06D7">
        <w:rPr>
          <w:rStyle w:val="FontStyle58"/>
          <w:sz w:val="24"/>
          <w:szCs w:val="24"/>
        </w:rPr>
        <w:t>kultūros paveldo statinio</w:t>
      </w:r>
      <w:r w:rsidRPr="009A7BF5">
        <w:rPr>
          <w:rStyle w:val="FontStyle58"/>
          <w:sz w:val="24"/>
          <w:szCs w:val="24"/>
        </w:rPr>
        <w:t xml:space="preserve"> nuomos konkursui", Nuomos konkurso dalyvio pavadinimas ir adresas, Nuomos konkurso dalyvio įgalioto asmens vardas ir pavardė bei užrašas „Neatplėšti iki vertinimo pradžios".</w:t>
      </w:r>
    </w:p>
    <w:p w:rsidR="008F1388" w:rsidRPr="00DF6955" w:rsidRDefault="008F1388" w:rsidP="008F1388">
      <w:pPr>
        <w:pStyle w:val="Style16"/>
        <w:widowControl/>
        <w:tabs>
          <w:tab w:val="left" w:pos="720"/>
        </w:tabs>
        <w:spacing w:line="298" w:lineRule="exact"/>
        <w:ind w:firstLine="0"/>
        <w:rPr>
          <w:rStyle w:val="FontStyle58"/>
          <w:sz w:val="24"/>
        </w:rPr>
      </w:pPr>
      <w:r>
        <w:rPr>
          <w:rStyle w:val="FontStyle58"/>
        </w:rPr>
        <w:tab/>
      </w:r>
      <w:r>
        <w:rPr>
          <w:rStyle w:val="FontStyle58"/>
        </w:rPr>
        <w:tab/>
      </w:r>
      <w:r w:rsidR="00067502">
        <w:rPr>
          <w:rStyle w:val="FontStyle58"/>
          <w:sz w:val="24"/>
        </w:rPr>
        <w:t>12</w:t>
      </w:r>
      <w:r w:rsidRPr="00DF6955">
        <w:rPr>
          <w:rStyle w:val="FontStyle58"/>
          <w:sz w:val="24"/>
        </w:rPr>
        <w:t>. Paraiškos ir kitų dokumentų lapai, turi būti sunumeruoti ir susiūti taip, kad nepažeidžiant susiuvimo nebūtų galima į Paraišką įdėti naujų lapų, išplėšyti lapų arba juos pakeisti, ir paskutinio lapo antroje pusėje patvirtinti Nuomos konkurso dalyvio ar jo įgalioto asmens parašu</w:t>
      </w:r>
      <w:r w:rsidR="002A68CA">
        <w:rPr>
          <w:rStyle w:val="FontStyle58"/>
          <w:sz w:val="24"/>
        </w:rPr>
        <w:t xml:space="preserve">, </w:t>
      </w:r>
      <w:r w:rsidR="00652334">
        <w:rPr>
          <w:rStyle w:val="FontStyle58"/>
          <w:sz w:val="24"/>
        </w:rPr>
        <w:t xml:space="preserve">o </w:t>
      </w:r>
      <w:r w:rsidR="00652334">
        <w:rPr>
          <w:rStyle w:val="FontStyle58"/>
          <w:sz w:val="24"/>
        </w:rPr>
        <w:lastRenderedPageBreak/>
        <w:t>juridinio asmen</w:t>
      </w:r>
      <w:r w:rsidR="002A68CA" w:rsidRPr="003C06D7">
        <w:rPr>
          <w:rStyle w:val="FontStyle58"/>
          <w:sz w:val="24"/>
        </w:rPr>
        <w:t>s ir</w:t>
      </w:r>
      <w:r w:rsidRPr="003C06D7">
        <w:rPr>
          <w:rStyle w:val="FontStyle58"/>
          <w:sz w:val="24"/>
        </w:rPr>
        <w:t xml:space="preserve"> antspaudu</w:t>
      </w:r>
      <w:r w:rsidR="002A68CA">
        <w:rPr>
          <w:rStyle w:val="FontStyle58"/>
          <w:sz w:val="24"/>
        </w:rPr>
        <w:t xml:space="preserve"> </w:t>
      </w:r>
      <w:r w:rsidRPr="00DF6955">
        <w:rPr>
          <w:rStyle w:val="FontStyle58"/>
          <w:sz w:val="24"/>
        </w:rPr>
        <w:t>(pasiūlymas turi būti susiūtas siūlu, kurio galai paskutinio lapo antroje pusėje užklijuojami lipduku, pasirašomi, antspauduojami ir nurodomas bendras lapų skaičius).</w:t>
      </w:r>
    </w:p>
    <w:p w:rsidR="008F1388" w:rsidRPr="00DF6955" w:rsidRDefault="00067502" w:rsidP="008F1388">
      <w:pPr>
        <w:pStyle w:val="Style16"/>
        <w:widowControl/>
        <w:tabs>
          <w:tab w:val="left" w:pos="720"/>
        </w:tabs>
        <w:spacing w:line="298" w:lineRule="exact"/>
        <w:ind w:firstLine="0"/>
        <w:rPr>
          <w:rStyle w:val="FontStyle58"/>
          <w:sz w:val="24"/>
        </w:rPr>
      </w:pPr>
      <w:r>
        <w:rPr>
          <w:rStyle w:val="FontStyle58"/>
          <w:sz w:val="24"/>
        </w:rPr>
        <w:tab/>
      </w:r>
      <w:r>
        <w:rPr>
          <w:rStyle w:val="FontStyle58"/>
          <w:sz w:val="24"/>
        </w:rPr>
        <w:tab/>
        <w:t>13</w:t>
      </w:r>
      <w:r w:rsidR="008F1388" w:rsidRPr="00DF6955">
        <w:rPr>
          <w:rStyle w:val="FontStyle58"/>
          <w:sz w:val="24"/>
        </w:rPr>
        <w:t>. Paraiška, pasirašyta Nuomos konkurso dalyvio arba jo įgalioto asmens, turi būti pateikta užklijuotame voke, skelbime nurodytu adresu.</w:t>
      </w:r>
    </w:p>
    <w:p w:rsidR="008F1388" w:rsidRPr="00DF6955" w:rsidRDefault="008F1388" w:rsidP="008F1388">
      <w:pPr>
        <w:pStyle w:val="Style16"/>
        <w:widowControl/>
        <w:tabs>
          <w:tab w:val="left" w:pos="720"/>
        </w:tabs>
        <w:spacing w:line="298" w:lineRule="exact"/>
        <w:ind w:right="10" w:firstLine="0"/>
        <w:rPr>
          <w:rStyle w:val="FontStyle58"/>
          <w:sz w:val="24"/>
        </w:rPr>
      </w:pPr>
      <w:r w:rsidRPr="00DF6955">
        <w:rPr>
          <w:rStyle w:val="FontStyle58"/>
          <w:sz w:val="24"/>
        </w:rPr>
        <w:tab/>
      </w:r>
      <w:r w:rsidRPr="00DF6955">
        <w:rPr>
          <w:rStyle w:val="FontStyle58"/>
          <w:sz w:val="24"/>
        </w:rPr>
        <w:tab/>
        <w:t>1</w:t>
      </w:r>
      <w:r w:rsidR="00067502">
        <w:rPr>
          <w:rStyle w:val="FontStyle58"/>
          <w:sz w:val="24"/>
        </w:rPr>
        <w:t>4</w:t>
      </w:r>
      <w:r w:rsidRPr="00DF6955">
        <w:rPr>
          <w:rStyle w:val="FontStyle58"/>
          <w:sz w:val="24"/>
        </w:rPr>
        <w:t xml:space="preserve">. Nuomos konkurso dalyvis gali pateikti tik vieną Paraišką. Nuomos konkurso dalyviai negali teikti alternatyvių pasiūlymų. </w:t>
      </w:r>
    </w:p>
    <w:p w:rsidR="008F1388" w:rsidRPr="00DF6955" w:rsidRDefault="00067502" w:rsidP="008F1388">
      <w:pPr>
        <w:pStyle w:val="Style16"/>
        <w:widowControl/>
        <w:tabs>
          <w:tab w:val="left" w:pos="720"/>
        </w:tabs>
        <w:spacing w:line="298" w:lineRule="exact"/>
        <w:ind w:firstLine="0"/>
        <w:rPr>
          <w:rStyle w:val="FontStyle58"/>
          <w:sz w:val="24"/>
        </w:rPr>
      </w:pPr>
      <w:r>
        <w:rPr>
          <w:rStyle w:val="FontStyle58"/>
          <w:sz w:val="24"/>
        </w:rPr>
        <w:tab/>
      </w:r>
      <w:r>
        <w:rPr>
          <w:rStyle w:val="FontStyle58"/>
          <w:sz w:val="24"/>
        </w:rPr>
        <w:tab/>
        <w:t>15</w:t>
      </w:r>
      <w:r w:rsidR="008F1388" w:rsidRPr="00DF6955">
        <w:rPr>
          <w:rStyle w:val="FontStyle58"/>
          <w:sz w:val="24"/>
        </w:rPr>
        <w:t>. Paraiškos turi būti pateikiamos iki Nuomos konkurso skelbime nustatyto termino. Vėliau gautos Paraiškos nepriimamos.</w:t>
      </w:r>
    </w:p>
    <w:p w:rsidR="008F1388" w:rsidRPr="00DF6955" w:rsidRDefault="00067502" w:rsidP="008F1388">
      <w:pPr>
        <w:pStyle w:val="Style16"/>
        <w:widowControl/>
        <w:tabs>
          <w:tab w:val="left" w:pos="720"/>
        </w:tabs>
        <w:spacing w:line="298" w:lineRule="exact"/>
        <w:ind w:firstLine="0"/>
        <w:rPr>
          <w:rStyle w:val="FontStyle58"/>
          <w:sz w:val="24"/>
        </w:rPr>
      </w:pPr>
      <w:r>
        <w:rPr>
          <w:rStyle w:val="FontStyle58"/>
          <w:sz w:val="24"/>
        </w:rPr>
        <w:tab/>
      </w:r>
      <w:r>
        <w:rPr>
          <w:rStyle w:val="FontStyle58"/>
          <w:sz w:val="24"/>
        </w:rPr>
        <w:tab/>
        <w:t>16</w:t>
      </w:r>
      <w:r w:rsidR="008F1388" w:rsidRPr="00DF6955">
        <w:rPr>
          <w:rStyle w:val="FontStyle58"/>
          <w:sz w:val="24"/>
        </w:rPr>
        <w:t>. Nuomos konkurso dalyviui pageidaujant, nuomos konkurso organizatorius pateikia rašytinį patvirtinimą, kad Nuomos konkurso dalyvio Paraiška yra gauta, ir nurodo jos gavimo datą ir valandą.</w:t>
      </w:r>
    </w:p>
    <w:p w:rsidR="008F1388" w:rsidRPr="009A7BF5" w:rsidRDefault="008F1388" w:rsidP="008F1388">
      <w:pPr>
        <w:pStyle w:val="Style16"/>
        <w:widowControl/>
        <w:tabs>
          <w:tab w:val="left" w:pos="720"/>
        </w:tabs>
        <w:spacing w:line="298" w:lineRule="exact"/>
        <w:ind w:firstLine="0"/>
      </w:pPr>
      <w:r>
        <w:rPr>
          <w:rStyle w:val="FontStyle58"/>
        </w:rPr>
        <w:tab/>
      </w:r>
      <w:r>
        <w:rPr>
          <w:rStyle w:val="FontStyle58"/>
        </w:rPr>
        <w:tab/>
      </w:r>
    </w:p>
    <w:p w:rsidR="008F1388" w:rsidRPr="009A7BF5" w:rsidRDefault="008F1388" w:rsidP="008F1388">
      <w:pPr>
        <w:pStyle w:val="Style1"/>
        <w:widowControl/>
        <w:spacing w:before="67" w:line="240" w:lineRule="auto"/>
        <w:ind w:left="1829"/>
        <w:jc w:val="left"/>
        <w:rPr>
          <w:rStyle w:val="FontStyle55"/>
        </w:rPr>
      </w:pPr>
      <w:r>
        <w:rPr>
          <w:rStyle w:val="FontStyle55"/>
        </w:rPr>
        <w:t>V</w:t>
      </w:r>
      <w:r w:rsidRPr="009A7BF5">
        <w:rPr>
          <w:rStyle w:val="FontStyle55"/>
        </w:rPr>
        <w:t>. VOKŲ SU PARAIŠKOMIS ATPLĖŠIMO PROCEDŪROS</w:t>
      </w:r>
    </w:p>
    <w:p w:rsidR="008F1388" w:rsidRDefault="008F1388" w:rsidP="008F1388">
      <w:pPr>
        <w:pStyle w:val="x"/>
        <w:jc w:val="both"/>
        <w:rPr>
          <w:rStyle w:val="FontStyle58"/>
          <w:sz w:val="24"/>
          <w:szCs w:val="24"/>
        </w:rPr>
      </w:pPr>
      <w:r>
        <w:rPr>
          <w:rStyle w:val="FontStyle58"/>
          <w:sz w:val="24"/>
          <w:szCs w:val="24"/>
        </w:rPr>
        <w:tab/>
      </w:r>
      <w:r>
        <w:rPr>
          <w:rStyle w:val="FontStyle58"/>
          <w:sz w:val="24"/>
          <w:szCs w:val="24"/>
        </w:rPr>
        <w:tab/>
      </w:r>
    </w:p>
    <w:p w:rsidR="008F1388" w:rsidRPr="00E17DB6" w:rsidRDefault="008F1388" w:rsidP="008F1388">
      <w:pPr>
        <w:pStyle w:val="x"/>
        <w:jc w:val="both"/>
        <w:rPr>
          <w:rFonts w:ascii="Times New Roman" w:hAnsi="Times New Roman"/>
          <w:sz w:val="24"/>
          <w:szCs w:val="24"/>
        </w:rPr>
      </w:pPr>
      <w:r>
        <w:rPr>
          <w:rFonts w:ascii="Times New Roman" w:hAnsi="Times New Roman"/>
          <w:sz w:val="24"/>
          <w:szCs w:val="24"/>
        </w:rPr>
        <w:tab/>
      </w:r>
      <w:r w:rsidR="00067502">
        <w:rPr>
          <w:rFonts w:ascii="Times New Roman" w:hAnsi="Times New Roman"/>
          <w:sz w:val="24"/>
          <w:szCs w:val="24"/>
        </w:rPr>
        <w:t>17</w:t>
      </w:r>
      <w:r w:rsidRPr="00E17DB6">
        <w:rPr>
          <w:rFonts w:ascii="Times New Roman" w:hAnsi="Times New Roman"/>
          <w:sz w:val="24"/>
          <w:szCs w:val="24"/>
        </w:rPr>
        <w:t>. Komisijos posėdis nuomos konkursui pateiktiems vokams atplėšti turi įvykti ne vėliau kaip per 3 darbo dienas nuo paskutinės dalyvių registravimo dienos, nurodytos spaudoje.</w:t>
      </w:r>
    </w:p>
    <w:p w:rsidR="008F1388" w:rsidRPr="00E17DB6" w:rsidRDefault="00067502" w:rsidP="008F1388">
      <w:pPr>
        <w:pStyle w:val="Style41"/>
        <w:widowControl/>
        <w:tabs>
          <w:tab w:val="left" w:pos="470"/>
        </w:tabs>
        <w:spacing w:line="240" w:lineRule="auto"/>
        <w:ind w:firstLine="0"/>
        <w:jc w:val="both"/>
        <w:rPr>
          <w:rStyle w:val="FontStyle58"/>
          <w:sz w:val="24"/>
          <w:szCs w:val="24"/>
        </w:rPr>
      </w:pPr>
      <w:r>
        <w:rPr>
          <w:rStyle w:val="FontStyle58"/>
          <w:sz w:val="24"/>
          <w:szCs w:val="24"/>
        </w:rPr>
        <w:tab/>
      </w:r>
      <w:r>
        <w:rPr>
          <w:rStyle w:val="FontStyle58"/>
          <w:sz w:val="24"/>
          <w:szCs w:val="24"/>
        </w:rPr>
        <w:tab/>
        <w:t>18</w:t>
      </w:r>
      <w:r w:rsidR="008F1388" w:rsidRPr="00E17DB6">
        <w:rPr>
          <w:rStyle w:val="FontStyle58"/>
          <w:sz w:val="24"/>
          <w:szCs w:val="24"/>
        </w:rPr>
        <w:t xml:space="preserve">. Vokai atplėšiami Komisijos posėdyje pagal jų pateikimo ir registravimo eilę. Vokų atplėšimo procedūroje turi teisę dalyvauti visi Paraiškas pateikę Nuomos konkurso dalyviai </w:t>
      </w:r>
      <w:r w:rsidR="00114DBD">
        <w:rPr>
          <w:rStyle w:val="FontStyle58"/>
          <w:sz w:val="24"/>
          <w:szCs w:val="24"/>
        </w:rPr>
        <w:t>ir/</w:t>
      </w:r>
      <w:r w:rsidR="008F1388" w:rsidRPr="00E17DB6">
        <w:rPr>
          <w:rStyle w:val="FontStyle58"/>
          <w:sz w:val="24"/>
          <w:szCs w:val="24"/>
        </w:rPr>
        <w:t>ar dalyvių įgalioti atstovai, pateikę įgaliojimus patvirtinančius dokumentus.</w:t>
      </w:r>
    </w:p>
    <w:p w:rsidR="008F1388" w:rsidRPr="00E17DB6" w:rsidRDefault="00067502" w:rsidP="008F1388">
      <w:pPr>
        <w:pStyle w:val="Style16"/>
        <w:widowControl/>
        <w:tabs>
          <w:tab w:val="left" w:pos="470"/>
        </w:tabs>
        <w:spacing w:line="298" w:lineRule="exact"/>
        <w:ind w:firstLine="0"/>
        <w:jc w:val="left"/>
        <w:rPr>
          <w:rStyle w:val="FontStyle58"/>
          <w:sz w:val="24"/>
          <w:szCs w:val="24"/>
        </w:rPr>
      </w:pPr>
      <w:r>
        <w:rPr>
          <w:rStyle w:val="FontStyle58"/>
          <w:sz w:val="24"/>
          <w:szCs w:val="24"/>
        </w:rPr>
        <w:tab/>
      </w:r>
      <w:r>
        <w:rPr>
          <w:rStyle w:val="FontStyle58"/>
          <w:sz w:val="24"/>
          <w:szCs w:val="24"/>
        </w:rPr>
        <w:tab/>
        <w:t>19</w:t>
      </w:r>
      <w:r w:rsidR="008F1388" w:rsidRPr="00E17DB6">
        <w:rPr>
          <w:rStyle w:val="FontStyle58"/>
          <w:sz w:val="24"/>
          <w:szCs w:val="24"/>
        </w:rPr>
        <w:t>. Komisijos posėdyje, atplėšdama vokus su pasiūlymais, Komisija:</w:t>
      </w:r>
    </w:p>
    <w:p w:rsidR="008F1388" w:rsidRPr="00E17DB6" w:rsidRDefault="00067502" w:rsidP="008F1388">
      <w:pPr>
        <w:pStyle w:val="Style41"/>
        <w:widowControl/>
        <w:tabs>
          <w:tab w:val="left" w:pos="470"/>
        </w:tabs>
        <w:ind w:firstLine="0"/>
        <w:jc w:val="both"/>
        <w:rPr>
          <w:rStyle w:val="FontStyle58"/>
          <w:sz w:val="24"/>
          <w:szCs w:val="24"/>
        </w:rPr>
      </w:pPr>
      <w:r>
        <w:rPr>
          <w:rStyle w:val="FontStyle58"/>
          <w:sz w:val="24"/>
          <w:szCs w:val="24"/>
        </w:rPr>
        <w:tab/>
      </w:r>
      <w:r>
        <w:rPr>
          <w:rStyle w:val="FontStyle58"/>
          <w:sz w:val="24"/>
          <w:szCs w:val="24"/>
        </w:rPr>
        <w:tab/>
        <w:t>19</w:t>
      </w:r>
      <w:r w:rsidR="008F1388" w:rsidRPr="00E17DB6">
        <w:rPr>
          <w:rStyle w:val="FontStyle58"/>
          <w:sz w:val="24"/>
          <w:szCs w:val="24"/>
        </w:rPr>
        <w:t>.1. paskelbia Nuomos konkurso pavadinimą, posėdyje dalyvaujančius Komisijos narius, patikrina asmenų, atvykusių į vokų atplėšimo procedūrą įgaliojimus;</w:t>
      </w:r>
    </w:p>
    <w:p w:rsidR="008F1388" w:rsidRPr="00E17DB6" w:rsidRDefault="008F1388" w:rsidP="008F1388">
      <w:pPr>
        <w:pStyle w:val="Style41"/>
        <w:widowControl/>
        <w:tabs>
          <w:tab w:val="left" w:pos="470"/>
        </w:tabs>
        <w:ind w:firstLine="0"/>
        <w:jc w:val="both"/>
        <w:rPr>
          <w:rStyle w:val="FontStyle58"/>
          <w:sz w:val="24"/>
          <w:szCs w:val="24"/>
        </w:rPr>
      </w:pPr>
      <w:r w:rsidRPr="00E17DB6">
        <w:rPr>
          <w:rStyle w:val="FontStyle58"/>
          <w:sz w:val="24"/>
          <w:szCs w:val="24"/>
        </w:rPr>
        <w:tab/>
      </w:r>
      <w:r w:rsidRPr="00E17DB6">
        <w:rPr>
          <w:rStyle w:val="FontStyle58"/>
          <w:sz w:val="24"/>
          <w:szCs w:val="24"/>
        </w:rPr>
        <w:tab/>
      </w:r>
      <w:r w:rsidR="00067502">
        <w:rPr>
          <w:rStyle w:val="FontStyle58"/>
          <w:sz w:val="24"/>
          <w:szCs w:val="24"/>
        </w:rPr>
        <w:t>19</w:t>
      </w:r>
      <w:r w:rsidRPr="00E17DB6">
        <w:rPr>
          <w:rStyle w:val="FontStyle58"/>
          <w:sz w:val="24"/>
          <w:szCs w:val="24"/>
        </w:rPr>
        <w:t>.2. nurodo, kiek iš viso Paraiškų gauta, paskelbia Paraiškų gavimo datą ir laiką pagal Paraiškų gavimo eilės tvarką;</w:t>
      </w:r>
    </w:p>
    <w:p w:rsidR="008F1388" w:rsidRPr="008F1388" w:rsidRDefault="00067502" w:rsidP="008F1388">
      <w:pPr>
        <w:pStyle w:val="Style41"/>
        <w:widowControl/>
        <w:tabs>
          <w:tab w:val="left" w:pos="470"/>
        </w:tabs>
        <w:ind w:firstLine="0"/>
        <w:jc w:val="both"/>
        <w:rPr>
          <w:rStyle w:val="FontStyle58"/>
          <w:sz w:val="24"/>
          <w:szCs w:val="24"/>
        </w:rPr>
      </w:pPr>
      <w:r>
        <w:rPr>
          <w:rStyle w:val="FontStyle58"/>
          <w:sz w:val="24"/>
          <w:szCs w:val="24"/>
        </w:rPr>
        <w:tab/>
      </w:r>
      <w:r>
        <w:rPr>
          <w:rStyle w:val="FontStyle58"/>
          <w:sz w:val="24"/>
          <w:szCs w:val="24"/>
        </w:rPr>
        <w:tab/>
        <w:t>19</w:t>
      </w:r>
      <w:r w:rsidR="008F1388" w:rsidRPr="00E17DB6">
        <w:rPr>
          <w:rStyle w:val="FontStyle58"/>
          <w:sz w:val="24"/>
          <w:szCs w:val="24"/>
        </w:rPr>
        <w:t xml:space="preserve">.3. paskelbia kiekvieno Nuomos konkurso dalyvio, pateikusio Paraišką pavadinimą, įvertina jo pateikto voko būklę, atplėšia voką su </w:t>
      </w:r>
      <w:r w:rsidR="008F1388" w:rsidRPr="008F1388">
        <w:rPr>
          <w:rStyle w:val="FontStyle58"/>
          <w:sz w:val="24"/>
          <w:szCs w:val="24"/>
        </w:rPr>
        <w:t>Paraiškomis. Visas pasiūlymas (jo turinys) nėra skelbiamas.</w:t>
      </w:r>
    </w:p>
    <w:p w:rsidR="008F1388" w:rsidRPr="00E17DB6" w:rsidRDefault="00067502" w:rsidP="008F1388">
      <w:pPr>
        <w:pStyle w:val="Style41"/>
        <w:widowControl/>
        <w:tabs>
          <w:tab w:val="left" w:pos="470"/>
        </w:tabs>
        <w:ind w:firstLine="0"/>
        <w:jc w:val="both"/>
        <w:rPr>
          <w:rStyle w:val="FontStyle58"/>
          <w:sz w:val="24"/>
          <w:szCs w:val="24"/>
        </w:rPr>
      </w:pPr>
      <w:r>
        <w:rPr>
          <w:rStyle w:val="FontStyle58"/>
          <w:sz w:val="24"/>
          <w:szCs w:val="24"/>
        </w:rPr>
        <w:tab/>
      </w:r>
      <w:r>
        <w:rPr>
          <w:rStyle w:val="FontStyle58"/>
          <w:sz w:val="24"/>
          <w:szCs w:val="24"/>
        </w:rPr>
        <w:tab/>
        <w:t>20</w:t>
      </w:r>
      <w:r w:rsidR="008F1388" w:rsidRPr="00E17DB6">
        <w:rPr>
          <w:rStyle w:val="FontStyle58"/>
          <w:sz w:val="24"/>
          <w:szCs w:val="24"/>
        </w:rPr>
        <w:t>.</w:t>
      </w:r>
      <w:r>
        <w:rPr>
          <w:rStyle w:val="FontStyle58"/>
          <w:sz w:val="24"/>
          <w:szCs w:val="24"/>
        </w:rPr>
        <w:t xml:space="preserve"> </w:t>
      </w:r>
      <w:r w:rsidR="008F1388" w:rsidRPr="00E17DB6">
        <w:rPr>
          <w:rStyle w:val="FontStyle58"/>
          <w:sz w:val="24"/>
          <w:szCs w:val="24"/>
        </w:rPr>
        <w:t>Visi duomenys įrašomi į vokų atplėšimo protokolą. Užpildytą protokolą pasirašo visi Komisijos nariai.</w:t>
      </w:r>
    </w:p>
    <w:p w:rsidR="008F1388" w:rsidRPr="009A7BF5" w:rsidRDefault="008F1388" w:rsidP="008F1388">
      <w:pPr>
        <w:pStyle w:val="Style1"/>
        <w:widowControl/>
        <w:spacing w:line="240" w:lineRule="exact"/>
        <w:ind w:left="432"/>
        <w:jc w:val="left"/>
      </w:pPr>
    </w:p>
    <w:p w:rsidR="008F1388" w:rsidRPr="009A7BF5" w:rsidRDefault="008F1388" w:rsidP="008F1388">
      <w:pPr>
        <w:pStyle w:val="Style1"/>
        <w:widowControl/>
        <w:spacing w:before="72" w:line="240" w:lineRule="auto"/>
        <w:rPr>
          <w:rStyle w:val="FontStyle55"/>
        </w:rPr>
      </w:pPr>
      <w:r>
        <w:rPr>
          <w:rStyle w:val="FontStyle55"/>
        </w:rPr>
        <w:t>VI</w:t>
      </w:r>
      <w:r w:rsidRPr="009A7BF5">
        <w:rPr>
          <w:rStyle w:val="FontStyle55"/>
        </w:rPr>
        <w:t>. PARAIŠKŲ NAGRINĖJIMAS, VERTINIMAS IR REZULTATŲ PASKELBIMAS</w:t>
      </w:r>
    </w:p>
    <w:p w:rsidR="008F1388" w:rsidRPr="00E17DB6" w:rsidRDefault="008F1388" w:rsidP="002E2F4E">
      <w:pPr>
        <w:pStyle w:val="Style16"/>
        <w:widowControl/>
        <w:tabs>
          <w:tab w:val="left" w:pos="696"/>
        </w:tabs>
        <w:spacing w:before="307" w:line="298" w:lineRule="exact"/>
        <w:ind w:firstLine="0"/>
        <w:rPr>
          <w:rStyle w:val="FontStyle58"/>
          <w:sz w:val="24"/>
          <w:szCs w:val="24"/>
        </w:rPr>
      </w:pPr>
      <w:r>
        <w:rPr>
          <w:rStyle w:val="FontStyle58"/>
        </w:rPr>
        <w:tab/>
      </w:r>
      <w:r>
        <w:rPr>
          <w:rStyle w:val="FontStyle58"/>
        </w:rPr>
        <w:tab/>
      </w:r>
      <w:r w:rsidRPr="002E2F4E">
        <w:rPr>
          <w:rStyle w:val="FontStyle58"/>
          <w:color w:val="000000" w:themeColor="text1"/>
          <w:sz w:val="24"/>
          <w:szCs w:val="24"/>
        </w:rPr>
        <w:t>2</w:t>
      </w:r>
      <w:r w:rsidR="002E2F4E" w:rsidRPr="002E2F4E">
        <w:rPr>
          <w:rStyle w:val="FontStyle58"/>
          <w:color w:val="000000" w:themeColor="text1"/>
          <w:sz w:val="24"/>
          <w:szCs w:val="24"/>
        </w:rPr>
        <w:t>1</w:t>
      </w:r>
      <w:r w:rsidRPr="00E17DB6">
        <w:rPr>
          <w:rStyle w:val="FontStyle58"/>
          <w:sz w:val="24"/>
          <w:szCs w:val="24"/>
        </w:rPr>
        <w:t>. Nuomos konkurso dalyvių pateiktas Paraiškas vertina ir laimėtojus nustato Komisija per 10 darbo dienų nuo vokų atplėšimo dienos.</w:t>
      </w:r>
      <w:r w:rsidR="00097B8D">
        <w:rPr>
          <w:rStyle w:val="FontStyle58"/>
          <w:sz w:val="24"/>
          <w:szCs w:val="24"/>
        </w:rPr>
        <w:t xml:space="preserve"> </w:t>
      </w:r>
      <w:r w:rsidR="00097B8D" w:rsidRPr="002A68CA">
        <w:rPr>
          <w:rStyle w:val="FontStyle58"/>
          <w:sz w:val="24"/>
          <w:szCs w:val="24"/>
        </w:rPr>
        <w:t>Komisija savo veikloje gali kvie</w:t>
      </w:r>
      <w:r w:rsidR="006967D8" w:rsidRPr="002A68CA">
        <w:rPr>
          <w:rStyle w:val="FontStyle58"/>
          <w:sz w:val="24"/>
          <w:szCs w:val="24"/>
        </w:rPr>
        <w:t>s</w:t>
      </w:r>
      <w:r w:rsidR="00097B8D" w:rsidRPr="002A68CA">
        <w:rPr>
          <w:rStyle w:val="FontStyle58"/>
          <w:sz w:val="24"/>
          <w:szCs w:val="24"/>
        </w:rPr>
        <w:t>ti dalyvauti nepriklausomus ekspertus.</w:t>
      </w:r>
    </w:p>
    <w:p w:rsidR="008F1388" w:rsidRPr="00E17DB6" w:rsidRDefault="002E2F4E" w:rsidP="008F1388">
      <w:pPr>
        <w:pStyle w:val="Style16"/>
        <w:widowControl/>
        <w:tabs>
          <w:tab w:val="left" w:pos="696"/>
        </w:tabs>
        <w:spacing w:line="298" w:lineRule="exact"/>
        <w:ind w:firstLine="0"/>
        <w:rPr>
          <w:rStyle w:val="FontStyle58"/>
          <w:sz w:val="24"/>
          <w:szCs w:val="24"/>
        </w:rPr>
      </w:pPr>
      <w:r>
        <w:rPr>
          <w:rStyle w:val="FontStyle58"/>
          <w:sz w:val="24"/>
          <w:szCs w:val="24"/>
        </w:rPr>
        <w:tab/>
      </w:r>
      <w:r>
        <w:rPr>
          <w:rStyle w:val="FontStyle58"/>
          <w:sz w:val="24"/>
          <w:szCs w:val="24"/>
        </w:rPr>
        <w:tab/>
        <w:t>22.</w:t>
      </w:r>
      <w:r w:rsidR="008F1388" w:rsidRPr="00E17DB6">
        <w:rPr>
          <w:rStyle w:val="FontStyle58"/>
          <w:sz w:val="24"/>
          <w:szCs w:val="24"/>
        </w:rPr>
        <w:t xml:space="preserve"> Paraiškos vertinamos nedalyvaujant juos pateikusiems Nuomos konkurso dalyviams.</w:t>
      </w:r>
    </w:p>
    <w:p w:rsidR="008F1388" w:rsidRPr="00E17DB6" w:rsidRDefault="002E2F4E" w:rsidP="008F1388">
      <w:pPr>
        <w:pStyle w:val="Style16"/>
        <w:widowControl/>
        <w:tabs>
          <w:tab w:val="left" w:pos="696"/>
        </w:tabs>
        <w:spacing w:line="298" w:lineRule="exact"/>
        <w:ind w:firstLine="0"/>
        <w:rPr>
          <w:rStyle w:val="FontStyle58"/>
          <w:sz w:val="24"/>
          <w:szCs w:val="24"/>
        </w:rPr>
      </w:pPr>
      <w:r>
        <w:rPr>
          <w:rStyle w:val="FontStyle58"/>
          <w:sz w:val="24"/>
          <w:szCs w:val="24"/>
        </w:rPr>
        <w:tab/>
      </w:r>
      <w:r>
        <w:rPr>
          <w:rStyle w:val="FontStyle58"/>
          <w:sz w:val="24"/>
          <w:szCs w:val="24"/>
        </w:rPr>
        <w:tab/>
        <w:t>23</w:t>
      </w:r>
      <w:r w:rsidR="008F1388" w:rsidRPr="00E17DB6">
        <w:rPr>
          <w:rStyle w:val="FontStyle58"/>
          <w:sz w:val="24"/>
          <w:szCs w:val="24"/>
        </w:rPr>
        <w:t xml:space="preserve">. Paraiškos, neatitinkančios Nuomos konkurso sąlygų reikalavimų, yra atmetamos ir nėra vertinamos. Apie Paraiškos atmetimą Nuomos konkurso dalyvis informuojamas </w:t>
      </w:r>
      <w:r>
        <w:rPr>
          <w:rStyle w:val="FontStyle58"/>
          <w:sz w:val="24"/>
          <w:szCs w:val="24"/>
        </w:rPr>
        <w:t>raštu per 2 darbo dienas nuo komisijos priimto sprendimo</w:t>
      </w:r>
      <w:r w:rsidR="008F1388" w:rsidRPr="00E17DB6">
        <w:rPr>
          <w:rStyle w:val="FontStyle58"/>
          <w:sz w:val="24"/>
          <w:szCs w:val="24"/>
        </w:rPr>
        <w:t>.</w:t>
      </w:r>
    </w:p>
    <w:p w:rsidR="008F1388" w:rsidRPr="00E17DB6" w:rsidRDefault="002E2F4E" w:rsidP="008F1388">
      <w:pPr>
        <w:pStyle w:val="Style16"/>
        <w:widowControl/>
        <w:tabs>
          <w:tab w:val="left" w:pos="696"/>
        </w:tabs>
        <w:spacing w:line="298" w:lineRule="exact"/>
        <w:ind w:firstLine="0"/>
        <w:rPr>
          <w:rStyle w:val="FontStyle58"/>
          <w:sz w:val="24"/>
          <w:szCs w:val="24"/>
        </w:rPr>
      </w:pPr>
      <w:r>
        <w:rPr>
          <w:rStyle w:val="FontStyle58"/>
          <w:sz w:val="24"/>
          <w:szCs w:val="24"/>
        </w:rPr>
        <w:tab/>
      </w:r>
      <w:r>
        <w:rPr>
          <w:rStyle w:val="FontStyle58"/>
          <w:sz w:val="24"/>
          <w:szCs w:val="24"/>
        </w:rPr>
        <w:tab/>
        <w:t>24</w:t>
      </w:r>
      <w:r w:rsidR="008F1388" w:rsidRPr="00E17DB6">
        <w:rPr>
          <w:rStyle w:val="FontStyle58"/>
          <w:sz w:val="24"/>
          <w:szCs w:val="24"/>
        </w:rPr>
        <w:t>. Nuomos konkurso dalyvių Paraiškos laikomos neatitinkančiomis Nuomos konkurso sąlygų reikalavimų ir Komisija atmeta pateiktas Paraiškas šiais atvejais:</w:t>
      </w:r>
    </w:p>
    <w:p w:rsidR="008F1388" w:rsidRPr="00E17DB6" w:rsidRDefault="008F1388" w:rsidP="008F1388">
      <w:pPr>
        <w:pStyle w:val="Style25"/>
        <w:widowControl/>
        <w:spacing w:before="5" w:line="298" w:lineRule="exact"/>
        <w:ind w:firstLine="0"/>
        <w:rPr>
          <w:rStyle w:val="FontStyle58"/>
          <w:sz w:val="24"/>
          <w:szCs w:val="24"/>
        </w:rPr>
      </w:pPr>
      <w:r w:rsidRPr="00E17DB6">
        <w:rPr>
          <w:rStyle w:val="FontStyle58"/>
          <w:sz w:val="24"/>
          <w:szCs w:val="24"/>
        </w:rPr>
        <w:tab/>
        <w:t>2</w:t>
      </w:r>
      <w:r w:rsidR="002E2F4E">
        <w:rPr>
          <w:rStyle w:val="FontStyle58"/>
          <w:sz w:val="24"/>
          <w:szCs w:val="24"/>
        </w:rPr>
        <w:t>4</w:t>
      </w:r>
      <w:r w:rsidRPr="00E17DB6">
        <w:rPr>
          <w:rStyle w:val="FontStyle58"/>
          <w:sz w:val="24"/>
          <w:szCs w:val="24"/>
        </w:rPr>
        <w:t>.1. Paraiška neatitinka Nuomos konkurso sąlygose nurodytų turinio ir formos reikalavimų. Laikoma, kad Paraiška neatitinka turinio reikalavimų, jei Paraiška parengta ne lietuvių</w:t>
      </w:r>
      <w:r w:rsidR="002E2F4E">
        <w:rPr>
          <w:rStyle w:val="FontStyle58"/>
          <w:sz w:val="24"/>
          <w:szCs w:val="24"/>
        </w:rPr>
        <w:t xml:space="preserve"> kalba</w:t>
      </w:r>
      <w:r w:rsidRPr="00E17DB6">
        <w:rPr>
          <w:rStyle w:val="FontStyle58"/>
          <w:sz w:val="24"/>
          <w:szCs w:val="24"/>
        </w:rPr>
        <w:t>, ir ne pagal privalomą formą arba nepateikta visa reikalaujama informacija ir dokumentai. Laikoma, kad Paraiška neatitinka formos reikalavimų, jei Paraiškos lapai nesunumeruoti, nesusiūti ir/ar nepasirašyti Nuomos konkurso dalyvio</w:t>
      </w:r>
      <w:r w:rsidR="002A68CA">
        <w:rPr>
          <w:rStyle w:val="FontStyle58"/>
          <w:sz w:val="24"/>
          <w:szCs w:val="24"/>
        </w:rPr>
        <w:t xml:space="preserve">, </w:t>
      </w:r>
      <w:r w:rsidR="002A68CA" w:rsidRPr="003C06D7">
        <w:rPr>
          <w:rStyle w:val="FontStyle58"/>
          <w:sz w:val="24"/>
          <w:szCs w:val="24"/>
        </w:rPr>
        <w:t>juridinio asmens</w:t>
      </w:r>
      <w:r w:rsidRPr="003C06D7">
        <w:rPr>
          <w:rStyle w:val="FontStyle58"/>
          <w:sz w:val="24"/>
          <w:szCs w:val="24"/>
        </w:rPr>
        <w:t xml:space="preserve"> vadovo (</w:t>
      </w:r>
      <w:r w:rsidR="002A68CA" w:rsidRPr="003C06D7">
        <w:rPr>
          <w:rStyle w:val="FontStyle58"/>
          <w:sz w:val="24"/>
          <w:szCs w:val="24"/>
        </w:rPr>
        <w:t xml:space="preserve"> ar </w:t>
      </w:r>
      <w:r w:rsidRPr="003C06D7">
        <w:rPr>
          <w:rStyle w:val="FontStyle58"/>
          <w:sz w:val="24"/>
          <w:szCs w:val="24"/>
        </w:rPr>
        <w:t>j</w:t>
      </w:r>
      <w:r w:rsidR="002A68CA" w:rsidRPr="003C06D7">
        <w:rPr>
          <w:rStyle w:val="FontStyle58"/>
          <w:sz w:val="24"/>
          <w:szCs w:val="24"/>
        </w:rPr>
        <w:t>ų</w:t>
      </w:r>
      <w:r w:rsidRPr="003C06D7">
        <w:rPr>
          <w:rStyle w:val="FontStyle58"/>
          <w:sz w:val="24"/>
          <w:szCs w:val="24"/>
        </w:rPr>
        <w:t xml:space="preserve"> įgalioto asmens</w:t>
      </w:r>
      <w:r w:rsidRPr="00E17DB6">
        <w:rPr>
          <w:rStyle w:val="FontStyle58"/>
          <w:sz w:val="24"/>
          <w:szCs w:val="24"/>
        </w:rPr>
        <w:t>);</w:t>
      </w:r>
    </w:p>
    <w:p w:rsidR="008F1388" w:rsidRPr="00783849" w:rsidRDefault="002E2F4E" w:rsidP="002E2F4E">
      <w:pPr>
        <w:pStyle w:val="Style16"/>
        <w:widowControl/>
        <w:tabs>
          <w:tab w:val="left" w:pos="696"/>
        </w:tabs>
        <w:spacing w:line="298" w:lineRule="exact"/>
        <w:ind w:firstLine="0"/>
        <w:rPr>
          <w:rStyle w:val="FontStyle58"/>
          <w:sz w:val="24"/>
          <w:szCs w:val="24"/>
        </w:rPr>
      </w:pPr>
      <w:r>
        <w:rPr>
          <w:rStyle w:val="FontStyle58"/>
          <w:sz w:val="24"/>
          <w:szCs w:val="24"/>
        </w:rPr>
        <w:tab/>
      </w:r>
      <w:r>
        <w:rPr>
          <w:rStyle w:val="FontStyle58"/>
          <w:sz w:val="24"/>
          <w:szCs w:val="24"/>
        </w:rPr>
        <w:tab/>
      </w:r>
      <w:r w:rsidRPr="00783849">
        <w:rPr>
          <w:rStyle w:val="FontStyle58"/>
          <w:sz w:val="24"/>
          <w:szCs w:val="24"/>
        </w:rPr>
        <w:t>24</w:t>
      </w:r>
      <w:r w:rsidR="008F1388" w:rsidRPr="00783849">
        <w:rPr>
          <w:rStyle w:val="FontStyle58"/>
          <w:sz w:val="24"/>
          <w:szCs w:val="24"/>
        </w:rPr>
        <w:t>.</w:t>
      </w:r>
      <w:r w:rsidRPr="00783849">
        <w:rPr>
          <w:rStyle w:val="FontStyle58"/>
          <w:sz w:val="24"/>
          <w:szCs w:val="24"/>
        </w:rPr>
        <w:t>2</w:t>
      </w:r>
      <w:r w:rsidR="008F1388" w:rsidRPr="00783849">
        <w:rPr>
          <w:rStyle w:val="FontStyle58"/>
          <w:sz w:val="24"/>
          <w:szCs w:val="24"/>
        </w:rPr>
        <w:t>. Komisijos nuomone, Nuomos konkurso dalyvio pateiktas verslo planas yra nepagrįstas;</w:t>
      </w:r>
    </w:p>
    <w:p w:rsidR="008F1388" w:rsidRPr="00783849" w:rsidRDefault="002E2F4E" w:rsidP="008F1388">
      <w:pPr>
        <w:pStyle w:val="Style16"/>
        <w:widowControl/>
        <w:tabs>
          <w:tab w:val="left" w:pos="696"/>
        </w:tabs>
        <w:spacing w:line="298" w:lineRule="exact"/>
        <w:ind w:firstLine="0"/>
        <w:rPr>
          <w:rStyle w:val="FontStyle58"/>
          <w:sz w:val="24"/>
          <w:szCs w:val="24"/>
        </w:rPr>
      </w:pPr>
      <w:r w:rsidRPr="00783849">
        <w:rPr>
          <w:rStyle w:val="FontStyle58"/>
          <w:sz w:val="24"/>
          <w:szCs w:val="24"/>
        </w:rPr>
        <w:tab/>
      </w:r>
      <w:r w:rsidRPr="00783849">
        <w:rPr>
          <w:rStyle w:val="FontStyle58"/>
          <w:sz w:val="24"/>
          <w:szCs w:val="24"/>
        </w:rPr>
        <w:tab/>
        <w:t>24.3</w:t>
      </w:r>
      <w:r w:rsidR="008F1388" w:rsidRPr="00783849">
        <w:rPr>
          <w:rStyle w:val="FontStyle58"/>
          <w:sz w:val="24"/>
          <w:szCs w:val="24"/>
        </w:rPr>
        <w:t xml:space="preserve">. nuomos konkurso dalyvio pasiūlytos </w:t>
      </w:r>
      <w:r w:rsidR="00B0160E" w:rsidRPr="00783849">
        <w:rPr>
          <w:rStyle w:val="FontStyle58"/>
          <w:sz w:val="24"/>
          <w:szCs w:val="24"/>
        </w:rPr>
        <w:t>kultūros paveldo statinių</w:t>
      </w:r>
      <w:r w:rsidR="003C06D7" w:rsidRPr="00783849">
        <w:rPr>
          <w:rStyle w:val="FontStyle58"/>
          <w:sz w:val="24"/>
          <w:szCs w:val="24"/>
        </w:rPr>
        <w:t xml:space="preserve"> </w:t>
      </w:r>
      <w:r w:rsidR="008F1388" w:rsidRPr="00783849">
        <w:rPr>
          <w:rStyle w:val="FontStyle58"/>
          <w:sz w:val="24"/>
          <w:szCs w:val="24"/>
        </w:rPr>
        <w:t>konservavimo, restauracijos, atkūrimo sąlygos pas</w:t>
      </w:r>
      <w:r w:rsidR="00783849">
        <w:rPr>
          <w:rStyle w:val="FontStyle58"/>
          <w:sz w:val="24"/>
          <w:szCs w:val="24"/>
        </w:rPr>
        <w:t>tatų valdytojui nėra priimtinos;</w:t>
      </w:r>
    </w:p>
    <w:p w:rsidR="008F1388" w:rsidRPr="00E17DB6" w:rsidRDefault="002E2F4E" w:rsidP="008F1388">
      <w:pPr>
        <w:pStyle w:val="Style16"/>
        <w:widowControl/>
        <w:tabs>
          <w:tab w:val="left" w:pos="696"/>
        </w:tabs>
        <w:spacing w:line="298" w:lineRule="exact"/>
        <w:ind w:firstLine="0"/>
        <w:rPr>
          <w:rStyle w:val="FontStyle58"/>
          <w:sz w:val="24"/>
          <w:szCs w:val="24"/>
        </w:rPr>
      </w:pPr>
      <w:r>
        <w:rPr>
          <w:rStyle w:val="FontStyle58"/>
          <w:sz w:val="24"/>
          <w:szCs w:val="24"/>
        </w:rPr>
        <w:lastRenderedPageBreak/>
        <w:tab/>
      </w:r>
      <w:r>
        <w:rPr>
          <w:rStyle w:val="FontStyle58"/>
          <w:sz w:val="24"/>
          <w:szCs w:val="24"/>
        </w:rPr>
        <w:tab/>
        <w:t>24.4</w:t>
      </w:r>
      <w:r w:rsidR="008F1388" w:rsidRPr="00E17DB6">
        <w:rPr>
          <w:rStyle w:val="FontStyle58"/>
          <w:sz w:val="24"/>
          <w:szCs w:val="24"/>
        </w:rPr>
        <w:t>. nuomos konkurso dalyvis pateikė da</w:t>
      </w:r>
      <w:r w:rsidR="00652334">
        <w:rPr>
          <w:rStyle w:val="FontStyle58"/>
          <w:sz w:val="24"/>
          <w:szCs w:val="24"/>
        </w:rPr>
        <w:t>ugiau kaip vieną pasiūlymą;</w:t>
      </w:r>
      <w:r>
        <w:rPr>
          <w:rStyle w:val="FontStyle58"/>
          <w:sz w:val="24"/>
          <w:szCs w:val="24"/>
        </w:rPr>
        <w:tab/>
      </w:r>
      <w:r>
        <w:rPr>
          <w:rStyle w:val="FontStyle58"/>
          <w:sz w:val="24"/>
          <w:szCs w:val="24"/>
        </w:rPr>
        <w:tab/>
      </w:r>
      <w:r>
        <w:rPr>
          <w:rStyle w:val="FontStyle58"/>
          <w:sz w:val="24"/>
          <w:szCs w:val="24"/>
        </w:rPr>
        <w:tab/>
        <w:t>24.5</w:t>
      </w:r>
      <w:r w:rsidR="008F1388" w:rsidRPr="00E17DB6">
        <w:rPr>
          <w:rStyle w:val="FontStyle58"/>
          <w:sz w:val="24"/>
          <w:szCs w:val="24"/>
        </w:rPr>
        <w:t>. nuomos konkurso dalyvis nepateikė dokumentų, kuriuos Nuomos konkurso dalyviai privalo pateikti pagal šią Nuomos konkurso tvarką.</w:t>
      </w:r>
    </w:p>
    <w:p w:rsidR="008F1388" w:rsidRPr="00E17DB6" w:rsidRDefault="002E2F4E" w:rsidP="008F1388">
      <w:pPr>
        <w:pStyle w:val="Style16"/>
        <w:widowControl/>
        <w:tabs>
          <w:tab w:val="left" w:pos="701"/>
        </w:tabs>
        <w:spacing w:line="298" w:lineRule="exact"/>
        <w:ind w:firstLine="0"/>
        <w:jc w:val="left"/>
        <w:rPr>
          <w:rStyle w:val="FontStyle58"/>
          <w:sz w:val="24"/>
          <w:szCs w:val="24"/>
        </w:rPr>
      </w:pPr>
      <w:r>
        <w:rPr>
          <w:rStyle w:val="FontStyle58"/>
          <w:sz w:val="24"/>
          <w:szCs w:val="24"/>
        </w:rPr>
        <w:tab/>
      </w:r>
      <w:r>
        <w:rPr>
          <w:rStyle w:val="FontStyle58"/>
          <w:sz w:val="24"/>
          <w:szCs w:val="24"/>
        </w:rPr>
        <w:tab/>
      </w:r>
      <w:r w:rsidRPr="00853A47">
        <w:rPr>
          <w:rStyle w:val="FontStyle58"/>
          <w:sz w:val="24"/>
          <w:szCs w:val="24"/>
        </w:rPr>
        <w:t>25</w:t>
      </w:r>
      <w:r w:rsidR="008F1388" w:rsidRPr="00853A47">
        <w:rPr>
          <w:rStyle w:val="FontStyle58"/>
          <w:sz w:val="24"/>
          <w:szCs w:val="24"/>
        </w:rPr>
        <w:t>.</w:t>
      </w:r>
      <w:r w:rsidRPr="00853A47">
        <w:rPr>
          <w:rStyle w:val="FontStyle58"/>
          <w:sz w:val="24"/>
          <w:szCs w:val="24"/>
        </w:rPr>
        <w:t xml:space="preserve"> </w:t>
      </w:r>
      <w:r w:rsidR="008F1388" w:rsidRPr="00853A47">
        <w:rPr>
          <w:rStyle w:val="FontStyle58"/>
          <w:sz w:val="24"/>
          <w:szCs w:val="24"/>
        </w:rPr>
        <w:t>Neatmestos Par</w:t>
      </w:r>
      <w:r w:rsidRPr="00853A47">
        <w:rPr>
          <w:rStyle w:val="FontStyle58"/>
          <w:sz w:val="24"/>
          <w:szCs w:val="24"/>
        </w:rPr>
        <w:t>aiškos toliau vertinamos balais</w:t>
      </w:r>
      <w:r w:rsidR="008F1388" w:rsidRPr="00853A47">
        <w:rPr>
          <w:rStyle w:val="FontStyle58"/>
          <w:sz w:val="24"/>
          <w:szCs w:val="24"/>
        </w:rPr>
        <w:t>:</w:t>
      </w:r>
    </w:p>
    <w:p w:rsidR="008F1388" w:rsidRPr="00E17DB6" w:rsidRDefault="008F1388" w:rsidP="008F1388">
      <w:pPr>
        <w:pStyle w:val="Style16"/>
        <w:widowControl/>
        <w:tabs>
          <w:tab w:val="left" w:pos="701"/>
        </w:tabs>
        <w:spacing w:line="298" w:lineRule="exact"/>
        <w:ind w:firstLine="0"/>
        <w:jc w:val="left"/>
        <w:rPr>
          <w:rStyle w:val="FontStyle58"/>
          <w:sz w:val="24"/>
          <w:szCs w:val="24"/>
        </w:rPr>
      </w:pPr>
      <w:r w:rsidRPr="00E17DB6">
        <w:rPr>
          <w:rStyle w:val="FontStyle58"/>
          <w:sz w:val="24"/>
          <w:szCs w:val="24"/>
        </w:rPr>
        <w:tab/>
      </w:r>
      <w:r w:rsidRPr="00E17DB6">
        <w:rPr>
          <w:rStyle w:val="FontStyle58"/>
          <w:sz w:val="24"/>
          <w:szCs w:val="24"/>
        </w:rPr>
        <w:tab/>
        <w:t>Investicinė/techninė pasiūlymo dalis bus vertinama pagal šiuos kriterijus:</w:t>
      </w:r>
    </w:p>
    <w:p w:rsidR="008F1388" w:rsidRPr="009A7BF5" w:rsidRDefault="008F1388" w:rsidP="008F1388">
      <w:pPr>
        <w:widowControl/>
        <w:spacing w:after="278" w:line="1" w:lineRule="exact"/>
      </w:pPr>
    </w:p>
    <w:tbl>
      <w:tblPr>
        <w:tblW w:w="6663" w:type="dxa"/>
        <w:jc w:val="center"/>
        <w:tblInd w:w="40" w:type="dxa"/>
        <w:tblLayout w:type="fixed"/>
        <w:tblCellMar>
          <w:left w:w="40" w:type="dxa"/>
          <w:right w:w="40" w:type="dxa"/>
        </w:tblCellMar>
        <w:tblLook w:val="0000" w:firstRow="0" w:lastRow="0" w:firstColumn="0" w:lastColumn="0" w:noHBand="0" w:noVBand="0"/>
      </w:tblPr>
      <w:tblGrid>
        <w:gridCol w:w="993"/>
        <w:gridCol w:w="3969"/>
        <w:gridCol w:w="1701"/>
      </w:tblGrid>
      <w:tr w:rsidR="00097B8D" w:rsidRPr="009A7BF5" w:rsidTr="00097B8D">
        <w:trPr>
          <w:jc w:val="center"/>
        </w:trPr>
        <w:tc>
          <w:tcPr>
            <w:tcW w:w="4962" w:type="dxa"/>
            <w:gridSpan w:val="2"/>
            <w:tcBorders>
              <w:top w:val="single" w:sz="6" w:space="0" w:color="auto"/>
              <w:left w:val="single" w:sz="6" w:space="0" w:color="auto"/>
              <w:bottom w:val="single" w:sz="6" w:space="0" w:color="auto"/>
              <w:right w:val="single" w:sz="6" w:space="0" w:color="auto"/>
            </w:tcBorders>
            <w:vAlign w:val="center"/>
          </w:tcPr>
          <w:p w:rsidR="00097B8D" w:rsidRPr="009A7BF5" w:rsidRDefault="00097B8D" w:rsidP="00097B8D">
            <w:pPr>
              <w:pStyle w:val="Style39"/>
              <w:widowControl/>
              <w:spacing w:line="240" w:lineRule="auto"/>
              <w:ind w:left="-40" w:firstLine="40"/>
              <w:jc w:val="center"/>
              <w:rPr>
                <w:rStyle w:val="FontStyle55"/>
              </w:rPr>
            </w:pPr>
            <w:r w:rsidRPr="009A7BF5">
              <w:rPr>
                <w:rStyle w:val="FontStyle55"/>
              </w:rPr>
              <w:t>Vertinimo kriterijus</w:t>
            </w:r>
          </w:p>
        </w:tc>
        <w:tc>
          <w:tcPr>
            <w:tcW w:w="1701" w:type="dxa"/>
            <w:tcBorders>
              <w:top w:val="single" w:sz="6" w:space="0" w:color="auto"/>
              <w:left w:val="single" w:sz="6" w:space="0" w:color="auto"/>
              <w:bottom w:val="single" w:sz="6" w:space="0" w:color="auto"/>
              <w:right w:val="single" w:sz="6" w:space="0" w:color="auto"/>
            </w:tcBorders>
            <w:vAlign w:val="center"/>
          </w:tcPr>
          <w:p w:rsidR="00097B8D" w:rsidRDefault="00097B8D" w:rsidP="008B40E6">
            <w:pPr>
              <w:pStyle w:val="Style39"/>
              <w:widowControl/>
              <w:jc w:val="center"/>
              <w:rPr>
                <w:rStyle w:val="FontStyle55"/>
              </w:rPr>
            </w:pPr>
            <w:r>
              <w:rPr>
                <w:rStyle w:val="FontStyle55"/>
              </w:rPr>
              <w:t xml:space="preserve">Maksimalus </w:t>
            </w:r>
          </w:p>
          <w:p w:rsidR="00097B8D" w:rsidRPr="009A7BF5" w:rsidRDefault="00097B8D" w:rsidP="008B40E6">
            <w:pPr>
              <w:pStyle w:val="Style39"/>
              <w:widowControl/>
              <w:jc w:val="center"/>
              <w:rPr>
                <w:rStyle w:val="FontStyle55"/>
              </w:rPr>
            </w:pPr>
            <w:r>
              <w:rPr>
                <w:rStyle w:val="FontStyle55"/>
              </w:rPr>
              <w:t>balas</w:t>
            </w:r>
          </w:p>
        </w:tc>
      </w:tr>
      <w:tr w:rsidR="00097B8D" w:rsidRPr="009A7BF5" w:rsidTr="00097B8D">
        <w:trPr>
          <w:jc w:val="center"/>
        </w:trPr>
        <w:tc>
          <w:tcPr>
            <w:tcW w:w="993" w:type="dxa"/>
            <w:tcBorders>
              <w:top w:val="single" w:sz="6" w:space="0" w:color="auto"/>
              <w:left w:val="single" w:sz="6" w:space="0" w:color="auto"/>
              <w:bottom w:val="single" w:sz="6" w:space="0" w:color="auto"/>
              <w:right w:val="single" w:sz="6" w:space="0" w:color="auto"/>
            </w:tcBorders>
            <w:vAlign w:val="center"/>
          </w:tcPr>
          <w:p w:rsidR="00097B8D" w:rsidRPr="009A7BF5" w:rsidRDefault="00097B8D" w:rsidP="00D02787">
            <w:pPr>
              <w:pStyle w:val="Style15"/>
              <w:widowControl/>
              <w:spacing w:line="240" w:lineRule="auto"/>
              <w:jc w:val="center"/>
              <w:rPr>
                <w:rStyle w:val="FontStyle58"/>
              </w:rPr>
            </w:pPr>
            <w:r w:rsidRPr="009A7BF5">
              <w:rPr>
                <w:rStyle w:val="FontStyle58"/>
              </w:rPr>
              <w:t>K</w:t>
            </w:r>
            <w:r w:rsidRPr="00A93A87">
              <w:rPr>
                <w:rStyle w:val="FontStyle58"/>
                <w:vertAlign w:val="subscript"/>
              </w:rPr>
              <w:t>1</w:t>
            </w:r>
          </w:p>
        </w:tc>
        <w:tc>
          <w:tcPr>
            <w:tcW w:w="3969" w:type="dxa"/>
            <w:tcBorders>
              <w:top w:val="single" w:sz="6" w:space="0" w:color="auto"/>
              <w:left w:val="single" w:sz="6" w:space="0" w:color="auto"/>
              <w:bottom w:val="single" w:sz="6" w:space="0" w:color="auto"/>
              <w:right w:val="single" w:sz="6" w:space="0" w:color="auto"/>
            </w:tcBorders>
            <w:vAlign w:val="center"/>
          </w:tcPr>
          <w:p w:rsidR="00097B8D" w:rsidRPr="009A7BF5" w:rsidRDefault="00097B8D" w:rsidP="00D02787">
            <w:pPr>
              <w:pStyle w:val="Style15"/>
              <w:widowControl/>
              <w:ind w:right="-40"/>
              <w:jc w:val="center"/>
              <w:rPr>
                <w:rStyle w:val="FontStyle58"/>
              </w:rPr>
            </w:pPr>
            <w:r w:rsidRPr="009A7BF5">
              <w:rPr>
                <w:rStyle w:val="FontStyle58"/>
              </w:rPr>
              <w:t>Investicinio/techninio pasiūlymo atitikimas nurodytiems reikalavimams</w:t>
            </w:r>
          </w:p>
        </w:tc>
        <w:tc>
          <w:tcPr>
            <w:tcW w:w="1701" w:type="dxa"/>
            <w:tcBorders>
              <w:top w:val="single" w:sz="6" w:space="0" w:color="auto"/>
              <w:left w:val="single" w:sz="6" w:space="0" w:color="auto"/>
              <w:bottom w:val="single" w:sz="6" w:space="0" w:color="auto"/>
              <w:right w:val="single" w:sz="6" w:space="0" w:color="auto"/>
            </w:tcBorders>
            <w:vAlign w:val="center"/>
          </w:tcPr>
          <w:p w:rsidR="00097B8D" w:rsidRPr="009A7BF5" w:rsidRDefault="00097B8D" w:rsidP="00D02787">
            <w:pPr>
              <w:pStyle w:val="Style15"/>
              <w:widowControl/>
              <w:spacing w:line="240" w:lineRule="auto"/>
              <w:jc w:val="center"/>
              <w:rPr>
                <w:rStyle w:val="FontStyle58"/>
              </w:rPr>
            </w:pPr>
            <w:r w:rsidRPr="009A7BF5">
              <w:rPr>
                <w:rStyle w:val="FontStyle58"/>
              </w:rPr>
              <w:t>10 (dešimt)</w:t>
            </w:r>
          </w:p>
        </w:tc>
      </w:tr>
      <w:tr w:rsidR="00097B8D" w:rsidRPr="009A7BF5" w:rsidTr="00097B8D">
        <w:trPr>
          <w:jc w:val="center"/>
        </w:trPr>
        <w:tc>
          <w:tcPr>
            <w:tcW w:w="993" w:type="dxa"/>
            <w:tcBorders>
              <w:top w:val="single" w:sz="6" w:space="0" w:color="auto"/>
              <w:left w:val="single" w:sz="6" w:space="0" w:color="auto"/>
              <w:bottom w:val="single" w:sz="6" w:space="0" w:color="auto"/>
              <w:right w:val="single" w:sz="6" w:space="0" w:color="auto"/>
            </w:tcBorders>
            <w:vAlign w:val="center"/>
          </w:tcPr>
          <w:p w:rsidR="00097B8D" w:rsidRPr="009A7BF5" w:rsidRDefault="00097B8D" w:rsidP="00D02787">
            <w:pPr>
              <w:pStyle w:val="Style15"/>
              <w:widowControl/>
              <w:spacing w:line="240" w:lineRule="auto"/>
              <w:jc w:val="center"/>
              <w:rPr>
                <w:rStyle w:val="FontStyle58"/>
              </w:rPr>
            </w:pPr>
            <w:r w:rsidRPr="009A7BF5">
              <w:rPr>
                <w:rStyle w:val="FontStyle58"/>
              </w:rPr>
              <w:t>K</w:t>
            </w:r>
            <w:r w:rsidRPr="00A93A87">
              <w:rPr>
                <w:rStyle w:val="FontStyle58"/>
                <w:vertAlign w:val="subscript"/>
              </w:rPr>
              <w:t>2</w:t>
            </w:r>
          </w:p>
        </w:tc>
        <w:tc>
          <w:tcPr>
            <w:tcW w:w="3969" w:type="dxa"/>
            <w:tcBorders>
              <w:top w:val="single" w:sz="6" w:space="0" w:color="auto"/>
              <w:left w:val="single" w:sz="6" w:space="0" w:color="auto"/>
              <w:bottom w:val="single" w:sz="6" w:space="0" w:color="auto"/>
              <w:right w:val="single" w:sz="6" w:space="0" w:color="auto"/>
            </w:tcBorders>
            <w:vAlign w:val="center"/>
          </w:tcPr>
          <w:p w:rsidR="00097B8D" w:rsidRPr="009A7BF5" w:rsidRDefault="00097B8D" w:rsidP="00D02787">
            <w:pPr>
              <w:pStyle w:val="Style15"/>
              <w:widowControl/>
              <w:ind w:right="-40"/>
              <w:jc w:val="center"/>
              <w:rPr>
                <w:rStyle w:val="FontStyle58"/>
              </w:rPr>
            </w:pPr>
            <w:r w:rsidRPr="009A7BF5">
              <w:rPr>
                <w:rStyle w:val="FontStyle58"/>
              </w:rPr>
              <w:t>Investicinio/techninio pasiūlymo pateiktos informacijos išsamumas</w:t>
            </w:r>
          </w:p>
        </w:tc>
        <w:tc>
          <w:tcPr>
            <w:tcW w:w="1701" w:type="dxa"/>
            <w:tcBorders>
              <w:top w:val="single" w:sz="6" w:space="0" w:color="auto"/>
              <w:left w:val="single" w:sz="6" w:space="0" w:color="auto"/>
              <w:bottom w:val="single" w:sz="6" w:space="0" w:color="auto"/>
              <w:right w:val="single" w:sz="6" w:space="0" w:color="auto"/>
            </w:tcBorders>
            <w:vAlign w:val="center"/>
          </w:tcPr>
          <w:p w:rsidR="00097B8D" w:rsidRPr="009A7BF5" w:rsidRDefault="00097B8D" w:rsidP="00D02787">
            <w:pPr>
              <w:pStyle w:val="Style15"/>
              <w:widowControl/>
              <w:spacing w:line="240" w:lineRule="auto"/>
              <w:jc w:val="center"/>
              <w:rPr>
                <w:rStyle w:val="FontStyle58"/>
              </w:rPr>
            </w:pPr>
            <w:r w:rsidRPr="009A7BF5">
              <w:rPr>
                <w:rStyle w:val="FontStyle58"/>
              </w:rPr>
              <w:t>10 (dešimt)</w:t>
            </w:r>
          </w:p>
        </w:tc>
      </w:tr>
      <w:tr w:rsidR="00097B8D" w:rsidRPr="009A7BF5" w:rsidTr="00097B8D">
        <w:trPr>
          <w:jc w:val="center"/>
        </w:trPr>
        <w:tc>
          <w:tcPr>
            <w:tcW w:w="993" w:type="dxa"/>
            <w:tcBorders>
              <w:top w:val="single" w:sz="6" w:space="0" w:color="auto"/>
              <w:left w:val="single" w:sz="6" w:space="0" w:color="auto"/>
              <w:bottom w:val="single" w:sz="6" w:space="0" w:color="auto"/>
              <w:right w:val="single" w:sz="6" w:space="0" w:color="auto"/>
            </w:tcBorders>
            <w:vAlign w:val="center"/>
          </w:tcPr>
          <w:p w:rsidR="00097B8D" w:rsidRPr="009A7BF5" w:rsidRDefault="00097B8D" w:rsidP="00D02787">
            <w:pPr>
              <w:pStyle w:val="Style15"/>
              <w:widowControl/>
              <w:spacing w:line="240" w:lineRule="auto"/>
              <w:jc w:val="center"/>
              <w:rPr>
                <w:rStyle w:val="FontStyle58"/>
              </w:rPr>
            </w:pPr>
            <w:r w:rsidRPr="009A7BF5">
              <w:rPr>
                <w:rStyle w:val="FontStyle58"/>
              </w:rPr>
              <w:t>K</w:t>
            </w:r>
            <w:r w:rsidRPr="00A93A87">
              <w:rPr>
                <w:rStyle w:val="FontStyle58"/>
                <w:vertAlign w:val="subscript"/>
              </w:rPr>
              <w:t>3</w:t>
            </w:r>
          </w:p>
        </w:tc>
        <w:tc>
          <w:tcPr>
            <w:tcW w:w="3969" w:type="dxa"/>
            <w:tcBorders>
              <w:top w:val="single" w:sz="6" w:space="0" w:color="auto"/>
              <w:left w:val="single" w:sz="6" w:space="0" w:color="auto"/>
              <w:bottom w:val="single" w:sz="6" w:space="0" w:color="auto"/>
              <w:right w:val="single" w:sz="6" w:space="0" w:color="auto"/>
            </w:tcBorders>
            <w:vAlign w:val="center"/>
          </w:tcPr>
          <w:p w:rsidR="00097B8D" w:rsidRPr="009A7BF5" w:rsidRDefault="00097B8D" w:rsidP="00D02787">
            <w:pPr>
              <w:pStyle w:val="Style15"/>
              <w:widowControl/>
              <w:spacing w:line="240" w:lineRule="auto"/>
              <w:jc w:val="center"/>
              <w:rPr>
                <w:rStyle w:val="FontStyle58"/>
              </w:rPr>
            </w:pPr>
            <w:r w:rsidRPr="009A7BF5">
              <w:rPr>
                <w:rStyle w:val="FontStyle58"/>
              </w:rPr>
              <w:t>Projektinio pasiūlymo priimtinumas</w:t>
            </w:r>
          </w:p>
        </w:tc>
        <w:tc>
          <w:tcPr>
            <w:tcW w:w="1701" w:type="dxa"/>
            <w:tcBorders>
              <w:top w:val="single" w:sz="6" w:space="0" w:color="auto"/>
              <w:left w:val="single" w:sz="6" w:space="0" w:color="auto"/>
              <w:bottom w:val="single" w:sz="6" w:space="0" w:color="auto"/>
              <w:right w:val="single" w:sz="6" w:space="0" w:color="auto"/>
            </w:tcBorders>
            <w:vAlign w:val="center"/>
          </w:tcPr>
          <w:p w:rsidR="00097B8D" w:rsidRPr="009A7BF5" w:rsidRDefault="00097B8D" w:rsidP="00D02787">
            <w:pPr>
              <w:pStyle w:val="Style15"/>
              <w:widowControl/>
              <w:spacing w:line="240" w:lineRule="auto"/>
              <w:jc w:val="center"/>
              <w:rPr>
                <w:rStyle w:val="FontStyle58"/>
              </w:rPr>
            </w:pPr>
            <w:r w:rsidRPr="009A7BF5">
              <w:rPr>
                <w:rStyle w:val="FontStyle58"/>
              </w:rPr>
              <w:t>10 (dešimt)</w:t>
            </w:r>
          </w:p>
        </w:tc>
      </w:tr>
      <w:tr w:rsidR="00097B8D" w:rsidRPr="009A7BF5" w:rsidTr="00097B8D">
        <w:trPr>
          <w:jc w:val="center"/>
        </w:trPr>
        <w:tc>
          <w:tcPr>
            <w:tcW w:w="993" w:type="dxa"/>
            <w:tcBorders>
              <w:top w:val="single" w:sz="6" w:space="0" w:color="auto"/>
              <w:left w:val="single" w:sz="6" w:space="0" w:color="auto"/>
              <w:bottom w:val="single" w:sz="6" w:space="0" w:color="auto"/>
              <w:right w:val="single" w:sz="6" w:space="0" w:color="auto"/>
            </w:tcBorders>
            <w:vAlign w:val="center"/>
          </w:tcPr>
          <w:p w:rsidR="00097B8D" w:rsidRPr="009A7BF5" w:rsidRDefault="00097B8D" w:rsidP="00D02787">
            <w:pPr>
              <w:pStyle w:val="Style15"/>
              <w:widowControl/>
              <w:spacing w:line="240" w:lineRule="auto"/>
              <w:jc w:val="center"/>
              <w:rPr>
                <w:rStyle w:val="FontStyle58"/>
              </w:rPr>
            </w:pPr>
            <w:r w:rsidRPr="009A7BF5">
              <w:rPr>
                <w:rStyle w:val="FontStyle58"/>
              </w:rPr>
              <w:t>K</w:t>
            </w:r>
            <w:r w:rsidRPr="00A93A87">
              <w:rPr>
                <w:rStyle w:val="FontStyle58"/>
                <w:vertAlign w:val="subscript"/>
              </w:rPr>
              <w:t>4</w:t>
            </w:r>
          </w:p>
        </w:tc>
        <w:tc>
          <w:tcPr>
            <w:tcW w:w="3969" w:type="dxa"/>
            <w:tcBorders>
              <w:top w:val="single" w:sz="6" w:space="0" w:color="auto"/>
              <w:left w:val="single" w:sz="6" w:space="0" w:color="auto"/>
              <w:bottom w:val="single" w:sz="6" w:space="0" w:color="auto"/>
              <w:right w:val="single" w:sz="6" w:space="0" w:color="auto"/>
            </w:tcBorders>
            <w:vAlign w:val="center"/>
          </w:tcPr>
          <w:p w:rsidR="00097B8D" w:rsidRPr="009A7BF5" w:rsidRDefault="00097B8D" w:rsidP="00D02787">
            <w:pPr>
              <w:pStyle w:val="Style15"/>
              <w:widowControl/>
              <w:spacing w:line="240" w:lineRule="auto"/>
              <w:jc w:val="center"/>
              <w:rPr>
                <w:rStyle w:val="FontStyle58"/>
              </w:rPr>
            </w:pPr>
            <w:r w:rsidRPr="009A7BF5">
              <w:rPr>
                <w:rStyle w:val="FontStyle58"/>
              </w:rPr>
              <w:t>Verslo plano pagrįstumas</w:t>
            </w:r>
          </w:p>
        </w:tc>
        <w:tc>
          <w:tcPr>
            <w:tcW w:w="1701" w:type="dxa"/>
            <w:tcBorders>
              <w:top w:val="single" w:sz="6" w:space="0" w:color="auto"/>
              <w:left w:val="single" w:sz="6" w:space="0" w:color="auto"/>
              <w:bottom w:val="single" w:sz="6" w:space="0" w:color="auto"/>
              <w:right w:val="single" w:sz="6" w:space="0" w:color="auto"/>
            </w:tcBorders>
            <w:vAlign w:val="center"/>
          </w:tcPr>
          <w:p w:rsidR="00097B8D" w:rsidRPr="009A7BF5" w:rsidRDefault="00097B8D" w:rsidP="00D02787">
            <w:pPr>
              <w:pStyle w:val="Style15"/>
              <w:widowControl/>
              <w:spacing w:line="240" w:lineRule="auto"/>
              <w:jc w:val="center"/>
              <w:rPr>
                <w:rStyle w:val="FontStyle58"/>
              </w:rPr>
            </w:pPr>
            <w:r w:rsidRPr="009A7BF5">
              <w:rPr>
                <w:rStyle w:val="FontStyle58"/>
              </w:rPr>
              <w:t>10 (dešimt)</w:t>
            </w:r>
          </w:p>
        </w:tc>
      </w:tr>
      <w:tr w:rsidR="00097B8D" w:rsidRPr="009A7BF5" w:rsidTr="00097B8D">
        <w:trPr>
          <w:jc w:val="center"/>
        </w:trPr>
        <w:tc>
          <w:tcPr>
            <w:tcW w:w="993" w:type="dxa"/>
            <w:tcBorders>
              <w:top w:val="single" w:sz="6" w:space="0" w:color="auto"/>
              <w:left w:val="single" w:sz="6" w:space="0" w:color="auto"/>
              <w:bottom w:val="single" w:sz="6" w:space="0" w:color="auto"/>
              <w:right w:val="single" w:sz="6" w:space="0" w:color="auto"/>
            </w:tcBorders>
            <w:vAlign w:val="center"/>
          </w:tcPr>
          <w:p w:rsidR="00097B8D" w:rsidRPr="009A7BF5" w:rsidRDefault="00097B8D" w:rsidP="00D02787">
            <w:pPr>
              <w:pStyle w:val="Style15"/>
              <w:widowControl/>
              <w:spacing w:line="240" w:lineRule="auto"/>
              <w:jc w:val="center"/>
              <w:rPr>
                <w:rStyle w:val="FontStyle58"/>
              </w:rPr>
            </w:pPr>
            <w:r w:rsidRPr="009A7BF5">
              <w:rPr>
                <w:rStyle w:val="FontStyle58"/>
              </w:rPr>
              <w:t>K</w:t>
            </w:r>
            <w:r w:rsidRPr="00A93A87">
              <w:rPr>
                <w:rStyle w:val="FontStyle58"/>
                <w:vertAlign w:val="subscript"/>
              </w:rPr>
              <w:t>5</w:t>
            </w:r>
          </w:p>
        </w:tc>
        <w:tc>
          <w:tcPr>
            <w:tcW w:w="3969" w:type="dxa"/>
            <w:tcBorders>
              <w:top w:val="single" w:sz="6" w:space="0" w:color="auto"/>
              <w:left w:val="single" w:sz="6" w:space="0" w:color="auto"/>
              <w:bottom w:val="single" w:sz="6" w:space="0" w:color="auto"/>
              <w:right w:val="single" w:sz="6" w:space="0" w:color="auto"/>
            </w:tcBorders>
            <w:vAlign w:val="center"/>
          </w:tcPr>
          <w:p w:rsidR="00097B8D" w:rsidRPr="009A7BF5" w:rsidRDefault="00097B8D" w:rsidP="00D02787">
            <w:pPr>
              <w:pStyle w:val="Style15"/>
              <w:widowControl/>
              <w:spacing w:line="240" w:lineRule="auto"/>
              <w:jc w:val="center"/>
              <w:rPr>
                <w:rStyle w:val="FontStyle58"/>
              </w:rPr>
            </w:pPr>
            <w:r w:rsidRPr="009A7BF5">
              <w:rPr>
                <w:rStyle w:val="FontStyle58"/>
              </w:rPr>
              <w:t>Siūlomų investicijų dydis</w:t>
            </w:r>
          </w:p>
        </w:tc>
        <w:tc>
          <w:tcPr>
            <w:tcW w:w="1701" w:type="dxa"/>
            <w:tcBorders>
              <w:top w:val="single" w:sz="6" w:space="0" w:color="auto"/>
              <w:left w:val="single" w:sz="6" w:space="0" w:color="auto"/>
              <w:bottom w:val="single" w:sz="6" w:space="0" w:color="auto"/>
              <w:right w:val="single" w:sz="6" w:space="0" w:color="auto"/>
            </w:tcBorders>
            <w:vAlign w:val="center"/>
          </w:tcPr>
          <w:p w:rsidR="00097B8D" w:rsidRPr="009A7BF5" w:rsidRDefault="00097B8D" w:rsidP="00D02787">
            <w:pPr>
              <w:pStyle w:val="Style15"/>
              <w:widowControl/>
              <w:spacing w:line="240" w:lineRule="auto"/>
              <w:jc w:val="center"/>
              <w:rPr>
                <w:rStyle w:val="FontStyle58"/>
              </w:rPr>
            </w:pPr>
            <w:r w:rsidRPr="009A7BF5">
              <w:rPr>
                <w:rStyle w:val="FontStyle58"/>
              </w:rPr>
              <w:t>10 (dešimt)</w:t>
            </w:r>
          </w:p>
        </w:tc>
      </w:tr>
    </w:tbl>
    <w:p w:rsidR="008F1388" w:rsidRPr="009A7BF5" w:rsidRDefault="008F1388" w:rsidP="008F1388">
      <w:pPr>
        <w:pStyle w:val="Style44"/>
        <w:widowControl/>
        <w:spacing w:line="240" w:lineRule="exact"/>
      </w:pPr>
    </w:p>
    <w:p w:rsidR="008F1388" w:rsidRPr="00E17DB6" w:rsidRDefault="008F1388" w:rsidP="008F1388">
      <w:pPr>
        <w:pStyle w:val="Style44"/>
        <w:widowControl/>
        <w:spacing w:before="24" w:line="307" w:lineRule="exact"/>
        <w:rPr>
          <w:rStyle w:val="FontStyle58"/>
          <w:sz w:val="24"/>
        </w:rPr>
      </w:pPr>
      <w:r>
        <w:rPr>
          <w:rStyle w:val="FontStyle58"/>
        </w:rPr>
        <w:tab/>
      </w:r>
      <w:r w:rsidRPr="00E17DB6">
        <w:rPr>
          <w:rStyle w:val="FontStyle58"/>
          <w:sz w:val="24"/>
        </w:rPr>
        <w:t>Investicinio/techninio pasiūlymo vertinamo balas A suskaičiuojamas pagal šia formulę, kurioje K -</w:t>
      </w:r>
      <w:r w:rsidR="003A0744">
        <w:rPr>
          <w:rStyle w:val="FontStyle58"/>
          <w:sz w:val="24"/>
        </w:rPr>
        <w:t xml:space="preserve"> </w:t>
      </w:r>
      <w:r w:rsidRPr="00E17DB6">
        <w:rPr>
          <w:rStyle w:val="FontStyle58"/>
          <w:sz w:val="24"/>
        </w:rPr>
        <w:t>vertinimo kriterijus</w:t>
      </w:r>
      <w:r w:rsidR="00097B8D">
        <w:rPr>
          <w:rStyle w:val="FontStyle58"/>
          <w:sz w:val="24"/>
        </w:rPr>
        <w:t>:</w:t>
      </w:r>
    </w:p>
    <w:p w:rsidR="008B40E6" w:rsidRPr="00C1710A" w:rsidRDefault="008B40E6" w:rsidP="008B40E6">
      <w:pPr>
        <w:pStyle w:val="Style44"/>
        <w:widowControl/>
        <w:spacing w:before="106" w:line="240" w:lineRule="auto"/>
        <w:rPr>
          <w:rStyle w:val="FontStyle58"/>
          <w:rFonts w:ascii="Cambria Math" w:hAnsi="Cambria Math"/>
          <w:i/>
          <w:sz w:val="24"/>
        </w:rPr>
      </w:pPr>
      <m:oMathPara>
        <m:oMathParaPr>
          <m:jc m:val="center"/>
        </m:oMathParaPr>
        <m:oMath>
          <m:r>
            <w:rPr>
              <w:rStyle w:val="FontStyle58"/>
              <w:rFonts w:ascii="Cambria Math" w:hAnsi="Cambria Math"/>
              <w:sz w:val="24"/>
            </w:rPr>
            <m:t>A=</m:t>
          </m:r>
          <m:sSub>
            <m:sSubPr>
              <m:ctrlPr>
                <w:rPr>
                  <w:rStyle w:val="FontStyle58"/>
                  <w:rFonts w:ascii="Cambria Math" w:hAnsi="Cambria Math"/>
                  <w:i/>
                  <w:sz w:val="24"/>
                </w:rPr>
              </m:ctrlPr>
            </m:sSubPr>
            <m:e>
              <m:r>
                <w:rPr>
                  <w:rStyle w:val="FontStyle58"/>
                  <w:rFonts w:ascii="Cambria Math" w:hAnsi="Cambria Math"/>
                  <w:sz w:val="24"/>
                </w:rPr>
                <m:t>K</m:t>
              </m:r>
            </m:e>
            <m:sub>
              <m:r>
                <w:rPr>
                  <w:rStyle w:val="FontStyle58"/>
                  <w:rFonts w:ascii="Cambria Math" w:hAnsi="Cambria Math"/>
                  <w:sz w:val="24"/>
                </w:rPr>
                <m:t>1</m:t>
              </m:r>
            </m:sub>
          </m:sSub>
          <m:r>
            <w:rPr>
              <w:rStyle w:val="FontStyle58"/>
              <w:rFonts w:ascii="Cambria Math" w:hAnsi="Cambria Math"/>
              <w:sz w:val="24"/>
            </w:rPr>
            <m:t>+</m:t>
          </m:r>
          <m:sSub>
            <m:sSubPr>
              <m:ctrlPr>
                <w:rPr>
                  <w:rStyle w:val="FontStyle58"/>
                  <w:rFonts w:ascii="Cambria Math" w:hAnsi="Cambria Math"/>
                  <w:i/>
                  <w:sz w:val="24"/>
                </w:rPr>
              </m:ctrlPr>
            </m:sSubPr>
            <m:e>
              <m:r>
                <w:rPr>
                  <w:rStyle w:val="FontStyle58"/>
                  <w:rFonts w:ascii="Cambria Math" w:hAnsi="Cambria Math"/>
                  <w:sz w:val="24"/>
                </w:rPr>
                <m:t>K</m:t>
              </m:r>
            </m:e>
            <m:sub>
              <m:r>
                <w:rPr>
                  <w:rStyle w:val="FontStyle58"/>
                  <w:rFonts w:ascii="Cambria Math" w:hAnsi="Cambria Math"/>
                  <w:sz w:val="24"/>
                </w:rPr>
                <m:t>2</m:t>
              </m:r>
            </m:sub>
          </m:sSub>
          <m:r>
            <w:rPr>
              <w:rStyle w:val="FontStyle58"/>
              <w:rFonts w:ascii="Cambria Math" w:hAnsi="Cambria Math"/>
              <w:sz w:val="24"/>
            </w:rPr>
            <m:t>+</m:t>
          </m:r>
          <m:sSub>
            <m:sSubPr>
              <m:ctrlPr>
                <w:rPr>
                  <w:rStyle w:val="FontStyle58"/>
                  <w:rFonts w:ascii="Cambria Math" w:hAnsi="Cambria Math"/>
                  <w:i/>
                  <w:sz w:val="24"/>
                </w:rPr>
              </m:ctrlPr>
            </m:sSubPr>
            <m:e>
              <m:r>
                <w:rPr>
                  <w:rStyle w:val="FontStyle58"/>
                  <w:rFonts w:ascii="Cambria Math" w:hAnsi="Cambria Math"/>
                  <w:sz w:val="24"/>
                </w:rPr>
                <m:t>K</m:t>
              </m:r>
            </m:e>
            <m:sub>
              <m:r>
                <w:rPr>
                  <w:rStyle w:val="FontStyle58"/>
                  <w:rFonts w:ascii="Cambria Math" w:hAnsi="Cambria Math"/>
                  <w:sz w:val="24"/>
                </w:rPr>
                <m:t>3</m:t>
              </m:r>
            </m:sub>
          </m:sSub>
          <m:r>
            <w:rPr>
              <w:rStyle w:val="FontStyle58"/>
              <w:rFonts w:ascii="Cambria Math" w:hAnsi="Cambria Math"/>
              <w:sz w:val="24"/>
            </w:rPr>
            <m:t>+</m:t>
          </m:r>
          <m:sSub>
            <m:sSubPr>
              <m:ctrlPr>
                <w:rPr>
                  <w:rStyle w:val="FontStyle58"/>
                  <w:rFonts w:ascii="Cambria Math" w:hAnsi="Cambria Math"/>
                  <w:i/>
                  <w:sz w:val="24"/>
                </w:rPr>
              </m:ctrlPr>
            </m:sSubPr>
            <m:e>
              <m:r>
                <w:rPr>
                  <w:rStyle w:val="FontStyle58"/>
                  <w:rFonts w:ascii="Cambria Math" w:hAnsi="Cambria Math"/>
                  <w:sz w:val="24"/>
                </w:rPr>
                <m:t>K</m:t>
              </m:r>
            </m:e>
            <m:sub>
              <m:r>
                <w:rPr>
                  <w:rStyle w:val="FontStyle58"/>
                  <w:rFonts w:ascii="Cambria Math" w:hAnsi="Cambria Math"/>
                  <w:sz w:val="24"/>
                </w:rPr>
                <m:t>4</m:t>
              </m:r>
            </m:sub>
          </m:sSub>
          <m:r>
            <w:rPr>
              <w:rStyle w:val="FontStyle58"/>
              <w:rFonts w:ascii="Cambria Math" w:hAnsi="Cambria Math"/>
              <w:sz w:val="24"/>
            </w:rPr>
            <m:t>+</m:t>
          </m:r>
          <m:sSub>
            <m:sSubPr>
              <m:ctrlPr>
                <w:rPr>
                  <w:rStyle w:val="FontStyle58"/>
                  <w:rFonts w:ascii="Cambria Math" w:hAnsi="Cambria Math"/>
                  <w:i/>
                  <w:sz w:val="24"/>
                </w:rPr>
              </m:ctrlPr>
            </m:sSubPr>
            <m:e>
              <m:r>
                <w:rPr>
                  <w:rStyle w:val="FontStyle58"/>
                  <w:rFonts w:ascii="Cambria Math" w:hAnsi="Cambria Math"/>
                  <w:sz w:val="24"/>
                </w:rPr>
                <m:t>K</m:t>
              </m:r>
            </m:e>
            <m:sub>
              <m:r>
                <w:rPr>
                  <w:rStyle w:val="FontStyle58"/>
                  <w:rFonts w:ascii="Cambria Math" w:hAnsi="Cambria Math"/>
                  <w:sz w:val="24"/>
                </w:rPr>
                <m:t>5</m:t>
              </m:r>
            </m:sub>
          </m:sSub>
        </m:oMath>
      </m:oMathPara>
    </w:p>
    <w:p w:rsidR="008F1388" w:rsidRPr="00E17DB6" w:rsidRDefault="00097B8D" w:rsidP="008F1388">
      <w:pPr>
        <w:pStyle w:val="Style25"/>
        <w:widowControl/>
        <w:spacing w:before="106" w:line="293" w:lineRule="exact"/>
        <w:ind w:firstLine="0"/>
        <w:jc w:val="left"/>
        <w:rPr>
          <w:rStyle w:val="FontStyle58"/>
          <w:sz w:val="24"/>
        </w:rPr>
      </w:pPr>
      <w:r>
        <w:rPr>
          <w:rStyle w:val="FontStyle58"/>
          <w:sz w:val="24"/>
        </w:rPr>
        <w:tab/>
      </w:r>
      <w:r w:rsidR="008F1388" w:rsidRPr="00E17DB6">
        <w:rPr>
          <w:rStyle w:val="FontStyle58"/>
          <w:sz w:val="24"/>
        </w:rPr>
        <w:t xml:space="preserve">Finansinio pasiūlymo vertinimo balas B suskaičiuojamas pagal šia formulę, kurioje P -pasiūlytas nuomos mokestis, </w:t>
      </w:r>
      <w:proofErr w:type="spellStart"/>
      <w:r w:rsidR="008F1388" w:rsidRPr="00E17DB6">
        <w:rPr>
          <w:rStyle w:val="FontStyle58"/>
          <w:sz w:val="24"/>
        </w:rPr>
        <w:t>P</w:t>
      </w:r>
      <w:r w:rsidR="008F1388" w:rsidRPr="00E17DB6">
        <w:rPr>
          <w:rStyle w:val="FontStyle58"/>
          <w:sz w:val="24"/>
          <w:vertAlign w:val="subscript"/>
        </w:rPr>
        <w:t>max</w:t>
      </w:r>
      <w:proofErr w:type="spellEnd"/>
      <w:r w:rsidR="008F1388" w:rsidRPr="00E17DB6">
        <w:rPr>
          <w:rStyle w:val="FontStyle58"/>
          <w:sz w:val="24"/>
        </w:rPr>
        <w:t xml:space="preserve"> - didžiausias pasiūlytas nuomos mokestis:</w:t>
      </w:r>
    </w:p>
    <w:p w:rsidR="008F1388" w:rsidRPr="00E17DB6" w:rsidRDefault="008F1388" w:rsidP="008F1388">
      <w:pPr>
        <w:pStyle w:val="Style20"/>
        <w:widowControl/>
        <w:ind w:left="5102"/>
        <w:rPr>
          <w:rStyle w:val="FontStyle51"/>
          <w:sz w:val="18"/>
        </w:rPr>
      </w:pPr>
    </w:p>
    <w:p w:rsidR="008F1388" w:rsidRPr="00E17DB6" w:rsidRDefault="00951626" w:rsidP="008F1388">
      <w:pPr>
        <w:pStyle w:val="Style44"/>
        <w:widowControl/>
        <w:spacing w:before="106" w:line="240" w:lineRule="auto"/>
        <w:rPr>
          <w:rStyle w:val="FontStyle58"/>
          <w:sz w:val="24"/>
        </w:rPr>
      </w:pPr>
      <m:oMathPara>
        <m:oMath>
          <m:r>
            <w:rPr>
              <w:rStyle w:val="FontStyle58"/>
              <w:rFonts w:ascii="Cambria Math" w:hAnsi="Cambria Math"/>
              <w:sz w:val="24"/>
            </w:rPr>
            <m:t>B=</m:t>
          </m:r>
          <m:f>
            <m:fPr>
              <m:ctrlPr>
                <w:rPr>
                  <w:rStyle w:val="FontStyle58"/>
                  <w:rFonts w:ascii="Cambria Math" w:hAnsi="Cambria Math"/>
                  <w:i/>
                  <w:sz w:val="24"/>
                </w:rPr>
              </m:ctrlPr>
            </m:fPr>
            <m:num>
              <m:r>
                <w:rPr>
                  <w:rStyle w:val="FontStyle58"/>
                  <w:rFonts w:ascii="Cambria Math" w:hAnsi="Cambria Math"/>
                  <w:sz w:val="24"/>
                </w:rPr>
                <m:t>P</m:t>
              </m:r>
            </m:num>
            <m:den>
              <m:sSub>
                <m:sSubPr>
                  <m:ctrlPr>
                    <w:rPr>
                      <w:rStyle w:val="FontStyle58"/>
                      <w:rFonts w:ascii="Cambria Math" w:hAnsi="Cambria Math"/>
                      <w:i/>
                      <w:sz w:val="24"/>
                    </w:rPr>
                  </m:ctrlPr>
                </m:sSubPr>
                <m:e>
                  <m:r>
                    <w:rPr>
                      <w:rStyle w:val="FontStyle58"/>
                      <w:rFonts w:ascii="Cambria Math" w:hAnsi="Cambria Math"/>
                      <w:sz w:val="24"/>
                    </w:rPr>
                    <m:t>P</m:t>
                  </m:r>
                </m:e>
                <m:sub>
                  <m:r>
                    <w:rPr>
                      <w:rStyle w:val="FontStyle58"/>
                      <w:rFonts w:ascii="Cambria Math" w:hAnsi="Cambria Math"/>
                      <w:sz w:val="24"/>
                    </w:rPr>
                    <m:t>max</m:t>
                  </m:r>
                </m:sub>
              </m:sSub>
            </m:den>
          </m:f>
        </m:oMath>
      </m:oMathPara>
    </w:p>
    <w:p w:rsidR="008F1388" w:rsidRPr="00951626" w:rsidRDefault="008F1388" w:rsidP="003A0744">
      <w:pPr>
        <w:pStyle w:val="Style44"/>
        <w:widowControl/>
        <w:spacing w:before="106" w:line="240" w:lineRule="auto"/>
        <w:rPr>
          <w:rStyle w:val="FontStyle58"/>
          <w:sz w:val="24"/>
        </w:rPr>
      </w:pPr>
      <w:r w:rsidRPr="00E17DB6">
        <w:rPr>
          <w:rStyle w:val="FontStyle58"/>
          <w:sz w:val="24"/>
        </w:rPr>
        <w:tab/>
        <w:t>Viso pateikto pasiūlymo galutinis vertinimo balas C suskaičiuojamas pagal šia formulę</w:t>
      </w:r>
      <w:r w:rsidR="00100F82">
        <w:rPr>
          <w:rStyle w:val="FontStyle58"/>
          <w:sz w:val="24"/>
        </w:rPr>
        <w:t xml:space="preserve">, kurioje A – </w:t>
      </w:r>
      <w:r w:rsidR="00100F82" w:rsidRPr="00E17DB6">
        <w:rPr>
          <w:rStyle w:val="FontStyle58"/>
          <w:sz w:val="24"/>
        </w:rPr>
        <w:t>Investicinio/techninio pasiūlymo vertinamo balas</w:t>
      </w:r>
      <w:r w:rsidR="00100F82">
        <w:rPr>
          <w:rStyle w:val="FontStyle58"/>
          <w:sz w:val="24"/>
        </w:rPr>
        <w:t xml:space="preserve">, </w:t>
      </w:r>
      <w:proofErr w:type="spellStart"/>
      <w:r w:rsidR="00100F82">
        <w:rPr>
          <w:rStyle w:val="FontStyle58"/>
          <w:sz w:val="24"/>
        </w:rPr>
        <w:t>A</w:t>
      </w:r>
      <w:r w:rsidR="00100F82">
        <w:rPr>
          <w:rStyle w:val="FontStyle58"/>
          <w:sz w:val="24"/>
          <w:vertAlign w:val="subscript"/>
        </w:rPr>
        <w:t>max</w:t>
      </w:r>
      <w:proofErr w:type="spellEnd"/>
      <w:r w:rsidR="00100F82">
        <w:rPr>
          <w:rStyle w:val="FontStyle58"/>
          <w:sz w:val="24"/>
        </w:rPr>
        <w:t xml:space="preserve"> – </w:t>
      </w:r>
      <w:r w:rsidR="00100F82" w:rsidRPr="00E17DB6">
        <w:rPr>
          <w:rStyle w:val="FontStyle58"/>
          <w:sz w:val="24"/>
        </w:rPr>
        <w:t>didžiausias</w:t>
      </w:r>
      <w:r w:rsidR="00100F82">
        <w:rPr>
          <w:rStyle w:val="FontStyle58"/>
          <w:sz w:val="24"/>
        </w:rPr>
        <w:t xml:space="preserve"> </w:t>
      </w:r>
      <w:r w:rsidR="00100F82" w:rsidRPr="00E17DB6">
        <w:rPr>
          <w:rStyle w:val="FontStyle58"/>
          <w:sz w:val="24"/>
        </w:rPr>
        <w:t>investicinio/techninio pasiūlymo vertinamo balas</w:t>
      </w:r>
      <w:r w:rsidR="00100F82">
        <w:rPr>
          <w:rStyle w:val="FontStyle58"/>
          <w:sz w:val="24"/>
        </w:rPr>
        <w:t xml:space="preserve">, </w:t>
      </w:r>
      <w:r w:rsidR="00100F82" w:rsidRPr="00E17DB6">
        <w:rPr>
          <w:rStyle w:val="FontStyle58"/>
          <w:sz w:val="24"/>
        </w:rPr>
        <w:t xml:space="preserve">B </w:t>
      </w:r>
      <w:r w:rsidR="00100F82">
        <w:rPr>
          <w:rStyle w:val="FontStyle58"/>
          <w:sz w:val="24"/>
        </w:rPr>
        <w:t xml:space="preserve">- </w:t>
      </w:r>
      <w:r w:rsidR="00100F82" w:rsidRPr="00E17DB6">
        <w:rPr>
          <w:rStyle w:val="FontStyle58"/>
          <w:sz w:val="24"/>
        </w:rPr>
        <w:t>finansinio pasiūlymo vertinimo balas</w:t>
      </w:r>
      <w:r w:rsidR="00100F82">
        <w:rPr>
          <w:rStyle w:val="FontStyle58"/>
          <w:sz w:val="24"/>
        </w:rPr>
        <w:t xml:space="preserve">, </w:t>
      </w:r>
      <w:proofErr w:type="spellStart"/>
      <w:r w:rsidR="00100F82">
        <w:rPr>
          <w:rStyle w:val="FontStyle58"/>
          <w:sz w:val="24"/>
        </w:rPr>
        <w:t>B</w:t>
      </w:r>
      <w:r w:rsidR="00100F82">
        <w:rPr>
          <w:rStyle w:val="FontStyle58"/>
          <w:sz w:val="24"/>
          <w:vertAlign w:val="subscript"/>
        </w:rPr>
        <w:t>max</w:t>
      </w:r>
      <w:proofErr w:type="spellEnd"/>
      <w:r w:rsidR="00100F82">
        <w:rPr>
          <w:rStyle w:val="FontStyle58"/>
          <w:sz w:val="24"/>
        </w:rPr>
        <w:t xml:space="preserve"> – didžiausias </w:t>
      </w:r>
      <w:r w:rsidR="00100F82" w:rsidRPr="00E17DB6">
        <w:rPr>
          <w:rStyle w:val="FontStyle58"/>
          <w:sz w:val="24"/>
        </w:rPr>
        <w:t>finansinio pasiūlymo vertinimo balas</w:t>
      </w:r>
      <w:r w:rsidR="00100F82">
        <w:rPr>
          <w:rStyle w:val="FontStyle58"/>
          <w:sz w:val="24"/>
        </w:rPr>
        <w:t xml:space="preserve">, </w:t>
      </w:r>
      <w:r w:rsidR="00100F82" w:rsidRPr="00E17DB6">
        <w:rPr>
          <w:rStyle w:val="FontStyle58"/>
          <w:sz w:val="24"/>
        </w:rPr>
        <w:t xml:space="preserve"> </w:t>
      </w:r>
      <w:r w:rsidR="00100F82">
        <w:rPr>
          <w:rStyle w:val="FontStyle58"/>
          <w:sz w:val="24"/>
        </w:rPr>
        <w:t>0,</w:t>
      </w:r>
      <w:r w:rsidR="00097B8D">
        <w:rPr>
          <w:rStyle w:val="FontStyle58"/>
          <w:sz w:val="24"/>
        </w:rPr>
        <w:t>9</w:t>
      </w:r>
      <w:r w:rsidR="00100F82">
        <w:rPr>
          <w:rStyle w:val="FontStyle58"/>
          <w:sz w:val="24"/>
        </w:rPr>
        <w:t xml:space="preserve"> ir 0,</w:t>
      </w:r>
      <w:r w:rsidR="00097B8D">
        <w:rPr>
          <w:rStyle w:val="FontStyle58"/>
          <w:sz w:val="24"/>
        </w:rPr>
        <w:t>1</w:t>
      </w:r>
      <w:r w:rsidR="00100F82">
        <w:rPr>
          <w:rStyle w:val="FontStyle58"/>
          <w:sz w:val="24"/>
        </w:rPr>
        <w:t xml:space="preserve"> </w:t>
      </w:r>
      <w:r w:rsidR="00097B8D">
        <w:rPr>
          <w:rStyle w:val="FontStyle58"/>
          <w:sz w:val="24"/>
        </w:rPr>
        <w:t>–</w:t>
      </w:r>
      <w:r w:rsidR="00100F82">
        <w:rPr>
          <w:rStyle w:val="FontStyle58"/>
          <w:sz w:val="24"/>
        </w:rPr>
        <w:t xml:space="preserve"> </w:t>
      </w:r>
      <w:r w:rsidR="00097B8D">
        <w:rPr>
          <w:rStyle w:val="FontStyle58"/>
          <w:sz w:val="24"/>
        </w:rPr>
        <w:t>lyginamasis svoris</w:t>
      </w:r>
      <w:r w:rsidRPr="00E17DB6">
        <w:rPr>
          <w:rStyle w:val="FontStyle58"/>
          <w:sz w:val="24"/>
        </w:rPr>
        <w:t>:</w:t>
      </w:r>
      <w:r w:rsidRPr="00E17DB6">
        <w:rPr>
          <w:rStyle w:val="FontStyle58"/>
          <w:sz w:val="24"/>
        </w:rPr>
        <w:tab/>
      </w:r>
    </w:p>
    <w:p w:rsidR="008F1388" w:rsidRPr="00C1710A" w:rsidRDefault="00C1710A" w:rsidP="00C1710A">
      <w:pPr>
        <w:pStyle w:val="Style44"/>
        <w:widowControl/>
        <w:spacing w:before="106" w:line="240" w:lineRule="auto"/>
        <w:rPr>
          <w:rStyle w:val="FontStyle58"/>
          <w:rFonts w:ascii="Cambria Math" w:hAnsi="Cambria Math"/>
          <w:i/>
          <w:sz w:val="24"/>
        </w:rPr>
      </w:pPr>
      <m:oMathPara>
        <m:oMathParaPr>
          <m:jc m:val="center"/>
        </m:oMathParaPr>
        <m:oMath>
          <m:r>
            <w:rPr>
              <w:rStyle w:val="FontStyle58"/>
              <w:rFonts w:ascii="Cambria Math" w:hAnsi="Cambria Math"/>
              <w:sz w:val="24"/>
            </w:rPr>
            <m:t>C=</m:t>
          </m:r>
          <m:d>
            <m:dPr>
              <m:ctrlPr>
                <w:rPr>
                  <w:rStyle w:val="FontStyle58"/>
                  <w:rFonts w:ascii="Cambria Math" w:hAnsi="Cambria Math"/>
                  <w:i/>
                  <w:sz w:val="24"/>
                </w:rPr>
              </m:ctrlPr>
            </m:dPr>
            <m:e>
              <m:f>
                <m:fPr>
                  <m:ctrlPr>
                    <w:rPr>
                      <w:rStyle w:val="FontStyle58"/>
                      <w:rFonts w:ascii="Cambria Math" w:hAnsi="Cambria Math"/>
                      <w:i/>
                      <w:sz w:val="24"/>
                    </w:rPr>
                  </m:ctrlPr>
                </m:fPr>
                <m:num>
                  <m:r>
                    <w:rPr>
                      <w:rStyle w:val="FontStyle58"/>
                      <w:rFonts w:ascii="Cambria Math" w:hAnsi="Cambria Math"/>
                      <w:sz w:val="24"/>
                    </w:rPr>
                    <m:t>A</m:t>
                  </m:r>
                </m:num>
                <m:den>
                  <m:sSub>
                    <m:sSubPr>
                      <m:ctrlPr>
                        <w:rPr>
                          <w:rStyle w:val="FontStyle58"/>
                          <w:rFonts w:ascii="Cambria Math" w:hAnsi="Cambria Math"/>
                          <w:i/>
                          <w:sz w:val="24"/>
                        </w:rPr>
                      </m:ctrlPr>
                    </m:sSubPr>
                    <m:e>
                      <m:r>
                        <w:rPr>
                          <w:rStyle w:val="FontStyle58"/>
                          <w:rFonts w:ascii="Cambria Math" w:hAnsi="Cambria Math"/>
                          <w:sz w:val="24"/>
                        </w:rPr>
                        <m:t>A</m:t>
                      </m:r>
                    </m:e>
                    <m:sub>
                      <m:r>
                        <w:rPr>
                          <w:rStyle w:val="FontStyle58"/>
                          <w:rFonts w:ascii="Cambria Math" w:hAnsi="Cambria Math"/>
                          <w:sz w:val="24"/>
                        </w:rPr>
                        <m:t>max</m:t>
                      </m:r>
                    </m:sub>
                  </m:sSub>
                </m:den>
              </m:f>
              <m:r>
                <w:rPr>
                  <w:rStyle w:val="FontStyle58"/>
                  <w:rFonts w:ascii="Cambria Math" w:hAnsi="Cambria Math"/>
                  <w:sz w:val="24"/>
                </w:rPr>
                <m:t>*0,9</m:t>
              </m:r>
            </m:e>
          </m:d>
          <m:r>
            <w:rPr>
              <w:rStyle w:val="FontStyle58"/>
              <w:rFonts w:ascii="Cambria Math" w:hAnsi="Cambria Math"/>
              <w:sz w:val="24"/>
            </w:rPr>
            <m:t>+</m:t>
          </m:r>
          <m:d>
            <m:dPr>
              <m:ctrlPr>
                <w:rPr>
                  <w:rStyle w:val="FontStyle58"/>
                  <w:rFonts w:ascii="Cambria Math" w:hAnsi="Cambria Math"/>
                  <w:i/>
                  <w:sz w:val="24"/>
                </w:rPr>
              </m:ctrlPr>
            </m:dPr>
            <m:e>
              <m:f>
                <m:fPr>
                  <m:ctrlPr>
                    <w:rPr>
                      <w:rStyle w:val="FontStyle58"/>
                      <w:rFonts w:ascii="Cambria Math" w:hAnsi="Cambria Math"/>
                      <w:i/>
                      <w:sz w:val="24"/>
                    </w:rPr>
                  </m:ctrlPr>
                </m:fPr>
                <m:num>
                  <m:r>
                    <w:rPr>
                      <w:rStyle w:val="FontStyle58"/>
                      <w:rFonts w:ascii="Cambria Math" w:hAnsi="Cambria Math"/>
                      <w:sz w:val="24"/>
                    </w:rPr>
                    <m:t>B</m:t>
                  </m:r>
                </m:num>
                <m:den>
                  <m:sSub>
                    <m:sSubPr>
                      <m:ctrlPr>
                        <w:rPr>
                          <w:rStyle w:val="FontStyle58"/>
                          <w:rFonts w:ascii="Cambria Math" w:hAnsi="Cambria Math"/>
                          <w:i/>
                          <w:sz w:val="24"/>
                        </w:rPr>
                      </m:ctrlPr>
                    </m:sSubPr>
                    <m:e>
                      <m:r>
                        <w:rPr>
                          <w:rStyle w:val="FontStyle58"/>
                          <w:rFonts w:ascii="Cambria Math" w:hAnsi="Cambria Math"/>
                          <w:sz w:val="24"/>
                        </w:rPr>
                        <m:t>B</m:t>
                      </m:r>
                    </m:e>
                    <m:sub>
                      <m:r>
                        <w:rPr>
                          <w:rStyle w:val="FontStyle58"/>
                          <w:rFonts w:ascii="Cambria Math" w:hAnsi="Cambria Math"/>
                          <w:sz w:val="24"/>
                        </w:rPr>
                        <m:t>max</m:t>
                      </m:r>
                    </m:sub>
                  </m:sSub>
                </m:den>
              </m:f>
              <m:r>
                <w:rPr>
                  <w:rStyle w:val="FontStyle58"/>
                  <w:rFonts w:ascii="Cambria Math" w:hAnsi="Cambria Math"/>
                  <w:sz w:val="24"/>
                </w:rPr>
                <m:t>* 0,1</m:t>
              </m:r>
            </m:e>
          </m:d>
        </m:oMath>
      </m:oMathPara>
    </w:p>
    <w:p w:rsidR="00853A47" w:rsidRPr="00853A47" w:rsidRDefault="003A0744" w:rsidP="008F1388">
      <w:pPr>
        <w:pStyle w:val="Style16"/>
        <w:widowControl/>
        <w:tabs>
          <w:tab w:val="left" w:pos="696"/>
        </w:tabs>
        <w:spacing w:line="298" w:lineRule="exact"/>
        <w:ind w:right="10" w:firstLine="0"/>
        <w:rPr>
          <w:rStyle w:val="FontStyle58"/>
          <w:sz w:val="24"/>
        </w:rPr>
      </w:pPr>
      <w:r>
        <w:rPr>
          <w:rStyle w:val="FontStyle58"/>
        </w:rPr>
        <w:tab/>
      </w:r>
      <w:r w:rsidR="006967D8">
        <w:rPr>
          <w:rStyle w:val="FontStyle58"/>
        </w:rPr>
        <w:tab/>
      </w:r>
      <w:r w:rsidR="00853A47" w:rsidRPr="002A68CA">
        <w:rPr>
          <w:rStyle w:val="FontStyle58"/>
          <w:sz w:val="24"/>
        </w:rPr>
        <w:t>Komisijos posėdyje, komisijos narių balsų dauguma, nusprendžia</w:t>
      </w:r>
      <w:r w:rsidR="00243A17" w:rsidRPr="002A68CA">
        <w:rPr>
          <w:rStyle w:val="FontStyle58"/>
          <w:sz w:val="24"/>
        </w:rPr>
        <w:t>ma</w:t>
      </w:r>
      <w:r w:rsidR="00853A47" w:rsidRPr="002A68CA">
        <w:rPr>
          <w:rStyle w:val="FontStyle58"/>
          <w:sz w:val="24"/>
        </w:rPr>
        <w:t xml:space="preserve"> kiek balų </w:t>
      </w:r>
      <w:r w:rsidR="00243A17" w:rsidRPr="002A68CA">
        <w:rPr>
          <w:rStyle w:val="FontStyle58"/>
          <w:sz w:val="24"/>
        </w:rPr>
        <w:t>skirti</w:t>
      </w:r>
      <w:r w:rsidR="00853A47" w:rsidRPr="002A68CA">
        <w:rPr>
          <w:rStyle w:val="FontStyle58"/>
          <w:sz w:val="24"/>
        </w:rPr>
        <w:t xml:space="preserve"> kiekvienam </w:t>
      </w:r>
      <w:r w:rsidR="00243A17" w:rsidRPr="002A68CA">
        <w:rPr>
          <w:rStyle w:val="FontStyle58"/>
          <w:sz w:val="24"/>
        </w:rPr>
        <w:t xml:space="preserve">paraiškos </w:t>
      </w:r>
      <w:r w:rsidR="00853A47" w:rsidRPr="002A68CA">
        <w:rPr>
          <w:rStyle w:val="FontStyle58"/>
          <w:sz w:val="24"/>
        </w:rPr>
        <w:t>vertinimo kriterijui.</w:t>
      </w:r>
    </w:p>
    <w:p w:rsidR="008F1388" w:rsidRPr="002A68CA" w:rsidRDefault="00853A47" w:rsidP="008F1388">
      <w:pPr>
        <w:pStyle w:val="Style16"/>
        <w:widowControl/>
        <w:tabs>
          <w:tab w:val="left" w:pos="696"/>
        </w:tabs>
        <w:spacing w:line="298" w:lineRule="exact"/>
        <w:ind w:right="10" w:firstLine="0"/>
        <w:rPr>
          <w:rStyle w:val="FontStyle58"/>
          <w:strike/>
          <w:sz w:val="24"/>
        </w:rPr>
      </w:pPr>
      <w:r>
        <w:rPr>
          <w:rStyle w:val="FontStyle58"/>
        </w:rPr>
        <w:tab/>
      </w:r>
      <w:r>
        <w:rPr>
          <w:rStyle w:val="FontStyle58"/>
        </w:rPr>
        <w:tab/>
      </w:r>
      <w:r w:rsidR="008F1388" w:rsidRPr="00E17DB6">
        <w:rPr>
          <w:rStyle w:val="FontStyle58"/>
          <w:sz w:val="24"/>
        </w:rPr>
        <w:t>2</w:t>
      </w:r>
      <w:r w:rsidR="006967D8">
        <w:rPr>
          <w:rStyle w:val="FontStyle58"/>
          <w:sz w:val="24"/>
        </w:rPr>
        <w:t>6</w:t>
      </w:r>
      <w:r w:rsidR="008F1388" w:rsidRPr="00E17DB6">
        <w:rPr>
          <w:rStyle w:val="FontStyle58"/>
          <w:sz w:val="24"/>
        </w:rPr>
        <w:t xml:space="preserve">. Nuomos konkurso dalyviams surinkus vienodą balų skaičių, </w:t>
      </w:r>
      <w:r w:rsidR="003A0744" w:rsidRPr="00820974">
        <w:rPr>
          <w:rStyle w:val="FontStyle58"/>
          <w:sz w:val="24"/>
        </w:rPr>
        <w:t xml:space="preserve">laimėtoju </w:t>
      </w:r>
      <w:r w:rsidR="002A68CA" w:rsidRPr="00820974">
        <w:rPr>
          <w:rStyle w:val="FontStyle58"/>
          <w:sz w:val="24"/>
        </w:rPr>
        <w:t>pripažįstamas dalyvis, kurio pateiktas vokas anksčiau įregistruotas dokumentų registracijos knygoje.</w:t>
      </w:r>
    </w:p>
    <w:p w:rsidR="008F1388" w:rsidRPr="00E17DB6" w:rsidRDefault="006967D8" w:rsidP="008F1388">
      <w:pPr>
        <w:pStyle w:val="Style16"/>
        <w:widowControl/>
        <w:tabs>
          <w:tab w:val="left" w:pos="696"/>
        </w:tabs>
        <w:spacing w:line="298" w:lineRule="exact"/>
        <w:ind w:right="14" w:firstLine="0"/>
        <w:rPr>
          <w:rStyle w:val="FontStyle58"/>
          <w:sz w:val="24"/>
        </w:rPr>
      </w:pPr>
      <w:r>
        <w:rPr>
          <w:rStyle w:val="FontStyle58"/>
          <w:sz w:val="24"/>
        </w:rPr>
        <w:tab/>
      </w:r>
      <w:r>
        <w:rPr>
          <w:rStyle w:val="FontStyle58"/>
          <w:sz w:val="24"/>
        </w:rPr>
        <w:tab/>
        <w:t>27</w:t>
      </w:r>
      <w:r w:rsidR="008F1388" w:rsidRPr="00E17DB6">
        <w:rPr>
          <w:rStyle w:val="FontStyle58"/>
          <w:sz w:val="24"/>
        </w:rPr>
        <w:t>. Pasiūlymų eilė įvertinimo balų mažėjimo tvarka skelbiama viešame Komisijos posėdyje. Apie posėdžio laiką ir vietą dalyviams pranešama raštu ne vėliau kaip prieš 5 (penkias) darbo dienas.</w:t>
      </w:r>
    </w:p>
    <w:p w:rsidR="008F1388" w:rsidRPr="00E17DB6" w:rsidRDefault="006967D8" w:rsidP="008F1388">
      <w:pPr>
        <w:pStyle w:val="Style16"/>
        <w:widowControl/>
        <w:tabs>
          <w:tab w:val="left" w:pos="696"/>
        </w:tabs>
        <w:spacing w:before="5" w:line="298" w:lineRule="exact"/>
        <w:ind w:right="10" w:firstLine="0"/>
        <w:rPr>
          <w:rStyle w:val="FontStyle58"/>
          <w:sz w:val="24"/>
        </w:rPr>
      </w:pPr>
      <w:r>
        <w:rPr>
          <w:rStyle w:val="FontStyle58"/>
          <w:sz w:val="24"/>
        </w:rPr>
        <w:tab/>
      </w:r>
      <w:r>
        <w:rPr>
          <w:rStyle w:val="FontStyle58"/>
          <w:sz w:val="24"/>
        </w:rPr>
        <w:tab/>
        <w:t>28</w:t>
      </w:r>
      <w:r w:rsidR="008F1388" w:rsidRPr="00E17DB6">
        <w:rPr>
          <w:rStyle w:val="FontStyle58"/>
          <w:sz w:val="24"/>
        </w:rPr>
        <w:t>. Nuomos konkursas laikomas įvykusiu, jei buvo gauta, ir po nagrinėjimų ir vertinimų liko bent viena Nuomos konkurso sąlygas atitinkanti Paraiška.</w:t>
      </w:r>
    </w:p>
    <w:p w:rsidR="008F1388" w:rsidRPr="00E17DB6" w:rsidRDefault="008F1388" w:rsidP="008F1388">
      <w:pPr>
        <w:pStyle w:val="Style1"/>
        <w:widowControl/>
        <w:spacing w:line="240" w:lineRule="exact"/>
        <w:ind w:right="29"/>
        <w:rPr>
          <w:sz w:val="28"/>
        </w:rPr>
      </w:pPr>
    </w:p>
    <w:p w:rsidR="008F1388" w:rsidRPr="009A7BF5" w:rsidRDefault="008F1388" w:rsidP="008F1388">
      <w:pPr>
        <w:pStyle w:val="Style1"/>
        <w:widowControl/>
        <w:spacing w:before="96" w:line="240" w:lineRule="auto"/>
        <w:ind w:right="29"/>
        <w:rPr>
          <w:rStyle w:val="FontStyle55"/>
        </w:rPr>
      </w:pPr>
      <w:r>
        <w:rPr>
          <w:rStyle w:val="FontStyle55"/>
        </w:rPr>
        <w:t xml:space="preserve">VII. </w:t>
      </w:r>
      <w:r w:rsidRPr="009A7BF5">
        <w:rPr>
          <w:rStyle w:val="FontStyle55"/>
        </w:rPr>
        <w:t>NUOMOS SUTARTIES SUDARYMAS</w:t>
      </w:r>
    </w:p>
    <w:p w:rsidR="008F1388" w:rsidRPr="00E17DB6" w:rsidRDefault="008F1388" w:rsidP="008F1388">
      <w:pPr>
        <w:pStyle w:val="Style16"/>
        <w:widowControl/>
        <w:tabs>
          <w:tab w:val="left" w:pos="672"/>
        </w:tabs>
        <w:spacing w:before="307" w:line="298" w:lineRule="exact"/>
        <w:ind w:right="5" w:firstLine="0"/>
        <w:rPr>
          <w:rStyle w:val="FontStyle58"/>
          <w:sz w:val="24"/>
        </w:rPr>
      </w:pPr>
      <w:r>
        <w:rPr>
          <w:rStyle w:val="FontStyle58"/>
        </w:rPr>
        <w:tab/>
      </w:r>
      <w:r>
        <w:rPr>
          <w:rStyle w:val="FontStyle58"/>
        </w:rPr>
        <w:tab/>
      </w:r>
      <w:r w:rsidR="006967D8">
        <w:rPr>
          <w:rStyle w:val="FontStyle58"/>
          <w:sz w:val="24"/>
        </w:rPr>
        <w:t>29</w:t>
      </w:r>
      <w:r w:rsidRPr="00E17DB6">
        <w:rPr>
          <w:rStyle w:val="FontStyle58"/>
          <w:sz w:val="24"/>
        </w:rPr>
        <w:t>. Turto valdytojas su laimėtoju sudaro Nuomos sutartį, kai laimėtojas pateikia planuojamos veiklos projektinį pasiūlymą, kuriam pritarė Kultūros paveldo departamento prie Kultūros ministerijos Klaipėdos teritorinis padalinys, kaip tai nustatyta Paveldo tvarkybos darbų reglamento PTR 3.06.01.2007 „Kultūros paveldo tvarkybos darbų rengimo taisyklės“ 18, 19, 20 punktuose.</w:t>
      </w:r>
    </w:p>
    <w:p w:rsidR="008F1388" w:rsidRPr="00E17DB6" w:rsidRDefault="006967D8" w:rsidP="008F1388">
      <w:pPr>
        <w:pStyle w:val="Style16"/>
        <w:widowControl/>
        <w:tabs>
          <w:tab w:val="left" w:pos="672"/>
        </w:tabs>
        <w:spacing w:line="298" w:lineRule="exact"/>
        <w:ind w:right="10" w:firstLine="0"/>
        <w:rPr>
          <w:rStyle w:val="FontStyle58"/>
          <w:sz w:val="24"/>
        </w:rPr>
      </w:pPr>
      <w:r>
        <w:rPr>
          <w:rStyle w:val="FontStyle58"/>
          <w:sz w:val="24"/>
        </w:rPr>
        <w:tab/>
      </w:r>
      <w:r>
        <w:rPr>
          <w:rStyle w:val="FontStyle58"/>
          <w:sz w:val="24"/>
        </w:rPr>
        <w:tab/>
        <w:t>30</w:t>
      </w:r>
      <w:r w:rsidR="008F1388" w:rsidRPr="00E17DB6">
        <w:rPr>
          <w:rStyle w:val="FontStyle58"/>
          <w:sz w:val="24"/>
        </w:rPr>
        <w:t xml:space="preserve">. Jeigu per </w:t>
      </w:r>
      <w:r w:rsidR="00A75B64">
        <w:rPr>
          <w:rStyle w:val="FontStyle58"/>
          <w:sz w:val="24"/>
        </w:rPr>
        <w:t>tris mėnesius</w:t>
      </w:r>
      <w:r w:rsidR="008F1388" w:rsidRPr="00E17DB6">
        <w:rPr>
          <w:rStyle w:val="FontStyle58"/>
          <w:sz w:val="24"/>
        </w:rPr>
        <w:t xml:space="preserve"> laimėtojas nepateikia planuojamos veiklos projektin</w:t>
      </w:r>
      <w:r w:rsidR="00652334">
        <w:rPr>
          <w:rStyle w:val="FontStyle58"/>
          <w:sz w:val="24"/>
        </w:rPr>
        <w:t>io</w:t>
      </w:r>
      <w:r w:rsidR="008F1388" w:rsidRPr="00E17DB6">
        <w:rPr>
          <w:rStyle w:val="FontStyle58"/>
          <w:sz w:val="24"/>
        </w:rPr>
        <w:t xml:space="preserve"> pasiūlym</w:t>
      </w:r>
      <w:r w:rsidR="00652334">
        <w:rPr>
          <w:rStyle w:val="FontStyle58"/>
          <w:sz w:val="24"/>
        </w:rPr>
        <w:t>o</w:t>
      </w:r>
      <w:r w:rsidR="008F1388" w:rsidRPr="00E17DB6">
        <w:rPr>
          <w:rStyle w:val="FontStyle58"/>
          <w:sz w:val="24"/>
        </w:rPr>
        <w:t xml:space="preserve">, kuriam pritarė Kultūros paveldo departamento prie Kultūros ministerijos Klaipėdos teritorinis padalinys, kaip tai nustatyta Paveldo tvarkybos darbų reglamento PTR 3.06.01.2007 </w:t>
      </w:r>
      <w:r w:rsidR="008F1388" w:rsidRPr="00E17DB6">
        <w:rPr>
          <w:rStyle w:val="FontStyle58"/>
          <w:sz w:val="24"/>
        </w:rPr>
        <w:lastRenderedPageBreak/>
        <w:t>„Kultūros paveldo tvarkybos darbų rengimo taisyklės“ 18, 19, 20 punktuose, nuomos konkursas laikomas neįvykusiu.</w:t>
      </w:r>
    </w:p>
    <w:p w:rsidR="008F1388" w:rsidRPr="00A42726" w:rsidRDefault="008F1388" w:rsidP="008F1388">
      <w:pPr>
        <w:pStyle w:val="x"/>
        <w:jc w:val="both"/>
        <w:rPr>
          <w:rFonts w:ascii="Times New Roman" w:hAnsi="Times New Roman"/>
          <w:sz w:val="24"/>
          <w:szCs w:val="24"/>
        </w:rPr>
      </w:pPr>
      <w:r>
        <w:rPr>
          <w:rFonts w:ascii="Times New Roman" w:hAnsi="Times New Roman"/>
          <w:sz w:val="24"/>
          <w:szCs w:val="24"/>
        </w:rPr>
        <w:tab/>
        <w:t>3</w:t>
      </w:r>
      <w:r w:rsidR="006967D8">
        <w:rPr>
          <w:rFonts w:ascii="Times New Roman" w:hAnsi="Times New Roman"/>
          <w:sz w:val="24"/>
          <w:szCs w:val="24"/>
        </w:rPr>
        <w:t>1</w:t>
      </w:r>
      <w:r w:rsidRPr="00A42726">
        <w:rPr>
          <w:rFonts w:ascii="Times New Roman" w:hAnsi="Times New Roman"/>
          <w:sz w:val="24"/>
          <w:szCs w:val="24"/>
        </w:rPr>
        <w:t>. Pradinis turto nuomos konkurso laimėtojo įnašas įskaitomas į nuompinigius.</w:t>
      </w:r>
    </w:p>
    <w:p w:rsidR="008F1388" w:rsidRPr="00837070" w:rsidRDefault="006967D8" w:rsidP="008F1388">
      <w:pPr>
        <w:pStyle w:val="x"/>
        <w:jc w:val="both"/>
        <w:rPr>
          <w:rFonts w:ascii="Times New Roman" w:hAnsi="Times New Roman"/>
          <w:sz w:val="24"/>
          <w:szCs w:val="24"/>
        </w:rPr>
      </w:pPr>
      <w:r>
        <w:rPr>
          <w:rFonts w:ascii="Times New Roman" w:hAnsi="Times New Roman"/>
          <w:sz w:val="24"/>
          <w:szCs w:val="24"/>
        </w:rPr>
        <w:tab/>
        <w:t>32</w:t>
      </w:r>
      <w:r w:rsidR="008F1388" w:rsidRPr="00A42726">
        <w:rPr>
          <w:rFonts w:ascii="Times New Roman" w:hAnsi="Times New Roman"/>
          <w:sz w:val="24"/>
          <w:szCs w:val="24"/>
        </w:rPr>
        <w:t xml:space="preserve">. Kitiems konkurso dalyviams pradinis įnašas </w:t>
      </w:r>
      <w:r w:rsidR="008F1388" w:rsidRPr="00837070">
        <w:rPr>
          <w:rFonts w:ascii="Times New Roman" w:hAnsi="Times New Roman"/>
          <w:sz w:val="24"/>
          <w:szCs w:val="24"/>
        </w:rPr>
        <w:t>per 7 kalendorines dienas po pasiūlymų eilės sudarymo protokolo regis</w:t>
      </w:r>
      <w:r w:rsidR="00652334">
        <w:rPr>
          <w:rFonts w:ascii="Times New Roman" w:hAnsi="Times New Roman"/>
          <w:sz w:val="24"/>
          <w:szCs w:val="24"/>
        </w:rPr>
        <w:t>travimo grąžinamas į jų nurodytas</w:t>
      </w:r>
      <w:r w:rsidR="008F1388" w:rsidRPr="00837070">
        <w:rPr>
          <w:rFonts w:ascii="Times New Roman" w:hAnsi="Times New Roman"/>
          <w:sz w:val="24"/>
          <w:szCs w:val="24"/>
        </w:rPr>
        <w:t xml:space="preserve"> sąskait</w:t>
      </w:r>
      <w:r w:rsidR="00652334">
        <w:rPr>
          <w:rFonts w:ascii="Times New Roman" w:hAnsi="Times New Roman"/>
          <w:sz w:val="24"/>
          <w:szCs w:val="24"/>
        </w:rPr>
        <w:t>as kredito įstaigos</w:t>
      </w:r>
      <w:r w:rsidR="008F1388" w:rsidRPr="00837070">
        <w:rPr>
          <w:rFonts w:ascii="Times New Roman" w:hAnsi="Times New Roman"/>
          <w:sz w:val="24"/>
          <w:szCs w:val="24"/>
        </w:rPr>
        <w:t xml:space="preserve">e. </w:t>
      </w:r>
    </w:p>
    <w:p w:rsidR="008F1388" w:rsidRPr="00A42726" w:rsidRDefault="006967D8" w:rsidP="008F1388">
      <w:pPr>
        <w:pStyle w:val="x"/>
        <w:jc w:val="both"/>
        <w:rPr>
          <w:rFonts w:ascii="Times New Roman" w:hAnsi="Times New Roman"/>
          <w:sz w:val="24"/>
          <w:szCs w:val="24"/>
        </w:rPr>
      </w:pPr>
      <w:r w:rsidRPr="00837070">
        <w:rPr>
          <w:rFonts w:ascii="Times New Roman" w:hAnsi="Times New Roman"/>
          <w:sz w:val="24"/>
          <w:szCs w:val="24"/>
        </w:rPr>
        <w:tab/>
        <w:t>33</w:t>
      </w:r>
      <w:r w:rsidR="008F1388" w:rsidRPr="00837070">
        <w:rPr>
          <w:rFonts w:ascii="Times New Roman" w:hAnsi="Times New Roman"/>
          <w:sz w:val="24"/>
          <w:szCs w:val="24"/>
        </w:rPr>
        <w:t xml:space="preserve">. Jeigu konkurso dalyvis, pripažintas laimėtoju, per </w:t>
      </w:r>
      <w:r w:rsidR="00837070" w:rsidRPr="003A0744">
        <w:rPr>
          <w:rFonts w:ascii="Times New Roman" w:hAnsi="Times New Roman"/>
          <w:sz w:val="24"/>
          <w:szCs w:val="24"/>
        </w:rPr>
        <w:t>tris mėnesius</w:t>
      </w:r>
      <w:r w:rsidR="00837070">
        <w:rPr>
          <w:rFonts w:ascii="Times New Roman" w:hAnsi="Times New Roman"/>
          <w:sz w:val="24"/>
          <w:szCs w:val="24"/>
        </w:rPr>
        <w:t xml:space="preserve"> </w:t>
      </w:r>
      <w:r w:rsidR="008F1388" w:rsidRPr="00A42726">
        <w:rPr>
          <w:rFonts w:ascii="Times New Roman" w:hAnsi="Times New Roman"/>
          <w:sz w:val="24"/>
          <w:szCs w:val="24"/>
        </w:rPr>
        <w:t>nesudaro nuomos sutarties, pradinis įnašas jam negrąžinamas.</w:t>
      </w:r>
    </w:p>
    <w:p w:rsidR="008F1388" w:rsidRPr="00A42726" w:rsidRDefault="008F1388" w:rsidP="008F1388">
      <w:pPr>
        <w:pStyle w:val="x"/>
        <w:jc w:val="both"/>
        <w:rPr>
          <w:rFonts w:ascii="Times New Roman" w:hAnsi="Times New Roman"/>
          <w:sz w:val="24"/>
          <w:szCs w:val="24"/>
        </w:rPr>
      </w:pPr>
      <w:r w:rsidRPr="00A42726">
        <w:rPr>
          <w:rFonts w:ascii="Times New Roman" w:hAnsi="Times New Roman"/>
          <w:sz w:val="24"/>
          <w:szCs w:val="24"/>
        </w:rPr>
        <w:tab/>
      </w:r>
      <w:r w:rsidR="006967D8">
        <w:rPr>
          <w:rFonts w:ascii="Times New Roman" w:hAnsi="Times New Roman"/>
          <w:sz w:val="24"/>
          <w:szCs w:val="24"/>
        </w:rPr>
        <w:t>34</w:t>
      </w:r>
      <w:r w:rsidRPr="00A42726">
        <w:rPr>
          <w:rFonts w:ascii="Times New Roman" w:hAnsi="Times New Roman"/>
          <w:sz w:val="24"/>
          <w:szCs w:val="24"/>
        </w:rPr>
        <w:t>.</w:t>
      </w:r>
      <w:r>
        <w:rPr>
          <w:rFonts w:ascii="Times New Roman" w:hAnsi="Times New Roman"/>
          <w:sz w:val="24"/>
          <w:szCs w:val="24"/>
        </w:rPr>
        <w:t xml:space="preserve"> Turto valdytojas</w:t>
      </w:r>
      <w:r w:rsidRPr="00A42726">
        <w:rPr>
          <w:rFonts w:ascii="Times New Roman" w:hAnsi="Times New Roman"/>
          <w:sz w:val="24"/>
          <w:szCs w:val="24"/>
        </w:rPr>
        <w:t>, pasirašę</w:t>
      </w:r>
      <w:r w:rsidR="006967D8">
        <w:rPr>
          <w:rFonts w:ascii="Times New Roman" w:hAnsi="Times New Roman"/>
          <w:sz w:val="24"/>
          <w:szCs w:val="24"/>
        </w:rPr>
        <w:t>s</w:t>
      </w:r>
      <w:r w:rsidRPr="00A42726">
        <w:rPr>
          <w:rFonts w:ascii="Times New Roman" w:hAnsi="Times New Roman"/>
          <w:sz w:val="24"/>
          <w:szCs w:val="24"/>
        </w:rPr>
        <w:t xml:space="preserve"> nuomos sutartį, privalo perduoti </w:t>
      </w:r>
      <w:r w:rsidR="003A0744">
        <w:rPr>
          <w:rFonts w:ascii="Times New Roman" w:hAnsi="Times New Roman"/>
          <w:sz w:val="24"/>
          <w:szCs w:val="24"/>
        </w:rPr>
        <w:t>kultūros paveldo statinį</w:t>
      </w:r>
      <w:r w:rsidRPr="00A42726">
        <w:rPr>
          <w:rFonts w:ascii="Times New Roman" w:hAnsi="Times New Roman"/>
          <w:sz w:val="24"/>
          <w:szCs w:val="24"/>
        </w:rPr>
        <w:t xml:space="preserve"> nuomos konkurso laimėtojui arba jo atstovui </w:t>
      </w:r>
      <w:r>
        <w:rPr>
          <w:rFonts w:ascii="Times New Roman" w:hAnsi="Times New Roman"/>
          <w:sz w:val="24"/>
          <w:szCs w:val="24"/>
        </w:rPr>
        <w:t>pagal perdavimo ir priėmimo aktą</w:t>
      </w:r>
      <w:r w:rsidR="00BC6BA4">
        <w:rPr>
          <w:rFonts w:ascii="Times New Roman" w:hAnsi="Times New Roman"/>
          <w:sz w:val="24"/>
          <w:szCs w:val="24"/>
        </w:rPr>
        <w:t xml:space="preserve"> (3 priedas)</w:t>
      </w:r>
      <w:r w:rsidRPr="00A42726">
        <w:rPr>
          <w:rFonts w:ascii="Times New Roman" w:hAnsi="Times New Roman"/>
          <w:sz w:val="24"/>
          <w:szCs w:val="24"/>
        </w:rPr>
        <w:t>.</w:t>
      </w:r>
    </w:p>
    <w:p w:rsidR="008F1388" w:rsidRDefault="008F1388" w:rsidP="008F1388">
      <w:pPr>
        <w:pStyle w:val="x"/>
        <w:jc w:val="center"/>
        <w:rPr>
          <w:rFonts w:ascii="Times New Roman" w:hAnsi="Times New Roman"/>
          <w:sz w:val="24"/>
          <w:szCs w:val="24"/>
        </w:rPr>
      </w:pPr>
      <w:r>
        <w:rPr>
          <w:rFonts w:ascii="Times New Roman" w:hAnsi="Times New Roman"/>
          <w:sz w:val="24"/>
          <w:szCs w:val="24"/>
        </w:rPr>
        <w:tab/>
      </w:r>
    </w:p>
    <w:p w:rsidR="008F1388" w:rsidRDefault="008F1388" w:rsidP="008F1388">
      <w:pPr>
        <w:pStyle w:val="x"/>
        <w:jc w:val="center"/>
        <w:rPr>
          <w:rFonts w:ascii="Times New Roman" w:hAnsi="Times New Roman"/>
          <w:sz w:val="24"/>
          <w:szCs w:val="24"/>
        </w:rPr>
      </w:pPr>
    </w:p>
    <w:p w:rsidR="008F1388" w:rsidRPr="00017DF5" w:rsidRDefault="008F1388" w:rsidP="008F1388">
      <w:pPr>
        <w:pStyle w:val="x"/>
        <w:jc w:val="center"/>
        <w:rPr>
          <w:rFonts w:ascii="Times New Roman" w:hAnsi="Times New Roman"/>
          <w:sz w:val="24"/>
        </w:rPr>
      </w:pPr>
      <w:r w:rsidRPr="00017DF5">
        <w:rPr>
          <w:rFonts w:ascii="Times New Roman" w:hAnsi="Times New Roman"/>
          <w:b/>
          <w:sz w:val="24"/>
        </w:rPr>
        <w:t>V</w:t>
      </w:r>
      <w:r w:rsidR="00646583">
        <w:rPr>
          <w:rFonts w:ascii="Times New Roman" w:hAnsi="Times New Roman"/>
          <w:b/>
          <w:sz w:val="24"/>
        </w:rPr>
        <w:t>III</w:t>
      </w:r>
      <w:r w:rsidRPr="00017DF5">
        <w:rPr>
          <w:rFonts w:ascii="Times New Roman" w:hAnsi="Times New Roman"/>
          <w:b/>
          <w:sz w:val="24"/>
        </w:rPr>
        <w:t>. BAIGIAMOSIOS NUOSTATOS</w:t>
      </w:r>
      <w:r w:rsidRPr="00017DF5">
        <w:rPr>
          <w:rFonts w:ascii="Times New Roman" w:hAnsi="Times New Roman"/>
          <w:sz w:val="24"/>
        </w:rPr>
        <w:t> </w:t>
      </w:r>
    </w:p>
    <w:p w:rsidR="008F1388" w:rsidRPr="00017DF5" w:rsidRDefault="008F1388" w:rsidP="008F1388">
      <w:pPr>
        <w:pStyle w:val="x"/>
        <w:jc w:val="center"/>
        <w:rPr>
          <w:rFonts w:ascii="Times New Roman" w:hAnsi="Times New Roman"/>
          <w:sz w:val="24"/>
        </w:rPr>
      </w:pPr>
    </w:p>
    <w:p w:rsidR="008F1388" w:rsidRDefault="00BC6BA4" w:rsidP="008F1388">
      <w:pPr>
        <w:jc w:val="both"/>
      </w:pPr>
      <w:r>
        <w:tab/>
        <w:t>35</w:t>
      </w:r>
      <w:r w:rsidR="008F1388">
        <w:t xml:space="preserve">. Nuomos konkurso dalyviai konkurso rezultatus gali </w:t>
      </w:r>
      <w:r>
        <w:t xml:space="preserve">apskųsti </w:t>
      </w:r>
      <w:r w:rsidR="003A0744">
        <w:t xml:space="preserve">Lietuvos Respublikos teisės aktų </w:t>
      </w:r>
      <w:r>
        <w:t>nustatyta</w:t>
      </w:r>
      <w:r w:rsidR="008F1388">
        <w:t xml:space="preserve"> tvarka.                                              </w:t>
      </w:r>
    </w:p>
    <w:p w:rsidR="008F1388" w:rsidRPr="009A7BF5" w:rsidRDefault="008F1388" w:rsidP="008F1388">
      <w:pPr>
        <w:pStyle w:val="x"/>
        <w:jc w:val="both"/>
      </w:pPr>
    </w:p>
    <w:p w:rsidR="008F1388" w:rsidRDefault="005E3E70" w:rsidP="005E3E70">
      <w:pPr>
        <w:pStyle w:val="Style16"/>
        <w:widowControl/>
        <w:tabs>
          <w:tab w:val="left" w:pos="638"/>
        </w:tabs>
        <w:spacing w:line="298" w:lineRule="exact"/>
        <w:ind w:firstLine="0"/>
        <w:jc w:val="center"/>
        <w:rPr>
          <w:rStyle w:val="FontStyle58"/>
        </w:rPr>
      </w:pPr>
      <w:r>
        <w:rPr>
          <w:rStyle w:val="FontStyle58"/>
        </w:rPr>
        <w:t>_____________________________</w:t>
      </w:r>
    </w:p>
    <w:p w:rsidR="008F1388" w:rsidRDefault="008F1388" w:rsidP="008F1388">
      <w:pPr>
        <w:pStyle w:val="Style16"/>
        <w:widowControl/>
        <w:tabs>
          <w:tab w:val="left" w:pos="638"/>
        </w:tabs>
        <w:spacing w:line="298" w:lineRule="exact"/>
        <w:ind w:firstLine="0"/>
        <w:rPr>
          <w:rStyle w:val="FontStyle58"/>
        </w:rPr>
      </w:pPr>
    </w:p>
    <w:p w:rsidR="008F1388" w:rsidRDefault="008F1388" w:rsidP="008F1388">
      <w:pPr>
        <w:pStyle w:val="Style16"/>
        <w:widowControl/>
        <w:tabs>
          <w:tab w:val="left" w:pos="638"/>
        </w:tabs>
        <w:spacing w:line="298" w:lineRule="exact"/>
        <w:ind w:firstLine="0"/>
        <w:rPr>
          <w:rStyle w:val="FontStyle58"/>
        </w:rPr>
      </w:pPr>
    </w:p>
    <w:p w:rsidR="004E2A4A" w:rsidRDefault="004E2A4A" w:rsidP="008F1388">
      <w:pPr>
        <w:pStyle w:val="Style16"/>
        <w:widowControl/>
        <w:tabs>
          <w:tab w:val="left" w:pos="638"/>
        </w:tabs>
        <w:spacing w:line="298" w:lineRule="exact"/>
        <w:ind w:firstLine="0"/>
        <w:rPr>
          <w:rStyle w:val="FontStyle58"/>
        </w:rPr>
      </w:pPr>
    </w:p>
    <w:p w:rsidR="004E2A4A" w:rsidRDefault="004E2A4A" w:rsidP="008F1388">
      <w:pPr>
        <w:pStyle w:val="Style16"/>
        <w:widowControl/>
        <w:tabs>
          <w:tab w:val="left" w:pos="638"/>
        </w:tabs>
        <w:spacing w:line="298" w:lineRule="exact"/>
        <w:ind w:firstLine="0"/>
        <w:rPr>
          <w:rStyle w:val="FontStyle58"/>
        </w:rPr>
      </w:pPr>
    </w:p>
    <w:p w:rsidR="009606E9" w:rsidRDefault="009606E9" w:rsidP="008F1388">
      <w:pPr>
        <w:pStyle w:val="Style16"/>
        <w:widowControl/>
        <w:tabs>
          <w:tab w:val="left" w:pos="638"/>
        </w:tabs>
        <w:spacing w:line="298" w:lineRule="exact"/>
        <w:ind w:firstLine="0"/>
        <w:rPr>
          <w:rStyle w:val="FontStyle58"/>
        </w:rPr>
      </w:pPr>
    </w:p>
    <w:p w:rsidR="009606E9" w:rsidRDefault="009606E9" w:rsidP="008F1388">
      <w:pPr>
        <w:pStyle w:val="Style16"/>
        <w:widowControl/>
        <w:tabs>
          <w:tab w:val="left" w:pos="638"/>
        </w:tabs>
        <w:spacing w:line="298" w:lineRule="exact"/>
        <w:ind w:firstLine="0"/>
        <w:rPr>
          <w:rStyle w:val="FontStyle58"/>
        </w:rPr>
      </w:pPr>
    </w:p>
    <w:p w:rsidR="009606E9" w:rsidRDefault="009606E9" w:rsidP="008F1388">
      <w:pPr>
        <w:pStyle w:val="Style16"/>
        <w:widowControl/>
        <w:tabs>
          <w:tab w:val="left" w:pos="638"/>
        </w:tabs>
        <w:spacing w:line="298" w:lineRule="exact"/>
        <w:ind w:firstLine="0"/>
        <w:rPr>
          <w:rStyle w:val="FontStyle58"/>
        </w:rPr>
      </w:pPr>
    </w:p>
    <w:p w:rsidR="009606E9" w:rsidRDefault="009606E9" w:rsidP="008F1388">
      <w:pPr>
        <w:pStyle w:val="Style16"/>
        <w:widowControl/>
        <w:tabs>
          <w:tab w:val="left" w:pos="638"/>
        </w:tabs>
        <w:spacing w:line="298" w:lineRule="exact"/>
        <w:ind w:firstLine="0"/>
        <w:rPr>
          <w:rStyle w:val="FontStyle58"/>
        </w:rPr>
      </w:pPr>
    </w:p>
    <w:p w:rsidR="009606E9" w:rsidRDefault="009606E9" w:rsidP="008F1388">
      <w:pPr>
        <w:pStyle w:val="Style16"/>
        <w:widowControl/>
        <w:tabs>
          <w:tab w:val="left" w:pos="638"/>
        </w:tabs>
        <w:spacing w:line="298" w:lineRule="exact"/>
        <w:ind w:firstLine="0"/>
        <w:rPr>
          <w:rStyle w:val="FontStyle58"/>
        </w:rPr>
      </w:pPr>
    </w:p>
    <w:p w:rsidR="003A0744" w:rsidRDefault="003A0744" w:rsidP="008F1388">
      <w:pPr>
        <w:pStyle w:val="Style16"/>
        <w:widowControl/>
        <w:tabs>
          <w:tab w:val="left" w:pos="638"/>
        </w:tabs>
        <w:spacing w:line="298" w:lineRule="exact"/>
        <w:ind w:firstLine="0"/>
        <w:rPr>
          <w:rStyle w:val="FontStyle58"/>
        </w:rPr>
      </w:pPr>
    </w:p>
    <w:p w:rsidR="003A0744" w:rsidRDefault="003A0744" w:rsidP="008F1388">
      <w:pPr>
        <w:pStyle w:val="Style16"/>
        <w:widowControl/>
        <w:tabs>
          <w:tab w:val="left" w:pos="638"/>
        </w:tabs>
        <w:spacing w:line="298" w:lineRule="exact"/>
        <w:ind w:firstLine="0"/>
        <w:rPr>
          <w:rStyle w:val="FontStyle58"/>
        </w:rPr>
      </w:pPr>
    </w:p>
    <w:p w:rsidR="003A0744" w:rsidRDefault="003A0744" w:rsidP="008F1388">
      <w:pPr>
        <w:pStyle w:val="Style16"/>
        <w:widowControl/>
        <w:tabs>
          <w:tab w:val="left" w:pos="638"/>
        </w:tabs>
        <w:spacing w:line="298" w:lineRule="exact"/>
        <w:ind w:firstLine="0"/>
        <w:rPr>
          <w:rStyle w:val="FontStyle58"/>
        </w:rPr>
      </w:pPr>
    </w:p>
    <w:p w:rsidR="003A0744" w:rsidRDefault="003A0744" w:rsidP="008F1388">
      <w:pPr>
        <w:pStyle w:val="Style16"/>
        <w:widowControl/>
        <w:tabs>
          <w:tab w:val="left" w:pos="638"/>
        </w:tabs>
        <w:spacing w:line="298" w:lineRule="exact"/>
        <w:ind w:firstLine="0"/>
        <w:rPr>
          <w:rStyle w:val="FontStyle58"/>
        </w:rPr>
      </w:pPr>
    </w:p>
    <w:p w:rsidR="00646583" w:rsidRDefault="00646583" w:rsidP="008F1388">
      <w:pPr>
        <w:pStyle w:val="Style16"/>
        <w:widowControl/>
        <w:tabs>
          <w:tab w:val="left" w:pos="638"/>
        </w:tabs>
        <w:spacing w:line="298" w:lineRule="exact"/>
        <w:ind w:firstLine="0"/>
        <w:rPr>
          <w:rStyle w:val="FontStyle58"/>
        </w:rPr>
      </w:pPr>
    </w:p>
    <w:p w:rsidR="00646583" w:rsidRDefault="00646583" w:rsidP="008F1388">
      <w:pPr>
        <w:pStyle w:val="Style16"/>
        <w:widowControl/>
        <w:tabs>
          <w:tab w:val="left" w:pos="638"/>
        </w:tabs>
        <w:spacing w:line="298" w:lineRule="exact"/>
        <w:ind w:firstLine="0"/>
        <w:rPr>
          <w:rStyle w:val="FontStyle58"/>
        </w:rPr>
      </w:pPr>
    </w:p>
    <w:p w:rsidR="00646583" w:rsidRDefault="00646583" w:rsidP="008F1388">
      <w:pPr>
        <w:pStyle w:val="Style16"/>
        <w:widowControl/>
        <w:tabs>
          <w:tab w:val="left" w:pos="638"/>
        </w:tabs>
        <w:spacing w:line="298" w:lineRule="exact"/>
        <w:ind w:firstLine="0"/>
        <w:rPr>
          <w:rStyle w:val="FontStyle58"/>
        </w:rPr>
      </w:pPr>
    </w:p>
    <w:p w:rsidR="003A0744" w:rsidRDefault="003A0744" w:rsidP="008F1388">
      <w:pPr>
        <w:pStyle w:val="Style16"/>
        <w:widowControl/>
        <w:tabs>
          <w:tab w:val="left" w:pos="638"/>
        </w:tabs>
        <w:spacing w:line="298" w:lineRule="exact"/>
        <w:ind w:firstLine="0"/>
        <w:rPr>
          <w:rStyle w:val="FontStyle58"/>
        </w:rPr>
      </w:pPr>
    </w:p>
    <w:p w:rsidR="003A0744" w:rsidRDefault="003A0744" w:rsidP="008F1388">
      <w:pPr>
        <w:pStyle w:val="Style16"/>
        <w:widowControl/>
        <w:tabs>
          <w:tab w:val="left" w:pos="638"/>
        </w:tabs>
        <w:spacing w:line="298" w:lineRule="exact"/>
        <w:ind w:firstLine="0"/>
        <w:rPr>
          <w:rStyle w:val="FontStyle58"/>
        </w:rPr>
      </w:pPr>
    </w:p>
    <w:p w:rsidR="005B15FF" w:rsidRDefault="005B15FF" w:rsidP="008F1388">
      <w:pPr>
        <w:pStyle w:val="Style16"/>
        <w:widowControl/>
        <w:tabs>
          <w:tab w:val="left" w:pos="638"/>
        </w:tabs>
        <w:spacing w:line="298" w:lineRule="exact"/>
        <w:ind w:firstLine="0"/>
        <w:rPr>
          <w:rStyle w:val="FontStyle58"/>
        </w:rPr>
      </w:pPr>
    </w:p>
    <w:p w:rsidR="003A0744" w:rsidRDefault="003A0744" w:rsidP="008F1388">
      <w:pPr>
        <w:pStyle w:val="Style16"/>
        <w:widowControl/>
        <w:tabs>
          <w:tab w:val="left" w:pos="638"/>
        </w:tabs>
        <w:spacing w:line="298" w:lineRule="exact"/>
        <w:ind w:firstLine="0"/>
        <w:rPr>
          <w:rStyle w:val="FontStyle58"/>
        </w:rPr>
      </w:pPr>
    </w:p>
    <w:p w:rsidR="003A0744" w:rsidRDefault="003A0744" w:rsidP="008F1388">
      <w:pPr>
        <w:pStyle w:val="Style16"/>
        <w:widowControl/>
        <w:tabs>
          <w:tab w:val="left" w:pos="638"/>
        </w:tabs>
        <w:spacing w:line="298" w:lineRule="exact"/>
        <w:ind w:firstLine="0"/>
        <w:rPr>
          <w:rStyle w:val="FontStyle58"/>
        </w:rPr>
      </w:pPr>
    </w:p>
    <w:p w:rsidR="003A0744" w:rsidRDefault="003A0744" w:rsidP="008F1388">
      <w:pPr>
        <w:pStyle w:val="Style16"/>
        <w:widowControl/>
        <w:tabs>
          <w:tab w:val="left" w:pos="638"/>
        </w:tabs>
        <w:spacing w:line="298" w:lineRule="exact"/>
        <w:ind w:firstLine="0"/>
        <w:rPr>
          <w:rStyle w:val="FontStyle58"/>
        </w:rPr>
      </w:pPr>
    </w:p>
    <w:p w:rsidR="003A0744" w:rsidRDefault="003A0744" w:rsidP="008F1388">
      <w:pPr>
        <w:pStyle w:val="Style16"/>
        <w:widowControl/>
        <w:tabs>
          <w:tab w:val="left" w:pos="638"/>
        </w:tabs>
        <w:spacing w:line="298" w:lineRule="exact"/>
        <w:ind w:firstLine="0"/>
        <w:rPr>
          <w:rStyle w:val="FontStyle58"/>
        </w:rPr>
      </w:pPr>
    </w:p>
    <w:p w:rsidR="003A0744" w:rsidRDefault="003A0744" w:rsidP="008F1388">
      <w:pPr>
        <w:pStyle w:val="Style16"/>
        <w:widowControl/>
        <w:tabs>
          <w:tab w:val="left" w:pos="638"/>
        </w:tabs>
        <w:spacing w:line="298" w:lineRule="exact"/>
        <w:ind w:firstLine="0"/>
        <w:rPr>
          <w:rStyle w:val="FontStyle58"/>
        </w:rPr>
      </w:pPr>
    </w:p>
    <w:p w:rsidR="009606E9" w:rsidRDefault="009606E9" w:rsidP="008F1388">
      <w:pPr>
        <w:pStyle w:val="Style16"/>
        <w:widowControl/>
        <w:tabs>
          <w:tab w:val="left" w:pos="638"/>
        </w:tabs>
        <w:spacing w:line="298" w:lineRule="exact"/>
        <w:ind w:firstLine="0"/>
        <w:rPr>
          <w:rStyle w:val="FontStyle58"/>
        </w:rPr>
      </w:pPr>
    </w:p>
    <w:p w:rsidR="009606E9" w:rsidRDefault="009606E9" w:rsidP="008F1388">
      <w:pPr>
        <w:pStyle w:val="Style16"/>
        <w:widowControl/>
        <w:tabs>
          <w:tab w:val="left" w:pos="638"/>
        </w:tabs>
        <w:spacing w:line="298" w:lineRule="exact"/>
        <w:ind w:firstLine="0"/>
        <w:rPr>
          <w:rStyle w:val="FontStyle58"/>
        </w:rPr>
      </w:pPr>
    </w:p>
    <w:p w:rsidR="004E2A4A" w:rsidRDefault="004E2A4A" w:rsidP="008F1388">
      <w:pPr>
        <w:pStyle w:val="Style16"/>
        <w:widowControl/>
        <w:tabs>
          <w:tab w:val="left" w:pos="638"/>
        </w:tabs>
        <w:spacing w:line="298" w:lineRule="exact"/>
        <w:ind w:firstLine="0"/>
        <w:rPr>
          <w:rStyle w:val="FontStyle58"/>
        </w:rPr>
      </w:pPr>
    </w:p>
    <w:p w:rsidR="00904F37" w:rsidRDefault="00904F37" w:rsidP="008F1388">
      <w:pPr>
        <w:pStyle w:val="Style16"/>
        <w:widowControl/>
        <w:tabs>
          <w:tab w:val="left" w:pos="638"/>
        </w:tabs>
        <w:spacing w:line="298" w:lineRule="exact"/>
        <w:ind w:firstLine="0"/>
        <w:rPr>
          <w:rStyle w:val="FontStyle58"/>
        </w:rPr>
      </w:pPr>
    </w:p>
    <w:p w:rsidR="00904F37" w:rsidRDefault="00904F37" w:rsidP="008F1388">
      <w:pPr>
        <w:pStyle w:val="Style16"/>
        <w:widowControl/>
        <w:tabs>
          <w:tab w:val="left" w:pos="638"/>
        </w:tabs>
        <w:spacing w:line="298" w:lineRule="exact"/>
        <w:ind w:firstLine="0"/>
        <w:rPr>
          <w:rStyle w:val="FontStyle58"/>
        </w:rPr>
      </w:pPr>
    </w:p>
    <w:p w:rsidR="00904F37" w:rsidRDefault="00904F37" w:rsidP="008F1388">
      <w:pPr>
        <w:pStyle w:val="Style16"/>
        <w:widowControl/>
        <w:tabs>
          <w:tab w:val="left" w:pos="638"/>
        </w:tabs>
        <w:spacing w:line="298" w:lineRule="exact"/>
        <w:ind w:firstLine="0"/>
        <w:rPr>
          <w:rStyle w:val="FontStyle58"/>
        </w:rPr>
      </w:pPr>
    </w:p>
    <w:p w:rsidR="00904F37" w:rsidRDefault="00904F37" w:rsidP="008F1388">
      <w:pPr>
        <w:pStyle w:val="Style16"/>
        <w:widowControl/>
        <w:tabs>
          <w:tab w:val="left" w:pos="638"/>
        </w:tabs>
        <w:spacing w:line="298" w:lineRule="exact"/>
        <w:ind w:firstLine="0"/>
        <w:rPr>
          <w:rStyle w:val="FontStyle58"/>
        </w:rPr>
      </w:pPr>
    </w:p>
    <w:p w:rsidR="00904F37" w:rsidRDefault="00904F37" w:rsidP="008F1388">
      <w:pPr>
        <w:pStyle w:val="Style16"/>
        <w:widowControl/>
        <w:tabs>
          <w:tab w:val="left" w:pos="638"/>
        </w:tabs>
        <w:spacing w:line="298" w:lineRule="exact"/>
        <w:ind w:firstLine="0"/>
        <w:rPr>
          <w:rStyle w:val="FontStyle58"/>
        </w:rPr>
      </w:pPr>
    </w:p>
    <w:p w:rsidR="00904F37" w:rsidRDefault="00904F37" w:rsidP="008F1388">
      <w:pPr>
        <w:pStyle w:val="Style16"/>
        <w:widowControl/>
        <w:tabs>
          <w:tab w:val="left" w:pos="638"/>
        </w:tabs>
        <w:spacing w:line="298" w:lineRule="exact"/>
        <w:ind w:firstLine="0"/>
        <w:rPr>
          <w:rStyle w:val="FontStyle58"/>
        </w:rPr>
      </w:pPr>
    </w:p>
    <w:p w:rsidR="00904F37" w:rsidRDefault="00904F37" w:rsidP="008F1388">
      <w:pPr>
        <w:pStyle w:val="Style16"/>
        <w:widowControl/>
        <w:tabs>
          <w:tab w:val="left" w:pos="638"/>
        </w:tabs>
        <w:spacing w:line="298" w:lineRule="exact"/>
        <w:ind w:firstLine="0"/>
        <w:rPr>
          <w:rStyle w:val="FontStyle58"/>
        </w:rPr>
      </w:pPr>
    </w:p>
    <w:p w:rsidR="004714AE" w:rsidRDefault="004714AE" w:rsidP="008F1388">
      <w:pPr>
        <w:pStyle w:val="Style1"/>
        <w:widowControl/>
        <w:spacing w:line="240" w:lineRule="auto"/>
        <w:jc w:val="right"/>
        <w:rPr>
          <w:rStyle w:val="FontStyle55"/>
          <w:b w:val="0"/>
        </w:rPr>
      </w:pPr>
    </w:p>
    <w:p w:rsidR="008F1388" w:rsidRPr="00616BB2" w:rsidRDefault="00BC6BA4" w:rsidP="008F1388">
      <w:pPr>
        <w:pStyle w:val="Style1"/>
        <w:widowControl/>
        <w:spacing w:line="240" w:lineRule="auto"/>
        <w:jc w:val="right"/>
        <w:rPr>
          <w:rStyle w:val="FontStyle55"/>
          <w:b w:val="0"/>
        </w:rPr>
      </w:pPr>
      <w:r w:rsidRPr="00616BB2">
        <w:rPr>
          <w:rStyle w:val="FontStyle55"/>
          <w:b w:val="0"/>
        </w:rPr>
        <w:lastRenderedPageBreak/>
        <w:t xml:space="preserve">1 </w:t>
      </w:r>
      <w:r w:rsidR="008F1388" w:rsidRPr="00616BB2">
        <w:rPr>
          <w:rStyle w:val="FontStyle55"/>
          <w:b w:val="0"/>
        </w:rPr>
        <w:t>priedas</w:t>
      </w:r>
    </w:p>
    <w:p w:rsidR="008F1388" w:rsidRPr="009A7BF5" w:rsidRDefault="008F1388" w:rsidP="008F1388">
      <w:pPr>
        <w:pStyle w:val="Style1"/>
        <w:widowControl/>
        <w:spacing w:line="240" w:lineRule="auto"/>
        <w:rPr>
          <w:rStyle w:val="FontStyle55"/>
        </w:rPr>
      </w:pPr>
      <w:r w:rsidRPr="009A7BF5">
        <w:rPr>
          <w:rStyle w:val="FontStyle55"/>
        </w:rPr>
        <w:t>PARAIŠKA</w:t>
      </w:r>
    </w:p>
    <w:p w:rsidR="008F1388" w:rsidRPr="009A7BF5" w:rsidRDefault="008F1388" w:rsidP="008F1388">
      <w:pPr>
        <w:pStyle w:val="Style1"/>
        <w:widowControl/>
        <w:spacing w:line="240" w:lineRule="exact"/>
        <w:ind w:left="1896"/>
        <w:jc w:val="both"/>
      </w:pPr>
    </w:p>
    <w:p w:rsidR="008F1388" w:rsidRPr="009A7BF5" w:rsidRDefault="008F1388" w:rsidP="008F1388">
      <w:pPr>
        <w:pStyle w:val="Style1"/>
        <w:widowControl/>
        <w:spacing w:before="101" w:line="240" w:lineRule="auto"/>
        <w:rPr>
          <w:rStyle w:val="FontStyle55"/>
        </w:rPr>
      </w:pPr>
      <w:r>
        <w:rPr>
          <w:rStyle w:val="FontStyle55"/>
        </w:rPr>
        <w:t>KRETINGOS RAJONO SAVIVALDYBĖS</w:t>
      </w:r>
      <w:r w:rsidRPr="009A7BF5">
        <w:rPr>
          <w:rStyle w:val="FontStyle55"/>
        </w:rPr>
        <w:t xml:space="preserve"> PAMINKLINI</w:t>
      </w:r>
      <w:r>
        <w:rPr>
          <w:rStyle w:val="FontStyle55"/>
        </w:rPr>
        <w:t>O</w:t>
      </w:r>
      <w:r w:rsidRPr="009A7BF5">
        <w:rPr>
          <w:rStyle w:val="FontStyle55"/>
        </w:rPr>
        <w:t xml:space="preserve"> PASTAT</w:t>
      </w:r>
      <w:r>
        <w:rPr>
          <w:rStyle w:val="FontStyle55"/>
        </w:rPr>
        <w:t>O</w:t>
      </w:r>
      <w:r w:rsidRPr="009A7BF5">
        <w:rPr>
          <w:rStyle w:val="FontStyle55"/>
        </w:rPr>
        <w:t xml:space="preserve"> NUOMOS KONKURSAS</w:t>
      </w:r>
    </w:p>
    <w:p w:rsidR="008F1388" w:rsidRPr="009A7BF5" w:rsidRDefault="008F1388" w:rsidP="008F1388">
      <w:pPr>
        <w:pStyle w:val="Style22"/>
        <w:widowControl/>
        <w:spacing w:line="240" w:lineRule="exact"/>
        <w:jc w:val="center"/>
      </w:pPr>
      <w:r>
        <w:rPr>
          <w:noProof/>
        </w:rPr>
        <mc:AlternateContent>
          <mc:Choice Requires="wpg">
            <w:drawing>
              <wp:anchor distT="106680" distB="350520" distL="24130" distR="24130" simplePos="0" relativeHeight="251658240" behindDoc="0" locked="0" layoutInCell="1" allowOverlap="1">
                <wp:simplePos x="0" y="0"/>
                <wp:positionH relativeFrom="margin">
                  <wp:posOffset>0</wp:posOffset>
                </wp:positionH>
                <wp:positionV relativeFrom="paragraph">
                  <wp:posOffset>475615</wp:posOffset>
                </wp:positionV>
                <wp:extent cx="5928360" cy="2697480"/>
                <wp:effectExtent l="0" t="0" r="15240" b="26670"/>
                <wp:wrapTopAndBottom/>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360" cy="2697480"/>
                          <a:chOff x="1181" y="4344"/>
                          <a:chExt cx="9336" cy="4248"/>
                        </a:xfrm>
                      </wpg:grpSpPr>
                      <wps:wsp>
                        <wps:cNvPr id="3" name="Text Box 4"/>
                        <wps:cNvSpPr txBox="1">
                          <a:spLocks noChangeArrowheads="1"/>
                        </wps:cNvSpPr>
                        <wps:spPr bwMode="auto">
                          <a:xfrm>
                            <a:off x="1181" y="4877"/>
                            <a:ext cx="9336" cy="3715"/>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40" w:type="dxa"/>
                                <w:tblLayout w:type="fixed"/>
                                <w:tblCellMar>
                                  <w:left w:w="40" w:type="dxa"/>
                                  <w:right w:w="40" w:type="dxa"/>
                                </w:tblCellMar>
                                <w:tblLook w:val="0000" w:firstRow="0" w:lastRow="0" w:firstColumn="0" w:lastColumn="0" w:noHBand="0" w:noVBand="0"/>
                              </w:tblPr>
                              <w:tblGrid>
                                <w:gridCol w:w="3662"/>
                                <w:gridCol w:w="5674"/>
                              </w:tblGrid>
                              <w:tr w:rsidR="00995722" w:rsidTr="00616BB2">
                                <w:tc>
                                  <w:tcPr>
                                    <w:tcW w:w="3662" w:type="dxa"/>
                                    <w:tcBorders>
                                      <w:top w:val="single" w:sz="4" w:space="0" w:color="auto"/>
                                      <w:left w:val="single" w:sz="4" w:space="0" w:color="auto"/>
                                      <w:bottom w:val="single" w:sz="4" w:space="0" w:color="auto"/>
                                      <w:right w:val="single" w:sz="4" w:space="0" w:color="auto"/>
                                    </w:tcBorders>
                                  </w:tcPr>
                                  <w:p w:rsidR="00995722" w:rsidRDefault="00995722">
                                    <w:pPr>
                                      <w:pStyle w:val="Style15"/>
                                      <w:widowControl/>
                                      <w:spacing w:line="240" w:lineRule="auto"/>
                                      <w:rPr>
                                        <w:rStyle w:val="FontStyle58"/>
                                      </w:rPr>
                                    </w:pPr>
                                    <w:r>
                                      <w:rPr>
                                        <w:rStyle w:val="FontStyle58"/>
                                      </w:rPr>
                                      <w:t>Nuomos konkurso dalyvio vardas, pavardė, pavadinimas</w:t>
                                    </w:r>
                                  </w:p>
                                </w:tc>
                                <w:tc>
                                  <w:tcPr>
                                    <w:tcW w:w="5674" w:type="dxa"/>
                                    <w:tcBorders>
                                      <w:top w:val="single" w:sz="4" w:space="0" w:color="auto"/>
                                      <w:left w:val="single" w:sz="4" w:space="0" w:color="auto"/>
                                      <w:bottom w:val="single" w:sz="4" w:space="0" w:color="auto"/>
                                      <w:right w:val="single" w:sz="4" w:space="0" w:color="auto"/>
                                    </w:tcBorders>
                                  </w:tcPr>
                                  <w:p w:rsidR="00995722" w:rsidRPr="000F2C1D" w:rsidRDefault="00995722">
                                    <w:pPr>
                                      <w:pStyle w:val="Style36"/>
                                      <w:widowControl/>
                                      <w:rPr>
                                        <w:sz w:val="18"/>
                                      </w:rPr>
                                    </w:pPr>
                                  </w:p>
                                </w:tc>
                              </w:tr>
                              <w:tr w:rsidR="00995722" w:rsidTr="00616BB2">
                                <w:tc>
                                  <w:tcPr>
                                    <w:tcW w:w="3662" w:type="dxa"/>
                                    <w:tcBorders>
                                      <w:top w:val="single" w:sz="4" w:space="0" w:color="auto"/>
                                      <w:left w:val="single" w:sz="4" w:space="0" w:color="auto"/>
                                      <w:bottom w:val="single" w:sz="4" w:space="0" w:color="auto"/>
                                      <w:right w:val="single" w:sz="4" w:space="0" w:color="auto"/>
                                    </w:tcBorders>
                                  </w:tcPr>
                                  <w:p w:rsidR="00995722" w:rsidRDefault="00995722">
                                    <w:pPr>
                                      <w:pStyle w:val="Style15"/>
                                      <w:widowControl/>
                                      <w:spacing w:line="240" w:lineRule="auto"/>
                                      <w:rPr>
                                        <w:rStyle w:val="FontStyle58"/>
                                      </w:rPr>
                                    </w:pPr>
                                    <w:r>
                                      <w:rPr>
                                        <w:rStyle w:val="FontStyle58"/>
                                      </w:rPr>
                                      <w:t>Kodas</w:t>
                                    </w:r>
                                  </w:p>
                                </w:tc>
                                <w:tc>
                                  <w:tcPr>
                                    <w:tcW w:w="5674" w:type="dxa"/>
                                    <w:tcBorders>
                                      <w:top w:val="single" w:sz="4" w:space="0" w:color="auto"/>
                                      <w:left w:val="single" w:sz="4" w:space="0" w:color="auto"/>
                                      <w:bottom w:val="single" w:sz="4" w:space="0" w:color="auto"/>
                                      <w:right w:val="single" w:sz="4" w:space="0" w:color="auto"/>
                                    </w:tcBorders>
                                  </w:tcPr>
                                  <w:p w:rsidR="00995722" w:rsidRDefault="00995722">
                                    <w:pPr>
                                      <w:pStyle w:val="Style36"/>
                                      <w:widowControl/>
                                    </w:pPr>
                                  </w:p>
                                </w:tc>
                              </w:tr>
                              <w:tr w:rsidR="00995722" w:rsidTr="00616BB2">
                                <w:tc>
                                  <w:tcPr>
                                    <w:tcW w:w="3662" w:type="dxa"/>
                                    <w:tcBorders>
                                      <w:top w:val="single" w:sz="4" w:space="0" w:color="auto"/>
                                      <w:left w:val="single" w:sz="6" w:space="0" w:color="auto"/>
                                      <w:bottom w:val="single" w:sz="6" w:space="0" w:color="auto"/>
                                      <w:right w:val="single" w:sz="6" w:space="0" w:color="auto"/>
                                    </w:tcBorders>
                                  </w:tcPr>
                                  <w:p w:rsidR="00995722" w:rsidRDefault="00995722">
                                    <w:pPr>
                                      <w:pStyle w:val="Style15"/>
                                      <w:widowControl/>
                                      <w:spacing w:line="240" w:lineRule="auto"/>
                                      <w:rPr>
                                        <w:rStyle w:val="FontStyle58"/>
                                      </w:rPr>
                                    </w:pPr>
                                    <w:r>
                                      <w:rPr>
                                        <w:rStyle w:val="FontStyle58"/>
                                      </w:rPr>
                                      <w:t>Buveinės adresas</w:t>
                                    </w:r>
                                  </w:p>
                                </w:tc>
                                <w:tc>
                                  <w:tcPr>
                                    <w:tcW w:w="5674" w:type="dxa"/>
                                    <w:tcBorders>
                                      <w:top w:val="single" w:sz="4" w:space="0" w:color="auto"/>
                                      <w:left w:val="single" w:sz="6" w:space="0" w:color="auto"/>
                                      <w:bottom w:val="single" w:sz="6" w:space="0" w:color="auto"/>
                                      <w:right w:val="single" w:sz="6" w:space="0" w:color="auto"/>
                                    </w:tcBorders>
                                  </w:tcPr>
                                  <w:p w:rsidR="00995722" w:rsidRDefault="00995722">
                                    <w:pPr>
                                      <w:pStyle w:val="Style36"/>
                                      <w:widowControl/>
                                    </w:pPr>
                                  </w:p>
                                </w:tc>
                              </w:tr>
                              <w:tr w:rsidR="00995722">
                                <w:tc>
                                  <w:tcPr>
                                    <w:tcW w:w="3662" w:type="dxa"/>
                                    <w:tcBorders>
                                      <w:top w:val="single" w:sz="6" w:space="0" w:color="auto"/>
                                      <w:left w:val="single" w:sz="6" w:space="0" w:color="auto"/>
                                      <w:bottom w:val="single" w:sz="6" w:space="0" w:color="auto"/>
                                      <w:right w:val="single" w:sz="6" w:space="0" w:color="auto"/>
                                    </w:tcBorders>
                                  </w:tcPr>
                                  <w:p w:rsidR="00995722" w:rsidRDefault="00995722">
                                    <w:pPr>
                                      <w:pStyle w:val="Style15"/>
                                      <w:widowControl/>
                                      <w:spacing w:line="240" w:lineRule="auto"/>
                                      <w:rPr>
                                        <w:rStyle w:val="FontStyle58"/>
                                      </w:rPr>
                                    </w:pPr>
                                    <w:r>
                                      <w:rPr>
                                        <w:rStyle w:val="FontStyle58"/>
                                      </w:rPr>
                                      <w:t>Adresas korespondencijai</w:t>
                                    </w:r>
                                  </w:p>
                                </w:tc>
                                <w:tc>
                                  <w:tcPr>
                                    <w:tcW w:w="5674" w:type="dxa"/>
                                    <w:tcBorders>
                                      <w:top w:val="single" w:sz="6" w:space="0" w:color="auto"/>
                                      <w:left w:val="single" w:sz="6" w:space="0" w:color="auto"/>
                                      <w:bottom w:val="single" w:sz="6" w:space="0" w:color="auto"/>
                                      <w:right w:val="single" w:sz="6" w:space="0" w:color="auto"/>
                                    </w:tcBorders>
                                  </w:tcPr>
                                  <w:p w:rsidR="00995722" w:rsidRDefault="00995722">
                                    <w:pPr>
                                      <w:pStyle w:val="Style36"/>
                                      <w:widowControl/>
                                    </w:pPr>
                                  </w:p>
                                </w:tc>
                              </w:tr>
                              <w:tr w:rsidR="00995722">
                                <w:tc>
                                  <w:tcPr>
                                    <w:tcW w:w="3662" w:type="dxa"/>
                                    <w:tcBorders>
                                      <w:top w:val="single" w:sz="6" w:space="0" w:color="auto"/>
                                      <w:left w:val="single" w:sz="6" w:space="0" w:color="auto"/>
                                      <w:bottom w:val="single" w:sz="6" w:space="0" w:color="auto"/>
                                      <w:right w:val="single" w:sz="6" w:space="0" w:color="auto"/>
                                    </w:tcBorders>
                                  </w:tcPr>
                                  <w:p w:rsidR="00995722" w:rsidRDefault="00995722">
                                    <w:pPr>
                                      <w:pStyle w:val="Style15"/>
                                      <w:widowControl/>
                                      <w:spacing w:line="240" w:lineRule="auto"/>
                                      <w:rPr>
                                        <w:rStyle w:val="FontStyle58"/>
                                      </w:rPr>
                                    </w:pPr>
                                    <w:r>
                                      <w:rPr>
                                        <w:rStyle w:val="FontStyle58"/>
                                      </w:rPr>
                                      <w:t>Atsakingo asmens vardas, pavardė</w:t>
                                    </w:r>
                                  </w:p>
                                </w:tc>
                                <w:tc>
                                  <w:tcPr>
                                    <w:tcW w:w="5674" w:type="dxa"/>
                                    <w:tcBorders>
                                      <w:top w:val="single" w:sz="6" w:space="0" w:color="auto"/>
                                      <w:left w:val="single" w:sz="6" w:space="0" w:color="auto"/>
                                      <w:bottom w:val="single" w:sz="6" w:space="0" w:color="auto"/>
                                      <w:right w:val="single" w:sz="6" w:space="0" w:color="auto"/>
                                    </w:tcBorders>
                                  </w:tcPr>
                                  <w:p w:rsidR="00995722" w:rsidRDefault="00995722">
                                    <w:pPr>
                                      <w:pStyle w:val="Style36"/>
                                      <w:widowControl/>
                                    </w:pPr>
                                  </w:p>
                                </w:tc>
                              </w:tr>
                              <w:tr w:rsidR="00995722">
                                <w:tc>
                                  <w:tcPr>
                                    <w:tcW w:w="3662" w:type="dxa"/>
                                    <w:tcBorders>
                                      <w:top w:val="single" w:sz="6" w:space="0" w:color="auto"/>
                                      <w:left w:val="single" w:sz="6" w:space="0" w:color="auto"/>
                                      <w:bottom w:val="single" w:sz="6" w:space="0" w:color="auto"/>
                                      <w:right w:val="single" w:sz="6" w:space="0" w:color="auto"/>
                                    </w:tcBorders>
                                  </w:tcPr>
                                  <w:p w:rsidR="00995722" w:rsidRDefault="00995722">
                                    <w:pPr>
                                      <w:pStyle w:val="Style15"/>
                                      <w:widowControl/>
                                      <w:spacing w:line="240" w:lineRule="auto"/>
                                      <w:rPr>
                                        <w:rStyle w:val="FontStyle58"/>
                                      </w:rPr>
                                    </w:pPr>
                                    <w:r>
                                      <w:rPr>
                                        <w:rStyle w:val="FontStyle58"/>
                                      </w:rPr>
                                      <w:t>Telefono numeris</w:t>
                                    </w:r>
                                  </w:p>
                                </w:tc>
                                <w:tc>
                                  <w:tcPr>
                                    <w:tcW w:w="5674" w:type="dxa"/>
                                    <w:tcBorders>
                                      <w:top w:val="single" w:sz="6" w:space="0" w:color="auto"/>
                                      <w:left w:val="single" w:sz="6" w:space="0" w:color="auto"/>
                                      <w:bottom w:val="single" w:sz="6" w:space="0" w:color="auto"/>
                                      <w:right w:val="single" w:sz="6" w:space="0" w:color="auto"/>
                                    </w:tcBorders>
                                  </w:tcPr>
                                  <w:p w:rsidR="00995722" w:rsidRDefault="00995722">
                                    <w:pPr>
                                      <w:pStyle w:val="Style36"/>
                                      <w:widowControl/>
                                    </w:pPr>
                                  </w:p>
                                </w:tc>
                              </w:tr>
                              <w:tr w:rsidR="00995722">
                                <w:tc>
                                  <w:tcPr>
                                    <w:tcW w:w="3662" w:type="dxa"/>
                                    <w:tcBorders>
                                      <w:top w:val="single" w:sz="6" w:space="0" w:color="auto"/>
                                      <w:left w:val="single" w:sz="6" w:space="0" w:color="auto"/>
                                      <w:bottom w:val="single" w:sz="6" w:space="0" w:color="auto"/>
                                      <w:right w:val="single" w:sz="6" w:space="0" w:color="auto"/>
                                    </w:tcBorders>
                                  </w:tcPr>
                                  <w:p w:rsidR="00995722" w:rsidRDefault="00995722">
                                    <w:pPr>
                                      <w:pStyle w:val="Style15"/>
                                      <w:widowControl/>
                                      <w:spacing w:line="240" w:lineRule="auto"/>
                                      <w:rPr>
                                        <w:rStyle w:val="FontStyle58"/>
                                      </w:rPr>
                                    </w:pPr>
                                    <w:r>
                                      <w:rPr>
                                        <w:rStyle w:val="FontStyle58"/>
                                      </w:rPr>
                                      <w:t>Fakso numeris</w:t>
                                    </w:r>
                                  </w:p>
                                </w:tc>
                                <w:tc>
                                  <w:tcPr>
                                    <w:tcW w:w="5674" w:type="dxa"/>
                                    <w:tcBorders>
                                      <w:top w:val="single" w:sz="6" w:space="0" w:color="auto"/>
                                      <w:left w:val="single" w:sz="6" w:space="0" w:color="auto"/>
                                      <w:bottom w:val="single" w:sz="6" w:space="0" w:color="auto"/>
                                      <w:right w:val="single" w:sz="6" w:space="0" w:color="auto"/>
                                    </w:tcBorders>
                                  </w:tcPr>
                                  <w:p w:rsidR="00995722" w:rsidRDefault="00995722">
                                    <w:pPr>
                                      <w:pStyle w:val="Style36"/>
                                      <w:widowControl/>
                                    </w:pPr>
                                  </w:p>
                                </w:tc>
                              </w:tr>
                              <w:tr w:rsidR="00995722">
                                <w:tc>
                                  <w:tcPr>
                                    <w:tcW w:w="3662" w:type="dxa"/>
                                    <w:tcBorders>
                                      <w:top w:val="single" w:sz="6" w:space="0" w:color="auto"/>
                                      <w:left w:val="single" w:sz="6" w:space="0" w:color="auto"/>
                                      <w:bottom w:val="single" w:sz="6" w:space="0" w:color="auto"/>
                                      <w:right w:val="single" w:sz="6" w:space="0" w:color="auto"/>
                                    </w:tcBorders>
                                  </w:tcPr>
                                  <w:p w:rsidR="00995722" w:rsidRDefault="00995722">
                                    <w:pPr>
                                      <w:pStyle w:val="Style15"/>
                                      <w:widowControl/>
                                      <w:spacing w:line="240" w:lineRule="auto"/>
                                      <w:rPr>
                                        <w:rStyle w:val="FontStyle58"/>
                                      </w:rPr>
                                    </w:pPr>
                                    <w:r>
                                      <w:rPr>
                                        <w:rStyle w:val="FontStyle58"/>
                                      </w:rPr>
                                      <w:t>E</w:t>
                                    </w:r>
                                    <w:r w:rsidRPr="00267017">
                                      <w:rPr>
                                        <w:rStyle w:val="FontStyle58"/>
                                      </w:rPr>
                                      <w:t>l</w:t>
                                    </w:r>
                                    <w:r>
                                      <w:rPr>
                                        <w:rStyle w:val="FontStyle58"/>
                                      </w:rPr>
                                      <w:t>. pašto adresas</w:t>
                                    </w:r>
                                  </w:p>
                                </w:tc>
                                <w:tc>
                                  <w:tcPr>
                                    <w:tcW w:w="5674" w:type="dxa"/>
                                    <w:tcBorders>
                                      <w:top w:val="single" w:sz="6" w:space="0" w:color="auto"/>
                                      <w:left w:val="single" w:sz="6" w:space="0" w:color="auto"/>
                                      <w:bottom w:val="single" w:sz="6" w:space="0" w:color="auto"/>
                                      <w:right w:val="single" w:sz="6" w:space="0" w:color="auto"/>
                                    </w:tcBorders>
                                  </w:tcPr>
                                  <w:p w:rsidR="00995722" w:rsidRDefault="00995722">
                                    <w:pPr>
                                      <w:pStyle w:val="Style36"/>
                                      <w:widowControl/>
                                    </w:pPr>
                                  </w:p>
                                </w:tc>
                              </w:tr>
                              <w:tr w:rsidR="00995722">
                                <w:tc>
                                  <w:tcPr>
                                    <w:tcW w:w="3662" w:type="dxa"/>
                                    <w:tcBorders>
                                      <w:top w:val="single" w:sz="6" w:space="0" w:color="auto"/>
                                      <w:left w:val="single" w:sz="6" w:space="0" w:color="auto"/>
                                      <w:bottom w:val="single" w:sz="6" w:space="0" w:color="auto"/>
                                      <w:right w:val="single" w:sz="6" w:space="0" w:color="auto"/>
                                    </w:tcBorders>
                                  </w:tcPr>
                                  <w:p w:rsidR="00995722" w:rsidRDefault="00995722">
                                    <w:pPr>
                                      <w:pStyle w:val="Style15"/>
                                      <w:widowControl/>
                                      <w:spacing w:line="240" w:lineRule="auto"/>
                                      <w:rPr>
                                        <w:rStyle w:val="FontStyle58"/>
                                      </w:rPr>
                                    </w:pPr>
                                    <w:r>
                                      <w:rPr>
                                        <w:rStyle w:val="FontStyle58"/>
                                      </w:rPr>
                                      <w:t>Įgalioto asmens vardas ir pavardė</w:t>
                                    </w:r>
                                  </w:p>
                                </w:tc>
                                <w:tc>
                                  <w:tcPr>
                                    <w:tcW w:w="5674" w:type="dxa"/>
                                    <w:tcBorders>
                                      <w:top w:val="single" w:sz="6" w:space="0" w:color="auto"/>
                                      <w:left w:val="single" w:sz="6" w:space="0" w:color="auto"/>
                                      <w:bottom w:val="single" w:sz="6" w:space="0" w:color="auto"/>
                                      <w:right w:val="single" w:sz="6" w:space="0" w:color="auto"/>
                                    </w:tcBorders>
                                  </w:tcPr>
                                  <w:p w:rsidR="00995722" w:rsidRDefault="00995722">
                                    <w:pPr>
                                      <w:pStyle w:val="Style36"/>
                                      <w:widowControl/>
                                    </w:pPr>
                                  </w:p>
                                </w:tc>
                              </w:tr>
                              <w:tr w:rsidR="00995722">
                                <w:tc>
                                  <w:tcPr>
                                    <w:tcW w:w="3662" w:type="dxa"/>
                                    <w:tcBorders>
                                      <w:top w:val="single" w:sz="6" w:space="0" w:color="auto"/>
                                      <w:left w:val="single" w:sz="6" w:space="0" w:color="auto"/>
                                      <w:bottom w:val="single" w:sz="6" w:space="0" w:color="auto"/>
                                      <w:right w:val="single" w:sz="6" w:space="0" w:color="auto"/>
                                    </w:tcBorders>
                                  </w:tcPr>
                                  <w:p w:rsidR="00995722" w:rsidRDefault="00995722">
                                    <w:pPr>
                                      <w:pStyle w:val="Style15"/>
                                      <w:widowControl/>
                                      <w:spacing w:line="240" w:lineRule="auto"/>
                                      <w:rPr>
                                        <w:rStyle w:val="FontStyle58"/>
                                      </w:rPr>
                                    </w:pPr>
                                    <w:r>
                                      <w:rPr>
                                        <w:rStyle w:val="FontStyle58"/>
                                      </w:rPr>
                                      <w:t>Įgalioto asmens telefono numeris</w:t>
                                    </w:r>
                                  </w:p>
                                </w:tc>
                                <w:tc>
                                  <w:tcPr>
                                    <w:tcW w:w="5674" w:type="dxa"/>
                                    <w:tcBorders>
                                      <w:top w:val="single" w:sz="6" w:space="0" w:color="auto"/>
                                      <w:left w:val="single" w:sz="6" w:space="0" w:color="auto"/>
                                      <w:bottom w:val="single" w:sz="6" w:space="0" w:color="auto"/>
                                      <w:right w:val="single" w:sz="6" w:space="0" w:color="auto"/>
                                    </w:tcBorders>
                                  </w:tcPr>
                                  <w:p w:rsidR="00995722" w:rsidRDefault="00995722">
                                    <w:pPr>
                                      <w:pStyle w:val="Style36"/>
                                      <w:widowControl/>
                                    </w:pPr>
                                  </w:p>
                                </w:tc>
                              </w:tr>
                              <w:tr w:rsidR="00995722" w:rsidTr="00616BB2">
                                <w:tc>
                                  <w:tcPr>
                                    <w:tcW w:w="3662" w:type="dxa"/>
                                    <w:tcBorders>
                                      <w:top w:val="single" w:sz="6" w:space="0" w:color="auto"/>
                                      <w:left w:val="single" w:sz="6" w:space="0" w:color="auto"/>
                                      <w:bottom w:val="single" w:sz="4" w:space="0" w:color="auto"/>
                                      <w:right w:val="single" w:sz="6" w:space="0" w:color="auto"/>
                                    </w:tcBorders>
                                  </w:tcPr>
                                  <w:p w:rsidR="00995722" w:rsidRDefault="00995722">
                                    <w:pPr>
                                      <w:pStyle w:val="Style15"/>
                                      <w:widowControl/>
                                      <w:spacing w:line="240" w:lineRule="auto"/>
                                      <w:rPr>
                                        <w:rStyle w:val="FontStyle58"/>
                                      </w:rPr>
                                    </w:pPr>
                                    <w:r>
                                      <w:rPr>
                                        <w:rStyle w:val="FontStyle58"/>
                                      </w:rPr>
                                      <w:t>Įgalioto asmens fakso numeris</w:t>
                                    </w:r>
                                  </w:p>
                                </w:tc>
                                <w:tc>
                                  <w:tcPr>
                                    <w:tcW w:w="5674" w:type="dxa"/>
                                    <w:tcBorders>
                                      <w:top w:val="single" w:sz="6" w:space="0" w:color="auto"/>
                                      <w:left w:val="single" w:sz="6" w:space="0" w:color="auto"/>
                                      <w:bottom w:val="single" w:sz="4" w:space="0" w:color="auto"/>
                                      <w:right w:val="single" w:sz="6" w:space="0" w:color="auto"/>
                                    </w:tcBorders>
                                  </w:tcPr>
                                  <w:p w:rsidR="00995722" w:rsidRDefault="00995722">
                                    <w:pPr>
                                      <w:pStyle w:val="Style36"/>
                                      <w:widowControl/>
                                    </w:pPr>
                                  </w:p>
                                </w:tc>
                              </w:tr>
                              <w:tr w:rsidR="00995722" w:rsidTr="00616BB2">
                                <w:tc>
                                  <w:tcPr>
                                    <w:tcW w:w="3662" w:type="dxa"/>
                                    <w:tcBorders>
                                      <w:top w:val="single" w:sz="4" w:space="0" w:color="auto"/>
                                      <w:left w:val="single" w:sz="4" w:space="0" w:color="auto"/>
                                      <w:bottom w:val="single" w:sz="4" w:space="0" w:color="auto"/>
                                      <w:right w:val="single" w:sz="4" w:space="0" w:color="auto"/>
                                    </w:tcBorders>
                                  </w:tcPr>
                                  <w:p w:rsidR="00995722" w:rsidRDefault="00995722">
                                    <w:pPr>
                                      <w:pStyle w:val="Style15"/>
                                      <w:widowControl/>
                                      <w:spacing w:line="240" w:lineRule="auto"/>
                                      <w:rPr>
                                        <w:rStyle w:val="FontStyle58"/>
                                      </w:rPr>
                                    </w:pPr>
                                    <w:r>
                                      <w:rPr>
                                        <w:rStyle w:val="FontStyle58"/>
                                      </w:rPr>
                                      <w:t>Įgalioto asmens el. pašto adresas</w:t>
                                    </w:r>
                                  </w:p>
                                </w:tc>
                                <w:tc>
                                  <w:tcPr>
                                    <w:tcW w:w="5674" w:type="dxa"/>
                                    <w:tcBorders>
                                      <w:top w:val="single" w:sz="4" w:space="0" w:color="auto"/>
                                      <w:left w:val="single" w:sz="4" w:space="0" w:color="auto"/>
                                      <w:bottom w:val="single" w:sz="4" w:space="0" w:color="auto"/>
                                      <w:right w:val="single" w:sz="4" w:space="0" w:color="auto"/>
                                    </w:tcBorders>
                                  </w:tcPr>
                                  <w:p w:rsidR="00995722" w:rsidRDefault="00995722">
                                    <w:pPr>
                                      <w:pStyle w:val="Style36"/>
                                      <w:widowControl/>
                                    </w:pPr>
                                  </w:p>
                                </w:tc>
                              </w:tr>
                            </w:tbl>
                            <w:p w:rsidR="00995722" w:rsidRDefault="00995722" w:rsidP="008F1388"/>
                          </w:txbxContent>
                        </wps:txbx>
                        <wps:bodyPr rot="0" vert="horz" wrap="square" lIns="0" tIns="0" rIns="0" bIns="0" anchor="t" anchorCtr="0" upright="1">
                          <a:noAutofit/>
                        </wps:bodyPr>
                      </wps:wsp>
                      <wps:wsp>
                        <wps:cNvPr id="4" name="Text Box 5"/>
                        <wps:cNvSpPr txBox="1">
                          <a:spLocks noChangeArrowheads="1"/>
                        </wps:cNvSpPr>
                        <wps:spPr bwMode="auto">
                          <a:xfrm>
                            <a:off x="1315" y="4344"/>
                            <a:ext cx="5357" cy="254"/>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995722" w:rsidRDefault="00995722" w:rsidP="008F1388">
                              <w:pPr>
                                <w:pStyle w:val="Style3"/>
                                <w:widowControl/>
                                <w:rPr>
                                  <w:rStyle w:val="FontStyle55"/>
                                </w:rPr>
                              </w:pPr>
                              <w:r>
                                <w:rPr>
                                  <w:rStyle w:val="FontStyle55"/>
                                </w:rPr>
                                <w:t>1. Bendra informacija apie Nuomos konkurso dalyvį</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0;margin-top:37.45pt;width:466.8pt;height:212.4pt;z-index:251658240;mso-wrap-distance-left:1.9pt;mso-wrap-distance-top:8.4pt;mso-wrap-distance-right:1.9pt;mso-wrap-distance-bottom:27.6pt;mso-position-horizontal-relative:margin" coordorigin="1181,4344" coordsize="9336,4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">
                <v:shapetype id="_x0000_t202" coordsize="21600,21600" o:spt="202" path="m,l,21600r21600,l21600,xe">
                  <v:stroke joinstyle="miter"/>
                  <v:path gradientshapeok="t" o:connecttype="rect"/>
                </v:shapetype>
                <v:shape id="Text Box 4" o:spid="_x0000_s1027" type="#_x0000_t202" style="position:absolute;left:1181;top:4877;width:9336;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7pusQA&#10;AADaAAAADwAAAGRycy9kb3ducmV2LnhtbESPQWvCQBSE70L/w/IKvYhuVBB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O6brEAAAA2gAAAA8AAAAAAAAAAAAAAAAAmAIAAGRycy9k&#10;b3ducmV2LnhtbFBLBQYAAAAABAAEAPUAAACJAwAAAAA=&#10;" filled="f" strokecolor="white" strokeweight="0">
                  <v:textbox inset="0,0,0,0">
                    <w:txbxContent>
                      <w:tbl>
                        <w:tblPr>
                          <w:tblW w:w="0" w:type="auto"/>
                          <w:tblInd w:w="40" w:type="dxa"/>
                          <w:tblLayout w:type="fixed"/>
                          <w:tblCellMar>
                            <w:left w:w="40" w:type="dxa"/>
                            <w:right w:w="40" w:type="dxa"/>
                          </w:tblCellMar>
                          <w:tblLook w:val="0000" w:firstRow="0" w:lastRow="0" w:firstColumn="0" w:lastColumn="0" w:noHBand="0" w:noVBand="0"/>
                        </w:tblPr>
                        <w:tblGrid>
                          <w:gridCol w:w="3662"/>
                          <w:gridCol w:w="5674"/>
                        </w:tblGrid>
                        <w:tr w:rsidR="00995722" w:rsidTr="00616BB2">
                          <w:tc>
                            <w:tcPr>
                              <w:tcW w:w="3662" w:type="dxa"/>
                              <w:tcBorders>
                                <w:top w:val="single" w:sz="4" w:space="0" w:color="auto"/>
                                <w:left w:val="single" w:sz="4" w:space="0" w:color="auto"/>
                                <w:bottom w:val="single" w:sz="4" w:space="0" w:color="auto"/>
                                <w:right w:val="single" w:sz="4" w:space="0" w:color="auto"/>
                              </w:tcBorders>
                            </w:tcPr>
                            <w:p w:rsidR="00995722" w:rsidRDefault="00995722">
                              <w:pPr>
                                <w:pStyle w:val="Style15"/>
                                <w:widowControl/>
                                <w:spacing w:line="240" w:lineRule="auto"/>
                                <w:rPr>
                                  <w:rStyle w:val="FontStyle58"/>
                                </w:rPr>
                              </w:pPr>
                              <w:r>
                                <w:rPr>
                                  <w:rStyle w:val="FontStyle58"/>
                                </w:rPr>
                                <w:t>Nuomos konkurso dalyvio vardas, pavardė, pavadinimas</w:t>
                              </w:r>
                            </w:p>
                          </w:tc>
                          <w:tc>
                            <w:tcPr>
                              <w:tcW w:w="5674" w:type="dxa"/>
                              <w:tcBorders>
                                <w:top w:val="single" w:sz="4" w:space="0" w:color="auto"/>
                                <w:left w:val="single" w:sz="4" w:space="0" w:color="auto"/>
                                <w:bottom w:val="single" w:sz="4" w:space="0" w:color="auto"/>
                                <w:right w:val="single" w:sz="4" w:space="0" w:color="auto"/>
                              </w:tcBorders>
                            </w:tcPr>
                            <w:p w:rsidR="00995722" w:rsidRPr="000F2C1D" w:rsidRDefault="00995722">
                              <w:pPr>
                                <w:pStyle w:val="Style36"/>
                                <w:widowControl/>
                                <w:rPr>
                                  <w:sz w:val="18"/>
                                </w:rPr>
                              </w:pPr>
                            </w:p>
                          </w:tc>
                        </w:tr>
                        <w:tr w:rsidR="00995722" w:rsidTr="00616BB2">
                          <w:tc>
                            <w:tcPr>
                              <w:tcW w:w="3662" w:type="dxa"/>
                              <w:tcBorders>
                                <w:top w:val="single" w:sz="4" w:space="0" w:color="auto"/>
                                <w:left w:val="single" w:sz="4" w:space="0" w:color="auto"/>
                                <w:bottom w:val="single" w:sz="4" w:space="0" w:color="auto"/>
                                <w:right w:val="single" w:sz="4" w:space="0" w:color="auto"/>
                              </w:tcBorders>
                            </w:tcPr>
                            <w:p w:rsidR="00995722" w:rsidRDefault="00995722">
                              <w:pPr>
                                <w:pStyle w:val="Style15"/>
                                <w:widowControl/>
                                <w:spacing w:line="240" w:lineRule="auto"/>
                                <w:rPr>
                                  <w:rStyle w:val="FontStyle58"/>
                                </w:rPr>
                              </w:pPr>
                              <w:r>
                                <w:rPr>
                                  <w:rStyle w:val="FontStyle58"/>
                                </w:rPr>
                                <w:t>Kodas</w:t>
                              </w:r>
                            </w:p>
                          </w:tc>
                          <w:tc>
                            <w:tcPr>
                              <w:tcW w:w="5674" w:type="dxa"/>
                              <w:tcBorders>
                                <w:top w:val="single" w:sz="4" w:space="0" w:color="auto"/>
                                <w:left w:val="single" w:sz="4" w:space="0" w:color="auto"/>
                                <w:bottom w:val="single" w:sz="4" w:space="0" w:color="auto"/>
                                <w:right w:val="single" w:sz="4" w:space="0" w:color="auto"/>
                              </w:tcBorders>
                            </w:tcPr>
                            <w:p w:rsidR="00995722" w:rsidRDefault="00995722">
                              <w:pPr>
                                <w:pStyle w:val="Style36"/>
                                <w:widowControl/>
                              </w:pPr>
                            </w:p>
                          </w:tc>
                        </w:tr>
                        <w:tr w:rsidR="00995722" w:rsidTr="00616BB2">
                          <w:tc>
                            <w:tcPr>
                              <w:tcW w:w="3662" w:type="dxa"/>
                              <w:tcBorders>
                                <w:top w:val="single" w:sz="4" w:space="0" w:color="auto"/>
                                <w:left w:val="single" w:sz="6" w:space="0" w:color="auto"/>
                                <w:bottom w:val="single" w:sz="6" w:space="0" w:color="auto"/>
                                <w:right w:val="single" w:sz="6" w:space="0" w:color="auto"/>
                              </w:tcBorders>
                            </w:tcPr>
                            <w:p w:rsidR="00995722" w:rsidRDefault="00995722">
                              <w:pPr>
                                <w:pStyle w:val="Style15"/>
                                <w:widowControl/>
                                <w:spacing w:line="240" w:lineRule="auto"/>
                                <w:rPr>
                                  <w:rStyle w:val="FontStyle58"/>
                                </w:rPr>
                              </w:pPr>
                              <w:r>
                                <w:rPr>
                                  <w:rStyle w:val="FontStyle58"/>
                                </w:rPr>
                                <w:t>Buveinės adresas</w:t>
                              </w:r>
                            </w:p>
                          </w:tc>
                          <w:tc>
                            <w:tcPr>
                              <w:tcW w:w="5674" w:type="dxa"/>
                              <w:tcBorders>
                                <w:top w:val="single" w:sz="4" w:space="0" w:color="auto"/>
                                <w:left w:val="single" w:sz="6" w:space="0" w:color="auto"/>
                                <w:bottom w:val="single" w:sz="6" w:space="0" w:color="auto"/>
                                <w:right w:val="single" w:sz="6" w:space="0" w:color="auto"/>
                              </w:tcBorders>
                            </w:tcPr>
                            <w:p w:rsidR="00995722" w:rsidRDefault="00995722">
                              <w:pPr>
                                <w:pStyle w:val="Style36"/>
                                <w:widowControl/>
                              </w:pPr>
                            </w:p>
                          </w:tc>
                        </w:tr>
                        <w:tr w:rsidR="00995722">
                          <w:tc>
                            <w:tcPr>
                              <w:tcW w:w="3662" w:type="dxa"/>
                              <w:tcBorders>
                                <w:top w:val="single" w:sz="6" w:space="0" w:color="auto"/>
                                <w:left w:val="single" w:sz="6" w:space="0" w:color="auto"/>
                                <w:bottom w:val="single" w:sz="6" w:space="0" w:color="auto"/>
                                <w:right w:val="single" w:sz="6" w:space="0" w:color="auto"/>
                              </w:tcBorders>
                            </w:tcPr>
                            <w:p w:rsidR="00995722" w:rsidRDefault="00995722">
                              <w:pPr>
                                <w:pStyle w:val="Style15"/>
                                <w:widowControl/>
                                <w:spacing w:line="240" w:lineRule="auto"/>
                                <w:rPr>
                                  <w:rStyle w:val="FontStyle58"/>
                                </w:rPr>
                              </w:pPr>
                              <w:r>
                                <w:rPr>
                                  <w:rStyle w:val="FontStyle58"/>
                                </w:rPr>
                                <w:t>Adresas korespondencijai</w:t>
                              </w:r>
                            </w:p>
                          </w:tc>
                          <w:tc>
                            <w:tcPr>
                              <w:tcW w:w="5674" w:type="dxa"/>
                              <w:tcBorders>
                                <w:top w:val="single" w:sz="6" w:space="0" w:color="auto"/>
                                <w:left w:val="single" w:sz="6" w:space="0" w:color="auto"/>
                                <w:bottom w:val="single" w:sz="6" w:space="0" w:color="auto"/>
                                <w:right w:val="single" w:sz="6" w:space="0" w:color="auto"/>
                              </w:tcBorders>
                            </w:tcPr>
                            <w:p w:rsidR="00995722" w:rsidRDefault="00995722">
                              <w:pPr>
                                <w:pStyle w:val="Style36"/>
                                <w:widowControl/>
                              </w:pPr>
                            </w:p>
                          </w:tc>
                        </w:tr>
                        <w:tr w:rsidR="00995722">
                          <w:tc>
                            <w:tcPr>
                              <w:tcW w:w="3662" w:type="dxa"/>
                              <w:tcBorders>
                                <w:top w:val="single" w:sz="6" w:space="0" w:color="auto"/>
                                <w:left w:val="single" w:sz="6" w:space="0" w:color="auto"/>
                                <w:bottom w:val="single" w:sz="6" w:space="0" w:color="auto"/>
                                <w:right w:val="single" w:sz="6" w:space="0" w:color="auto"/>
                              </w:tcBorders>
                            </w:tcPr>
                            <w:p w:rsidR="00995722" w:rsidRDefault="00995722">
                              <w:pPr>
                                <w:pStyle w:val="Style15"/>
                                <w:widowControl/>
                                <w:spacing w:line="240" w:lineRule="auto"/>
                                <w:rPr>
                                  <w:rStyle w:val="FontStyle58"/>
                                </w:rPr>
                              </w:pPr>
                              <w:r>
                                <w:rPr>
                                  <w:rStyle w:val="FontStyle58"/>
                                </w:rPr>
                                <w:t>Atsakingo asmens vardas, pavardė</w:t>
                              </w:r>
                            </w:p>
                          </w:tc>
                          <w:tc>
                            <w:tcPr>
                              <w:tcW w:w="5674" w:type="dxa"/>
                              <w:tcBorders>
                                <w:top w:val="single" w:sz="6" w:space="0" w:color="auto"/>
                                <w:left w:val="single" w:sz="6" w:space="0" w:color="auto"/>
                                <w:bottom w:val="single" w:sz="6" w:space="0" w:color="auto"/>
                                <w:right w:val="single" w:sz="6" w:space="0" w:color="auto"/>
                              </w:tcBorders>
                            </w:tcPr>
                            <w:p w:rsidR="00995722" w:rsidRDefault="00995722">
                              <w:pPr>
                                <w:pStyle w:val="Style36"/>
                                <w:widowControl/>
                              </w:pPr>
                            </w:p>
                          </w:tc>
                        </w:tr>
                        <w:tr w:rsidR="00995722">
                          <w:tc>
                            <w:tcPr>
                              <w:tcW w:w="3662" w:type="dxa"/>
                              <w:tcBorders>
                                <w:top w:val="single" w:sz="6" w:space="0" w:color="auto"/>
                                <w:left w:val="single" w:sz="6" w:space="0" w:color="auto"/>
                                <w:bottom w:val="single" w:sz="6" w:space="0" w:color="auto"/>
                                <w:right w:val="single" w:sz="6" w:space="0" w:color="auto"/>
                              </w:tcBorders>
                            </w:tcPr>
                            <w:p w:rsidR="00995722" w:rsidRDefault="00995722">
                              <w:pPr>
                                <w:pStyle w:val="Style15"/>
                                <w:widowControl/>
                                <w:spacing w:line="240" w:lineRule="auto"/>
                                <w:rPr>
                                  <w:rStyle w:val="FontStyle58"/>
                                </w:rPr>
                              </w:pPr>
                              <w:r>
                                <w:rPr>
                                  <w:rStyle w:val="FontStyle58"/>
                                </w:rPr>
                                <w:t>Telefono numeris</w:t>
                              </w:r>
                            </w:p>
                          </w:tc>
                          <w:tc>
                            <w:tcPr>
                              <w:tcW w:w="5674" w:type="dxa"/>
                              <w:tcBorders>
                                <w:top w:val="single" w:sz="6" w:space="0" w:color="auto"/>
                                <w:left w:val="single" w:sz="6" w:space="0" w:color="auto"/>
                                <w:bottom w:val="single" w:sz="6" w:space="0" w:color="auto"/>
                                <w:right w:val="single" w:sz="6" w:space="0" w:color="auto"/>
                              </w:tcBorders>
                            </w:tcPr>
                            <w:p w:rsidR="00995722" w:rsidRDefault="00995722">
                              <w:pPr>
                                <w:pStyle w:val="Style36"/>
                                <w:widowControl/>
                              </w:pPr>
                            </w:p>
                          </w:tc>
                        </w:tr>
                        <w:tr w:rsidR="00995722">
                          <w:tc>
                            <w:tcPr>
                              <w:tcW w:w="3662" w:type="dxa"/>
                              <w:tcBorders>
                                <w:top w:val="single" w:sz="6" w:space="0" w:color="auto"/>
                                <w:left w:val="single" w:sz="6" w:space="0" w:color="auto"/>
                                <w:bottom w:val="single" w:sz="6" w:space="0" w:color="auto"/>
                                <w:right w:val="single" w:sz="6" w:space="0" w:color="auto"/>
                              </w:tcBorders>
                            </w:tcPr>
                            <w:p w:rsidR="00995722" w:rsidRDefault="00995722">
                              <w:pPr>
                                <w:pStyle w:val="Style15"/>
                                <w:widowControl/>
                                <w:spacing w:line="240" w:lineRule="auto"/>
                                <w:rPr>
                                  <w:rStyle w:val="FontStyle58"/>
                                </w:rPr>
                              </w:pPr>
                              <w:r>
                                <w:rPr>
                                  <w:rStyle w:val="FontStyle58"/>
                                </w:rPr>
                                <w:t>Fakso numeris</w:t>
                              </w:r>
                            </w:p>
                          </w:tc>
                          <w:tc>
                            <w:tcPr>
                              <w:tcW w:w="5674" w:type="dxa"/>
                              <w:tcBorders>
                                <w:top w:val="single" w:sz="6" w:space="0" w:color="auto"/>
                                <w:left w:val="single" w:sz="6" w:space="0" w:color="auto"/>
                                <w:bottom w:val="single" w:sz="6" w:space="0" w:color="auto"/>
                                <w:right w:val="single" w:sz="6" w:space="0" w:color="auto"/>
                              </w:tcBorders>
                            </w:tcPr>
                            <w:p w:rsidR="00995722" w:rsidRDefault="00995722">
                              <w:pPr>
                                <w:pStyle w:val="Style36"/>
                                <w:widowControl/>
                              </w:pPr>
                            </w:p>
                          </w:tc>
                        </w:tr>
                        <w:tr w:rsidR="00995722">
                          <w:tc>
                            <w:tcPr>
                              <w:tcW w:w="3662" w:type="dxa"/>
                              <w:tcBorders>
                                <w:top w:val="single" w:sz="6" w:space="0" w:color="auto"/>
                                <w:left w:val="single" w:sz="6" w:space="0" w:color="auto"/>
                                <w:bottom w:val="single" w:sz="6" w:space="0" w:color="auto"/>
                                <w:right w:val="single" w:sz="6" w:space="0" w:color="auto"/>
                              </w:tcBorders>
                            </w:tcPr>
                            <w:p w:rsidR="00995722" w:rsidRDefault="00995722">
                              <w:pPr>
                                <w:pStyle w:val="Style15"/>
                                <w:widowControl/>
                                <w:spacing w:line="240" w:lineRule="auto"/>
                                <w:rPr>
                                  <w:rStyle w:val="FontStyle58"/>
                                </w:rPr>
                              </w:pPr>
                              <w:r>
                                <w:rPr>
                                  <w:rStyle w:val="FontStyle58"/>
                                </w:rPr>
                                <w:t>E</w:t>
                              </w:r>
                              <w:r w:rsidRPr="00267017">
                                <w:rPr>
                                  <w:rStyle w:val="FontStyle58"/>
                                </w:rPr>
                                <w:t>l</w:t>
                              </w:r>
                              <w:r>
                                <w:rPr>
                                  <w:rStyle w:val="FontStyle58"/>
                                </w:rPr>
                                <w:t>. pašto adresas</w:t>
                              </w:r>
                            </w:p>
                          </w:tc>
                          <w:tc>
                            <w:tcPr>
                              <w:tcW w:w="5674" w:type="dxa"/>
                              <w:tcBorders>
                                <w:top w:val="single" w:sz="6" w:space="0" w:color="auto"/>
                                <w:left w:val="single" w:sz="6" w:space="0" w:color="auto"/>
                                <w:bottom w:val="single" w:sz="6" w:space="0" w:color="auto"/>
                                <w:right w:val="single" w:sz="6" w:space="0" w:color="auto"/>
                              </w:tcBorders>
                            </w:tcPr>
                            <w:p w:rsidR="00995722" w:rsidRDefault="00995722">
                              <w:pPr>
                                <w:pStyle w:val="Style36"/>
                                <w:widowControl/>
                              </w:pPr>
                            </w:p>
                          </w:tc>
                        </w:tr>
                        <w:tr w:rsidR="00995722">
                          <w:tc>
                            <w:tcPr>
                              <w:tcW w:w="3662" w:type="dxa"/>
                              <w:tcBorders>
                                <w:top w:val="single" w:sz="6" w:space="0" w:color="auto"/>
                                <w:left w:val="single" w:sz="6" w:space="0" w:color="auto"/>
                                <w:bottom w:val="single" w:sz="6" w:space="0" w:color="auto"/>
                                <w:right w:val="single" w:sz="6" w:space="0" w:color="auto"/>
                              </w:tcBorders>
                            </w:tcPr>
                            <w:p w:rsidR="00995722" w:rsidRDefault="00995722">
                              <w:pPr>
                                <w:pStyle w:val="Style15"/>
                                <w:widowControl/>
                                <w:spacing w:line="240" w:lineRule="auto"/>
                                <w:rPr>
                                  <w:rStyle w:val="FontStyle58"/>
                                </w:rPr>
                              </w:pPr>
                              <w:r>
                                <w:rPr>
                                  <w:rStyle w:val="FontStyle58"/>
                                </w:rPr>
                                <w:t>Įgalioto asmens vardas ir pavardė</w:t>
                              </w:r>
                            </w:p>
                          </w:tc>
                          <w:tc>
                            <w:tcPr>
                              <w:tcW w:w="5674" w:type="dxa"/>
                              <w:tcBorders>
                                <w:top w:val="single" w:sz="6" w:space="0" w:color="auto"/>
                                <w:left w:val="single" w:sz="6" w:space="0" w:color="auto"/>
                                <w:bottom w:val="single" w:sz="6" w:space="0" w:color="auto"/>
                                <w:right w:val="single" w:sz="6" w:space="0" w:color="auto"/>
                              </w:tcBorders>
                            </w:tcPr>
                            <w:p w:rsidR="00995722" w:rsidRDefault="00995722">
                              <w:pPr>
                                <w:pStyle w:val="Style36"/>
                                <w:widowControl/>
                              </w:pPr>
                            </w:p>
                          </w:tc>
                        </w:tr>
                        <w:tr w:rsidR="00995722">
                          <w:tc>
                            <w:tcPr>
                              <w:tcW w:w="3662" w:type="dxa"/>
                              <w:tcBorders>
                                <w:top w:val="single" w:sz="6" w:space="0" w:color="auto"/>
                                <w:left w:val="single" w:sz="6" w:space="0" w:color="auto"/>
                                <w:bottom w:val="single" w:sz="6" w:space="0" w:color="auto"/>
                                <w:right w:val="single" w:sz="6" w:space="0" w:color="auto"/>
                              </w:tcBorders>
                            </w:tcPr>
                            <w:p w:rsidR="00995722" w:rsidRDefault="00995722">
                              <w:pPr>
                                <w:pStyle w:val="Style15"/>
                                <w:widowControl/>
                                <w:spacing w:line="240" w:lineRule="auto"/>
                                <w:rPr>
                                  <w:rStyle w:val="FontStyle58"/>
                                </w:rPr>
                              </w:pPr>
                              <w:r>
                                <w:rPr>
                                  <w:rStyle w:val="FontStyle58"/>
                                </w:rPr>
                                <w:t>Įgalioto asmens telefono numeris</w:t>
                              </w:r>
                            </w:p>
                          </w:tc>
                          <w:tc>
                            <w:tcPr>
                              <w:tcW w:w="5674" w:type="dxa"/>
                              <w:tcBorders>
                                <w:top w:val="single" w:sz="6" w:space="0" w:color="auto"/>
                                <w:left w:val="single" w:sz="6" w:space="0" w:color="auto"/>
                                <w:bottom w:val="single" w:sz="6" w:space="0" w:color="auto"/>
                                <w:right w:val="single" w:sz="6" w:space="0" w:color="auto"/>
                              </w:tcBorders>
                            </w:tcPr>
                            <w:p w:rsidR="00995722" w:rsidRDefault="00995722">
                              <w:pPr>
                                <w:pStyle w:val="Style36"/>
                                <w:widowControl/>
                              </w:pPr>
                            </w:p>
                          </w:tc>
                        </w:tr>
                        <w:tr w:rsidR="00995722" w:rsidTr="00616BB2">
                          <w:tc>
                            <w:tcPr>
                              <w:tcW w:w="3662" w:type="dxa"/>
                              <w:tcBorders>
                                <w:top w:val="single" w:sz="6" w:space="0" w:color="auto"/>
                                <w:left w:val="single" w:sz="6" w:space="0" w:color="auto"/>
                                <w:bottom w:val="single" w:sz="4" w:space="0" w:color="auto"/>
                                <w:right w:val="single" w:sz="6" w:space="0" w:color="auto"/>
                              </w:tcBorders>
                            </w:tcPr>
                            <w:p w:rsidR="00995722" w:rsidRDefault="00995722">
                              <w:pPr>
                                <w:pStyle w:val="Style15"/>
                                <w:widowControl/>
                                <w:spacing w:line="240" w:lineRule="auto"/>
                                <w:rPr>
                                  <w:rStyle w:val="FontStyle58"/>
                                </w:rPr>
                              </w:pPr>
                              <w:r>
                                <w:rPr>
                                  <w:rStyle w:val="FontStyle58"/>
                                </w:rPr>
                                <w:t>Įgalioto asmens fakso numeris</w:t>
                              </w:r>
                            </w:p>
                          </w:tc>
                          <w:tc>
                            <w:tcPr>
                              <w:tcW w:w="5674" w:type="dxa"/>
                              <w:tcBorders>
                                <w:top w:val="single" w:sz="6" w:space="0" w:color="auto"/>
                                <w:left w:val="single" w:sz="6" w:space="0" w:color="auto"/>
                                <w:bottom w:val="single" w:sz="4" w:space="0" w:color="auto"/>
                                <w:right w:val="single" w:sz="6" w:space="0" w:color="auto"/>
                              </w:tcBorders>
                            </w:tcPr>
                            <w:p w:rsidR="00995722" w:rsidRDefault="00995722">
                              <w:pPr>
                                <w:pStyle w:val="Style36"/>
                                <w:widowControl/>
                              </w:pPr>
                            </w:p>
                          </w:tc>
                        </w:tr>
                        <w:tr w:rsidR="00995722" w:rsidTr="00616BB2">
                          <w:tc>
                            <w:tcPr>
                              <w:tcW w:w="3662" w:type="dxa"/>
                              <w:tcBorders>
                                <w:top w:val="single" w:sz="4" w:space="0" w:color="auto"/>
                                <w:left w:val="single" w:sz="4" w:space="0" w:color="auto"/>
                                <w:bottom w:val="single" w:sz="4" w:space="0" w:color="auto"/>
                                <w:right w:val="single" w:sz="4" w:space="0" w:color="auto"/>
                              </w:tcBorders>
                            </w:tcPr>
                            <w:p w:rsidR="00995722" w:rsidRDefault="00995722">
                              <w:pPr>
                                <w:pStyle w:val="Style15"/>
                                <w:widowControl/>
                                <w:spacing w:line="240" w:lineRule="auto"/>
                                <w:rPr>
                                  <w:rStyle w:val="FontStyle58"/>
                                </w:rPr>
                              </w:pPr>
                              <w:r>
                                <w:rPr>
                                  <w:rStyle w:val="FontStyle58"/>
                                </w:rPr>
                                <w:t>Įgalioto asmens el. pašto adresas</w:t>
                              </w:r>
                            </w:p>
                          </w:tc>
                          <w:tc>
                            <w:tcPr>
                              <w:tcW w:w="5674" w:type="dxa"/>
                              <w:tcBorders>
                                <w:top w:val="single" w:sz="4" w:space="0" w:color="auto"/>
                                <w:left w:val="single" w:sz="4" w:space="0" w:color="auto"/>
                                <w:bottom w:val="single" w:sz="4" w:space="0" w:color="auto"/>
                                <w:right w:val="single" w:sz="4" w:space="0" w:color="auto"/>
                              </w:tcBorders>
                            </w:tcPr>
                            <w:p w:rsidR="00995722" w:rsidRDefault="00995722">
                              <w:pPr>
                                <w:pStyle w:val="Style36"/>
                                <w:widowControl/>
                              </w:pPr>
                            </w:p>
                          </w:tc>
                        </w:tr>
                      </w:tbl>
                      <w:p w:rsidR="00995722" w:rsidRDefault="00995722" w:rsidP="008F1388"/>
                    </w:txbxContent>
                  </v:textbox>
                </v:shape>
                <v:shape id="Text Box 5" o:spid="_x0000_s1028" type="#_x0000_t202" style="position:absolute;left:1315;top:4344;width:5357;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dxzsQA&#10;AADaAAAADwAAAGRycy9kb3ducmV2LnhtbESPQWvCQBSE70L/w/IKvYhuFBF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ncc7EAAAA2gAAAA8AAAAAAAAAAAAAAAAAmAIAAGRycy9k&#10;b3ducmV2LnhtbFBLBQYAAAAABAAEAPUAAACJAwAAAAA=&#10;" filled="f" strokecolor="white" strokeweight="0">
                  <v:textbox inset="0,0,0,0">
                    <w:txbxContent>
                      <w:p w:rsidR="00995722" w:rsidRDefault="00995722" w:rsidP="008F1388">
                        <w:pPr>
                          <w:pStyle w:val="Style3"/>
                          <w:widowControl/>
                          <w:rPr>
                            <w:rStyle w:val="FontStyle55"/>
                          </w:rPr>
                        </w:pPr>
                        <w:r>
                          <w:rPr>
                            <w:rStyle w:val="FontStyle55"/>
                          </w:rPr>
                          <w:t>1. Bendra informacija apie Nuomos konkurso dalyvį</w:t>
                        </w:r>
                      </w:p>
                    </w:txbxContent>
                  </v:textbox>
                </v:shape>
                <w10:wrap type="topAndBottom" anchorx="margin"/>
              </v:group>
            </w:pict>
          </mc:Fallback>
        </mc:AlternateContent>
      </w:r>
    </w:p>
    <w:p w:rsidR="008F1388" w:rsidRPr="009A7BF5" w:rsidRDefault="008F1388" w:rsidP="008F1388">
      <w:pPr>
        <w:pStyle w:val="Style22"/>
        <w:widowControl/>
        <w:spacing w:before="29"/>
        <w:jc w:val="center"/>
        <w:rPr>
          <w:rStyle w:val="FontStyle54"/>
        </w:rPr>
      </w:pPr>
      <w:r w:rsidRPr="009A7BF5">
        <w:rPr>
          <w:rStyle w:val="FontStyle54"/>
        </w:rPr>
        <w:t>[</w:t>
      </w:r>
      <w:r>
        <w:rPr>
          <w:rStyle w:val="FontStyle54"/>
        </w:rPr>
        <w:t xml:space="preserve">data, </w:t>
      </w:r>
      <w:r w:rsidRPr="009A7BF5">
        <w:rPr>
          <w:rStyle w:val="FontStyle54"/>
        </w:rPr>
        <w:t>vieta]</w:t>
      </w:r>
    </w:p>
    <w:p w:rsidR="008F1388" w:rsidRPr="009A7BF5" w:rsidRDefault="008F1388" w:rsidP="008F1388">
      <w:pPr>
        <w:pStyle w:val="Style44"/>
        <w:widowControl/>
        <w:spacing w:line="274" w:lineRule="exact"/>
        <w:rPr>
          <w:rStyle w:val="FontStyle58"/>
        </w:rPr>
      </w:pPr>
      <w:r w:rsidRPr="009A7BF5">
        <w:rPr>
          <w:rStyle w:val="FontStyle58"/>
        </w:rPr>
        <w:t xml:space="preserve">Šiuo pasiūlymu pažymime, kad besąlygiškai sutinkame su visomis Nuomos konkurso sąlygomis, paskelbtomis </w:t>
      </w:r>
      <w:r w:rsidRPr="009A7BF5">
        <w:rPr>
          <w:rStyle w:val="FontStyle54"/>
        </w:rPr>
        <w:t xml:space="preserve">[nuoroda </w:t>
      </w:r>
      <w:r w:rsidRPr="00695318">
        <w:rPr>
          <w:rStyle w:val="FontStyle54"/>
        </w:rPr>
        <w:t>į</w:t>
      </w:r>
      <w:r w:rsidRPr="009A7BF5">
        <w:rPr>
          <w:rStyle w:val="FontStyle54"/>
        </w:rPr>
        <w:t xml:space="preserve"> Nuomos konkurso sąlygų paskelbimo šaltinius], </w:t>
      </w:r>
      <w:r w:rsidRPr="009A7BF5">
        <w:rPr>
          <w:rStyle w:val="FontStyle58"/>
        </w:rPr>
        <w:t>ir besąlygiškai įsipareigojame užtikrinti visų įsipareigojimų pagal Nuomos sutartį vykdymą, nepažeidžiant teisės aktų, Nuomos konkurso sąlygų ir Nuomos konkurso dalyvio Paraiškos bei Nuomos sutarties sąlygų.</w:t>
      </w:r>
    </w:p>
    <w:p w:rsidR="008F1388" w:rsidRPr="009A7BF5" w:rsidRDefault="008F1388" w:rsidP="008F1388">
      <w:pPr>
        <w:pStyle w:val="Style3"/>
        <w:widowControl/>
        <w:spacing w:line="240" w:lineRule="exact"/>
      </w:pPr>
    </w:p>
    <w:p w:rsidR="008F1388" w:rsidRPr="00695318" w:rsidRDefault="008F1388" w:rsidP="008F1388">
      <w:pPr>
        <w:pStyle w:val="Style3"/>
        <w:widowControl/>
        <w:rPr>
          <w:rStyle w:val="FontStyle55"/>
        </w:rPr>
      </w:pPr>
      <w:r>
        <w:rPr>
          <w:rStyle w:val="FontStyle55"/>
        </w:rPr>
        <w:t>2</w:t>
      </w:r>
      <w:r w:rsidRPr="00695318">
        <w:rPr>
          <w:rStyle w:val="FontStyle55"/>
        </w:rPr>
        <w:t>. Techninis/investicinis pasiūlymas</w:t>
      </w:r>
    </w:p>
    <w:p w:rsidR="008F1388" w:rsidRPr="00695318" w:rsidRDefault="008F1388" w:rsidP="008F1388">
      <w:pPr>
        <w:pStyle w:val="Style3"/>
        <w:widowControl/>
        <w:spacing w:line="240" w:lineRule="exact"/>
      </w:pPr>
    </w:p>
    <w:p w:rsidR="008F1388" w:rsidRPr="00695318" w:rsidRDefault="008F1388" w:rsidP="008F1388">
      <w:pPr>
        <w:pStyle w:val="Style3"/>
        <w:widowControl/>
        <w:spacing w:before="62"/>
        <w:rPr>
          <w:rStyle w:val="FontStyle55"/>
          <w:u w:val="single"/>
        </w:rPr>
      </w:pPr>
      <w:r w:rsidRPr="00695318">
        <w:rPr>
          <w:rStyle w:val="FontStyle55"/>
          <w:u w:val="single"/>
        </w:rPr>
        <w:t xml:space="preserve">Pasiūlymai dėl Investicijų į </w:t>
      </w:r>
      <w:r>
        <w:rPr>
          <w:rStyle w:val="FontStyle55"/>
          <w:u w:val="single"/>
        </w:rPr>
        <w:t xml:space="preserve">Kretingos rajono savivaldybės </w:t>
      </w:r>
      <w:r w:rsidR="003A0744">
        <w:rPr>
          <w:rStyle w:val="FontStyle55"/>
          <w:u w:val="single"/>
        </w:rPr>
        <w:t xml:space="preserve">kultūros paveldo statinio </w:t>
      </w:r>
      <w:r>
        <w:rPr>
          <w:rStyle w:val="FontStyle55"/>
          <w:u w:val="single"/>
        </w:rPr>
        <w:t xml:space="preserve">konservavimą, </w:t>
      </w:r>
      <w:r w:rsidRPr="00695318">
        <w:rPr>
          <w:rStyle w:val="FontStyle55"/>
          <w:u w:val="single"/>
        </w:rPr>
        <w:t>restauraciją</w:t>
      </w:r>
      <w:r>
        <w:rPr>
          <w:rStyle w:val="FontStyle55"/>
          <w:u w:val="single"/>
        </w:rPr>
        <w:t>, atkūrimą</w:t>
      </w:r>
    </w:p>
    <w:p w:rsidR="008F1388" w:rsidRPr="00695318" w:rsidRDefault="008F1388" w:rsidP="008F1388">
      <w:pPr>
        <w:pStyle w:val="Style3"/>
        <w:widowControl/>
        <w:spacing w:line="240" w:lineRule="exact"/>
      </w:pPr>
    </w:p>
    <w:p w:rsidR="008F1388" w:rsidRPr="00695318" w:rsidRDefault="008F1388" w:rsidP="008F1388">
      <w:pPr>
        <w:pStyle w:val="Style3"/>
        <w:widowControl/>
        <w:spacing w:line="240" w:lineRule="exact"/>
      </w:pPr>
    </w:p>
    <w:p w:rsidR="008F1388" w:rsidRPr="009A7BF5" w:rsidRDefault="008F1388" w:rsidP="008F1388">
      <w:pPr>
        <w:pStyle w:val="Style3"/>
        <w:widowControl/>
        <w:spacing w:before="91"/>
        <w:rPr>
          <w:rStyle w:val="FontStyle55"/>
          <w:u w:val="single"/>
        </w:rPr>
      </w:pPr>
      <w:r w:rsidRPr="00695318">
        <w:rPr>
          <w:rStyle w:val="FontStyle55"/>
          <w:u w:val="single"/>
        </w:rPr>
        <w:t xml:space="preserve">Pasiūlymai dėl </w:t>
      </w:r>
      <w:r>
        <w:rPr>
          <w:rStyle w:val="FontStyle55"/>
          <w:u w:val="single"/>
        </w:rPr>
        <w:t xml:space="preserve">Kretingos rajono savivaldybės </w:t>
      </w:r>
      <w:r w:rsidR="003A0744">
        <w:rPr>
          <w:rStyle w:val="FontStyle55"/>
          <w:u w:val="single"/>
        </w:rPr>
        <w:t xml:space="preserve">kultūros paveldo statinyje </w:t>
      </w:r>
      <w:r w:rsidRPr="00695318">
        <w:rPr>
          <w:rStyle w:val="FontStyle55"/>
          <w:u w:val="single"/>
        </w:rPr>
        <w:t>numatomos vykdyti Veiklos</w:t>
      </w:r>
    </w:p>
    <w:p w:rsidR="008F1388" w:rsidRPr="009A7BF5" w:rsidRDefault="008F1388" w:rsidP="008F1388">
      <w:pPr>
        <w:pStyle w:val="Style3"/>
        <w:widowControl/>
        <w:spacing w:line="240" w:lineRule="exact"/>
        <w:ind w:right="250"/>
      </w:pPr>
    </w:p>
    <w:p w:rsidR="008F1388" w:rsidRPr="009A7BF5" w:rsidRDefault="008F1388" w:rsidP="008F1388">
      <w:pPr>
        <w:pStyle w:val="Style3"/>
        <w:widowControl/>
        <w:spacing w:line="240" w:lineRule="exact"/>
        <w:ind w:right="250"/>
      </w:pPr>
    </w:p>
    <w:p w:rsidR="008F1388" w:rsidRPr="009A7BF5" w:rsidRDefault="008F1388" w:rsidP="008F1388">
      <w:pPr>
        <w:pStyle w:val="Style3"/>
        <w:widowControl/>
        <w:spacing w:before="67" w:line="274" w:lineRule="exact"/>
        <w:ind w:right="250"/>
        <w:rPr>
          <w:rStyle w:val="FontStyle55"/>
          <w:u w:val="single"/>
        </w:rPr>
      </w:pPr>
      <w:r w:rsidRPr="009A7BF5">
        <w:rPr>
          <w:rStyle w:val="FontStyle55"/>
        </w:rPr>
        <w:t xml:space="preserve">Komentarai dėl Nuomos konkurso dalyvio projektinio pasiūlymo nuostatų, įskaitant Nuomos konkurso dalyvio numatytas paminklosaugos nuostatas, taip pat būdai ir priemonės, kaip Nuomos konkurso dalyvis numato pasiekti teisės aktų, nuomos sutarties, detalaus plano reikalavimus ir nuostatas, ir užtikrinti, kad Nuomininkas visą Nuomos </w:t>
      </w:r>
      <w:r w:rsidRPr="009A7BF5">
        <w:rPr>
          <w:rStyle w:val="FontStyle55"/>
          <w:u w:val="single"/>
        </w:rPr>
        <w:t>sutarties galiojimo laikotarpį vykdydamas Veiklą atitiks šiuos reikalavimus ir nuostatas.</w:t>
      </w:r>
    </w:p>
    <w:p w:rsidR="008F1388" w:rsidRPr="009A7BF5" w:rsidRDefault="008F1388" w:rsidP="008F1388">
      <w:pPr>
        <w:pStyle w:val="Style3"/>
        <w:widowControl/>
        <w:spacing w:line="240" w:lineRule="exact"/>
      </w:pPr>
    </w:p>
    <w:p w:rsidR="008F1388" w:rsidRPr="009A7BF5" w:rsidRDefault="008F1388" w:rsidP="008F1388">
      <w:pPr>
        <w:pStyle w:val="Style3"/>
        <w:widowControl/>
        <w:spacing w:line="240" w:lineRule="exact"/>
      </w:pPr>
    </w:p>
    <w:p w:rsidR="008F1388" w:rsidRPr="009A7BF5" w:rsidRDefault="008F1388" w:rsidP="008F1388">
      <w:pPr>
        <w:pStyle w:val="Style3"/>
        <w:widowControl/>
        <w:spacing w:before="82"/>
        <w:rPr>
          <w:rStyle w:val="FontStyle55"/>
          <w:u w:val="single"/>
        </w:rPr>
      </w:pPr>
      <w:r w:rsidRPr="00695318">
        <w:rPr>
          <w:rStyle w:val="FontStyle55"/>
          <w:u w:val="single"/>
        </w:rPr>
        <w:t>Siūlomas</w:t>
      </w:r>
      <w:r w:rsidRPr="009A7BF5">
        <w:rPr>
          <w:rStyle w:val="FontStyle55"/>
          <w:u w:val="single"/>
        </w:rPr>
        <w:t xml:space="preserve"> </w:t>
      </w:r>
      <w:r>
        <w:rPr>
          <w:rStyle w:val="FontStyle55"/>
          <w:u w:val="single"/>
        </w:rPr>
        <w:t xml:space="preserve">Kretingos rajono savivaldybės </w:t>
      </w:r>
      <w:r w:rsidR="00995722">
        <w:rPr>
          <w:rStyle w:val="FontStyle55"/>
          <w:u w:val="single"/>
        </w:rPr>
        <w:t xml:space="preserve">kultūros paveldo statinio </w:t>
      </w:r>
      <w:r>
        <w:rPr>
          <w:rStyle w:val="FontStyle55"/>
          <w:u w:val="single"/>
        </w:rPr>
        <w:t xml:space="preserve">konservavimo, </w:t>
      </w:r>
      <w:r w:rsidRPr="00695318">
        <w:rPr>
          <w:rStyle w:val="FontStyle55"/>
          <w:u w:val="single"/>
        </w:rPr>
        <w:t>restauracij</w:t>
      </w:r>
      <w:r>
        <w:rPr>
          <w:rStyle w:val="FontStyle55"/>
          <w:u w:val="single"/>
        </w:rPr>
        <w:t>os, atkūrimo</w:t>
      </w:r>
      <w:r w:rsidRPr="009A7BF5">
        <w:rPr>
          <w:rStyle w:val="FontStyle55"/>
          <w:u w:val="single"/>
        </w:rPr>
        <w:t xml:space="preserve"> grafikas ir darbų aprašymas</w:t>
      </w:r>
    </w:p>
    <w:p w:rsidR="008F1388" w:rsidRPr="009A7BF5" w:rsidRDefault="008F1388" w:rsidP="008F1388">
      <w:pPr>
        <w:pStyle w:val="Style3"/>
        <w:widowControl/>
        <w:spacing w:line="240" w:lineRule="exact"/>
      </w:pPr>
    </w:p>
    <w:p w:rsidR="008F1388" w:rsidRPr="009A7BF5" w:rsidRDefault="008F1388" w:rsidP="008F1388">
      <w:pPr>
        <w:pStyle w:val="Style3"/>
        <w:widowControl/>
        <w:spacing w:line="240" w:lineRule="exact"/>
      </w:pPr>
    </w:p>
    <w:p w:rsidR="008F1388" w:rsidRPr="00695318" w:rsidRDefault="008F1388" w:rsidP="008F1388">
      <w:pPr>
        <w:pStyle w:val="Style3"/>
        <w:widowControl/>
        <w:spacing w:before="91"/>
        <w:rPr>
          <w:rStyle w:val="FontStyle55"/>
          <w:u w:val="single"/>
        </w:rPr>
      </w:pPr>
      <w:r w:rsidRPr="00695318">
        <w:rPr>
          <w:rStyle w:val="FontStyle55"/>
          <w:u w:val="single"/>
        </w:rPr>
        <w:t>Pasiūlymo galiojimo terminas</w:t>
      </w:r>
    </w:p>
    <w:p w:rsidR="008F1388" w:rsidRPr="00695318" w:rsidRDefault="008F1388" w:rsidP="008F1388">
      <w:pPr>
        <w:pStyle w:val="Style3"/>
        <w:widowControl/>
        <w:spacing w:line="240" w:lineRule="exact"/>
      </w:pPr>
    </w:p>
    <w:p w:rsidR="008F1388" w:rsidRPr="00695318" w:rsidRDefault="008F1388" w:rsidP="008F1388">
      <w:pPr>
        <w:pStyle w:val="Style3"/>
        <w:widowControl/>
        <w:spacing w:line="240" w:lineRule="exact"/>
      </w:pPr>
    </w:p>
    <w:p w:rsidR="008F1388" w:rsidRPr="00695318" w:rsidRDefault="008F1388" w:rsidP="008F1388">
      <w:pPr>
        <w:pStyle w:val="Style3"/>
        <w:widowControl/>
        <w:spacing w:line="240" w:lineRule="exact"/>
      </w:pPr>
    </w:p>
    <w:p w:rsidR="008F1388" w:rsidRPr="00695318" w:rsidRDefault="008F1388" w:rsidP="008F1388">
      <w:pPr>
        <w:pStyle w:val="Style3"/>
        <w:widowControl/>
        <w:spacing w:line="240" w:lineRule="exact"/>
      </w:pPr>
    </w:p>
    <w:p w:rsidR="008F1388" w:rsidRPr="009A7BF5" w:rsidRDefault="008F1388" w:rsidP="008F1388">
      <w:pPr>
        <w:pStyle w:val="Style3"/>
        <w:widowControl/>
        <w:spacing w:before="86"/>
        <w:rPr>
          <w:rStyle w:val="FontStyle55"/>
          <w:u w:val="single"/>
        </w:rPr>
      </w:pPr>
      <w:r w:rsidRPr="00695318">
        <w:rPr>
          <w:rStyle w:val="FontStyle55"/>
          <w:u w:val="single"/>
        </w:rPr>
        <w:t>Informacija apie pasiūlymo galiojimo užtikrinimo priemones</w:t>
      </w:r>
    </w:p>
    <w:p w:rsidR="008F1388" w:rsidRPr="009A7BF5" w:rsidRDefault="008F1388" w:rsidP="008F1388">
      <w:pPr>
        <w:pStyle w:val="Style3"/>
        <w:widowControl/>
        <w:spacing w:line="240" w:lineRule="exact"/>
      </w:pPr>
    </w:p>
    <w:p w:rsidR="008F1388" w:rsidRPr="009A7BF5" w:rsidRDefault="008F1388" w:rsidP="008F1388">
      <w:pPr>
        <w:pStyle w:val="Style3"/>
        <w:widowControl/>
        <w:spacing w:line="240" w:lineRule="exact"/>
      </w:pPr>
    </w:p>
    <w:p w:rsidR="008F1388" w:rsidRPr="00695318" w:rsidRDefault="008F1388" w:rsidP="008F1388">
      <w:pPr>
        <w:pStyle w:val="Style1"/>
        <w:widowControl/>
        <w:spacing w:before="53" w:line="240" w:lineRule="auto"/>
        <w:jc w:val="both"/>
        <w:rPr>
          <w:rStyle w:val="FontStyle55"/>
        </w:rPr>
      </w:pPr>
      <w:r>
        <w:rPr>
          <w:rStyle w:val="FontStyle55"/>
        </w:rPr>
        <w:t>3</w:t>
      </w:r>
      <w:r w:rsidRPr="00695318">
        <w:rPr>
          <w:rStyle w:val="FontStyle55"/>
        </w:rPr>
        <w:t>. Finansinis pasiūlymas</w:t>
      </w:r>
    </w:p>
    <w:p w:rsidR="008F1388" w:rsidRPr="00695318" w:rsidRDefault="008F1388" w:rsidP="008F1388">
      <w:pPr>
        <w:pStyle w:val="Style1"/>
        <w:widowControl/>
        <w:spacing w:line="240" w:lineRule="exact"/>
        <w:jc w:val="both"/>
      </w:pPr>
    </w:p>
    <w:p w:rsidR="008F1388" w:rsidRPr="009A7BF5" w:rsidRDefault="008F1388" w:rsidP="008F1388">
      <w:pPr>
        <w:pStyle w:val="Style1"/>
        <w:widowControl/>
        <w:spacing w:before="67" w:line="240" w:lineRule="auto"/>
        <w:jc w:val="both"/>
        <w:rPr>
          <w:rStyle w:val="FontStyle55"/>
          <w:u w:val="single"/>
        </w:rPr>
      </w:pPr>
      <w:r w:rsidRPr="00695318">
        <w:rPr>
          <w:rStyle w:val="FontStyle55"/>
          <w:u w:val="single"/>
        </w:rPr>
        <w:t>Pasiūlymai dėl siūlomo metinio nuomos mokesčio</w:t>
      </w:r>
    </w:p>
    <w:p w:rsidR="008F1388" w:rsidRPr="009A7BF5" w:rsidRDefault="008F1388" w:rsidP="008F1388">
      <w:pPr>
        <w:pStyle w:val="Style3"/>
        <w:widowControl/>
        <w:spacing w:line="240" w:lineRule="exact"/>
      </w:pPr>
    </w:p>
    <w:p w:rsidR="008F1388" w:rsidRDefault="008F1388" w:rsidP="008F1388">
      <w:pPr>
        <w:pStyle w:val="Style3"/>
        <w:widowControl/>
        <w:spacing w:before="182"/>
        <w:rPr>
          <w:rStyle w:val="FontStyle55"/>
        </w:rPr>
      </w:pPr>
      <w:r>
        <w:rPr>
          <w:rStyle w:val="FontStyle55"/>
        </w:rPr>
        <w:t>4</w:t>
      </w:r>
      <w:r w:rsidRPr="009A7BF5">
        <w:rPr>
          <w:rStyle w:val="FontStyle55"/>
        </w:rPr>
        <w:t>. Pridedami dokumentai</w:t>
      </w:r>
    </w:p>
    <w:p w:rsidR="008F1388" w:rsidRPr="009A7BF5" w:rsidRDefault="008F1388" w:rsidP="008F1388">
      <w:pPr>
        <w:pStyle w:val="Style3"/>
        <w:widowControl/>
        <w:spacing w:before="182"/>
        <w:rPr>
          <w:rStyle w:val="FontStyle55"/>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672"/>
        <w:gridCol w:w="6667"/>
        <w:gridCol w:w="2366"/>
      </w:tblGrid>
      <w:tr w:rsidR="008F1388" w:rsidRPr="009A7BF5" w:rsidTr="00E04962">
        <w:trPr>
          <w:jc w:val="center"/>
        </w:trPr>
        <w:tc>
          <w:tcPr>
            <w:tcW w:w="672" w:type="dxa"/>
            <w:tcBorders>
              <w:top w:val="single" w:sz="6" w:space="0" w:color="auto"/>
              <w:left w:val="single" w:sz="6" w:space="0" w:color="auto"/>
              <w:bottom w:val="single" w:sz="6" w:space="0" w:color="auto"/>
              <w:right w:val="single" w:sz="6" w:space="0" w:color="auto"/>
            </w:tcBorders>
            <w:vAlign w:val="center"/>
          </w:tcPr>
          <w:p w:rsidR="008F1388" w:rsidRPr="009A7BF5" w:rsidRDefault="008F1388" w:rsidP="00E04962">
            <w:pPr>
              <w:pStyle w:val="Style39"/>
              <w:widowControl/>
              <w:spacing w:line="278" w:lineRule="exact"/>
              <w:ind w:firstLine="29"/>
              <w:jc w:val="center"/>
              <w:rPr>
                <w:rStyle w:val="FontStyle55"/>
              </w:rPr>
            </w:pPr>
            <w:r w:rsidRPr="009A7BF5">
              <w:rPr>
                <w:rStyle w:val="FontStyle55"/>
              </w:rPr>
              <w:t>Eil. Nr.</w:t>
            </w:r>
          </w:p>
        </w:tc>
        <w:tc>
          <w:tcPr>
            <w:tcW w:w="6667" w:type="dxa"/>
            <w:tcBorders>
              <w:top w:val="single" w:sz="6" w:space="0" w:color="auto"/>
              <w:left w:val="single" w:sz="6" w:space="0" w:color="auto"/>
              <w:bottom w:val="single" w:sz="6" w:space="0" w:color="auto"/>
              <w:right w:val="single" w:sz="6" w:space="0" w:color="auto"/>
            </w:tcBorders>
            <w:vAlign w:val="center"/>
          </w:tcPr>
          <w:p w:rsidR="008F1388" w:rsidRPr="009A7BF5" w:rsidRDefault="008F1388" w:rsidP="00E04962">
            <w:pPr>
              <w:pStyle w:val="Style39"/>
              <w:widowControl/>
              <w:spacing w:line="240" w:lineRule="auto"/>
              <w:ind w:left="-7"/>
              <w:jc w:val="center"/>
              <w:rPr>
                <w:rStyle w:val="FontStyle55"/>
              </w:rPr>
            </w:pPr>
            <w:r w:rsidRPr="009A7BF5">
              <w:rPr>
                <w:rStyle w:val="FontStyle55"/>
              </w:rPr>
              <w:t>Pateikiamų dokumentų pavadinimas</w:t>
            </w:r>
          </w:p>
        </w:tc>
        <w:tc>
          <w:tcPr>
            <w:tcW w:w="2366" w:type="dxa"/>
            <w:tcBorders>
              <w:top w:val="single" w:sz="6" w:space="0" w:color="auto"/>
              <w:left w:val="single" w:sz="6" w:space="0" w:color="auto"/>
              <w:bottom w:val="single" w:sz="6" w:space="0" w:color="auto"/>
              <w:right w:val="single" w:sz="6" w:space="0" w:color="auto"/>
            </w:tcBorders>
            <w:vAlign w:val="center"/>
          </w:tcPr>
          <w:p w:rsidR="008F1388" w:rsidRPr="009A7BF5" w:rsidRDefault="008F1388" w:rsidP="00616BB2">
            <w:pPr>
              <w:pStyle w:val="Style39"/>
              <w:widowControl/>
              <w:spacing w:line="278" w:lineRule="exact"/>
              <w:jc w:val="center"/>
              <w:rPr>
                <w:rStyle w:val="FontStyle55"/>
              </w:rPr>
            </w:pPr>
            <w:r w:rsidRPr="009A7BF5">
              <w:rPr>
                <w:rStyle w:val="FontStyle55"/>
              </w:rPr>
              <w:t>Dokumento puslapių skaičius</w:t>
            </w:r>
          </w:p>
        </w:tc>
      </w:tr>
      <w:tr w:rsidR="008F1388" w:rsidRPr="008B40E6" w:rsidTr="00616BB2">
        <w:trPr>
          <w:jc w:val="center"/>
        </w:trPr>
        <w:tc>
          <w:tcPr>
            <w:tcW w:w="672" w:type="dxa"/>
            <w:tcBorders>
              <w:top w:val="single" w:sz="6" w:space="0" w:color="auto"/>
              <w:left w:val="single" w:sz="6" w:space="0" w:color="auto"/>
              <w:bottom w:val="single" w:sz="6" w:space="0" w:color="auto"/>
              <w:right w:val="single" w:sz="6" w:space="0" w:color="auto"/>
            </w:tcBorders>
          </w:tcPr>
          <w:p w:rsidR="008F1388" w:rsidRPr="008B40E6" w:rsidRDefault="008F1388" w:rsidP="00616BB2">
            <w:pPr>
              <w:pStyle w:val="Style15"/>
              <w:widowControl/>
              <w:spacing w:line="240" w:lineRule="auto"/>
              <w:jc w:val="center"/>
              <w:rPr>
                <w:rStyle w:val="FontStyle58"/>
                <w:sz w:val="24"/>
              </w:rPr>
            </w:pPr>
            <w:r w:rsidRPr="008B40E6">
              <w:rPr>
                <w:rStyle w:val="FontStyle58"/>
                <w:sz w:val="24"/>
              </w:rPr>
              <w:t>1.</w:t>
            </w:r>
          </w:p>
        </w:tc>
        <w:tc>
          <w:tcPr>
            <w:tcW w:w="6667" w:type="dxa"/>
            <w:tcBorders>
              <w:top w:val="single" w:sz="6" w:space="0" w:color="auto"/>
              <w:left w:val="single" w:sz="6" w:space="0" w:color="auto"/>
              <w:bottom w:val="single" w:sz="6" w:space="0" w:color="auto"/>
              <w:right w:val="single" w:sz="6" w:space="0" w:color="auto"/>
            </w:tcBorders>
          </w:tcPr>
          <w:p w:rsidR="008F1388" w:rsidRPr="008B40E6" w:rsidRDefault="008F1388" w:rsidP="00616BB2">
            <w:pPr>
              <w:pStyle w:val="Style33"/>
              <w:widowControl/>
              <w:spacing w:line="240" w:lineRule="exact"/>
            </w:pPr>
            <w:r w:rsidRPr="008B40E6">
              <w:rPr>
                <w:rStyle w:val="FontStyle58"/>
                <w:sz w:val="24"/>
              </w:rPr>
              <w:t>Nuomos konkurso dalyvio asmens dokumento,   arba juridinio asmens registravimo pažymėjimo ir įstatų kopijos</w:t>
            </w:r>
          </w:p>
        </w:tc>
        <w:tc>
          <w:tcPr>
            <w:tcW w:w="2366" w:type="dxa"/>
            <w:tcBorders>
              <w:top w:val="single" w:sz="6" w:space="0" w:color="auto"/>
              <w:left w:val="single" w:sz="6" w:space="0" w:color="auto"/>
              <w:bottom w:val="single" w:sz="6" w:space="0" w:color="auto"/>
              <w:right w:val="single" w:sz="6" w:space="0" w:color="auto"/>
            </w:tcBorders>
          </w:tcPr>
          <w:p w:rsidR="008F1388" w:rsidRPr="008B40E6" w:rsidRDefault="008F1388" w:rsidP="00616BB2">
            <w:pPr>
              <w:pStyle w:val="Style36"/>
              <w:widowControl/>
            </w:pPr>
          </w:p>
        </w:tc>
      </w:tr>
      <w:tr w:rsidR="008F1388" w:rsidRPr="008B40E6" w:rsidTr="00616BB2">
        <w:trPr>
          <w:jc w:val="center"/>
        </w:trPr>
        <w:tc>
          <w:tcPr>
            <w:tcW w:w="672" w:type="dxa"/>
            <w:tcBorders>
              <w:top w:val="single" w:sz="6" w:space="0" w:color="auto"/>
              <w:left w:val="single" w:sz="6" w:space="0" w:color="auto"/>
              <w:bottom w:val="single" w:sz="6" w:space="0" w:color="auto"/>
              <w:right w:val="single" w:sz="6" w:space="0" w:color="auto"/>
            </w:tcBorders>
          </w:tcPr>
          <w:p w:rsidR="008F1388" w:rsidRPr="008B40E6" w:rsidRDefault="008F1388" w:rsidP="00616BB2">
            <w:pPr>
              <w:pStyle w:val="Style15"/>
              <w:widowControl/>
              <w:spacing w:line="240" w:lineRule="auto"/>
              <w:jc w:val="center"/>
              <w:rPr>
                <w:rStyle w:val="FontStyle58"/>
                <w:sz w:val="24"/>
              </w:rPr>
            </w:pPr>
            <w:r w:rsidRPr="008B40E6">
              <w:rPr>
                <w:rStyle w:val="FontStyle58"/>
                <w:sz w:val="24"/>
              </w:rPr>
              <w:t>2.</w:t>
            </w:r>
          </w:p>
        </w:tc>
        <w:tc>
          <w:tcPr>
            <w:tcW w:w="6667" w:type="dxa"/>
            <w:tcBorders>
              <w:top w:val="single" w:sz="6" w:space="0" w:color="auto"/>
              <w:left w:val="single" w:sz="6" w:space="0" w:color="auto"/>
              <w:bottom w:val="single" w:sz="6" w:space="0" w:color="auto"/>
              <w:right w:val="single" w:sz="6" w:space="0" w:color="auto"/>
            </w:tcBorders>
          </w:tcPr>
          <w:p w:rsidR="008F1388" w:rsidRPr="008B40E6" w:rsidRDefault="008F1388" w:rsidP="00616BB2">
            <w:pPr>
              <w:pStyle w:val="Style36"/>
              <w:widowControl/>
            </w:pPr>
            <w:r w:rsidRPr="008B40E6">
              <w:rPr>
                <w:rStyle w:val="FontStyle58"/>
                <w:sz w:val="24"/>
              </w:rPr>
              <w:t>Juridinių asmenų regi</w:t>
            </w:r>
            <w:r w:rsidR="00652334">
              <w:rPr>
                <w:rStyle w:val="FontStyle58"/>
                <w:sz w:val="24"/>
              </w:rPr>
              <w:t>strą tvarkančios įstaigos pažyma</w:t>
            </w:r>
            <w:r w:rsidRPr="008B40E6">
              <w:rPr>
                <w:rStyle w:val="FontStyle58"/>
                <w:sz w:val="24"/>
              </w:rPr>
              <w:t>, kad Nuomos konkurso dalyvis nėra bankrutavęs, bankrutuojantis, restruktūrizuojamas, likviduojamas ar laikinai sustabdęs veiklą. Pažyma privalo būti išduota ne anksčiau kaip 30 dienų iki Paraiškos pateikimo dienos</w:t>
            </w:r>
            <w:r w:rsidR="00837070">
              <w:rPr>
                <w:rStyle w:val="FontStyle58"/>
                <w:sz w:val="24"/>
              </w:rPr>
              <w:t xml:space="preserve"> (pateikia tik juridiniai asmenys)</w:t>
            </w:r>
            <w:r w:rsidRPr="008B40E6">
              <w:rPr>
                <w:rStyle w:val="FontStyle58"/>
                <w:sz w:val="24"/>
              </w:rPr>
              <w:t>;</w:t>
            </w:r>
          </w:p>
        </w:tc>
        <w:tc>
          <w:tcPr>
            <w:tcW w:w="2366" w:type="dxa"/>
            <w:tcBorders>
              <w:top w:val="single" w:sz="6" w:space="0" w:color="auto"/>
              <w:left w:val="single" w:sz="6" w:space="0" w:color="auto"/>
              <w:bottom w:val="single" w:sz="6" w:space="0" w:color="auto"/>
              <w:right w:val="single" w:sz="6" w:space="0" w:color="auto"/>
            </w:tcBorders>
          </w:tcPr>
          <w:p w:rsidR="008F1388" w:rsidRPr="008B40E6" w:rsidRDefault="008F1388" w:rsidP="00616BB2">
            <w:pPr>
              <w:pStyle w:val="Style36"/>
              <w:widowControl/>
            </w:pPr>
          </w:p>
        </w:tc>
      </w:tr>
      <w:tr w:rsidR="008F1388" w:rsidRPr="008B40E6" w:rsidTr="00616BB2">
        <w:trPr>
          <w:jc w:val="center"/>
        </w:trPr>
        <w:tc>
          <w:tcPr>
            <w:tcW w:w="672" w:type="dxa"/>
            <w:tcBorders>
              <w:top w:val="single" w:sz="6" w:space="0" w:color="auto"/>
              <w:left w:val="single" w:sz="6" w:space="0" w:color="auto"/>
              <w:bottom w:val="single" w:sz="6" w:space="0" w:color="auto"/>
              <w:right w:val="single" w:sz="6" w:space="0" w:color="auto"/>
            </w:tcBorders>
          </w:tcPr>
          <w:p w:rsidR="008F1388" w:rsidRPr="008B40E6" w:rsidRDefault="008F1388" w:rsidP="00616BB2">
            <w:pPr>
              <w:pStyle w:val="Style15"/>
              <w:widowControl/>
              <w:spacing w:line="240" w:lineRule="auto"/>
              <w:jc w:val="center"/>
              <w:rPr>
                <w:rStyle w:val="FontStyle58"/>
                <w:sz w:val="24"/>
              </w:rPr>
            </w:pPr>
            <w:r w:rsidRPr="008B40E6">
              <w:rPr>
                <w:rStyle w:val="FontStyle58"/>
                <w:sz w:val="24"/>
              </w:rPr>
              <w:t>3.</w:t>
            </w:r>
          </w:p>
        </w:tc>
        <w:tc>
          <w:tcPr>
            <w:tcW w:w="6667" w:type="dxa"/>
            <w:tcBorders>
              <w:top w:val="single" w:sz="6" w:space="0" w:color="auto"/>
              <w:left w:val="single" w:sz="6" w:space="0" w:color="auto"/>
              <w:bottom w:val="single" w:sz="6" w:space="0" w:color="auto"/>
              <w:right w:val="single" w:sz="6" w:space="0" w:color="auto"/>
            </w:tcBorders>
          </w:tcPr>
          <w:p w:rsidR="008F1388" w:rsidRPr="008B40E6" w:rsidRDefault="008F1388" w:rsidP="00616BB2">
            <w:pPr>
              <w:pStyle w:val="Style36"/>
              <w:widowControl/>
            </w:pPr>
            <w:r w:rsidRPr="008B40E6">
              <w:rPr>
                <w:rStyle w:val="FontStyle58"/>
                <w:sz w:val="24"/>
              </w:rPr>
              <w:t xml:space="preserve">Valstybinės </w:t>
            </w:r>
            <w:r w:rsidR="00652334">
              <w:rPr>
                <w:rStyle w:val="FontStyle58"/>
                <w:sz w:val="24"/>
              </w:rPr>
              <w:t>mokesčių inspekcijos pažyma</w:t>
            </w:r>
            <w:r w:rsidRPr="008B40E6">
              <w:rPr>
                <w:rStyle w:val="FontStyle58"/>
                <w:sz w:val="24"/>
              </w:rPr>
              <w:t xml:space="preserve"> apie mokesčių v</w:t>
            </w:r>
            <w:r w:rsidR="00E04962">
              <w:rPr>
                <w:rStyle w:val="FontStyle58"/>
                <w:sz w:val="24"/>
              </w:rPr>
              <w:t>alstybei mokėjimą, patvirtinanti</w:t>
            </w:r>
            <w:r w:rsidRPr="008B40E6">
              <w:rPr>
                <w:rStyle w:val="FontStyle58"/>
                <w:sz w:val="24"/>
              </w:rPr>
              <w:t>, kad Nuomos konkurso dalyvis yra įvykdęs įsipareigojimus, susijusius su mokesčių mokėjimu. Pažyma turi būti išduota ne anksčiau kaip 30 dienų iki Paraiškos pateikimo dienos</w:t>
            </w:r>
            <w:r w:rsidR="00837070">
              <w:rPr>
                <w:rStyle w:val="FontStyle58"/>
                <w:sz w:val="24"/>
              </w:rPr>
              <w:t xml:space="preserve"> (pateikia tik juridiniai asmenys)</w:t>
            </w:r>
            <w:r w:rsidRPr="008B40E6">
              <w:rPr>
                <w:rStyle w:val="FontStyle58"/>
                <w:sz w:val="24"/>
              </w:rPr>
              <w:t>;</w:t>
            </w:r>
          </w:p>
        </w:tc>
        <w:tc>
          <w:tcPr>
            <w:tcW w:w="2366" w:type="dxa"/>
            <w:tcBorders>
              <w:top w:val="single" w:sz="6" w:space="0" w:color="auto"/>
              <w:left w:val="single" w:sz="6" w:space="0" w:color="auto"/>
              <w:bottom w:val="single" w:sz="6" w:space="0" w:color="auto"/>
              <w:right w:val="single" w:sz="6" w:space="0" w:color="auto"/>
            </w:tcBorders>
          </w:tcPr>
          <w:p w:rsidR="008F1388" w:rsidRPr="008B40E6" w:rsidRDefault="008F1388" w:rsidP="00616BB2">
            <w:pPr>
              <w:pStyle w:val="Style36"/>
              <w:widowControl/>
            </w:pPr>
          </w:p>
        </w:tc>
      </w:tr>
      <w:tr w:rsidR="008F1388" w:rsidRPr="008B40E6" w:rsidTr="00616BB2">
        <w:trPr>
          <w:jc w:val="center"/>
        </w:trPr>
        <w:tc>
          <w:tcPr>
            <w:tcW w:w="672" w:type="dxa"/>
            <w:tcBorders>
              <w:top w:val="single" w:sz="6" w:space="0" w:color="auto"/>
              <w:left w:val="single" w:sz="6" w:space="0" w:color="auto"/>
              <w:bottom w:val="single" w:sz="6" w:space="0" w:color="auto"/>
              <w:right w:val="single" w:sz="6" w:space="0" w:color="auto"/>
            </w:tcBorders>
          </w:tcPr>
          <w:p w:rsidR="008F1388" w:rsidRPr="008B40E6" w:rsidRDefault="008F1388" w:rsidP="00616BB2">
            <w:pPr>
              <w:pStyle w:val="Style15"/>
              <w:widowControl/>
              <w:spacing w:line="240" w:lineRule="auto"/>
              <w:jc w:val="center"/>
              <w:rPr>
                <w:rStyle w:val="FontStyle58"/>
                <w:sz w:val="24"/>
              </w:rPr>
            </w:pPr>
            <w:r w:rsidRPr="008B40E6">
              <w:rPr>
                <w:rStyle w:val="FontStyle58"/>
                <w:sz w:val="24"/>
              </w:rPr>
              <w:t>4.</w:t>
            </w:r>
          </w:p>
        </w:tc>
        <w:tc>
          <w:tcPr>
            <w:tcW w:w="6667" w:type="dxa"/>
            <w:tcBorders>
              <w:top w:val="single" w:sz="6" w:space="0" w:color="auto"/>
              <w:left w:val="single" w:sz="6" w:space="0" w:color="auto"/>
              <w:bottom w:val="single" w:sz="6" w:space="0" w:color="auto"/>
              <w:right w:val="single" w:sz="6" w:space="0" w:color="auto"/>
            </w:tcBorders>
          </w:tcPr>
          <w:p w:rsidR="008F1388" w:rsidRPr="008B40E6" w:rsidRDefault="008F1388" w:rsidP="00616BB2">
            <w:pPr>
              <w:pStyle w:val="Style36"/>
              <w:widowControl/>
            </w:pPr>
            <w:r w:rsidRPr="008B40E6">
              <w:rPr>
                <w:rStyle w:val="FontStyle58"/>
                <w:sz w:val="24"/>
              </w:rPr>
              <w:t xml:space="preserve">Valstybinio </w:t>
            </w:r>
            <w:r w:rsidR="00E04962">
              <w:rPr>
                <w:rStyle w:val="FontStyle58"/>
                <w:sz w:val="24"/>
              </w:rPr>
              <w:t>socialinio draudimo fondo pažyma</w:t>
            </w:r>
            <w:r w:rsidRPr="008B40E6">
              <w:rPr>
                <w:rStyle w:val="FontStyle58"/>
                <w:sz w:val="24"/>
              </w:rPr>
              <w:t xml:space="preserve"> apie socialinio draudi</w:t>
            </w:r>
            <w:r w:rsidR="00E04962">
              <w:rPr>
                <w:rStyle w:val="FontStyle58"/>
                <w:sz w:val="24"/>
              </w:rPr>
              <w:t>mo įmokų mokėjimą, patvirtinanti</w:t>
            </w:r>
            <w:r w:rsidRPr="008B40E6">
              <w:rPr>
                <w:rStyle w:val="FontStyle58"/>
                <w:sz w:val="24"/>
              </w:rPr>
              <w:t>, kad Nuomos konkurso dalyvis yra įvykdęs įsipareigojimus, susijusius su socialinio draudimo įmokų mokėjimu. Pažyma turi būti išduota ne anksčiau kaip 30 dienų iki Paraiškos pateikimo dienos</w:t>
            </w:r>
            <w:r w:rsidR="00837070">
              <w:rPr>
                <w:rStyle w:val="FontStyle58"/>
                <w:sz w:val="24"/>
              </w:rPr>
              <w:t xml:space="preserve"> (pateikia tik juridiniai asmenys)</w:t>
            </w:r>
            <w:r w:rsidRPr="008B40E6">
              <w:rPr>
                <w:rStyle w:val="FontStyle58"/>
                <w:sz w:val="24"/>
              </w:rPr>
              <w:t>;</w:t>
            </w:r>
          </w:p>
        </w:tc>
        <w:tc>
          <w:tcPr>
            <w:tcW w:w="2366" w:type="dxa"/>
            <w:tcBorders>
              <w:top w:val="single" w:sz="6" w:space="0" w:color="auto"/>
              <w:left w:val="single" w:sz="6" w:space="0" w:color="auto"/>
              <w:bottom w:val="single" w:sz="6" w:space="0" w:color="auto"/>
              <w:right w:val="single" w:sz="6" w:space="0" w:color="auto"/>
            </w:tcBorders>
          </w:tcPr>
          <w:p w:rsidR="008F1388" w:rsidRPr="008B40E6" w:rsidRDefault="008F1388" w:rsidP="00616BB2">
            <w:pPr>
              <w:pStyle w:val="Style36"/>
              <w:widowControl/>
            </w:pPr>
          </w:p>
        </w:tc>
      </w:tr>
      <w:tr w:rsidR="00E04962" w:rsidRPr="008B40E6" w:rsidTr="00616BB2">
        <w:trPr>
          <w:jc w:val="center"/>
        </w:trPr>
        <w:tc>
          <w:tcPr>
            <w:tcW w:w="672" w:type="dxa"/>
            <w:tcBorders>
              <w:top w:val="single" w:sz="6" w:space="0" w:color="auto"/>
              <w:left w:val="single" w:sz="6" w:space="0" w:color="auto"/>
              <w:bottom w:val="single" w:sz="6" w:space="0" w:color="auto"/>
              <w:right w:val="single" w:sz="6" w:space="0" w:color="auto"/>
            </w:tcBorders>
          </w:tcPr>
          <w:p w:rsidR="00E04962" w:rsidRPr="008B40E6" w:rsidRDefault="00E04962" w:rsidP="00616BB2">
            <w:pPr>
              <w:pStyle w:val="Style15"/>
              <w:widowControl/>
              <w:spacing w:line="240" w:lineRule="auto"/>
              <w:jc w:val="center"/>
              <w:rPr>
                <w:rStyle w:val="FontStyle58"/>
                <w:sz w:val="24"/>
              </w:rPr>
            </w:pPr>
            <w:r w:rsidRPr="008B40E6">
              <w:rPr>
                <w:rStyle w:val="FontStyle58"/>
                <w:sz w:val="24"/>
              </w:rPr>
              <w:t>5.</w:t>
            </w:r>
          </w:p>
        </w:tc>
        <w:tc>
          <w:tcPr>
            <w:tcW w:w="6667" w:type="dxa"/>
            <w:tcBorders>
              <w:top w:val="single" w:sz="6" w:space="0" w:color="auto"/>
              <w:left w:val="single" w:sz="6" w:space="0" w:color="auto"/>
              <w:bottom w:val="single" w:sz="6" w:space="0" w:color="auto"/>
              <w:right w:val="single" w:sz="6" w:space="0" w:color="auto"/>
            </w:tcBorders>
          </w:tcPr>
          <w:p w:rsidR="00E04962" w:rsidRPr="008B40E6" w:rsidRDefault="00E04962" w:rsidP="005C2C38">
            <w:pPr>
              <w:pStyle w:val="Style36"/>
              <w:widowControl/>
            </w:pPr>
            <w:r w:rsidRPr="008B40E6">
              <w:rPr>
                <w:rStyle w:val="FontStyle58"/>
                <w:sz w:val="24"/>
              </w:rPr>
              <w:t>Paskutinių 3 metų (arba jei Nuomos konkurso dalyvis veikia trumpiau - viso jo veiklos laikotarpio) Nuomos konkurso dalyvio audituotos (jei auditas privalomas) metinės fi</w:t>
            </w:r>
            <w:r>
              <w:rPr>
                <w:rStyle w:val="FontStyle58"/>
                <w:sz w:val="24"/>
              </w:rPr>
              <w:t>nansinės atskaitomybės dokumentai (pateikia tik juridiniai asmenys)</w:t>
            </w:r>
            <w:r w:rsidRPr="008B40E6">
              <w:rPr>
                <w:rStyle w:val="FontStyle58"/>
                <w:sz w:val="24"/>
              </w:rPr>
              <w:t>;</w:t>
            </w:r>
          </w:p>
        </w:tc>
        <w:tc>
          <w:tcPr>
            <w:tcW w:w="2366" w:type="dxa"/>
            <w:tcBorders>
              <w:top w:val="single" w:sz="6" w:space="0" w:color="auto"/>
              <w:left w:val="single" w:sz="6" w:space="0" w:color="auto"/>
              <w:bottom w:val="single" w:sz="6" w:space="0" w:color="auto"/>
              <w:right w:val="single" w:sz="6" w:space="0" w:color="auto"/>
            </w:tcBorders>
          </w:tcPr>
          <w:p w:rsidR="00E04962" w:rsidRPr="008B40E6" w:rsidRDefault="00E04962" w:rsidP="00616BB2">
            <w:pPr>
              <w:pStyle w:val="Style36"/>
              <w:widowControl/>
            </w:pPr>
          </w:p>
        </w:tc>
      </w:tr>
      <w:tr w:rsidR="00E04962" w:rsidRPr="008B40E6" w:rsidTr="00616BB2">
        <w:trPr>
          <w:jc w:val="center"/>
        </w:trPr>
        <w:tc>
          <w:tcPr>
            <w:tcW w:w="672" w:type="dxa"/>
            <w:tcBorders>
              <w:top w:val="single" w:sz="6" w:space="0" w:color="auto"/>
              <w:left w:val="single" w:sz="6" w:space="0" w:color="auto"/>
              <w:bottom w:val="single" w:sz="6" w:space="0" w:color="auto"/>
              <w:right w:val="single" w:sz="6" w:space="0" w:color="auto"/>
            </w:tcBorders>
          </w:tcPr>
          <w:p w:rsidR="00E04962" w:rsidRPr="008B40E6" w:rsidRDefault="00E04962" w:rsidP="00616BB2">
            <w:pPr>
              <w:pStyle w:val="Style15"/>
              <w:widowControl/>
              <w:spacing w:line="240" w:lineRule="auto"/>
              <w:jc w:val="center"/>
              <w:rPr>
                <w:rStyle w:val="FontStyle58"/>
                <w:sz w:val="24"/>
              </w:rPr>
            </w:pPr>
            <w:r w:rsidRPr="008B40E6">
              <w:rPr>
                <w:rStyle w:val="FontStyle58"/>
                <w:sz w:val="24"/>
              </w:rPr>
              <w:t>6.</w:t>
            </w:r>
          </w:p>
        </w:tc>
        <w:tc>
          <w:tcPr>
            <w:tcW w:w="6667" w:type="dxa"/>
            <w:tcBorders>
              <w:top w:val="single" w:sz="6" w:space="0" w:color="auto"/>
              <w:left w:val="single" w:sz="6" w:space="0" w:color="auto"/>
              <w:bottom w:val="single" w:sz="6" w:space="0" w:color="auto"/>
              <w:right w:val="single" w:sz="6" w:space="0" w:color="auto"/>
            </w:tcBorders>
          </w:tcPr>
          <w:p w:rsidR="00E04962" w:rsidRPr="008B40E6" w:rsidRDefault="00E04962" w:rsidP="005C2C38">
            <w:pPr>
              <w:pStyle w:val="Style36"/>
              <w:widowControl/>
              <w:rPr>
                <w:rStyle w:val="FontStyle58"/>
                <w:sz w:val="24"/>
              </w:rPr>
            </w:pPr>
            <w:r w:rsidRPr="008B40E6">
              <w:rPr>
                <w:rStyle w:val="FontStyle58"/>
                <w:sz w:val="24"/>
              </w:rPr>
              <w:t>Paskutinio kalendorinio ketvirčio iki Paraiškos pateikimo fi</w:t>
            </w:r>
            <w:r>
              <w:rPr>
                <w:rStyle w:val="FontStyle58"/>
                <w:sz w:val="24"/>
              </w:rPr>
              <w:t>nansinės atskaitomybės dokumentai (pateikia tik juridiniai asmenys)</w:t>
            </w:r>
            <w:r w:rsidRPr="008B40E6">
              <w:rPr>
                <w:rStyle w:val="FontStyle58"/>
                <w:sz w:val="24"/>
              </w:rPr>
              <w:t>;</w:t>
            </w:r>
          </w:p>
        </w:tc>
        <w:tc>
          <w:tcPr>
            <w:tcW w:w="2366" w:type="dxa"/>
            <w:tcBorders>
              <w:top w:val="single" w:sz="6" w:space="0" w:color="auto"/>
              <w:left w:val="single" w:sz="6" w:space="0" w:color="auto"/>
              <w:bottom w:val="single" w:sz="6" w:space="0" w:color="auto"/>
              <w:right w:val="single" w:sz="6" w:space="0" w:color="auto"/>
            </w:tcBorders>
          </w:tcPr>
          <w:p w:rsidR="00E04962" w:rsidRPr="008B40E6" w:rsidRDefault="00E04962" w:rsidP="00616BB2">
            <w:pPr>
              <w:pStyle w:val="Style36"/>
              <w:widowControl/>
            </w:pPr>
          </w:p>
        </w:tc>
      </w:tr>
      <w:tr w:rsidR="00E04962" w:rsidRPr="008B40E6" w:rsidTr="00616BB2">
        <w:trPr>
          <w:jc w:val="center"/>
        </w:trPr>
        <w:tc>
          <w:tcPr>
            <w:tcW w:w="672" w:type="dxa"/>
            <w:tcBorders>
              <w:top w:val="single" w:sz="6" w:space="0" w:color="auto"/>
              <w:left w:val="single" w:sz="6" w:space="0" w:color="auto"/>
              <w:bottom w:val="single" w:sz="6" w:space="0" w:color="auto"/>
              <w:right w:val="single" w:sz="6" w:space="0" w:color="auto"/>
            </w:tcBorders>
          </w:tcPr>
          <w:p w:rsidR="00E04962" w:rsidRPr="008B40E6" w:rsidRDefault="00E04962" w:rsidP="00616BB2">
            <w:pPr>
              <w:pStyle w:val="Style15"/>
              <w:widowControl/>
              <w:spacing w:line="240" w:lineRule="auto"/>
              <w:jc w:val="center"/>
              <w:rPr>
                <w:rStyle w:val="FontStyle58"/>
                <w:sz w:val="24"/>
              </w:rPr>
            </w:pPr>
            <w:r w:rsidRPr="008B40E6">
              <w:rPr>
                <w:rStyle w:val="FontStyle58"/>
                <w:sz w:val="24"/>
              </w:rPr>
              <w:t>7.</w:t>
            </w:r>
          </w:p>
        </w:tc>
        <w:tc>
          <w:tcPr>
            <w:tcW w:w="6667" w:type="dxa"/>
            <w:tcBorders>
              <w:top w:val="single" w:sz="6" w:space="0" w:color="auto"/>
              <w:left w:val="single" w:sz="6" w:space="0" w:color="auto"/>
              <w:bottom w:val="single" w:sz="6" w:space="0" w:color="auto"/>
              <w:right w:val="single" w:sz="6" w:space="0" w:color="auto"/>
            </w:tcBorders>
          </w:tcPr>
          <w:p w:rsidR="00E04962" w:rsidRPr="008B40E6" w:rsidRDefault="00E04962" w:rsidP="005C2C38">
            <w:pPr>
              <w:pStyle w:val="Style36"/>
              <w:widowControl/>
              <w:rPr>
                <w:rStyle w:val="FontStyle58"/>
                <w:sz w:val="24"/>
              </w:rPr>
            </w:pPr>
            <w:r>
              <w:rPr>
                <w:rStyle w:val="FontStyle58"/>
                <w:sz w:val="24"/>
              </w:rPr>
              <w:t>Pažyma</w:t>
            </w:r>
            <w:r w:rsidRPr="008B40E6">
              <w:rPr>
                <w:rStyle w:val="FontStyle58"/>
                <w:sz w:val="24"/>
              </w:rPr>
              <w:t>, kad Nuomos konkurso dalyvis nėr</w:t>
            </w:r>
            <w:r>
              <w:rPr>
                <w:rStyle w:val="FontStyle58"/>
                <w:sz w:val="24"/>
              </w:rPr>
              <w:t xml:space="preserve">a bankrutavęs, bankrutuojantis. </w:t>
            </w:r>
            <w:r w:rsidRPr="008B40E6">
              <w:rPr>
                <w:rStyle w:val="FontStyle58"/>
                <w:sz w:val="24"/>
              </w:rPr>
              <w:t>Pažyma privalo būti išduota ne anksčiau kaip 30 dienų iki Paraiškos pateikimo dienos</w:t>
            </w:r>
            <w:r>
              <w:rPr>
                <w:rStyle w:val="FontStyle58"/>
                <w:sz w:val="24"/>
              </w:rPr>
              <w:t xml:space="preserve"> (pateikia tik fiziniai asmenys)</w:t>
            </w:r>
            <w:r w:rsidRPr="008B40E6">
              <w:rPr>
                <w:rStyle w:val="FontStyle58"/>
                <w:sz w:val="24"/>
              </w:rPr>
              <w:t>;</w:t>
            </w:r>
          </w:p>
        </w:tc>
        <w:tc>
          <w:tcPr>
            <w:tcW w:w="2366" w:type="dxa"/>
            <w:tcBorders>
              <w:top w:val="single" w:sz="6" w:space="0" w:color="auto"/>
              <w:left w:val="single" w:sz="6" w:space="0" w:color="auto"/>
              <w:bottom w:val="single" w:sz="6" w:space="0" w:color="auto"/>
              <w:right w:val="single" w:sz="6" w:space="0" w:color="auto"/>
            </w:tcBorders>
          </w:tcPr>
          <w:p w:rsidR="00E04962" w:rsidRPr="008B40E6" w:rsidRDefault="00E04962" w:rsidP="00616BB2">
            <w:pPr>
              <w:pStyle w:val="Style36"/>
              <w:widowControl/>
            </w:pPr>
          </w:p>
        </w:tc>
      </w:tr>
      <w:tr w:rsidR="00E04962" w:rsidRPr="008B40E6" w:rsidTr="00616BB2">
        <w:trPr>
          <w:jc w:val="center"/>
        </w:trPr>
        <w:tc>
          <w:tcPr>
            <w:tcW w:w="672" w:type="dxa"/>
            <w:tcBorders>
              <w:top w:val="single" w:sz="6" w:space="0" w:color="auto"/>
              <w:left w:val="single" w:sz="6" w:space="0" w:color="auto"/>
              <w:bottom w:val="single" w:sz="6" w:space="0" w:color="auto"/>
              <w:right w:val="single" w:sz="6" w:space="0" w:color="auto"/>
            </w:tcBorders>
          </w:tcPr>
          <w:p w:rsidR="00E04962" w:rsidRPr="008B40E6" w:rsidRDefault="00E04962" w:rsidP="00995722">
            <w:pPr>
              <w:pStyle w:val="Style15"/>
              <w:widowControl/>
              <w:spacing w:line="240" w:lineRule="auto"/>
              <w:jc w:val="center"/>
              <w:rPr>
                <w:rStyle w:val="FontStyle58"/>
                <w:sz w:val="24"/>
              </w:rPr>
            </w:pPr>
            <w:r w:rsidRPr="008B40E6">
              <w:rPr>
                <w:rStyle w:val="FontStyle58"/>
                <w:sz w:val="24"/>
              </w:rPr>
              <w:t>8.</w:t>
            </w:r>
          </w:p>
        </w:tc>
        <w:tc>
          <w:tcPr>
            <w:tcW w:w="6667" w:type="dxa"/>
            <w:tcBorders>
              <w:top w:val="single" w:sz="6" w:space="0" w:color="auto"/>
              <w:left w:val="single" w:sz="6" w:space="0" w:color="auto"/>
              <w:bottom w:val="single" w:sz="6" w:space="0" w:color="auto"/>
              <w:right w:val="single" w:sz="6" w:space="0" w:color="auto"/>
            </w:tcBorders>
          </w:tcPr>
          <w:p w:rsidR="00E04962" w:rsidRPr="008B40E6" w:rsidRDefault="00E04962" w:rsidP="005C2C38">
            <w:pPr>
              <w:pStyle w:val="Style16"/>
              <w:widowControl/>
              <w:tabs>
                <w:tab w:val="left" w:pos="710"/>
              </w:tabs>
              <w:spacing w:line="240" w:lineRule="auto"/>
              <w:ind w:firstLine="0"/>
              <w:jc w:val="left"/>
              <w:rPr>
                <w:rStyle w:val="FontStyle58"/>
                <w:sz w:val="24"/>
              </w:rPr>
            </w:pPr>
            <w:r w:rsidRPr="008B40E6">
              <w:rPr>
                <w:rStyle w:val="FontStyle58"/>
                <w:sz w:val="24"/>
              </w:rPr>
              <w:t>Verslo planas (plane būtinai turi būti ne daugiau kaip 5 puslapių santrauka), kuriame privalomai turi būti aptariami šie parametrai:</w:t>
            </w:r>
          </w:p>
          <w:p w:rsidR="00E04962" w:rsidRPr="008B40E6" w:rsidRDefault="00E04962" w:rsidP="005C2C38">
            <w:pPr>
              <w:pStyle w:val="Style35"/>
              <w:widowControl/>
              <w:tabs>
                <w:tab w:val="left" w:pos="-5614"/>
              </w:tabs>
              <w:spacing w:line="240" w:lineRule="auto"/>
              <w:ind w:firstLine="0"/>
              <w:rPr>
                <w:rStyle w:val="FontStyle58"/>
                <w:sz w:val="24"/>
              </w:rPr>
            </w:pPr>
            <w:r w:rsidRPr="008B40E6">
              <w:rPr>
                <w:rStyle w:val="FontStyle58"/>
                <w:sz w:val="24"/>
              </w:rPr>
              <w:t>- prognozuojamų metinių pajamų pagrįstumas ir jų prognozuojamas augimas visam Nuomos sutarties laikotarpiui;</w:t>
            </w:r>
          </w:p>
          <w:p w:rsidR="00E04962" w:rsidRPr="008B40E6" w:rsidRDefault="00E04962" w:rsidP="005C2C38">
            <w:pPr>
              <w:pStyle w:val="Style35"/>
              <w:widowControl/>
              <w:tabs>
                <w:tab w:val="left" w:pos="720"/>
              </w:tabs>
              <w:spacing w:line="240" w:lineRule="auto"/>
              <w:ind w:firstLine="0"/>
              <w:rPr>
                <w:rStyle w:val="FontStyle58"/>
                <w:sz w:val="24"/>
              </w:rPr>
            </w:pPr>
            <w:r w:rsidRPr="008B40E6">
              <w:rPr>
                <w:rStyle w:val="FontStyle58"/>
                <w:sz w:val="24"/>
              </w:rPr>
              <w:t>- metinių veiklos sąnaudų visam Nuomos sutarties laikotarpiui pagrįstumas;</w:t>
            </w:r>
          </w:p>
          <w:p w:rsidR="00E04962" w:rsidRPr="008B40E6" w:rsidRDefault="00E04962" w:rsidP="005C2C38">
            <w:pPr>
              <w:pStyle w:val="Style35"/>
              <w:widowControl/>
              <w:tabs>
                <w:tab w:val="left" w:pos="720"/>
              </w:tabs>
              <w:spacing w:line="240" w:lineRule="auto"/>
              <w:ind w:firstLine="0"/>
              <w:rPr>
                <w:rStyle w:val="FontStyle58"/>
                <w:sz w:val="24"/>
              </w:rPr>
            </w:pPr>
            <w:r w:rsidRPr="008B40E6">
              <w:rPr>
                <w:rStyle w:val="FontStyle58"/>
                <w:sz w:val="24"/>
              </w:rPr>
              <w:t>- investicijų</w:t>
            </w:r>
            <w:r w:rsidRPr="008B40E6">
              <w:rPr>
                <w:rStyle w:val="FontStyle54"/>
                <w:sz w:val="24"/>
              </w:rPr>
              <w:t xml:space="preserve"> </w:t>
            </w:r>
            <w:r w:rsidRPr="008B40E6">
              <w:rPr>
                <w:rStyle w:val="FontStyle58"/>
                <w:sz w:val="24"/>
              </w:rPr>
              <w:t>visam Nuomos sutarties laikotarpiui pagrįstumas;</w:t>
            </w:r>
          </w:p>
          <w:p w:rsidR="00E04962" w:rsidRPr="008B40E6" w:rsidRDefault="00E04962" w:rsidP="005C2C38">
            <w:pPr>
              <w:pStyle w:val="Style35"/>
              <w:widowControl/>
              <w:tabs>
                <w:tab w:val="left" w:pos="720"/>
              </w:tabs>
              <w:spacing w:line="240" w:lineRule="auto"/>
              <w:ind w:firstLine="0"/>
              <w:rPr>
                <w:rStyle w:val="FontStyle58"/>
                <w:sz w:val="24"/>
              </w:rPr>
            </w:pPr>
            <w:r w:rsidRPr="008B40E6">
              <w:rPr>
                <w:rStyle w:val="FontStyle58"/>
                <w:sz w:val="24"/>
              </w:rPr>
              <w:t>- su paminklinio pastato nuoma susijusios rizikos ir priemonės joms kontroliuoti.</w:t>
            </w:r>
          </w:p>
        </w:tc>
        <w:tc>
          <w:tcPr>
            <w:tcW w:w="2366" w:type="dxa"/>
            <w:tcBorders>
              <w:top w:val="single" w:sz="6" w:space="0" w:color="auto"/>
              <w:left w:val="single" w:sz="6" w:space="0" w:color="auto"/>
              <w:bottom w:val="single" w:sz="6" w:space="0" w:color="auto"/>
              <w:right w:val="single" w:sz="6" w:space="0" w:color="auto"/>
            </w:tcBorders>
          </w:tcPr>
          <w:p w:rsidR="00E04962" w:rsidRPr="008B40E6" w:rsidRDefault="00E04962" w:rsidP="00616BB2">
            <w:pPr>
              <w:pStyle w:val="Style36"/>
              <w:widowControl/>
            </w:pPr>
          </w:p>
        </w:tc>
      </w:tr>
      <w:tr w:rsidR="00E04962" w:rsidRPr="008B40E6" w:rsidTr="00616BB2">
        <w:trPr>
          <w:jc w:val="center"/>
        </w:trPr>
        <w:tc>
          <w:tcPr>
            <w:tcW w:w="672" w:type="dxa"/>
            <w:tcBorders>
              <w:top w:val="single" w:sz="6" w:space="0" w:color="auto"/>
              <w:left w:val="single" w:sz="6" w:space="0" w:color="auto"/>
              <w:bottom w:val="single" w:sz="6" w:space="0" w:color="auto"/>
              <w:right w:val="single" w:sz="6" w:space="0" w:color="auto"/>
            </w:tcBorders>
          </w:tcPr>
          <w:p w:rsidR="00E04962" w:rsidRPr="008B40E6" w:rsidRDefault="00E04962" w:rsidP="00995722">
            <w:pPr>
              <w:pStyle w:val="Style15"/>
              <w:widowControl/>
              <w:spacing w:line="240" w:lineRule="auto"/>
              <w:jc w:val="center"/>
              <w:rPr>
                <w:rStyle w:val="FontStyle58"/>
                <w:sz w:val="24"/>
              </w:rPr>
            </w:pPr>
            <w:r w:rsidRPr="008B40E6">
              <w:rPr>
                <w:rStyle w:val="FontStyle58"/>
                <w:sz w:val="24"/>
              </w:rPr>
              <w:t>9.</w:t>
            </w:r>
          </w:p>
        </w:tc>
        <w:tc>
          <w:tcPr>
            <w:tcW w:w="6667" w:type="dxa"/>
            <w:tcBorders>
              <w:top w:val="single" w:sz="6" w:space="0" w:color="auto"/>
              <w:left w:val="single" w:sz="6" w:space="0" w:color="auto"/>
              <w:bottom w:val="single" w:sz="6" w:space="0" w:color="auto"/>
              <w:right w:val="single" w:sz="6" w:space="0" w:color="auto"/>
            </w:tcBorders>
          </w:tcPr>
          <w:p w:rsidR="00E04962" w:rsidRPr="008B40E6" w:rsidRDefault="00E04962" w:rsidP="005C2C38">
            <w:pPr>
              <w:pStyle w:val="Style16"/>
              <w:widowControl/>
              <w:tabs>
                <w:tab w:val="left" w:pos="710"/>
              </w:tabs>
              <w:spacing w:line="240" w:lineRule="auto"/>
              <w:ind w:firstLine="0"/>
              <w:jc w:val="left"/>
              <w:rPr>
                <w:rStyle w:val="FontStyle58"/>
                <w:sz w:val="24"/>
              </w:rPr>
            </w:pPr>
            <w:r w:rsidRPr="008B40E6">
              <w:rPr>
                <w:rStyle w:val="FontStyle58"/>
                <w:sz w:val="24"/>
              </w:rPr>
              <w:t>Įgaliojimas Nuomos konkurso dalyvio atstovui, suteikiantis teisę atstovauti Nuomos konkurso dalyvį bei pateikti visus su tuo susijusius dokumentus;</w:t>
            </w:r>
          </w:p>
        </w:tc>
        <w:tc>
          <w:tcPr>
            <w:tcW w:w="2366" w:type="dxa"/>
            <w:tcBorders>
              <w:top w:val="single" w:sz="6" w:space="0" w:color="auto"/>
              <w:left w:val="single" w:sz="6" w:space="0" w:color="auto"/>
              <w:bottom w:val="single" w:sz="6" w:space="0" w:color="auto"/>
              <w:right w:val="single" w:sz="6" w:space="0" w:color="auto"/>
            </w:tcBorders>
          </w:tcPr>
          <w:p w:rsidR="00E04962" w:rsidRPr="008B40E6" w:rsidRDefault="00E04962" w:rsidP="00837070">
            <w:pPr>
              <w:pStyle w:val="Style36"/>
              <w:widowControl/>
            </w:pPr>
          </w:p>
        </w:tc>
      </w:tr>
      <w:tr w:rsidR="00E04962" w:rsidRPr="008B40E6" w:rsidTr="00616BB2">
        <w:trPr>
          <w:jc w:val="center"/>
        </w:trPr>
        <w:tc>
          <w:tcPr>
            <w:tcW w:w="672" w:type="dxa"/>
            <w:tcBorders>
              <w:top w:val="single" w:sz="6" w:space="0" w:color="auto"/>
              <w:left w:val="single" w:sz="6" w:space="0" w:color="auto"/>
              <w:bottom w:val="single" w:sz="6" w:space="0" w:color="auto"/>
              <w:right w:val="single" w:sz="6" w:space="0" w:color="auto"/>
            </w:tcBorders>
          </w:tcPr>
          <w:p w:rsidR="00E04962" w:rsidRPr="008B40E6" w:rsidRDefault="00E04962" w:rsidP="00837070">
            <w:pPr>
              <w:pStyle w:val="Style15"/>
              <w:widowControl/>
              <w:spacing w:line="240" w:lineRule="auto"/>
              <w:jc w:val="center"/>
              <w:rPr>
                <w:rStyle w:val="FontStyle58"/>
                <w:sz w:val="24"/>
              </w:rPr>
            </w:pPr>
            <w:r>
              <w:rPr>
                <w:rStyle w:val="FontStyle58"/>
                <w:sz w:val="24"/>
              </w:rPr>
              <w:t>10.</w:t>
            </w:r>
          </w:p>
        </w:tc>
        <w:tc>
          <w:tcPr>
            <w:tcW w:w="6667" w:type="dxa"/>
            <w:tcBorders>
              <w:top w:val="single" w:sz="6" w:space="0" w:color="auto"/>
              <w:left w:val="single" w:sz="6" w:space="0" w:color="auto"/>
              <w:bottom w:val="single" w:sz="6" w:space="0" w:color="auto"/>
              <w:right w:val="single" w:sz="6" w:space="0" w:color="auto"/>
            </w:tcBorders>
          </w:tcPr>
          <w:p w:rsidR="00E04962" w:rsidRPr="008B40E6" w:rsidRDefault="00E04962" w:rsidP="005C2C38">
            <w:pPr>
              <w:pStyle w:val="Style16"/>
              <w:widowControl/>
              <w:tabs>
                <w:tab w:val="left" w:pos="710"/>
              </w:tabs>
              <w:spacing w:line="240" w:lineRule="auto"/>
              <w:ind w:firstLine="0"/>
              <w:jc w:val="left"/>
              <w:rPr>
                <w:rStyle w:val="FontStyle58"/>
                <w:sz w:val="24"/>
              </w:rPr>
            </w:pPr>
            <w:r w:rsidRPr="008B40E6">
              <w:rPr>
                <w:rStyle w:val="FontStyle58"/>
                <w:sz w:val="24"/>
              </w:rPr>
              <w:t>Kiti Nuomos konkurso dalyvio nuomone reikalingi dokumentai</w:t>
            </w:r>
          </w:p>
        </w:tc>
        <w:tc>
          <w:tcPr>
            <w:tcW w:w="2366" w:type="dxa"/>
            <w:tcBorders>
              <w:top w:val="single" w:sz="6" w:space="0" w:color="auto"/>
              <w:left w:val="single" w:sz="6" w:space="0" w:color="auto"/>
              <w:bottom w:val="single" w:sz="6" w:space="0" w:color="auto"/>
              <w:right w:val="single" w:sz="6" w:space="0" w:color="auto"/>
            </w:tcBorders>
          </w:tcPr>
          <w:p w:rsidR="00E04962" w:rsidRPr="008B40E6" w:rsidRDefault="00E04962" w:rsidP="00837070">
            <w:pPr>
              <w:pStyle w:val="Style36"/>
              <w:widowControl/>
            </w:pPr>
          </w:p>
        </w:tc>
      </w:tr>
    </w:tbl>
    <w:p w:rsidR="008F1388" w:rsidRPr="009A7BF5" w:rsidRDefault="008F1388" w:rsidP="008F1388">
      <w:pPr>
        <w:pStyle w:val="Style33"/>
        <w:widowControl/>
        <w:spacing w:line="240" w:lineRule="exact"/>
        <w:ind w:left="2386"/>
        <w:jc w:val="both"/>
      </w:pPr>
    </w:p>
    <w:p w:rsidR="008F1388" w:rsidRDefault="008F1388" w:rsidP="008F1388">
      <w:pPr>
        <w:pStyle w:val="Style16"/>
        <w:widowControl/>
        <w:tabs>
          <w:tab w:val="left" w:pos="710"/>
        </w:tabs>
        <w:spacing w:line="298" w:lineRule="exact"/>
        <w:ind w:firstLine="0"/>
        <w:rPr>
          <w:rStyle w:val="FontStyle53"/>
        </w:rPr>
      </w:pPr>
      <w:r w:rsidRPr="007F42F2">
        <w:rPr>
          <w:rStyle w:val="FontStyle53"/>
          <w:sz w:val="22"/>
        </w:rPr>
        <w:t>Nuomos konkurso dalyvio</w:t>
      </w:r>
      <w:r>
        <w:rPr>
          <w:rStyle w:val="FontStyle53"/>
        </w:rPr>
        <w:t>,</w:t>
      </w:r>
    </w:p>
    <w:p w:rsidR="008F1388" w:rsidRPr="008B40E6" w:rsidRDefault="008F1388" w:rsidP="008F1388">
      <w:pPr>
        <w:pStyle w:val="Style16"/>
        <w:widowControl/>
        <w:tabs>
          <w:tab w:val="left" w:pos="710"/>
        </w:tabs>
        <w:spacing w:line="298" w:lineRule="exact"/>
        <w:ind w:firstLine="0"/>
        <w:rPr>
          <w:rStyle w:val="FontStyle53"/>
          <w:sz w:val="24"/>
          <w:szCs w:val="24"/>
        </w:rPr>
      </w:pPr>
      <w:r w:rsidRPr="008B40E6">
        <w:rPr>
          <w:rStyle w:val="FontStyle53"/>
          <w:sz w:val="24"/>
          <w:szCs w:val="24"/>
        </w:rPr>
        <w:t xml:space="preserve">įgalioto asmens                                  </w:t>
      </w:r>
      <w:r w:rsidRPr="008B40E6">
        <w:rPr>
          <w:rStyle w:val="FontStyle53"/>
          <w:sz w:val="24"/>
          <w:szCs w:val="24"/>
        </w:rPr>
        <w:tab/>
      </w:r>
      <w:r w:rsidRPr="008B40E6">
        <w:rPr>
          <w:rStyle w:val="FontStyle53"/>
          <w:sz w:val="24"/>
          <w:szCs w:val="24"/>
        </w:rPr>
        <w:tab/>
        <w:t>parašas                                   vardas, pavardė</w:t>
      </w:r>
    </w:p>
    <w:p w:rsidR="008F1388" w:rsidRDefault="008F1388" w:rsidP="008F1388">
      <w:pPr>
        <w:pStyle w:val="Style16"/>
        <w:widowControl/>
        <w:tabs>
          <w:tab w:val="left" w:pos="710"/>
        </w:tabs>
        <w:spacing w:line="298" w:lineRule="exact"/>
        <w:ind w:firstLine="0"/>
        <w:rPr>
          <w:rStyle w:val="FontStyle53"/>
        </w:rPr>
      </w:pPr>
    </w:p>
    <w:p w:rsidR="008F1388" w:rsidRPr="007F42F2" w:rsidRDefault="008F1388" w:rsidP="008F1388">
      <w:pPr>
        <w:pStyle w:val="Style16"/>
        <w:widowControl/>
        <w:tabs>
          <w:tab w:val="left" w:pos="710"/>
        </w:tabs>
        <w:spacing w:line="298" w:lineRule="exact"/>
        <w:ind w:firstLine="0"/>
        <w:rPr>
          <w:rStyle w:val="FontStyle53"/>
          <w:color w:val="auto"/>
          <w:sz w:val="24"/>
          <w:szCs w:val="24"/>
        </w:rPr>
      </w:pPr>
      <w:r>
        <w:rPr>
          <w:rStyle w:val="FontStyle53"/>
          <w:color w:val="auto"/>
          <w:sz w:val="24"/>
          <w:szCs w:val="24"/>
        </w:rPr>
        <w:t>A.V.</w:t>
      </w:r>
    </w:p>
    <w:p w:rsidR="008F1388" w:rsidRPr="009A7BF5" w:rsidRDefault="008F1388" w:rsidP="008F1388">
      <w:pPr>
        <w:widowControl/>
        <w:spacing w:line="1" w:lineRule="exact"/>
      </w:pPr>
    </w:p>
    <w:p w:rsidR="009E01B1" w:rsidRDefault="009E01B1" w:rsidP="00140FAB">
      <w:pPr>
        <w:pStyle w:val="x"/>
        <w:jc w:val="right"/>
        <w:rPr>
          <w:rFonts w:ascii="Times New Roman" w:hAnsi="Times New Roman"/>
          <w:sz w:val="22"/>
        </w:rPr>
      </w:pPr>
      <w:r>
        <w:rPr>
          <w:rFonts w:ascii="Times New Roman" w:hAnsi="Times New Roman"/>
          <w:sz w:val="22"/>
        </w:rPr>
        <w:lastRenderedPageBreak/>
        <w:t>2 priedas</w:t>
      </w:r>
    </w:p>
    <w:p w:rsidR="004714AE" w:rsidRDefault="004714AE" w:rsidP="009E01B1">
      <w:pPr>
        <w:jc w:val="center"/>
        <w:rPr>
          <w:b/>
        </w:rPr>
      </w:pPr>
    </w:p>
    <w:p w:rsidR="009E01B1" w:rsidRDefault="00995722" w:rsidP="009E01B1">
      <w:pPr>
        <w:jc w:val="center"/>
        <w:rPr>
          <w:b/>
        </w:rPr>
      </w:pPr>
      <w:r>
        <w:rPr>
          <w:b/>
        </w:rPr>
        <w:t xml:space="preserve">KULTŪROS PAVELDO STATINIO </w:t>
      </w:r>
      <w:r w:rsidR="009E01B1" w:rsidRPr="00267017">
        <w:rPr>
          <w:b/>
        </w:rPr>
        <w:t>NUOMOS SUTARTIS</w:t>
      </w:r>
      <w:r w:rsidR="009E01B1">
        <w:rPr>
          <w:b/>
        </w:rPr>
        <w:t xml:space="preserve"> Nr. </w:t>
      </w:r>
    </w:p>
    <w:p w:rsidR="009E01B1" w:rsidRDefault="009E01B1" w:rsidP="009E01B1">
      <w:pPr>
        <w:jc w:val="center"/>
        <w:rPr>
          <w:b/>
        </w:rPr>
      </w:pPr>
    </w:p>
    <w:p w:rsidR="009E01B1" w:rsidRPr="00267017" w:rsidRDefault="009E01B1" w:rsidP="009E01B1">
      <w:pPr>
        <w:jc w:val="center"/>
      </w:pPr>
      <w:r w:rsidRPr="00267017">
        <w:t>[data, vieta]</w:t>
      </w:r>
    </w:p>
    <w:p w:rsidR="009E01B1" w:rsidRDefault="009E01B1" w:rsidP="009E01B1">
      <w:pPr>
        <w:pStyle w:val="Style14"/>
        <w:widowControl/>
        <w:spacing w:line="240" w:lineRule="exact"/>
        <w:rPr>
          <w:sz w:val="20"/>
          <w:szCs w:val="20"/>
        </w:rPr>
      </w:pPr>
    </w:p>
    <w:p w:rsidR="009E01B1" w:rsidRPr="001C4C31" w:rsidRDefault="009E01B1" w:rsidP="009E01B1">
      <w:pPr>
        <w:pStyle w:val="Style14"/>
        <w:widowControl/>
        <w:spacing w:before="96" w:line="274" w:lineRule="exact"/>
        <w:jc w:val="center"/>
        <w:rPr>
          <w:rStyle w:val="FontStyle18"/>
          <w:sz w:val="20"/>
        </w:rPr>
      </w:pPr>
      <w:r>
        <w:rPr>
          <w:rStyle w:val="FontStyle18"/>
        </w:rPr>
        <w:tab/>
        <w:t xml:space="preserve">___________________________________________________________________________, </w:t>
      </w:r>
      <w:r w:rsidRPr="001C4C31">
        <w:rPr>
          <w:rStyle w:val="FontStyle18"/>
          <w:sz w:val="20"/>
        </w:rPr>
        <w:t>(</w:t>
      </w:r>
      <w:r w:rsidRPr="001C4C31">
        <w:rPr>
          <w:sz w:val="20"/>
          <w:szCs w:val="22"/>
        </w:rPr>
        <w:t>nuomotojo pavadinimas, kodas, adresas</w:t>
      </w:r>
      <w:r w:rsidRPr="001C4C31">
        <w:rPr>
          <w:rStyle w:val="FontStyle18"/>
          <w:sz w:val="20"/>
        </w:rPr>
        <w:t>)</w:t>
      </w:r>
    </w:p>
    <w:p w:rsidR="009E01B1" w:rsidRDefault="009E01B1" w:rsidP="009E01B1">
      <w:pPr>
        <w:pStyle w:val="Style14"/>
        <w:widowControl/>
        <w:spacing w:before="96" w:line="274" w:lineRule="exact"/>
        <w:jc w:val="both"/>
        <w:rPr>
          <w:rStyle w:val="FontStyle18"/>
        </w:rPr>
      </w:pPr>
      <w:r w:rsidRPr="001C4C31">
        <w:rPr>
          <w:rStyle w:val="FontStyle18"/>
          <w:sz w:val="24"/>
        </w:rPr>
        <w:t xml:space="preserve">toliau vadinamas </w:t>
      </w:r>
      <w:r w:rsidRPr="001C4C31">
        <w:rPr>
          <w:rStyle w:val="FontStyle19"/>
          <w:sz w:val="24"/>
        </w:rPr>
        <w:t xml:space="preserve">Nuomotoju, </w:t>
      </w:r>
      <w:r w:rsidRPr="001C4C31">
        <w:rPr>
          <w:rStyle w:val="FontStyle18"/>
          <w:sz w:val="24"/>
        </w:rPr>
        <w:t xml:space="preserve">atstovaujamas </w:t>
      </w:r>
      <w:r>
        <w:rPr>
          <w:rStyle w:val="FontStyle18"/>
        </w:rPr>
        <w:t>___________________</w:t>
      </w:r>
      <w:r w:rsidR="001C4C31">
        <w:rPr>
          <w:rStyle w:val="FontStyle18"/>
        </w:rPr>
        <w:t>_____________________________</w:t>
      </w:r>
      <w:r>
        <w:rPr>
          <w:rStyle w:val="FontStyle18"/>
        </w:rPr>
        <w:t xml:space="preserve"> </w:t>
      </w:r>
    </w:p>
    <w:p w:rsidR="009E01B1" w:rsidRPr="001C4C31" w:rsidRDefault="009E01B1" w:rsidP="009E01B1">
      <w:pPr>
        <w:pStyle w:val="x"/>
        <w:rPr>
          <w:rFonts w:ascii="Times New Roman" w:hAnsi="Times New Roman"/>
        </w:rPr>
      </w:pPr>
      <w:r>
        <w:rPr>
          <w:rFonts w:ascii="Times New Roman" w:hAnsi="Times New Roman"/>
        </w:rPr>
        <w:t xml:space="preserve">                                                                                                                             </w:t>
      </w:r>
      <w:r w:rsidRPr="001C4C31">
        <w:rPr>
          <w:rFonts w:ascii="Times New Roman" w:hAnsi="Times New Roman"/>
        </w:rPr>
        <w:t xml:space="preserve">(atstovo vardas, pavardė, pareigos, </w:t>
      </w:r>
    </w:p>
    <w:p w:rsidR="009E01B1" w:rsidRDefault="009E01B1" w:rsidP="009E01B1">
      <w:pPr>
        <w:pStyle w:val="x"/>
        <w:rPr>
          <w:rFonts w:ascii="Times New Roman" w:hAnsi="Times New Roman"/>
        </w:rPr>
      </w:pPr>
      <w:r>
        <w:rPr>
          <w:rFonts w:ascii="Times New Roman" w:hAnsi="Times New Roman"/>
        </w:rPr>
        <w:t>________________________________________________________________________________________________</w:t>
      </w:r>
    </w:p>
    <w:p w:rsidR="009E01B1" w:rsidRPr="001C4C31" w:rsidRDefault="009E01B1" w:rsidP="009E01B1">
      <w:pPr>
        <w:pStyle w:val="x"/>
        <w:jc w:val="center"/>
        <w:rPr>
          <w:rFonts w:ascii="Times New Roman" w:hAnsi="Times New Roman"/>
        </w:rPr>
      </w:pPr>
      <w:r w:rsidRPr="001C4C31">
        <w:rPr>
          <w:rFonts w:ascii="Times New Roman" w:hAnsi="Times New Roman"/>
        </w:rPr>
        <w:t>įstatymo, įmonės įstatų (nuostatų) pavadinimas, įgaliojimo data ir numeris)</w:t>
      </w:r>
    </w:p>
    <w:p w:rsidR="009E01B1" w:rsidRDefault="009E01B1" w:rsidP="009E01B1">
      <w:pPr>
        <w:pStyle w:val="Style14"/>
        <w:widowControl/>
        <w:spacing w:before="96" w:line="274" w:lineRule="exact"/>
        <w:rPr>
          <w:rStyle w:val="FontStyle18"/>
        </w:rPr>
      </w:pPr>
      <w:r w:rsidRPr="001C4C31">
        <w:rPr>
          <w:rStyle w:val="FontStyle18"/>
          <w:sz w:val="24"/>
        </w:rPr>
        <w:t>ir</w:t>
      </w:r>
      <w:r>
        <w:rPr>
          <w:rStyle w:val="FontStyle18"/>
        </w:rPr>
        <w:t xml:space="preserve"> _____________________________________________________________________________________, </w:t>
      </w:r>
    </w:p>
    <w:p w:rsidR="009E01B1" w:rsidRPr="001C4C31" w:rsidRDefault="009E01B1" w:rsidP="009E01B1">
      <w:pPr>
        <w:pStyle w:val="x"/>
        <w:jc w:val="center"/>
        <w:rPr>
          <w:rFonts w:ascii="Times New Roman" w:hAnsi="Times New Roman"/>
        </w:rPr>
      </w:pPr>
      <w:r w:rsidRPr="001C4C31">
        <w:rPr>
          <w:rFonts w:ascii="Times New Roman" w:hAnsi="Times New Roman"/>
        </w:rPr>
        <w:t>(nuomininko - fizinio asmens vardas, pavardė,</w:t>
      </w:r>
      <w:r w:rsidRPr="001C4C31">
        <w:t xml:space="preserve"> </w:t>
      </w:r>
      <w:r w:rsidRPr="0096043E">
        <w:rPr>
          <w:rFonts w:ascii="Times New Roman" w:hAnsi="Times New Roman"/>
        </w:rPr>
        <w:t>asmens kodas</w:t>
      </w:r>
      <w:r w:rsidRPr="001C4C31">
        <w:rPr>
          <w:rFonts w:ascii="Times New Roman" w:hAnsi="Times New Roman"/>
        </w:rPr>
        <w:t xml:space="preserve">, adresas, </w:t>
      </w:r>
    </w:p>
    <w:p w:rsidR="009E01B1" w:rsidRPr="009E01B1" w:rsidRDefault="009E01B1" w:rsidP="009E01B1">
      <w:pPr>
        <w:pStyle w:val="x"/>
        <w:jc w:val="center"/>
        <w:rPr>
          <w:rFonts w:ascii="Times New Roman" w:hAnsi="Times New Roman"/>
          <w:sz w:val="22"/>
        </w:rPr>
      </w:pPr>
      <w:r w:rsidRPr="001C4C31">
        <w:rPr>
          <w:rFonts w:ascii="Times New Roman" w:hAnsi="Times New Roman"/>
        </w:rPr>
        <w:t>nuomininko - įmonės pavadinimas, kodas, adresas, atstovo vardas, pavardė, pareigos, įstatymo, įmonės įstatų (nuostatų) pavadinimas, įgaliojimo data ir numeris)</w:t>
      </w:r>
    </w:p>
    <w:p w:rsidR="009E01B1" w:rsidRDefault="009E01B1" w:rsidP="009E01B1">
      <w:pPr>
        <w:pStyle w:val="x"/>
        <w:jc w:val="center"/>
        <w:rPr>
          <w:rFonts w:ascii="Times New Roman" w:hAnsi="Times New Roman"/>
        </w:rPr>
      </w:pPr>
    </w:p>
    <w:p w:rsidR="009E01B1" w:rsidRPr="001C4C31" w:rsidRDefault="009E01B1" w:rsidP="009E01B1">
      <w:pPr>
        <w:pStyle w:val="x"/>
        <w:jc w:val="both"/>
        <w:rPr>
          <w:rFonts w:ascii="Times New Roman" w:hAnsi="Times New Roman"/>
          <w:sz w:val="24"/>
          <w:szCs w:val="24"/>
        </w:rPr>
      </w:pPr>
      <w:r w:rsidRPr="001C4C31">
        <w:rPr>
          <w:rStyle w:val="FontStyle18"/>
          <w:sz w:val="24"/>
          <w:szCs w:val="24"/>
        </w:rPr>
        <w:t xml:space="preserve">toliau </w:t>
      </w:r>
      <w:r w:rsidRPr="001C4C31">
        <w:rPr>
          <w:rStyle w:val="FontStyle19"/>
          <w:sz w:val="24"/>
          <w:szCs w:val="24"/>
        </w:rPr>
        <w:t xml:space="preserve">Nuomininkas, </w:t>
      </w:r>
      <w:r w:rsidRPr="001C4C31">
        <w:rPr>
          <w:rStyle w:val="FontStyle18"/>
          <w:sz w:val="24"/>
          <w:szCs w:val="24"/>
        </w:rPr>
        <w:t xml:space="preserve">toliau kartu vadinamos </w:t>
      </w:r>
      <w:r w:rsidRPr="001C4C31">
        <w:rPr>
          <w:rStyle w:val="FontStyle19"/>
          <w:sz w:val="24"/>
          <w:szCs w:val="24"/>
        </w:rPr>
        <w:t xml:space="preserve">Šalimis, </w:t>
      </w:r>
      <w:r w:rsidRPr="001C4C31">
        <w:rPr>
          <w:rFonts w:ascii="Times New Roman" w:hAnsi="Times New Roman"/>
          <w:sz w:val="24"/>
          <w:szCs w:val="24"/>
        </w:rPr>
        <w:t>remdamiesi Savivaldybės tarybos _____</w:t>
      </w:r>
      <w:proofErr w:type="spellStart"/>
      <w:r w:rsidRPr="001C4C31">
        <w:rPr>
          <w:rFonts w:ascii="Times New Roman" w:hAnsi="Times New Roman"/>
          <w:sz w:val="24"/>
          <w:szCs w:val="24"/>
        </w:rPr>
        <w:t>m._______d</w:t>
      </w:r>
      <w:proofErr w:type="spellEnd"/>
      <w:r w:rsidRPr="001C4C31">
        <w:rPr>
          <w:rFonts w:ascii="Times New Roman" w:hAnsi="Times New Roman"/>
          <w:sz w:val="24"/>
          <w:szCs w:val="24"/>
        </w:rPr>
        <w:t xml:space="preserve">.  sprendimu Nr. _______ ir viešo konkurso, įvykusio ____m.______ __d. komisijos sprendimu, sudarė šią sutartį, pagal kurią: </w:t>
      </w:r>
    </w:p>
    <w:p w:rsidR="009E01B1" w:rsidRDefault="009E01B1" w:rsidP="009E01B1">
      <w:pPr>
        <w:pStyle w:val="x"/>
        <w:ind w:firstLine="720"/>
        <w:jc w:val="both"/>
        <w:rPr>
          <w:rFonts w:ascii="Times New Roman" w:hAnsi="Times New Roman"/>
          <w:sz w:val="24"/>
        </w:rPr>
      </w:pPr>
      <w:r w:rsidRPr="001C4C31">
        <w:rPr>
          <w:rFonts w:ascii="Times New Roman" w:hAnsi="Times New Roman"/>
          <w:sz w:val="24"/>
          <w:szCs w:val="24"/>
        </w:rPr>
        <w:tab/>
        <w:t>1. Nuomotojas perduoda nuomininkui materialųjį turtą (toliau – turtas)</w:t>
      </w:r>
      <w:r>
        <w:rPr>
          <w:rFonts w:ascii="Times New Roman" w:hAnsi="Times New Roman"/>
          <w:sz w:val="24"/>
        </w:rPr>
        <w:t xml:space="preserve"> _____________________________________________________________________________</w:t>
      </w:r>
    </w:p>
    <w:p w:rsidR="009E01B1" w:rsidRDefault="009E01B1" w:rsidP="009E01B1">
      <w:pPr>
        <w:pStyle w:val="x"/>
        <w:jc w:val="center"/>
        <w:rPr>
          <w:rFonts w:ascii="Times New Roman" w:hAnsi="Times New Roman"/>
          <w:sz w:val="24"/>
        </w:rPr>
      </w:pPr>
      <w:r>
        <w:rPr>
          <w:rFonts w:ascii="Times New Roman" w:hAnsi="Times New Roman"/>
        </w:rPr>
        <w:t xml:space="preserve">(nuomojamo objekto adresas ir trumpas apibūdinimas - unikalus turto numeris iš registro pažymėjimo, </w:t>
      </w:r>
      <w:r w:rsidRPr="005C7001">
        <w:rPr>
          <w:rFonts w:ascii="Times New Roman" w:hAnsi="Times New Roman"/>
        </w:rPr>
        <w:t>statinio ar patalpų plotas, įrenginių pagrindinės charakteristikos;</w:t>
      </w:r>
      <w:r>
        <w:rPr>
          <w:rFonts w:ascii="Times New Roman" w:hAnsi="Times New Roman"/>
        </w:rPr>
        <w:t xml:space="preserve"> statinio žymėjimas p</w:t>
      </w:r>
      <w:r w:rsidR="00012287">
        <w:rPr>
          <w:rFonts w:ascii="Times New Roman" w:hAnsi="Times New Roman"/>
        </w:rPr>
        <w:t>lane; turto vertė</w:t>
      </w:r>
      <w:r>
        <w:rPr>
          <w:rFonts w:ascii="Times New Roman" w:hAnsi="Times New Roman"/>
        </w:rPr>
        <w:t>)</w:t>
      </w:r>
      <w:r>
        <w:rPr>
          <w:rFonts w:ascii="Times New Roman" w:hAnsi="Times New Roman"/>
          <w:sz w:val="24"/>
        </w:rPr>
        <w:t xml:space="preserve"> ________________________________________________________________________________ ________________________________________________________________________________ ________________________________________________________________________________________________________________________________________________________________ </w:t>
      </w:r>
    </w:p>
    <w:p w:rsidR="009E01B1" w:rsidRDefault="009E01B1" w:rsidP="009E01B1">
      <w:pPr>
        <w:pStyle w:val="x"/>
        <w:jc w:val="both"/>
        <w:rPr>
          <w:rFonts w:ascii="Times New Roman" w:hAnsi="Times New Roman"/>
          <w:sz w:val="24"/>
        </w:rPr>
      </w:pPr>
      <w:r>
        <w:rPr>
          <w:rFonts w:ascii="Times New Roman" w:hAnsi="Times New Roman"/>
          <w:sz w:val="24"/>
        </w:rPr>
        <w:t>naudoti_________________________________________________________________________ .</w:t>
      </w:r>
    </w:p>
    <w:p w:rsidR="009E01B1" w:rsidRPr="00CF388D" w:rsidRDefault="009E01B1" w:rsidP="009E01B1">
      <w:pPr>
        <w:pStyle w:val="x"/>
        <w:jc w:val="center"/>
        <w:rPr>
          <w:rFonts w:ascii="Times New Roman" w:hAnsi="Times New Roman"/>
        </w:rPr>
      </w:pPr>
      <w:r>
        <w:rPr>
          <w:rFonts w:ascii="Times New Roman" w:hAnsi="Times New Roman"/>
        </w:rPr>
        <w:t xml:space="preserve">(nurodyti turto naudojimo paskirtį) </w:t>
      </w:r>
    </w:p>
    <w:p w:rsidR="009E01B1" w:rsidRPr="009606E9" w:rsidRDefault="009E01B1" w:rsidP="009E01B1">
      <w:pPr>
        <w:pStyle w:val="Style13"/>
        <w:widowControl/>
        <w:tabs>
          <w:tab w:val="left" w:pos="1147"/>
        </w:tabs>
        <w:spacing w:before="278" w:line="274" w:lineRule="exact"/>
        <w:jc w:val="both"/>
        <w:rPr>
          <w:strike/>
          <w:color w:val="000000"/>
          <w:sz w:val="22"/>
          <w:szCs w:val="22"/>
        </w:rPr>
      </w:pPr>
      <w:r>
        <w:tab/>
        <w:t>2. Nuomininkas įsipareigoja mokėti nuompinigius - ______________ (įrašyti sumą) Lt</w:t>
      </w:r>
      <w:r w:rsidR="00837070">
        <w:t xml:space="preserve"> (EUR)</w:t>
      </w:r>
      <w:r>
        <w:t xml:space="preserve"> per metus. </w:t>
      </w:r>
    </w:p>
    <w:p w:rsidR="009E01B1" w:rsidRDefault="009E01B1" w:rsidP="00616BB2">
      <w:pPr>
        <w:pStyle w:val="Style13"/>
        <w:widowControl/>
        <w:tabs>
          <w:tab w:val="left" w:pos="1147"/>
        </w:tabs>
        <w:spacing w:before="278" w:line="274" w:lineRule="exact"/>
        <w:jc w:val="center"/>
        <w:rPr>
          <w:b/>
        </w:rPr>
      </w:pPr>
      <w:r>
        <w:rPr>
          <w:b/>
        </w:rPr>
        <w:t>I. SUTARTIES SĄLYGOS</w:t>
      </w:r>
    </w:p>
    <w:p w:rsidR="009E01B1" w:rsidRDefault="009E01B1" w:rsidP="009E01B1">
      <w:pPr>
        <w:pStyle w:val="x"/>
        <w:jc w:val="both"/>
        <w:rPr>
          <w:rFonts w:ascii="Times New Roman" w:hAnsi="Times New Roman"/>
          <w:sz w:val="24"/>
        </w:rPr>
      </w:pPr>
    </w:p>
    <w:p w:rsidR="009E01B1" w:rsidRPr="009E01B1" w:rsidRDefault="009E01B1" w:rsidP="009E01B1">
      <w:pPr>
        <w:pStyle w:val="x"/>
        <w:ind w:firstLine="748"/>
        <w:jc w:val="both"/>
        <w:rPr>
          <w:rStyle w:val="FontStyle18"/>
          <w:sz w:val="24"/>
          <w:szCs w:val="24"/>
        </w:rPr>
      </w:pPr>
      <w:r w:rsidRPr="009E01B1">
        <w:rPr>
          <w:rFonts w:ascii="Times New Roman" w:hAnsi="Times New Roman"/>
          <w:sz w:val="24"/>
          <w:szCs w:val="24"/>
        </w:rPr>
        <w:tab/>
        <w:t xml:space="preserve">3. </w:t>
      </w:r>
      <w:r w:rsidRPr="009E01B1">
        <w:rPr>
          <w:rStyle w:val="FontStyle18"/>
          <w:sz w:val="24"/>
          <w:szCs w:val="24"/>
        </w:rPr>
        <w:t>Nuomininkas kiekvienų metų pradžios pirmą mėnesį, ne vėliau kaip iki einamojo mėnesio 15 dienos, sumoka Nuomotojui Sutarties 2 punkte nurodytą nuomos mokestį</w:t>
      </w:r>
      <w:r w:rsidRPr="009E01B1">
        <w:rPr>
          <w:sz w:val="24"/>
          <w:szCs w:val="24"/>
        </w:rPr>
        <w:t xml:space="preserve"> </w:t>
      </w:r>
      <w:r w:rsidRPr="009E01B1">
        <w:rPr>
          <w:rFonts w:ascii="Times New Roman" w:hAnsi="Times New Roman"/>
          <w:sz w:val="24"/>
          <w:szCs w:val="24"/>
        </w:rPr>
        <w:t>į atsiskaitomąją sąskaitą Nr. _______________ .</w:t>
      </w:r>
      <w:r w:rsidRPr="009E01B1">
        <w:rPr>
          <w:rStyle w:val="FontStyle18"/>
          <w:sz w:val="24"/>
          <w:szCs w:val="24"/>
        </w:rPr>
        <w:t xml:space="preserve"> </w:t>
      </w:r>
    </w:p>
    <w:p w:rsidR="009E01B1" w:rsidRPr="009E01B1" w:rsidRDefault="009E01B1" w:rsidP="009E01B1">
      <w:pPr>
        <w:pStyle w:val="x"/>
        <w:ind w:firstLine="748"/>
        <w:jc w:val="both"/>
        <w:rPr>
          <w:rFonts w:ascii="Times New Roman" w:hAnsi="Times New Roman"/>
          <w:sz w:val="24"/>
          <w:szCs w:val="24"/>
        </w:rPr>
      </w:pPr>
      <w:r w:rsidRPr="009E01B1">
        <w:rPr>
          <w:rStyle w:val="FontStyle18"/>
          <w:sz w:val="24"/>
          <w:szCs w:val="24"/>
        </w:rPr>
        <w:tab/>
        <w:t>Pasibaigus šios sutarties terminui ar nutraukus ją prieš terminą, Nuomininkas sumoka visas Nuomotojui pagal šią sutartį mokėtinas sumas per 30 (trisdešimt) kalendorinių dienų nuo sutarties termino pasibaigimo ar sutarties nutraukimo dienos.</w:t>
      </w:r>
    </w:p>
    <w:p w:rsidR="009E01B1" w:rsidRPr="005E1120" w:rsidRDefault="009E01B1" w:rsidP="009E01B1">
      <w:pPr>
        <w:pStyle w:val="Pagrindiniotekstotrauka3"/>
        <w:spacing w:after="0"/>
        <w:ind w:left="284" w:firstLine="720"/>
        <w:rPr>
          <w:sz w:val="24"/>
          <w:szCs w:val="24"/>
        </w:rPr>
      </w:pPr>
      <w:r>
        <w:rPr>
          <w:szCs w:val="24"/>
        </w:rPr>
        <w:tab/>
      </w:r>
      <w:r w:rsidRPr="005E1120">
        <w:rPr>
          <w:sz w:val="24"/>
          <w:szCs w:val="24"/>
        </w:rPr>
        <w:t>4. Nuomininkui, pagerinusiam išsinuomotą turtą, už pagerinimą neatlyginama.</w:t>
      </w:r>
    </w:p>
    <w:p w:rsidR="009E01B1" w:rsidRPr="00B421E5" w:rsidRDefault="009E01B1" w:rsidP="009E01B1">
      <w:pPr>
        <w:pStyle w:val="Pagrindinistekstas2"/>
        <w:spacing w:after="0" w:line="240" w:lineRule="auto"/>
        <w:ind w:firstLine="709"/>
        <w:jc w:val="both"/>
      </w:pPr>
      <w:r>
        <w:tab/>
        <w:t xml:space="preserve">5. Nuomininkas per 15 kalendorinių dienų nuo sutarties pasirašymo savo lėšomis </w:t>
      </w:r>
      <w:r w:rsidRPr="00B421E5">
        <w:t>apdraudžia visam sutarties galiojimo laikui gaunamą turtą nuomotojo naudai nuo žalos, kuri gali būti padaryta dėl ugnies, vandens, gamtos jėgų, vagysčių ir kitų draudiminių įvykių.</w:t>
      </w:r>
    </w:p>
    <w:p w:rsidR="009E01B1" w:rsidRDefault="009E01B1" w:rsidP="009E01B1">
      <w:pPr>
        <w:pStyle w:val="x"/>
        <w:ind w:firstLine="720"/>
        <w:jc w:val="both"/>
        <w:rPr>
          <w:rFonts w:ascii="Times New Roman" w:hAnsi="Times New Roman"/>
          <w:sz w:val="24"/>
        </w:rPr>
      </w:pPr>
      <w:r>
        <w:rPr>
          <w:rFonts w:ascii="Times New Roman" w:hAnsi="Times New Roman"/>
          <w:sz w:val="24"/>
        </w:rPr>
        <w:tab/>
        <w:t xml:space="preserve">6. Nuomos terminas nustatomas </w:t>
      </w:r>
      <w:r w:rsidR="005E3E70">
        <w:rPr>
          <w:rFonts w:ascii="Times New Roman" w:hAnsi="Times New Roman"/>
          <w:sz w:val="24"/>
        </w:rPr>
        <w:t>nuo 20___m.____________d. iki 2__</w:t>
      </w:r>
      <w:r>
        <w:rPr>
          <w:rFonts w:ascii="Times New Roman" w:hAnsi="Times New Roman"/>
          <w:sz w:val="24"/>
        </w:rPr>
        <w:t xml:space="preserve">___m. ________ ____d., bet ne ilgiau kaip iki nuosavybės teisės į išnuomotą turtą perėjimo kitam asmeniui. </w:t>
      </w:r>
    </w:p>
    <w:p w:rsidR="009E01B1" w:rsidRPr="009606E9" w:rsidRDefault="009E01B1" w:rsidP="009E01B1">
      <w:pPr>
        <w:pStyle w:val="x"/>
        <w:ind w:firstLine="720"/>
        <w:jc w:val="both"/>
        <w:rPr>
          <w:rStyle w:val="FontStyle18"/>
          <w:strike/>
        </w:rPr>
      </w:pPr>
      <w:r>
        <w:rPr>
          <w:rFonts w:ascii="Times New Roman" w:hAnsi="Times New Roman"/>
          <w:sz w:val="24"/>
        </w:rPr>
        <w:tab/>
      </w:r>
      <w:r w:rsidRPr="009E6542">
        <w:rPr>
          <w:rFonts w:ascii="Times New Roman" w:hAnsi="Times New Roman"/>
          <w:sz w:val="24"/>
        </w:rPr>
        <w:t xml:space="preserve">7. </w:t>
      </w:r>
      <w:r w:rsidRPr="009E6542">
        <w:rPr>
          <w:rFonts w:ascii="Times New Roman" w:hAnsi="Times New Roman"/>
          <w:b/>
          <w:sz w:val="24"/>
        </w:rPr>
        <w:t>Nuomininkui draudžiama išpirkti nuomojamą ilgalaikį materialųjį turtą</w:t>
      </w:r>
      <w:r w:rsidRPr="009606E9">
        <w:rPr>
          <w:rStyle w:val="FontStyle18"/>
          <w:strike/>
        </w:rPr>
        <w:t xml:space="preserve"> </w:t>
      </w:r>
    </w:p>
    <w:p w:rsidR="009E01B1" w:rsidRDefault="009E01B1" w:rsidP="00210237">
      <w:pPr>
        <w:pStyle w:val="x"/>
        <w:ind w:firstLine="720"/>
        <w:jc w:val="both"/>
        <w:rPr>
          <w:rStyle w:val="FontStyle18"/>
        </w:rPr>
      </w:pPr>
      <w:r>
        <w:rPr>
          <w:rStyle w:val="FontStyle18"/>
        </w:rPr>
        <w:tab/>
      </w:r>
    </w:p>
    <w:p w:rsidR="009E01B1" w:rsidRDefault="009E01B1" w:rsidP="009E01B1">
      <w:pPr>
        <w:pStyle w:val="x"/>
        <w:jc w:val="center"/>
        <w:rPr>
          <w:rFonts w:ascii="Times New Roman" w:hAnsi="Times New Roman"/>
          <w:b/>
          <w:sz w:val="24"/>
        </w:rPr>
      </w:pPr>
      <w:r>
        <w:rPr>
          <w:rFonts w:ascii="Times New Roman" w:hAnsi="Times New Roman"/>
          <w:b/>
          <w:sz w:val="24"/>
        </w:rPr>
        <w:t>II. ŠALIŲ PAREIGOS</w:t>
      </w:r>
    </w:p>
    <w:p w:rsidR="009E01B1" w:rsidRDefault="009E01B1" w:rsidP="009E01B1">
      <w:pPr>
        <w:pStyle w:val="x"/>
        <w:jc w:val="center"/>
        <w:rPr>
          <w:rFonts w:ascii="Times New Roman" w:hAnsi="Times New Roman"/>
          <w:sz w:val="24"/>
        </w:rPr>
      </w:pPr>
    </w:p>
    <w:p w:rsidR="009E01B1" w:rsidRPr="005E3E70" w:rsidRDefault="001C4C31" w:rsidP="009E01B1">
      <w:pPr>
        <w:pStyle w:val="x"/>
        <w:jc w:val="both"/>
        <w:rPr>
          <w:rFonts w:ascii="Times New Roman" w:hAnsi="Times New Roman"/>
          <w:sz w:val="24"/>
          <w:szCs w:val="24"/>
        </w:rPr>
      </w:pPr>
      <w:r w:rsidRPr="005E3E70">
        <w:rPr>
          <w:rFonts w:ascii="Times New Roman" w:hAnsi="Times New Roman"/>
          <w:sz w:val="24"/>
          <w:szCs w:val="24"/>
        </w:rPr>
        <w:tab/>
      </w:r>
      <w:r w:rsidR="00254DD1" w:rsidRPr="005E3E70">
        <w:rPr>
          <w:rFonts w:ascii="Times New Roman" w:hAnsi="Times New Roman"/>
          <w:sz w:val="24"/>
          <w:szCs w:val="24"/>
        </w:rPr>
        <w:t>8</w:t>
      </w:r>
      <w:r w:rsidR="00BA3BF8" w:rsidRPr="005E3E70">
        <w:rPr>
          <w:rFonts w:ascii="Times New Roman" w:hAnsi="Times New Roman"/>
          <w:sz w:val="24"/>
          <w:szCs w:val="24"/>
        </w:rPr>
        <w:t xml:space="preserve">. Nuomotojas įsipareigoja </w:t>
      </w:r>
      <w:r w:rsidR="009E01B1" w:rsidRPr="005E3E70">
        <w:rPr>
          <w:rFonts w:ascii="Times New Roman" w:hAnsi="Times New Roman"/>
          <w:sz w:val="24"/>
          <w:szCs w:val="24"/>
        </w:rPr>
        <w:t>po šios sutarties pasirašymo perduoti nuomininkui nuomojamą turtą pagal perdavimo ir priėmimo aktą;</w:t>
      </w:r>
    </w:p>
    <w:p w:rsidR="009E01B1" w:rsidRPr="005E3E70" w:rsidRDefault="009E01B1" w:rsidP="009E01B1">
      <w:pPr>
        <w:pStyle w:val="x"/>
        <w:jc w:val="both"/>
        <w:rPr>
          <w:rFonts w:ascii="Times New Roman" w:hAnsi="Times New Roman"/>
          <w:sz w:val="24"/>
          <w:szCs w:val="24"/>
        </w:rPr>
      </w:pPr>
      <w:r w:rsidRPr="005E3E70">
        <w:rPr>
          <w:rFonts w:ascii="Times New Roman" w:hAnsi="Times New Roman"/>
          <w:sz w:val="24"/>
          <w:szCs w:val="24"/>
        </w:rPr>
        <w:tab/>
      </w:r>
      <w:r w:rsidR="00254DD1" w:rsidRPr="005E3E70">
        <w:rPr>
          <w:rFonts w:ascii="Times New Roman" w:hAnsi="Times New Roman"/>
          <w:sz w:val="24"/>
          <w:szCs w:val="24"/>
        </w:rPr>
        <w:t>9</w:t>
      </w:r>
      <w:r w:rsidRPr="005E3E70">
        <w:rPr>
          <w:rFonts w:ascii="Times New Roman" w:hAnsi="Times New Roman"/>
          <w:sz w:val="24"/>
          <w:szCs w:val="24"/>
        </w:rPr>
        <w:t>. Nuomininkas įsipareigoja:</w:t>
      </w:r>
    </w:p>
    <w:p w:rsidR="00254DD1" w:rsidRPr="00995722" w:rsidRDefault="00254DD1" w:rsidP="00012287">
      <w:pPr>
        <w:pStyle w:val="x"/>
        <w:jc w:val="both"/>
        <w:rPr>
          <w:rStyle w:val="FontStyle18"/>
          <w:strike/>
          <w:sz w:val="24"/>
          <w:szCs w:val="24"/>
        </w:rPr>
      </w:pPr>
      <w:r w:rsidRPr="005E3E70">
        <w:rPr>
          <w:rStyle w:val="FontStyle18"/>
          <w:sz w:val="24"/>
          <w:szCs w:val="24"/>
        </w:rPr>
        <w:lastRenderedPageBreak/>
        <w:tab/>
        <w:t>9.1. investuoti į turtą, nurodytą sutarties 1 punkte, ir veik</w:t>
      </w:r>
      <w:r w:rsidR="00995722">
        <w:rPr>
          <w:rStyle w:val="FontStyle18"/>
          <w:sz w:val="24"/>
          <w:szCs w:val="24"/>
        </w:rPr>
        <w:t>lą, _____________________</w:t>
      </w:r>
      <w:r w:rsidRPr="005E3E70">
        <w:rPr>
          <w:rStyle w:val="FontStyle18"/>
          <w:sz w:val="24"/>
          <w:szCs w:val="24"/>
        </w:rPr>
        <w:t xml:space="preserve"> _____</w:t>
      </w:r>
      <w:r w:rsidR="00012287">
        <w:rPr>
          <w:rStyle w:val="FontStyle18"/>
          <w:sz w:val="24"/>
          <w:szCs w:val="24"/>
        </w:rPr>
        <w:t>_____________________litų (EUR);</w:t>
      </w:r>
      <w:r w:rsidRPr="005E3E70">
        <w:rPr>
          <w:rStyle w:val="FontStyle18"/>
          <w:sz w:val="24"/>
          <w:szCs w:val="24"/>
        </w:rPr>
        <w:t xml:space="preserve"> </w:t>
      </w:r>
    </w:p>
    <w:p w:rsidR="00254DD1" w:rsidRPr="00012287" w:rsidRDefault="00254DD1" w:rsidP="00254DD1">
      <w:pPr>
        <w:pStyle w:val="x"/>
        <w:jc w:val="both"/>
        <w:rPr>
          <w:rStyle w:val="FontStyle18"/>
          <w:color w:val="000000" w:themeColor="text1"/>
          <w:sz w:val="24"/>
          <w:szCs w:val="24"/>
        </w:rPr>
      </w:pPr>
      <w:r w:rsidRPr="005E3E70">
        <w:rPr>
          <w:rStyle w:val="FontStyle18"/>
          <w:sz w:val="24"/>
          <w:szCs w:val="24"/>
        </w:rPr>
        <w:tab/>
      </w:r>
      <w:r w:rsidR="00616BB2" w:rsidRPr="005E3E70">
        <w:rPr>
          <w:rStyle w:val="FontStyle18"/>
          <w:sz w:val="24"/>
          <w:szCs w:val="24"/>
        </w:rPr>
        <w:t>9.2</w:t>
      </w:r>
      <w:r w:rsidR="00616BB2" w:rsidRPr="00012287">
        <w:rPr>
          <w:rStyle w:val="FontStyle18"/>
          <w:sz w:val="24"/>
          <w:szCs w:val="24"/>
        </w:rPr>
        <w:t>.</w:t>
      </w:r>
      <w:r w:rsidRPr="00012287">
        <w:rPr>
          <w:rStyle w:val="FontStyle18"/>
          <w:sz w:val="24"/>
          <w:szCs w:val="24"/>
        </w:rPr>
        <w:t xml:space="preserve"> </w:t>
      </w:r>
      <w:r w:rsidRPr="00012287">
        <w:rPr>
          <w:rStyle w:val="FontStyle18"/>
          <w:color w:val="000000" w:themeColor="text1"/>
          <w:sz w:val="24"/>
          <w:szCs w:val="24"/>
        </w:rPr>
        <w:t xml:space="preserve">per vienerius metus parengti </w:t>
      </w:r>
      <w:r w:rsidR="00012287" w:rsidRPr="00012287">
        <w:rPr>
          <w:rStyle w:val="FontStyle18"/>
          <w:color w:val="000000" w:themeColor="text1"/>
          <w:sz w:val="24"/>
          <w:szCs w:val="24"/>
        </w:rPr>
        <w:t>kultūros paveldo statinio ________________</w:t>
      </w:r>
      <w:r w:rsidRPr="00012287">
        <w:rPr>
          <w:rStyle w:val="FontStyle18"/>
          <w:color w:val="000000" w:themeColor="text1"/>
          <w:sz w:val="24"/>
          <w:szCs w:val="24"/>
        </w:rPr>
        <w:t xml:space="preserve"> techninį projektą, </w:t>
      </w:r>
      <w:r w:rsidR="00995722" w:rsidRPr="00012287">
        <w:rPr>
          <w:rStyle w:val="FontStyle18"/>
          <w:color w:val="000000" w:themeColor="text1"/>
          <w:sz w:val="24"/>
          <w:szCs w:val="24"/>
        </w:rPr>
        <w:t xml:space="preserve">jį </w:t>
      </w:r>
      <w:r w:rsidRPr="00012287">
        <w:rPr>
          <w:rStyle w:val="FontStyle18"/>
          <w:color w:val="000000" w:themeColor="text1"/>
          <w:sz w:val="24"/>
          <w:szCs w:val="24"/>
        </w:rPr>
        <w:t>suderinti su nuomotoju ir Kultūros vertybių apsaugos departamentu prie Kultūros ministerijos Klaipėdos skyriumi;</w:t>
      </w:r>
    </w:p>
    <w:p w:rsidR="00254DD1" w:rsidRPr="00012287" w:rsidRDefault="00254DD1" w:rsidP="00254DD1">
      <w:pPr>
        <w:pStyle w:val="x"/>
        <w:jc w:val="both"/>
        <w:rPr>
          <w:rStyle w:val="FontStyle18"/>
          <w:color w:val="000000" w:themeColor="text1"/>
          <w:sz w:val="24"/>
          <w:szCs w:val="24"/>
        </w:rPr>
      </w:pPr>
      <w:r w:rsidRPr="00012287">
        <w:rPr>
          <w:rStyle w:val="FontStyle18"/>
          <w:color w:val="000000" w:themeColor="text1"/>
          <w:sz w:val="24"/>
          <w:szCs w:val="24"/>
        </w:rPr>
        <w:tab/>
      </w:r>
      <w:r w:rsidR="00995722" w:rsidRPr="00012287">
        <w:rPr>
          <w:rStyle w:val="FontStyle18"/>
          <w:color w:val="000000" w:themeColor="text1"/>
          <w:sz w:val="24"/>
          <w:szCs w:val="24"/>
        </w:rPr>
        <w:t xml:space="preserve">9.3. </w:t>
      </w:r>
      <w:r w:rsidRPr="00012287">
        <w:rPr>
          <w:rStyle w:val="FontStyle18"/>
          <w:color w:val="000000" w:themeColor="text1"/>
          <w:sz w:val="24"/>
          <w:szCs w:val="24"/>
        </w:rPr>
        <w:t xml:space="preserve">pritaikyti </w:t>
      </w:r>
      <w:r w:rsidR="00995722" w:rsidRPr="00012287">
        <w:rPr>
          <w:rStyle w:val="FontStyle18"/>
          <w:color w:val="000000" w:themeColor="text1"/>
          <w:sz w:val="24"/>
          <w:szCs w:val="24"/>
        </w:rPr>
        <w:t>kultūros paveldo statinį</w:t>
      </w:r>
      <w:r w:rsidRPr="00012287">
        <w:rPr>
          <w:rStyle w:val="FontStyle18"/>
          <w:color w:val="000000" w:themeColor="text1"/>
          <w:sz w:val="24"/>
          <w:szCs w:val="24"/>
        </w:rPr>
        <w:t xml:space="preserve"> veiklai, kuri nuomotojo numatyta projektiniame pasiūlyme per </w:t>
      </w:r>
      <w:r w:rsidR="009606E9" w:rsidRPr="00012287">
        <w:rPr>
          <w:rStyle w:val="FontStyle18"/>
          <w:color w:val="000000" w:themeColor="text1"/>
          <w:sz w:val="24"/>
          <w:szCs w:val="24"/>
        </w:rPr>
        <w:t>5</w:t>
      </w:r>
      <w:r w:rsidRPr="00012287">
        <w:rPr>
          <w:rStyle w:val="FontStyle18"/>
          <w:color w:val="000000" w:themeColor="text1"/>
          <w:sz w:val="24"/>
          <w:szCs w:val="24"/>
        </w:rPr>
        <w:t xml:space="preserve"> metus</w:t>
      </w:r>
      <w:r w:rsidR="009606E9" w:rsidRPr="00012287">
        <w:rPr>
          <w:rStyle w:val="FontStyle18"/>
          <w:color w:val="000000" w:themeColor="text1"/>
          <w:sz w:val="24"/>
          <w:szCs w:val="24"/>
        </w:rPr>
        <w:t xml:space="preserve"> nuo sutarties sudarymo</w:t>
      </w:r>
      <w:r w:rsidRPr="00012287">
        <w:rPr>
          <w:rStyle w:val="FontStyle18"/>
          <w:color w:val="000000" w:themeColor="text1"/>
          <w:sz w:val="24"/>
          <w:szCs w:val="24"/>
        </w:rPr>
        <w:t>;</w:t>
      </w:r>
    </w:p>
    <w:p w:rsidR="00254DD1" w:rsidRPr="005E3E70" w:rsidRDefault="00254DD1" w:rsidP="00254DD1">
      <w:pPr>
        <w:pStyle w:val="x"/>
        <w:jc w:val="both"/>
        <w:rPr>
          <w:rStyle w:val="FontStyle18"/>
          <w:sz w:val="24"/>
          <w:szCs w:val="24"/>
        </w:rPr>
      </w:pPr>
      <w:r w:rsidRPr="00012287">
        <w:rPr>
          <w:rFonts w:ascii="Times New Roman" w:hAnsi="Times New Roman"/>
          <w:color w:val="000000" w:themeColor="text1"/>
          <w:sz w:val="24"/>
          <w:szCs w:val="24"/>
        </w:rPr>
        <w:tab/>
      </w:r>
      <w:r w:rsidR="00616BB2" w:rsidRPr="00012287">
        <w:rPr>
          <w:rFonts w:ascii="Times New Roman" w:hAnsi="Times New Roman"/>
          <w:color w:val="000000" w:themeColor="text1"/>
          <w:sz w:val="24"/>
          <w:szCs w:val="24"/>
        </w:rPr>
        <w:t>9.</w:t>
      </w:r>
      <w:r w:rsidR="00012287" w:rsidRPr="00012287">
        <w:rPr>
          <w:rFonts w:ascii="Times New Roman" w:hAnsi="Times New Roman"/>
          <w:color w:val="000000" w:themeColor="text1"/>
          <w:sz w:val="24"/>
          <w:szCs w:val="24"/>
        </w:rPr>
        <w:t>4</w:t>
      </w:r>
      <w:r w:rsidR="00616BB2" w:rsidRPr="00012287">
        <w:rPr>
          <w:rFonts w:ascii="Times New Roman" w:hAnsi="Times New Roman"/>
          <w:color w:val="000000" w:themeColor="text1"/>
          <w:sz w:val="24"/>
          <w:szCs w:val="24"/>
        </w:rPr>
        <w:t>.</w:t>
      </w:r>
      <w:r w:rsidR="00616BB2" w:rsidRPr="005E3E70">
        <w:rPr>
          <w:rFonts w:ascii="Times New Roman" w:hAnsi="Times New Roman"/>
          <w:color w:val="FF0000"/>
          <w:sz w:val="24"/>
          <w:szCs w:val="24"/>
        </w:rPr>
        <w:t xml:space="preserve"> </w:t>
      </w:r>
      <w:r w:rsidRPr="00012287">
        <w:rPr>
          <w:rStyle w:val="FontStyle18"/>
          <w:sz w:val="24"/>
          <w:szCs w:val="24"/>
        </w:rPr>
        <w:t xml:space="preserve">bendradarbiauti su Nuomotoju, rengiant </w:t>
      </w:r>
      <w:r w:rsidR="00AA4BC7" w:rsidRPr="00012287">
        <w:rPr>
          <w:rStyle w:val="FontStyle18"/>
          <w:sz w:val="24"/>
          <w:szCs w:val="24"/>
        </w:rPr>
        <w:t>kultūros paveldo statinio</w:t>
      </w:r>
      <w:r w:rsidRPr="00012287">
        <w:rPr>
          <w:rStyle w:val="FontStyle18"/>
          <w:sz w:val="24"/>
          <w:szCs w:val="24"/>
        </w:rPr>
        <w:t xml:space="preserve"> restauravimo projektus, atsižvelgti į Nuomotojo pateikiamas pastabas ar pasiūlymus. Suteikia teisę Nuomotoju</w:t>
      </w:r>
      <w:r w:rsidR="00D67FB7" w:rsidRPr="00012287">
        <w:rPr>
          <w:rStyle w:val="FontStyle18"/>
          <w:sz w:val="24"/>
          <w:szCs w:val="24"/>
        </w:rPr>
        <w:t xml:space="preserve">i dalyvauti prižiūrint vykdomus </w:t>
      </w:r>
      <w:r w:rsidRPr="00012287">
        <w:rPr>
          <w:rStyle w:val="FontStyle18"/>
          <w:sz w:val="24"/>
          <w:szCs w:val="24"/>
        </w:rPr>
        <w:t>darbus, reikšti pastabas, dalyvauti darbų priėmimo komisijoje. Atliekami darbai turi būti parengti ir vykdomi laika</w:t>
      </w:r>
      <w:r w:rsidR="00616BB2" w:rsidRPr="00012287">
        <w:rPr>
          <w:rStyle w:val="FontStyle18"/>
          <w:sz w:val="24"/>
          <w:szCs w:val="24"/>
        </w:rPr>
        <w:t>ntis paminklosaugos reikalavimų;</w:t>
      </w:r>
    </w:p>
    <w:p w:rsidR="00E5534D" w:rsidRPr="005E3E70" w:rsidRDefault="001C4C31" w:rsidP="00E5534D">
      <w:pPr>
        <w:pStyle w:val="x"/>
        <w:jc w:val="both"/>
        <w:rPr>
          <w:rStyle w:val="FontStyle58"/>
          <w:color w:val="auto"/>
          <w:sz w:val="24"/>
          <w:szCs w:val="24"/>
        </w:rPr>
      </w:pPr>
      <w:r w:rsidRPr="005E3E70">
        <w:rPr>
          <w:rFonts w:ascii="Times New Roman" w:hAnsi="Times New Roman"/>
          <w:sz w:val="24"/>
          <w:szCs w:val="24"/>
        </w:rPr>
        <w:tab/>
      </w:r>
      <w:r w:rsidR="00254DD1" w:rsidRPr="005E3E70">
        <w:rPr>
          <w:rFonts w:ascii="Times New Roman" w:hAnsi="Times New Roman"/>
          <w:sz w:val="24"/>
          <w:szCs w:val="24"/>
        </w:rPr>
        <w:t>9</w:t>
      </w:r>
      <w:r w:rsidR="009E01B1" w:rsidRPr="005E3E70">
        <w:rPr>
          <w:rFonts w:ascii="Times New Roman" w:hAnsi="Times New Roman"/>
          <w:sz w:val="24"/>
          <w:szCs w:val="24"/>
        </w:rPr>
        <w:t>.</w:t>
      </w:r>
      <w:r w:rsidR="00012287">
        <w:rPr>
          <w:rFonts w:ascii="Times New Roman" w:hAnsi="Times New Roman"/>
          <w:sz w:val="24"/>
          <w:szCs w:val="24"/>
        </w:rPr>
        <w:t>5</w:t>
      </w:r>
      <w:r w:rsidR="009E01B1" w:rsidRPr="005E3E70">
        <w:rPr>
          <w:rFonts w:ascii="Times New Roman" w:hAnsi="Times New Roman"/>
          <w:sz w:val="24"/>
          <w:szCs w:val="24"/>
        </w:rPr>
        <w:t xml:space="preserve">. </w:t>
      </w:r>
      <w:r w:rsidR="00E5534D" w:rsidRPr="005E3E70">
        <w:rPr>
          <w:rStyle w:val="FontStyle58"/>
          <w:sz w:val="24"/>
          <w:szCs w:val="24"/>
        </w:rPr>
        <w:t xml:space="preserve">visą Nuomos sutarties galiojimo laikotarpį vykdyti Veiklą </w:t>
      </w:r>
      <w:r w:rsidR="00AA4BC7">
        <w:rPr>
          <w:rStyle w:val="FontStyle58"/>
          <w:sz w:val="24"/>
          <w:szCs w:val="24"/>
        </w:rPr>
        <w:t>kultūros paveldo statinyje</w:t>
      </w:r>
      <w:r w:rsidR="00E5534D" w:rsidRPr="005E3E70">
        <w:rPr>
          <w:rStyle w:val="FontStyle58"/>
          <w:sz w:val="24"/>
          <w:szCs w:val="24"/>
        </w:rPr>
        <w:t xml:space="preserve">; </w:t>
      </w:r>
    </w:p>
    <w:p w:rsidR="00210237" w:rsidRPr="005E3E70" w:rsidRDefault="00E5534D" w:rsidP="00210237">
      <w:pPr>
        <w:pStyle w:val="x"/>
        <w:jc w:val="both"/>
        <w:rPr>
          <w:rFonts w:ascii="Times New Roman" w:hAnsi="Times New Roman"/>
          <w:sz w:val="24"/>
          <w:szCs w:val="24"/>
        </w:rPr>
      </w:pPr>
      <w:r w:rsidRPr="005E3E70">
        <w:rPr>
          <w:rStyle w:val="FontStyle58"/>
          <w:sz w:val="24"/>
          <w:szCs w:val="24"/>
        </w:rPr>
        <w:tab/>
      </w:r>
      <w:r w:rsidR="00012287">
        <w:rPr>
          <w:rStyle w:val="FontStyle58"/>
          <w:sz w:val="24"/>
          <w:szCs w:val="24"/>
        </w:rPr>
        <w:t>9.6</w:t>
      </w:r>
      <w:r w:rsidR="00254DD1" w:rsidRPr="005E3E70">
        <w:rPr>
          <w:rStyle w:val="FontStyle58"/>
          <w:sz w:val="24"/>
          <w:szCs w:val="24"/>
        </w:rPr>
        <w:t xml:space="preserve">. </w:t>
      </w:r>
      <w:r w:rsidR="00210237" w:rsidRPr="005E3E70">
        <w:rPr>
          <w:rFonts w:ascii="Times New Roman" w:hAnsi="Times New Roman"/>
          <w:sz w:val="24"/>
          <w:szCs w:val="24"/>
        </w:rPr>
        <w:t>naudoti turtą pagal paskirtį, griežtai laikytis šios paskirties turtui keliamų priežiūros, priešgaisrinės saugos ir sanitarinių reikalavimų;</w:t>
      </w:r>
    </w:p>
    <w:p w:rsidR="00210237" w:rsidRPr="005E3E70" w:rsidRDefault="00210237" w:rsidP="00210237">
      <w:pPr>
        <w:pStyle w:val="x"/>
        <w:jc w:val="both"/>
        <w:rPr>
          <w:rFonts w:ascii="Times New Roman" w:hAnsi="Times New Roman"/>
          <w:sz w:val="24"/>
          <w:szCs w:val="24"/>
        </w:rPr>
      </w:pPr>
      <w:r w:rsidRPr="005E3E70">
        <w:rPr>
          <w:rFonts w:ascii="Times New Roman" w:hAnsi="Times New Roman"/>
          <w:sz w:val="24"/>
          <w:szCs w:val="24"/>
        </w:rPr>
        <w:tab/>
      </w:r>
      <w:r w:rsidR="00012287">
        <w:rPr>
          <w:rFonts w:ascii="Times New Roman" w:hAnsi="Times New Roman"/>
          <w:sz w:val="24"/>
          <w:szCs w:val="24"/>
        </w:rPr>
        <w:t>9.7</w:t>
      </w:r>
      <w:r w:rsidR="00254DD1" w:rsidRPr="005E3E70">
        <w:rPr>
          <w:rFonts w:ascii="Times New Roman" w:hAnsi="Times New Roman"/>
          <w:sz w:val="24"/>
          <w:szCs w:val="24"/>
        </w:rPr>
        <w:t xml:space="preserve">. </w:t>
      </w:r>
      <w:r w:rsidRPr="005E3E70">
        <w:rPr>
          <w:rFonts w:ascii="Times New Roman" w:hAnsi="Times New Roman"/>
          <w:sz w:val="24"/>
          <w:szCs w:val="24"/>
        </w:rPr>
        <w:t>savo lėšomis parengti turtą pasikeičiantiems metų sezonams ir atlikti nuomojamo turto einamąjį</w:t>
      </w:r>
      <w:r w:rsidR="0053539A" w:rsidRPr="005E3E70">
        <w:rPr>
          <w:rFonts w:ascii="Times New Roman" w:hAnsi="Times New Roman"/>
          <w:sz w:val="24"/>
          <w:szCs w:val="24"/>
        </w:rPr>
        <w:t xml:space="preserve"> </w:t>
      </w:r>
      <w:r w:rsidR="0053539A" w:rsidRPr="00012287">
        <w:rPr>
          <w:rFonts w:ascii="Times New Roman" w:hAnsi="Times New Roman"/>
          <w:sz w:val="24"/>
          <w:szCs w:val="24"/>
        </w:rPr>
        <w:t>bei kapitalinį</w:t>
      </w:r>
      <w:r w:rsidRPr="005E3E70">
        <w:rPr>
          <w:rFonts w:ascii="Times New Roman" w:hAnsi="Times New Roman"/>
          <w:sz w:val="24"/>
          <w:szCs w:val="24"/>
        </w:rPr>
        <w:t xml:space="preserve"> remontą;</w:t>
      </w:r>
    </w:p>
    <w:p w:rsidR="00210237" w:rsidRPr="005E3E70" w:rsidRDefault="00210237" w:rsidP="00210237">
      <w:pPr>
        <w:pStyle w:val="x"/>
        <w:jc w:val="both"/>
        <w:rPr>
          <w:rFonts w:ascii="Times New Roman" w:hAnsi="Times New Roman"/>
          <w:sz w:val="24"/>
          <w:szCs w:val="24"/>
        </w:rPr>
      </w:pPr>
      <w:r w:rsidRPr="005E3E70">
        <w:rPr>
          <w:rStyle w:val="FontStyle18"/>
          <w:sz w:val="24"/>
          <w:szCs w:val="24"/>
        </w:rPr>
        <w:tab/>
      </w:r>
      <w:r w:rsidR="00012287">
        <w:rPr>
          <w:rStyle w:val="FontStyle18"/>
          <w:sz w:val="24"/>
          <w:szCs w:val="24"/>
        </w:rPr>
        <w:t>9.8</w:t>
      </w:r>
      <w:r w:rsidR="00254DD1" w:rsidRPr="005E3E70">
        <w:rPr>
          <w:rStyle w:val="FontStyle18"/>
          <w:sz w:val="24"/>
          <w:szCs w:val="24"/>
        </w:rPr>
        <w:t xml:space="preserve">. </w:t>
      </w:r>
      <w:r w:rsidRPr="005E3E70">
        <w:rPr>
          <w:rStyle w:val="FontStyle18"/>
          <w:sz w:val="24"/>
          <w:szCs w:val="24"/>
        </w:rPr>
        <w:t xml:space="preserve">savo lėšomis likviduoti inžinerinėse sistemose įvykusias avarijas ar gedimus, inžinerinių sistemų funkcionavimo sutrikimus, taip pat tokių avarijų, gedimų ar sutrikimų pasekmes bei atstatyti patalpų, pastatų ir/ar jų inžinerinių sistemų ar kitos juose įdiegtos įrangos ar įrengimų tinkamą būklę, jeigu tai įvyko dėl Nuomininko, ar kitaip su Nuomininku susijusių asmenų veikimo ar neveikimo, įskaitant tuos atvejus, jeigu tokios avarijos, gedimai ar sutrikimai įvyko dėl to, kad Nuomininkas laiku neatliko ar netinkamai atliko patalpų einamojo </w:t>
      </w:r>
      <w:r w:rsidR="00AA4BC7" w:rsidRPr="005E3E70">
        <w:rPr>
          <w:rStyle w:val="FontStyle18"/>
          <w:sz w:val="24"/>
          <w:szCs w:val="24"/>
        </w:rPr>
        <w:t xml:space="preserve">ar kapitalinio </w:t>
      </w:r>
      <w:r w:rsidRPr="005E3E70">
        <w:rPr>
          <w:rStyle w:val="FontStyle18"/>
          <w:sz w:val="24"/>
          <w:szCs w:val="24"/>
        </w:rPr>
        <w:t>remonto darbus.</w:t>
      </w:r>
    </w:p>
    <w:p w:rsidR="00E5534D" w:rsidRPr="005E3E70" w:rsidRDefault="00210237" w:rsidP="00E5534D">
      <w:pPr>
        <w:pStyle w:val="Style16"/>
        <w:widowControl/>
        <w:tabs>
          <w:tab w:val="left" w:pos="706"/>
        </w:tabs>
        <w:spacing w:line="298" w:lineRule="exact"/>
        <w:ind w:right="10" w:firstLine="0"/>
        <w:rPr>
          <w:rStyle w:val="FontStyle58"/>
          <w:sz w:val="24"/>
          <w:szCs w:val="24"/>
        </w:rPr>
      </w:pPr>
      <w:r w:rsidRPr="005E3E70">
        <w:tab/>
      </w:r>
      <w:r w:rsidRPr="005E3E70">
        <w:tab/>
        <w:t>9</w:t>
      </w:r>
      <w:r w:rsidR="00012287">
        <w:t>.9</w:t>
      </w:r>
      <w:r w:rsidRPr="005E3E70">
        <w:t xml:space="preserve">. mokėti </w:t>
      </w:r>
      <w:r w:rsidR="00837070" w:rsidRPr="005E3E70">
        <w:t>visus</w:t>
      </w:r>
      <w:r w:rsidRPr="005E3E70">
        <w:t xml:space="preserve"> mokesčius susijusius su  išnuomotu turtu;</w:t>
      </w:r>
    </w:p>
    <w:p w:rsidR="00E5534D" w:rsidRPr="005E3E70" w:rsidRDefault="00E5534D" w:rsidP="00E5534D">
      <w:pPr>
        <w:pStyle w:val="Style16"/>
        <w:widowControl/>
        <w:tabs>
          <w:tab w:val="left" w:pos="706"/>
        </w:tabs>
        <w:spacing w:line="298" w:lineRule="exact"/>
        <w:ind w:right="10" w:firstLine="0"/>
        <w:rPr>
          <w:rStyle w:val="FontStyle58"/>
          <w:sz w:val="24"/>
          <w:szCs w:val="24"/>
        </w:rPr>
      </w:pPr>
      <w:r w:rsidRPr="005E3E70">
        <w:rPr>
          <w:rStyle w:val="FontStyle58"/>
          <w:sz w:val="24"/>
          <w:szCs w:val="24"/>
        </w:rPr>
        <w:tab/>
      </w:r>
      <w:r w:rsidRPr="005E3E70">
        <w:rPr>
          <w:rStyle w:val="FontStyle58"/>
          <w:sz w:val="24"/>
          <w:szCs w:val="24"/>
        </w:rPr>
        <w:tab/>
      </w:r>
      <w:r w:rsidR="00012287">
        <w:t>9.10</w:t>
      </w:r>
      <w:r w:rsidR="00210237" w:rsidRPr="005E3E70">
        <w:t>. sudaryti su atitinkamomis įmonėmis ir organizacijomis sutartis dėl atsiskaitymo už komunalines ir kitas paslaugas, jeigu jų neteikia Nuomotojas;</w:t>
      </w:r>
    </w:p>
    <w:p w:rsidR="00E5534D" w:rsidRPr="005E3E70" w:rsidRDefault="00E5534D" w:rsidP="00254DD1">
      <w:pPr>
        <w:pStyle w:val="Style16"/>
        <w:widowControl/>
        <w:tabs>
          <w:tab w:val="left" w:pos="706"/>
        </w:tabs>
        <w:spacing w:line="298" w:lineRule="exact"/>
        <w:ind w:right="24" w:firstLine="0"/>
        <w:rPr>
          <w:rStyle w:val="FontStyle58"/>
          <w:sz w:val="24"/>
          <w:szCs w:val="24"/>
        </w:rPr>
      </w:pPr>
      <w:r w:rsidRPr="005E3E70">
        <w:rPr>
          <w:rStyle w:val="FontStyle58"/>
          <w:sz w:val="24"/>
          <w:szCs w:val="24"/>
        </w:rPr>
        <w:tab/>
      </w:r>
      <w:r w:rsidRPr="005E3E70">
        <w:rPr>
          <w:rStyle w:val="FontStyle58"/>
          <w:sz w:val="24"/>
          <w:szCs w:val="24"/>
        </w:rPr>
        <w:tab/>
      </w:r>
      <w:r w:rsidR="00616BB2" w:rsidRPr="005E3E70">
        <w:rPr>
          <w:rStyle w:val="FontStyle58"/>
          <w:sz w:val="24"/>
          <w:szCs w:val="24"/>
        </w:rPr>
        <w:t>9.1</w:t>
      </w:r>
      <w:r w:rsidR="00012287">
        <w:rPr>
          <w:rStyle w:val="FontStyle58"/>
          <w:sz w:val="24"/>
          <w:szCs w:val="24"/>
        </w:rPr>
        <w:t>1</w:t>
      </w:r>
      <w:r w:rsidR="00254DD1" w:rsidRPr="005E3E70">
        <w:rPr>
          <w:rStyle w:val="FontStyle58"/>
          <w:sz w:val="24"/>
          <w:szCs w:val="24"/>
        </w:rPr>
        <w:t xml:space="preserve">. visą </w:t>
      </w:r>
      <w:r w:rsidRPr="005E3E70">
        <w:rPr>
          <w:rStyle w:val="FontStyle58"/>
          <w:sz w:val="24"/>
          <w:szCs w:val="24"/>
        </w:rPr>
        <w:t>Nuomos sutarties galiojimo laikotarpį vieną kartą per metus</w:t>
      </w:r>
      <w:r w:rsidR="00BA3BF8" w:rsidRPr="005E3E70">
        <w:rPr>
          <w:rStyle w:val="FontStyle58"/>
          <w:sz w:val="24"/>
          <w:szCs w:val="24"/>
        </w:rPr>
        <w:t>, bet ne</w:t>
      </w:r>
      <w:r w:rsidR="00AA4BC7">
        <w:rPr>
          <w:rStyle w:val="FontStyle58"/>
          <w:sz w:val="24"/>
          <w:szCs w:val="24"/>
        </w:rPr>
        <w:t xml:space="preserve"> </w:t>
      </w:r>
      <w:r w:rsidR="00BA3BF8" w:rsidRPr="005E3E70">
        <w:rPr>
          <w:rStyle w:val="FontStyle58"/>
          <w:sz w:val="24"/>
          <w:szCs w:val="24"/>
        </w:rPr>
        <w:t>vėliau kaip iki einamųjų metų gegužės 31 d.,</w:t>
      </w:r>
      <w:r w:rsidR="00D67FB7">
        <w:rPr>
          <w:rStyle w:val="FontStyle58"/>
          <w:sz w:val="24"/>
          <w:szCs w:val="24"/>
        </w:rPr>
        <w:t xml:space="preserve"> raštu</w:t>
      </w:r>
      <w:r w:rsidRPr="005E3E70">
        <w:rPr>
          <w:rStyle w:val="FontStyle58"/>
          <w:sz w:val="24"/>
          <w:szCs w:val="24"/>
        </w:rPr>
        <w:t xml:space="preserve"> informuoti turto valdytoją kaip įgyvendinamos Sutarties sąlygos </w:t>
      </w:r>
      <w:r w:rsidR="00EF3FBD" w:rsidRPr="005E3E70">
        <w:rPr>
          <w:rStyle w:val="FontStyle58"/>
          <w:sz w:val="24"/>
          <w:szCs w:val="24"/>
        </w:rPr>
        <w:t>ir vykdomą</w:t>
      </w:r>
      <w:r w:rsidRPr="005E3E70">
        <w:rPr>
          <w:rStyle w:val="FontStyle58"/>
          <w:sz w:val="24"/>
          <w:szCs w:val="24"/>
        </w:rPr>
        <w:t xml:space="preserve"> </w:t>
      </w:r>
      <w:r w:rsidR="00AA4BC7" w:rsidRPr="005E3E70">
        <w:rPr>
          <w:rStyle w:val="FontStyle58"/>
          <w:sz w:val="24"/>
          <w:szCs w:val="24"/>
        </w:rPr>
        <w:t xml:space="preserve">Veiklą </w:t>
      </w:r>
      <w:r w:rsidRPr="005E3E70">
        <w:rPr>
          <w:rStyle w:val="FontStyle58"/>
          <w:sz w:val="24"/>
          <w:szCs w:val="24"/>
        </w:rPr>
        <w:t xml:space="preserve">Kretingos rajono savivaldybės </w:t>
      </w:r>
      <w:r w:rsidR="00AA4BC7">
        <w:rPr>
          <w:rStyle w:val="FontStyle58"/>
          <w:sz w:val="24"/>
          <w:szCs w:val="24"/>
        </w:rPr>
        <w:t>kultūros paveldo statinyje</w:t>
      </w:r>
      <w:r w:rsidRPr="005E3E70">
        <w:rPr>
          <w:rStyle w:val="FontStyle58"/>
          <w:sz w:val="24"/>
          <w:szCs w:val="24"/>
        </w:rPr>
        <w:t>.</w:t>
      </w:r>
    </w:p>
    <w:p w:rsidR="00210237" w:rsidRPr="005E3E70" w:rsidRDefault="00E5534D" w:rsidP="00210237">
      <w:pPr>
        <w:pStyle w:val="x"/>
        <w:jc w:val="both"/>
        <w:rPr>
          <w:rFonts w:ascii="Times New Roman" w:hAnsi="Times New Roman"/>
          <w:sz w:val="24"/>
          <w:szCs w:val="24"/>
        </w:rPr>
      </w:pPr>
      <w:r w:rsidRPr="005E3E70">
        <w:rPr>
          <w:rFonts w:ascii="Times New Roman" w:hAnsi="Times New Roman"/>
          <w:sz w:val="24"/>
          <w:szCs w:val="24"/>
        </w:rPr>
        <w:tab/>
      </w:r>
      <w:r w:rsidR="00012287">
        <w:rPr>
          <w:rFonts w:ascii="Times New Roman" w:hAnsi="Times New Roman"/>
          <w:sz w:val="24"/>
          <w:szCs w:val="24"/>
        </w:rPr>
        <w:t>9.12</w:t>
      </w:r>
      <w:r w:rsidR="00210237" w:rsidRPr="005E3E70">
        <w:rPr>
          <w:rFonts w:ascii="Times New Roman" w:hAnsi="Times New Roman"/>
          <w:sz w:val="24"/>
          <w:szCs w:val="24"/>
        </w:rPr>
        <w:t>. sudaryti nuomotojo įgaliotam atstovui sąlygas tikrinti nuomojamo turto būklę;</w:t>
      </w:r>
    </w:p>
    <w:p w:rsidR="00210237" w:rsidRPr="005E3E70" w:rsidRDefault="00210237" w:rsidP="00210237">
      <w:pPr>
        <w:pStyle w:val="x"/>
        <w:jc w:val="both"/>
        <w:rPr>
          <w:rFonts w:ascii="Times New Roman" w:hAnsi="Times New Roman"/>
          <w:sz w:val="24"/>
          <w:szCs w:val="24"/>
        </w:rPr>
      </w:pPr>
      <w:r w:rsidRPr="005E3E70">
        <w:rPr>
          <w:rFonts w:ascii="Times New Roman" w:hAnsi="Times New Roman"/>
          <w:sz w:val="24"/>
          <w:szCs w:val="24"/>
        </w:rPr>
        <w:tab/>
      </w:r>
      <w:r w:rsidR="00012287">
        <w:rPr>
          <w:rFonts w:ascii="Times New Roman" w:hAnsi="Times New Roman"/>
          <w:sz w:val="24"/>
          <w:szCs w:val="24"/>
        </w:rPr>
        <w:t>9.13</w:t>
      </w:r>
      <w:r w:rsidRPr="005E3E70">
        <w:rPr>
          <w:rFonts w:ascii="Times New Roman" w:hAnsi="Times New Roman"/>
          <w:sz w:val="24"/>
          <w:szCs w:val="24"/>
        </w:rPr>
        <w:t xml:space="preserve">. pasibaigus šios sutarties terminui arba ją nutraukus prieš terminą, pagal aktą perduoti tvarkingą turtą su visais atliktais pertvarkymais, </w:t>
      </w:r>
      <w:r w:rsidRPr="005E3E70">
        <w:rPr>
          <w:rStyle w:val="FontStyle58"/>
          <w:sz w:val="24"/>
          <w:szCs w:val="24"/>
        </w:rPr>
        <w:t xml:space="preserve">pagerinimais </w:t>
      </w:r>
      <w:r w:rsidRPr="005E3E70">
        <w:rPr>
          <w:rFonts w:ascii="Times New Roman" w:hAnsi="Times New Roman"/>
          <w:sz w:val="24"/>
          <w:szCs w:val="24"/>
        </w:rPr>
        <w:t xml:space="preserve">neatskiriamais nuo turto, </w:t>
      </w:r>
      <w:r w:rsidRPr="005E3E70">
        <w:rPr>
          <w:rStyle w:val="FontStyle58"/>
          <w:sz w:val="24"/>
          <w:szCs w:val="24"/>
        </w:rPr>
        <w:t xml:space="preserve">kurių negalima atskirti be žalos turtui padarymo; </w:t>
      </w:r>
    </w:p>
    <w:p w:rsidR="00254DD1" w:rsidRPr="005E3E70" w:rsidRDefault="00210237" w:rsidP="00254DD1">
      <w:pPr>
        <w:pStyle w:val="x"/>
        <w:jc w:val="both"/>
        <w:rPr>
          <w:rFonts w:ascii="Times New Roman" w:hAnsi="Times New Roman"/>
          <w:sz w:val="24"/>
          <w:szCs w:val="24"/>
        </w:rPr>
      </w:pPr>
      <w:r w:rsidRPr="005E3E70">
        <w:rPr>
          <w:rFonts w:ascii="Times New Roman" w:hAnsi="Times New Roman"/>
          <w:sz w:val="24"/>
          <w:szCs w:val="24"/>
        </w:rPr>
        <w:tab/>
      </w:r>
      <w:r w:rsidR="00012287">
        <w:rPr>
          <w:rFonts w:ascii="Times New Roman" w:hAnsi="Times New Roman"/>
          <w:sz w:val="24"/>
          <w:szCs w:val="24"/>
        </w:rPr>
        <w:t>9.14</w:t>
      </w:r>
      <w:r w:rsidR="00254DD1" w:rsidRPr="005E3E70">
        <w:rPr>
          <w:rFonts w:ascii="Times New Roman" w:hAnsi="Times New Roman"/>
          <w:sz w:val="24"/>
          <w:szCs w:val="24"/>
        </w:rPr>
        <w:t>. atlikus metinę inventorizaciją, nuomojamo turto aprašą pateikti Nuomotojui iki einamųjų metų gruodžio 1 dienos.</w:t>
      </w:r>
    </w:p>
    <w:p w:rsidR="009E01B1" w:rsidRPr="005E3E70" w:rsidRDefault="009E01B1" w:rsidP="009E01B1">
      <w:pPr>
        <w:pStyle w:val="x"/>
        <w:jc w:val="both"/>
        <w:rPr>
          <w:rFonts w:ascii="Times New Roman" w:hAnsi="Times New Roman"/>
          <w:sz w:val="24"/>
          <w:szCs w:val="24"/>
        </w:rPr>
      </w:pPr>
      <w:r w:rsidRPr="005E3E70">
        <w:rPr>
          <w:rFonts w:ascii="Times New Roman" w:hAnsi="Times New Roman"/>
          <w:sz w:val="24"/>
          <w:szCs w:val="24"/>
        </w:rPr>
        <w:tab/>
        <w:t>10. Nuomininkui draudžiama be turto</w:t>
      </w:r>
      <w:r w:rsidR="00EF3FBD" w:rsidRPr="005E3E70">
        <w:rPr>
          <w:rFonts w:ascii="Times New Roman" w:hAnsi="Times New Roman"/>
          <w:sz w:val="24"/>
          <w:szCs w:val="24"/>
        </w:rPr>
        <w:t xml:space="preserve"> savininko rašytinio sutikimo </w:t>
      </w:r>
      <w:proofErr w:type="spellStart"/>
      <w:r w:rsidRPr="005E3E70">
        <w:rPr>
          <w:rFonts w:ascii="Times New Roman" w:hAnsi="Times New Roman"/>
          <w:sz w:val="24"/>
          <w:szCs w:val="24"/>
        </w:rPr>
        <w:t>subnuomoti</w:t>
      </w:r>
      <w:proofErr w:type="spellEnd"/>
      <w:r w:rsidRPr="005E3E70">
        <w:rPr>
          <w:rFonts w:ascii="Times New Roman" w:hAnsi="Times New Roman"/>
          <w:sz w:val="24"/>
          <w:szCs w:val="24"/>
        </w:rPr>
        <w:t xml:space="preserve"> nuomojamą turtą arba kitaip leist</w:t>
      </w:r>
      <w:r w:rsidR="00AA4BC7">
        <w:rPr>
          <w:rFonts w:ascii="Times New Roman" w:hAnsi="Times New Roman"/>
          <w:sz w:val="24"/>
          <w:szCs w:val="24"/>
        </w:rPr>
        <w:t>i kitiems asmenims juo naudotis.</w:t>
      </w:r>
    </w:p>
    <w:p w:rsidR="009E01B1" w:rsidRPr="005E3E70" w:rsidRDefault="009E01B1" w:rsidP="009E01B1">
      <w:pPr>
        <w:pStyle w:val="x"/>
        <w:jc w:val="both"/>
        <w:rPr>
          <w:rFonts w:ascii="Times New Roman" w:hAnsi="Times New Roman"/>
          <w:strike/>
          <w:sz w:val="24"/>
          <w:szCs w:val="24"/>
        </w:rPr>
      </w:pPr>
      <w:r w:rsidRPr="005E3E70">
        <w:rPr>
          <w:rFonts w:ascii="Times New Roman" w:hAnsi="Times New Roman"/>
          <w:sz w:val="24"/>
          <w:szCs w:val="24"/>
        </w:rPr>
        <w:tab/>
      </w:r>
    </w:p>
    <w:p w:rsidR="009E01B1" w:rsidRPr="005E3E70" w:rsidRDefault="009E01B1" w:rsidP="009E01B1">
      <w:pPr>
        <w:pStyle w:val="x"/>
        <w:jc w:val="center"/>
        <w:rPr>
          <w:rFonts w:ascii="Times New Roman" w:hAnsi="Times New Roman"/>
          <w:b/>
          <w:sz w:val="24"/>
          <w:szCs w:val="24"/>
        </w:rPr>
      </w:pPr>
      <w:r w:rsidRPr="005E3E70">
        <w:rPr>
          <w:rFonts w:ascii="Times New Roman" w:hAnsi="Times New Roman"/>
          <w:b/>
          <w:sz w:val="24"/>
          <w:szCs w:val="24"/>
        </w:rPr>
        <w:t>III.</w:t>
      </w:r>
      <w:r w:rsidRPr="005E3E70">
        <w:rPr>
          <w:rFonts w:ascii="Times New Roman" w:hAnsi="Times New Roman"/>
          <w:sz w:val="24"/>
          <w:szCs w:val="24"/>
        </w:rPr>
        <w:t xml:space="preserve"> </w:t>
      </w:r>
      <w:r w:rsidRPr="005E3E70">
        <w:rPr>
          <w:rFonts w:ascii="Times New Roman" w:hAnsi="Times New Roman"/>
          <w:b/>
          <w:sz w:val="24"/>
          <w:szCs w:val="24"/>
        </w:rPr>
        <w:t>ŠALIŲ ATSAKOMYBĖ</w:t>
      </w:r>
    </w:p>
    <w:p w:rsidR="009E01B1" w:rsidRPr="005E3E70" w:rsidRDefault="009E01B1" w:rsidP="009E01B1">
      <w:pPr>
        <w:pStyle w:val="x"/>
        <w:jc w:val="center"/>
        <w:rPr>
          <w:rFonts w:ascii="Times New Roman" w:hAnsi="Times New Roman"/>
          <w:sz w:val="24"/>
          <w:szCs w:val="24"/>
        </w:rPr>
      </w:pPr>
    </w:p>
    <w:p w:rsidR="009E01B1" w:rsidRPr="005E3E70" w:rsidRDefault="009E01B1" w:rsidP="009E01B1">
      <w:pPr>
        <w:pStyle w:val="x"/>
        <w:jc w:val="both"/>
        <w:rPr>
          <w:rFonts w:ascii="Times New Roman" w:hAnsi="Times New Roman"/>
          <w:sz w:val="24"/>
          <w:szCs w:val="24"/>
        </w:rPr>
      </w:pPr>
      <w:r w:rsidRPr="005E3E70">
        <w:rPr>
          <w:rFonts w:ascii="Times New Roman" w:hAnsi="Times New Roman"/>
          <w:sz w:val="24"/>
          <w:szCs w:val="24"/>
        </w:rPr>
        <w:tab/>
        <w:t>11. Nuomininkas, šioje sutartyje nustatytu laiku nesumokėjęs nuompinigių, moka delspinigius (procentais nuo nesumokėtos nuompinigių sumos, nustatytos už kiekvieną pavėluotą dieną) - ____________________________________.</w:t>
      </w:r>
    </w:p>
    <w:p w:rsidR="009E01B1" w:rsidRDefault="009E01B1" w:rsidP="009E01B1">
      <w:pPr>
        <w:pStyle w:val="x"/>
        <w:jc w:val="both"/>
        <w:rPr>
          <w:rFonts w:ascii="Times New Roman" w:hAnsi="Times New Roman"/>
        </w:rPr>
      </w:pPr>
      <w:r>
        <w:rPr>
          <w:rFonts w:ascii="Times New Roman" w:hAnsi="Times New Roman"/>
        </w:rPr>
        <w:tab/>
        <w:t>(nurodyti ne mažesnius kaip 0, 05 procento delspinigius)</w:t>
      </w:r>
    </w:p>
    <w:p w:rsidR="009E01B1" w:rsidRPr="00BA3BF8" w:rsidRDefault="009E01B1" w:rsidP="009E01B1">
      <w:pPr>
        <w:pStyle w:val="x"/>
        <w:jc w:val="both"/>
        <w:rPr>
          <w:rFonts w:ascii="Times New Roman" w:hAnsi="Times New Roman"/>
          <w:sz w:val="24"/>
          <w:szCs w:val="24"/>
        </w:rPr>
      </w:pPr>
      <w:r>
        <w:rPr>
          <w:rFonts w:ascii="Times New Roman" w:hAnsi="Times New Roman"/>
          <w:sz w:val="24"/>
        </w:rPr>
        <w:tab/>
      </w:r>
      <w:r w:rsidRPr="00BA3BF8">
        <w:rPr>
          <w:rFonts w:ascii="Times New Roman" w:hAnsi="Times New Roman"/>
          <w:sz w:val="24"/>
          <w:szCs w:val="24"/>
        </w:rPr>
        <w:t xml:space="preserve">12. </w:t>
      </w:r>
      <w:r w:rsidRPr="00BA3BF8">
        <w:rPr>
          <w:rStyle w:val="FontStyle18"/>
          <w:sz w:val="24"/>
          <w:szCs w:val="24"/>
        </w:rPr>
        <w:t>Nuomininkas privalo atlyginti Nuomotojui žalą ir nuostolius, kuriuos Nuomotojas patiria dėl šioje Sutartyje numatytų Nuomininko įsipareigojimų nevykdymo ar netinkamo vykdymo.</w:t>
      </w:r>
    </w:p>
    <w:p w:rsidR="009E01B1" w:rsidRDefault="00BA3BF8" w:rsidP="009E01B1">
      <w:pPr>
        <w:pStyle w:val="x"/>
        <w:jc w:val="both"/>
        <w:rPr>
          <w:rFonts w:ascii="Times New Roman" w:hAnsi="Times New Roman"/>
          <w:sz w:val="24"/>
        </w:rPr>
      </w:pPr>
      <w:r>
        <w:rPr>
          <w:rFonts w:ascii="Times New Roman" w:hAnsi="Times New Roman"/>
          <w:sz w:val="24"/>
        </w:rPr>
        <w:tab/>
      </w:r>
      <w:r w:rsidR="00EF3FBD">
        <w:rPr>
          <w:rFonts w:ascii="Times New Roman" w:hAnsi="Times New Roman"/>
          <w:sz w:val="24"/>
        </w:rPr>
        <w:t xml:space="preserve">13. </w:t>
      </w:r>
      <w:r w:rsidR="009E01B1">
        <w:rPr>
          <w:rFonts w:ascii="Times New Roman" w:hAnsi="Times New Roman"/>
          <w:sz w:val="24"/>
        </w:rPr>
        <w:t>Už nuomojamo turto pabloginimą nuomininkas atsako Lietuvos Respublikos civilinio kodekso nustatyta tvarka.</w:t>
      </w:r>
    </w:p>
    <w:p w:rsidR="009E01B1" w:rsidRDefault="009E01B1" w:rsidP="009E01B1">
      <w:pPr>
        <w:pStyle w:val="x"/>
        <w:jc w:val="center"/>
        <w:rPr>
          <w:rFonts w:ascii="Times New Roman" w:hAnsi="Times New Roman"/>
          <w:b/>
          <w:sz w:val="24"/>
        </w:rPr>
      </w:pPr>
    </w:p>
    <w:p w:rsidR="009E01B1" w:rsidRDefault="009E01B1" w:rsidP="009E01B1">
      <w:pPr>
        <w:pStyle w:val="x"/>
        <w:jc w:val="center"/>
        <w:rPr>
          <w:rFonts w:ascii="Times New Roman" w:hAnsi="Times New Roman"/>
          <w:b/>
          <w:sz w:val="24"/>
        </w:rPr>
      </w:pPr>
      <w:r>
        <w:rPr>
          <w:rFonts w:ascii="Times New Roman" w:hAnsi="Times New Roman"/>
          <w:b/>
          <w:sz w:val="24"/>
        </w:rPr>
        <w:t>IV.</w:t>
      </w:r>
      <w:r>
        <w:rPr>
          <w:rFonts w:ascii="Times New Roman" w:hAnsi="Times New Roman"/>
          <w:sz w:val="24"/>
        </w:rPr>
        <w:t xml:space="preserve"> </w:t>
      </w:r>
      <w:r>
        <w:rPr>
          <w:rFonts w:ascii="Times New Roman" w:hAnsi="Times New Roman"/>
          <w:b/>
          <w:sz w:val="24"/>
        </w:rPr>
        <w:t>SUTARTIES PASIBAIGIMAS</w:t>
      </w:r>
    </w:p>
    <w:p w:rsidR="009E01B1" w:rsidRDefault="009E01B1" w:rsidP="009E01B1">
      <w:pPr>
        <w:pStyle w:val="x"/>
        <w:jc w:val="both"/>
        <w:rPr>
          <w:rFonts w:ascii="Times New Roman" w:hAnsi="Times New Roman"/>
          <w:sz w:val="24"/>
        </w:rPr>
      </w:pPr>
      <w:r>
        <w:rPr>
          <w:rFonts w:ascii="Times New Roman" w:hAnsi="Times New Roman"/>
          <w:sz w:val="24"/>
        </w:rPr>
        <w:t> </w:t>
      </w:r>
    </w:p>
    <w:p w:rsidR="009E01B1" w:rsidRDefault="009E01B1" w:rsidP="009E01B1">
      <w:pPr>
        <w:pStyle w:val="x"/>
        <w:jc w:val="both"/>
        <w:rPr>
          <w:rFonts w:ascii="Times New Roman" w:hAnsi="Times New Roman"/>
          <w:sz w:val="24"/>
        </w:rPr>
      </w:pPr>
      <w:r>
        <w:rPr>
          <w:rFonts w:ascii="Times New Roman" w:hAnsi="Times New Roman"/>
          <w:sz w:val="24"/>
        </w:rPr>
        <w:tab/>
      </w:r>
      <w:r w:rsidR="00EF3FBD">
        <w:rPr>
          <w:rFonts w:ascii="Times New Roman" w:hAnsi="Times New Roman"/>
          <w:sz w:val="24"/>
        </w:rPr>
        <w:t>14</w:t>
      </w:r>
      <w:r>
        <w:rPr>
          <w:rFonts w:ascii="Times New Roman" w:hAnsi="Times New Roman"/>
          <w:sz w:val="24"/>
        </w:rPr>
        <w:t>. Ši sutartis pasibaigia:</w:t>
      </w:r>
    </w:p>
    <w:p w:rsidR="009E01B1" w:rsidRDefault="00EF3FBD" w:rsidP="009E01B1">
      <w:pPr>
        <w:pStyle w:val="x"/>
        <w:jc w:val="both"/>
        <w:rPr>
          <w:rFonts w:ascii="Times New Roman" w:hAnsi="Times New Roman"/>
          <w:sz w:val="24"/>
        </w:rPr>
      </w:pPr>
      <w:r>
        <w:rPr>
          <w:rFonts w:ascii="Times New Roman" w:hAnsi="Times New Roman"/>
          <w:sz w:val="24"/>
        </w:rPr>
        <w:tab/>
        <w:t>14</w:t>
      </w:r>
      <w:r w:rsidR="009E01B1">
        <w:rPr>
          <w:rFonts w:ascii="Times New Roman" w:hAnsi="Times New Roman"/>
          <w:sz w:val="24"/>
        </w:rPr>
        <w:t>.1. jei nuomininkas naudojasi turtu ne pagal sutartį;</w:t>
      </w:r>
    </w:p>
    <w:p w:rsidR="009E01B1" w:rsidRDefault="00EF3FBD" w:rsidP="009E01B1">
      <w:pPr>
        <w:pStyle w:val="x"/>
        <w:jc w:val="both"/>
        <w:rPr>
          <w:rFonts w:ascii="Times New Roman" w:hAnsi="Times New Roman"/>
          <w:sz w:val="24"/>
        </w:rPr>
      </w:pPr>
      <w:r>
        <w:rPr>
          <w:rFonts w:ascii="Times New Roman" w:hAnsi="Times New Roman"/>
          <w:sz w:val="24"/>
        </w:rPr>
        <w:tab/>
        <w:t>14</w:t>
      </w:r>
      <w:r w:rsidR="009E01B1">
        <w:rPr>
          <w:rFonts w:ascii="Times New Roman" w:hAnsi="Times New Roman"/>
          <w:sz w:val="24"/>
        </w:rPr>
        <w:t>.2. jei nuomininkas tyčia ar dėl neatsargumą blogina daikto būklę;</w:t>
      </w:r>
    </w:p>
    <w:p w:rsidR="009E01B1" w:rsidRDefault="009E01B1" w:rsidP="009E01B1">
      <w:pPr>
        <w:pStyle w:val="x"/>
        <w:jc w:val="both"/>
        <w:rPr>
          <w:rFonts w:ascii="Times New Roman" w:hAnsi="Times New Roman"/>
          <w:sz w:val="24"/>
        </w:rPr>
      </w:pPr>
      <w:r>
        <w:rPr>
          <w:rFonts w:ascii="Times New Roman" w:hAnsi="Times New Roman"/>
          <w:sz w:val="24"/>
        </w:rPr>
        <w:lastRenderedPageBreak/>
        <w:tab/>
      </w:r>
      <w:r w:rsidR="00EF3FBD">
        <w:rPr>
          <w:rFonts w:ascii="Times New Roman" w:hAnsi="Times New Roman"/>
          <w:sz w:val="24"/>
        </w:rPr>
        <w:t>14</w:t>
      </w:r>
      <w:r>
        <w:rPr>
          <w:rFonts w:ascii="Times New Roman" w:hAnsi="Times New Roman"/>
          <w:sz w:val="24"/>
        </w:rPr>
        <w:t>.</w:t>
      </w:r>
      <w:r w:rsidR="00EF3FBD">
        <w:rPr>
          <w:rFonts w:ascii="Times New Roman" w:hAnsi="Times New Roman"/>
          <w:sz w:val="24"/>
        </w:rPr>
        <w:t>3</w:t>
      </w:r>
      <w:r>
        <w:rPr>
          <w:rFonts w:ascii="Times New Roman" w:hAnsi="Times New Roman"/>
          <w:sz w:val="24"/>
        </w:rPr>
        <w:t>. jei nuomininkas nedaro remonto tais atvejais, kai jis pagal įstatymus ar sutartį privalo jį daryti;</w:t>
      </w:r>
    </w:p>
    <w:p w:rsidR="00237C75" w:rsidRDefault="00EF3FBD" w:rsidP="009E01B1">
      <w:pPr>
        <w:pStyle w:val="x"/>
        <w:jc w:val="both"/>
        <w:rPr>
          <w:rFonts w:ascii="Times New Roman" w:hAnsi="Times New Roman"/>
          <w:sz w:val="24"/>
        </w:rPr>
      </w:pPr>
      <w:r>
        <w:rPr>
          <w:rFonts w:ascii="Times New Roman" w:hAnsi="Times New Roman"/>
          <w:sz w:val="24"/>
        </w:rPr>
        <w:tab/>
        <w:t>14.4</w:t>
      </w:r>
      <w:r w:rsidR="009E01B1">
        <w:rPr>
          <w:rFonts w:ascii="Times New Roman" w:hAnsi="Times New Roman"/>
          <w:sz w:val="24"/>
        </w:rPr>
        <w:t xml:space="preserve">. </w:t>
      </w:r>
      <w:r w:rsidR="00012287" w:rsidRPr="00820974">
        <w:rPr>
          <w:rFonts w:ascii="Times New Roman" w:hAnsi="Times New Roman"/>
          <w:sz w:val="24"/>
        </w:rPr>
        <w:t>jei nuomininkas nevykdo 9.2, 9.3</w:t>
      </w:r>
      <w:r w:rsidR="00237C75" w:rsidRPr="00820974">
        <w:rPr>
          <w:rFonts w:ascii="Times New Roman" w:hAnsi="Times New Roman"/>
          <w:sz w:val="24"/>
        </w:rPr>
        <w:t>, 9.</w:t>
      </w:r>
      <w:r w:rsidR="00012287" w:rsidRPr="00820974">
        <w:rPr>
          <w:rFonts w:ascii="Times New Roman" w:hAnsi="Times New Roman"/>
          <w:sz w:val="24"/>
        </w:rPr>
        <w:t>5</w:t>
      </w:r>
      <w:r w:rsidR="00237C75" w:rsidRPr="00820974">
        <w:rPr>
          <w:rFonts w:ascii="Times New Roman" w:hAnsi="Times New Roman"/>
          <w:sz w:val="24"/>
        </w:rPr>
        <w:t xml:space="preserve"> ir 9.</w:t>
      </w:r>
      <w:r w:rsidR="00012287" w:rsidRPr="00820974">
        <w:rPr>
          <w:rFonts w:ascii="Times New Roman" w:hAnsi="Times New Roman"/>
          <w:sz w:val="24"/>
        </w:rPr>
        <w:t>6</w:t>
      </w:r>
      <w:r w:rsidR="00237C75" w:rsidRPr="00820974">
        <w:rPr>
          <w:rFonts w:ascii="Times New Roman" w:hAnsi="Times New Roman"/>
          <w:sz w:val="24"/>
        </w:rPr>
        <w:t xml:space="preserve"> punktuose nustatytų reikalavimų įspėjus prieš du mėnesius</w:t>
      </w:r>
      <w:r w:rsidR="00237C75">
        <w:rPr>
          <w:rFonts w:ascii="Times New Roman" w:hAnsi="Times New Roman"/>
          <w:sz w:val="24"/>
        </w:rPr>
        <w:t xml:space="preserve">; </w:t>
      </w:r>
    </w:p>
    <w:p w:rsidR="009E01B1" w:rsidRDefault="00237C75" w:rsidP="009E01B1">
      <w:pPr>
        <w:pStyle w:val="x"/>
        <w:jc w:val="both"/>
        <w:rPr>
          <w:rFonts w:ascii="Times New Roman" w:hAnsi="Times New Roman"/>
          <w:sz w:val="24"/>
        </w:rPr>
      </w:pPr>
      <w:r>
        <w:rPr>
          <w:rFonts w:ascii="Times New Roman" w:hAnsi="Times New Roman"/>
          <w:sz w:val="24"/>
        </w:rPr>
        <w:tab/>
        <w:t xml:space="preserve">14.5. </w:t>
      </w:r>
      <w:r w:rsidR="009E01B1">
        <w:rPr>
          <w:rFonts w:ascii="Times New Roman" w:hAnsi="Times New Roman"/>
          <w:sz w:val="24"/>
        </w:rPr>
        <w:t>jos terminui pasibaigus;</w:t>
      </w:r>
    </w:p>
    <w:p w:rsidR="009E01B1" w:rsidRDefault="00237C75" w:rsidP="009E01B1">
      <w:pPr>
        <w:pStyle w:val="x"/>
        <w:jc w:val="both"/>
        <w:rPr>
          <w:rFonts w:ascii="Times New Roman" w:hAnsi="Times New Roman"/>
          <w:sz w:val="24"/>
        </w:rPr>
      </w:pPr>
      <w:r>
        <w:rPr>
          <w:rFonts w:ascii="Times New Roman" w:hAnsi="Times New Roman"/>
          <w:sz w:val="24"/>
        </w:rPr>
        <w:tab/>
        <w:t>14.6</w:t>
      </w:r>
      <w:r w:rsidR="009E01B1">
        <w:rPr>
          <w:rFonts w:ascii="Times New Roman" w:hAnsi="Times New Roman"/>
          <w:sz w:val="24"/>
        </w:rPr>
        <w:t>. šalių susitarimu;</w:t>
      </w:r>
    </w:p>
    <w:p w:rsidR="009E01B1" w:rsidRDefault="00237C75" w:rsidP="009E01B1">
      <w:pPr>
        <w:pStyle w:val="x"/>
        <w:jc w:val="both"/>
        <w:rPr>
          <w:rFonts w:ascii="Times New Roman" w:hAnsi="Times New Roman"/>
          <w:sz w:val="24"/>
        </w:rPr>
      </w:pPr>
      <w:r>
        <w:rPr>
          <w:rFonts w:ascii="Times New Roman" w:hAnsi="Times New Roman"/>
          <w:sz w:val="24"/>
        </w:rPr>
        <w:tab/>
        <w:t>14.7</w:t>
      </w:r>
      <w:r w:rsidR="009E01B1">
        <w:rPr>
          <w:rFonts w:ascii="Times New Roman" w:hAnsi="Times New Roman"/>
          <w:sz w:val="24"/>
        </w:rPr>
        <w:t>. nuosavybės teisei į išnuomotą turtą perėjus kitam asmeniui;</w:t>
      </w:r>
    </w:p>
    <w:p w:rsidR="009E01B1" w:rsidRDefault="00237C75" w:rsidP="009E01B1">
      <w:pPr>
        <w:pStyle w:val="x"/>
        <w:jc w:val="both"/>
        <w:rPr>
          <w:rFonts w:ascii="Times New Roman" w:hAnsi="Times New Roman"/>
          <w:sz w:val="24"/>
        </w:rPr>
      </w:pPr>
      <w:r>
        <w:rPr>
          <w:rFonts w:ascii="Times New Roman" w:hAnsi="Times New Roman"/>
          <w:sz w:val="24"/>
        </w:rPr>
        <w:tab/>
        <w:t>14.8</w:t>
      </w:r>
      <w:r w:rsidR="009E01B1">
        <w:rPr>
          <w:rFonts w:ascii="Times New Roman" w:hAnsi="Times New Roman"/>
          <w:sz w:val="24"/>
        </w:rPr>
        <w:t xml:space="preserve">. nuomotojo reikalavimu, kai </w:t>
      </w:r>
      <w:r w:rsidR="00012287">
        <w:rPr>
          <w:rFonts w:ascii="Times New Roman" w:hAnsi="Times New Roman"/>
          <w:sz w:val="24"/>
        </w:rPr>
        <w:t xml:space="preserve">Savivaldybės </w:t>
      </w:r>
      <w:r w:rsidR="009E01B1">
        <w:rPr>
          <w:rFonts w:ascii="Times New Roman" w:hAnsi="Times New Roman"/>
          <w:sz w:val="24"/>
        </w:rPr>
        <w:t>taryba priima sprendimą dėl išnuomoto  savivaldybės turto valdymo, naudojimo ar disponavimo juo;</w:t>
      </w:r>
    </w:p>
    <w:p w:rsidR="009E01B1" w:rsidRDefault="00EF3FBD" w:rsidP="009E01B1">
      <w:pPr>
        <w:pStyle w:val="x"/>
        <w:jc w:val="both"/>
        <w:rPr>
          <w:rFonts w:ascii="Times New Roman" w:hAnsi="Times New Roman"/>
          <w:sz w:val="24"/>
        </w:rPr>
      </w:pPr>
      <w:r>
        <w:rPr>
          <w:rFonts w:ascii="Times New Roman" w:hAnsi="Times New Roman"/>
          <w:sz w:val="24"/>
        </w:rPr>
        <w:tab/>
        <w:t>14</w:t>
      </w:r>
      <w:r w:rsidR="009E01B1">
        <w:rPr>
          <w:rFonts w:ascii="Times New Roman" w:hAnsi="Times New Roman"/>
          <w:sz w:val="24"/>
        </w:rPr>
        <w:t>.</w:t>
      </w:r>
      <w:r w:rsidR="00237C75">
        <w:rPr>
          <w:rFonts w:ascii="Times New Roman" w:hAnsi="Times New Roman"/>
          <w:sz w:val="24"/>
        </w:rPr>
        <w:t>9</w:t>
      </w:r>
      <w:r w:rsidR="009E01B1">
        <w:rPr>
          <w:rFonts w:ascii="Times New Roman" w:hAnsi="Times New Roman"/>
          <w:sz w:val="24"/>
        </w:rPr>
        <w:t>. kitais Lietuvos Respublikos civilinio kodekso nustatytais atvejais.</w:t>
      </w:r>
    </w:p>
    <w:p w:rsidR="009E01B1" w:rsidRDefault="009E01B1" w:rsidP="009E01B1">
      <w:pPr>
        <w:pStyle w:val="x"/>
        <w:jc w:val="both"/>
        <w:rPr>
          <w:rFonts w:ascii="Times New Roman" w:hAnsi="Times New Roman"/>
          <w:sz w:val="24"/>
        </w:rPr>
      </w:pPr>
      <w:r>
        <w:rPr>
          <w:rFonts w:ascii="Times New Roman" w:hAnsi="Times New Roman"/>
          <w:color w:val="FF0000"/>
          <w:sz w:val="24"/>
        </w:rPr>
        <w:tab/>
      </w:r>
      <w:r>
        <w:rPr>
          <w:rFonts w:ascii="Times New Roman" w:hAnsi="Times New Roman"/>
          <w:sz w:val="24"/>
        </w:rPr>
        <w:t xml:space="preserve"> </w:t>
      </w:r>
    </w:p>
    <w:p w:rsidR="009E01B1" w:rsidRDefault="009E01B1" w:rsidP="009E01B1">
      <w:pPr>
        <w:pStyle w:val="x"/>
        <w:jc w:val="center"/>
        <w:rPr>
          <w:rFonts w:ascii="Times New Roman" w:hAnsi="Times New Roman"/>
          <w:b/>
          <w:sz w:val="24"/>
        </w:rPr>
      </w:pPr>
      <w:r>
        <w:rPr>
          <w:rFonts w:ascii="Times New Roman" w:hAnsi="Times New Roman"/>
          <w:b/>
          <w:sz w:val="24"/>
        </w:rPr>
        <w:t>V.</w:t>
      </w:r>
      <w:r>
        <w:rPr>
          <w:rFonts w:ascii="Times New Roman" w:hAnsi="Times New Roman"/>
          <w:sz w:val="24"/>
        </w:rPr>
        <w:t xml:space="preserve"> </w:t>
      </w:r>
      <w:r>
        <w:rPr>
          <w:rStyle w:val="FontStyle19"/>
        </w:rPr>
        <w:t>KITOS NUOSTATOS</w:t>
      </w:r>
    </w:p>
    <w:p w:rsidR="009E01B1" w:rsidRPr="005E1120" w:rsidRDefault="009E01B1" w:rsidP="00EF3FBD">
      <w:pPr>
        <w:pStyle w:val="x"/>
        <w:jc w:val="both"/>
      </w:pPr>
      <w:r>
        <w:rPr>
          <w:rFonts w:ascii="Times New Roman" w:hAnsi="Times New Roman"/>
          <w:sz w:val="24"/>
        </w:rPr>
        <w:t> </w:t>
      </w:r>
      <w:r>
        <w:tab/>
      </w:r>
    </w:p>
    <w:p w:rsidR="009E01B1" w:rsidRDefault="009E01B1" w:rsidP="009E01B1">
      <w:pPr>
        <w:pStyle w:val="x"/>
        <w:jc w:val="both"/>
        <w:rPr>
          <w:rFonts w:ascii="Times New Roman" w:hAnsi="Times New Roman"/>
          <w:sz w:val="24"/>
          <w:szCs w:val="24"/>
        </w:rPr>
      </w:pPr>
      <w:r w:rsidRPr="005E1120">
        <w:rPr>
          <w:rFonts w:ascii="Times New Roman" w:hAnsi="Times New Roman"/>
          <w:sz w:val="24"/>
          <w:szCs w:val="24"/>
        </w:rPr>
        <w:t> </w:t>
      </w:r>
      <w:r w:rsidRPr="005E1120">
        <w:rPr>
          <w:rFonts w:ascii="Times New Roman" w:hAnsi="Times New Roman"/>
          <w:sz w:val="24"/>
          <w:szCs w:val="24"/>
        </w:rPr>
        <w:tab/>
        <w:t>15. Papildomos sąlygos:</w:t>
      </w:r>
    </w:p>
    <w:p w:rsidR="00210237" w:rsidRDefault="00210237" w:rsidP="00210237">
      <w:pPr>
        <w:pStyle w:val="x"/>
        <w:ind w:firstLine="720"/>
        <w:jc w:val="both"/>
        <w:rPr>
          <w:rStyle w:val="FontStyle18"/>
          <w:sz w:val="24"/>
          <w:szCs w:val="24"/>
        </w:rPr>
      </w:pPr>
      <w:r>
        <w:rPr>
          <w:rStyle w:val="FontStyle18"/>
        </w:rPr>
        <w:tab/>
        <w:t xml:space="preserve">15.1. </w:t>
      </w:r>
      <w:r w:rsidRPr="001C4C31">
        <w:rPr>
          <w:rStyle w:val="FontStyle18"/>
          <w:sz w:val="24"/>
          <w:szCs w:val="24"/>
        </w:rPr>
        <w:t xml:space="preserve">Nuomininkas, norėdamas naudoti turtą kitai nei nurodyta 1 punkte veiklai, privalo gauti </w:t>
      </w:r>
      <w:r w:rsidRPr="00012287">
        <w:rPr>
          <w:rStyle w:val="FontStyle18"/>
          <w:sz w:val="24"/>
          <w:szCs w:val="24"/>
        </w:rPr>
        <w:t>turto savininko raštišką sutikimą.</w:t>
      </w:r>
      <w:r w:rsidRPr="001C4C31">
        <w:rPr>
          <w:rStyle w:val="FontStyle18"/>
          <w:sz w:val="24"/>
          <w:szCs w:val="24"/>
        </w:rPr>
        <w:t xml:space="preserve"> </w:t>
      </w:r>
    </w:p>
    <w:p w:rsidR="00210237" w:rsidRPr="001C4C31" w:rsidRDefault="00210237" w:rsidP="00210237">
      <w:pPr>
        <w:pStyle w:val="x"/>
        <w:ind w:firstLine="720"/>
        <w:jc w:val="both"/>
        <w:rPr>
          <w:rFonts w:ascii="Times New Roman" w:hAnsi="Times New Roman"/>
          <w:sz w:val="24"/>
          <w:szCs w:val="24"/>
        </w:rPr>
      </w:pPr>
      <w:r>
        <w:rPr>
          <w:rStyle w:val="FontStyle18"/>
          <w:sz w:val="24"/>
          <w:szCs w:val="24"/>
        </w:rPr>
        <w:tab/>
        <w:t xml:space="preserve">15.2. </w:t>
      </w:r>
      <w:r w:rsidRPr="001C4C31">
        <w:rPr>
          <w:rStyle w:val="FontStyle18"/>
          <w:sz w:val="24"/>
          <w:szCs w:val="24"/>
        </w:rPr>
        <w:t>Veiklą, kuri yra licencijuojama ar turi būti vykdoma nustatyta tvarka, Nuomininkas gali vykdyti tik teisės aktų nustatyta tvarka gavęs atitinkamus leidimus ir (ar) licencijas ar kitus privalomus dokumentus.</w:t>
      </w:r>
    </w:p>
    <w:p w:rsidR="009E01B1" w:rsidRDefault="009E01B1" w:rsidP="009E01B1">
      <w:pPr>
        <w:pStyle w:val="x"/>
        <w:jc w:val="both"/>
        <w:rPr>
          <w:rFonts w:ascii="Times New Roman" w:hAnsi="Times New Roman"/>
          <w:sz w:val="24"/>
        </w:rPr>
      </w:pPr>
      <w:r>
        <w:rPr>
          <w:rFonts w:ascii="Times New Roman" w:hAnsi="Times New Roman"/>
          <w:sz w:val="24"/>
        </w:rPr>
        <w:tab/>
        <w:t xml:space="preserve">16. Šią sutartį įstatymų nustatyta tvarka nuomininkas </w:t>
      </w:r>
      <w:r w:rsidRPr="00CB56E5">
        <w:rPr>
          <w:rFonts w:ascii="Times New Roman" w:hAnsi="Times New Roman"/>
          <w:sz w:val="24"/>
        </w:rPr>
        <w:t>gali</w:t>
      </w:r>
      <w:r>
        <w:rPr>
          <w:rFonts w:ascii="Times New Roman" w:hAnsi="Times New Roman"/>
          <w:sz w:val="24"/>
        </w:rPr>
        <w:t xml:space="preserve"> įregistruoti valstybės įmonėje Registrų centre.</w:t>
      </w:r>
    </w:p>
    <w:p w:rsidR="009E01B1" w:rsidRDefault="009E01B1" w:rsidP="009E01B1">
      <w:pPr>
        <w:pStyle w:val="x"/>
        <w:jc w:val="both"/>
        <w:rPr>
          <w:rFonts w:ascii="Times New Roman" w:hAnsi="Times New Roman"/>
          <w:sz w:val="24"/>
        </w:rPr>
      </w:pPr>
      <w:r>
        <w:rPr>
          <w:rFonts w:ascii="Times New Roman" w:hAnsi="Times New Roman"/>
          <w:sz w:val="24"/>
        </w:rPr>
        <w:tab/>
      </w:r>
      <w:r w:rsidR="00EF3FBD">
        <w:rPr>
          <w:rFonts w:ascii="Times New Roman" w:hAnsi="Times New Roman"/>
          <w:sz w:val="24"/>
        </w:rPr>
        <w:t xml:space="preserve">17. </w:t>
      </w:r>
      <w:r w:rsidRPr="00EF3FBD">
        <w:rPr>
          <w:rStyle w:val="FontStyle18"/>
          <w:sz w:val="24"/>
        </w:rPr>
        <w:t>Visa informacija, įspėjimai ar pranešimai, susiję su šia Sutartimi, privalo būti raštiški ir turi būti siunčiami elektroniniu paštu, faksu, registruotu laišku ar kurjerio paštu (su patvirtinimu apie įteikimą) arba įteikiami pasirašytinai šalių nurodytais adresais. Šalys privalo informuoti viena kitą apie jų pavadinimo, adreso bei telefonų ir fakso numerių pasikeitimą prieš jiems pasikeičiant, o jeigu nėra galimybės informuoti prieš pasikeičiant minėtiems duomenims - kaip įmanoma greičiau po jų pasikeitimo.</w:t>
      </w:r>
    </w:p>
    <w:p w:rsidR="009E01B1" w:rsidRPr="00E04962" w:rsidRDefault="009E01B1" w:rsidP="009E01B1">
      <w:pPr>
        <w:pStyle w:val="x"/>
        <w:jc w:val="both"/>
        <w:rPr>
          <w:rFonts w:ascii="Times New Roman" w:hAnsi="Times New Roman"/>
          <w:sz w:val="24"/>
          <w:szCs w:val="24"/>
        </w:rPr>
      </w:pPr>
      <w:r>
        <w:rPr>
          <w:rFonts w:ascii="Times New Roman" w:hAnsi="Times New Roman"/>
          <w:sz w:val="24"/>
        </w:rPr>
        <w:tab/>
      </w:r>
      <w:r w:rsidRPr="00E04962">
        <w:rPr>
          <w:rFonts w:ascii="Times New Roman" w:hAnsi="Times New Roman"/>
          <w:sz w:val="24"/>
          <w:szCs w:val="24"/>
        </w:rPr>
        <w:t>1</w:t>
      </w:r>
      <w:r w:rsidR="00EF3FBD" w:rsidRPr="00E04962">
        <w:rPr>
          <w:rFonts w:ascii="Times New Roman" w:hAnsi="Times New Roman"/>
          <w:sz w:val="24"/>
          <w:szCs w:val="24"/>
        </w:rPr>
        <w:t>8</w:t>
      </w:r>
      <w:r w:rsidRPr="00E04962">
        <w:rPr>
          <w:rFonts w:ascii="Times New Roman" w:hAnsi="Times New Roman"/>
          <w:sz w:val="24"/>
          <w:szCs w:val="24"/>
        </w:rPr>
        <w:t xml:space="preserve">. </w:t>
      </w:r>
      <w:r w:rsidR="00EF3FBD" w:rsidRPr="00E04962">
        <w:rPr>
          <w:rStyle w:val="FontStyle18"/>
          <w:sz w:val="24"/>
          <w:szCs w:val="24"/>
        </w:rPr>
        <w:t>Sutartis gali būti pakeista arba papildyta tik raštišku abiejų šalių susitarimu. Visi šios Sutarties pakeitimai, papildymai ir priedai galioja, jei jie yra sudaryti raštu ir pasirašyti abiejų Šalių.</w:t>
      </w:r>
    </w:p>
    <w:p w:rsidR="009E01B1" w:rsidRPr="00EF3FBD" w:rsidRDefault="009E01B1" w:rsidP="00EF3FBD">
      <w:pPr>
        <w:pStyle w:val="x"/>
        <w:jc w:val="both"/>
        <w:rPr>
          <w:rStyle w:val="FontStyle18"/>
          <w:sz w:val="24"/>
        </w:rPr>
      </w:pPr>
      <w:r>
        <w:rPr>
          <w:rFonts w:ascii="Times New Roman" w:hAnsi="Times New Roman"/>
          <w:sz w:val="24"/>
        </w:rPr>
        <w:tab/>
      </w:r>
      <w:r w:rsidR="00EF3FBD">
        <w:rPr>
          <w:rFonts w:ascii="Times New Roman" w:hAnsi="Times New Roman"/>
          <w:sz w:val="24"/>
        </w:rPr>
        <w:t>19. Ši sutartis surašoma dviem  egzemplioriais - po vieną kiekvienai šaliai.</w:t>
      </w:r>
    </w:p>
    <w:p w:rsidR="00EF3FBD" w:rsidRDefault="00EF3FBD" w:rsidP="00EF3FBD">
      <w:pPr>
        <w:pStyle w:val="x"/>
        <w:jc w:val="both"/>
        <w:rPr>
          <w:rFonts w:ascii="Times New Roman" w:hAnsi="Times New Roman"/>
          <w:sz w:val="24"/>
        </w:rPr>
      </w:pPr>
      <w:r>
        <w:rPr>
          <w:rFonts w:ascii="Times New Roman" w:hAnsi="Times New Roman"/>
          <w:sz w:val="24"/>
        </w:rPr>
        <w:tab/>
        <w:t>20</w:t>
      </w:r>
      <w:r w:rsidR="009E01B1">
        <w:rPr>
          <w:rFonts w:ascii="Times New Roman" w:hAnsi="Times New Roman"/>
          <w:sz w:val="24"/>
        </w:rPr>
        <w:t xml:space="preserve">. </w:t>
      </w:r>
      <w:r>
        <w:rPr>
          <w:rFonts w:ascii="Times New Roman" w:hAnsi="Times New Roman"/>
          <w:sz w:val="24"/>
        </w:rPr>
        <w:t>Ši sutartis įsigalioja nuo jos pasirašymo dienos.</w:t>
      </w:r>
    </w:p>
    <w:p w:rsidR="00012287" w:rsidRDefault="00012287" w:rsidP="00EF3FBD">
      <w:pPr>
        <w:pStyle w:val="x"/>
        <w:jc w:val="both"/>
        <w:rPr>
          <w:rFonts w:ascii="Times New Roman" w:hAnsi="Times New Roman"/>
          <w:sz w:val="24"/>
        </w:rPr>
      </w:pPr>
      <w:r>
        <w:rPr>
          <w:rFonts w:ascii="Times New Roman" w:hAnsi="Times New Roman"/>
          <w:sz w:val="24"/>
        </w:rPr>
        <w:tab/>
        <w:t xml:space="preserve">21. Kultūros paveldo statinio nuomos konkurso sąlygos ir nuomininko pateikta paraiška yra neatsiejama sutarties dalis. </w:t>
      </w:r>
    </w:p>
    <w:p w:rsidR="009E01B1" w:rsidRDefault="009E01B1" w:rsidP="009E01B1">
      <w:pPr>
        <w:pStyle w:val="x"/>
        <w:jc w:val="both"/>
        <w:rPr>
          <w:rFonts w:ascii="Times New Roman" w:hAnsi="Times New Roman"/>
          <w:sz w:val="24"/>
        </w:rPr>
      </w:pPr>
      <w:r>
        <w:rPr>
          <w:rFonts w:ascii="Times New Roman" w:hAnsi="Times New Roman"/>
          <w:sz w:val="24"/>
        </w:rPr>
        <w:tab/>
      </w:r>
      <w:r w:rsidR="00EF3FBD">
        <w:rPr>
          <w:rFonts w:ascii="Times New Roman" w:hAnsi="Times New Roman"/>
          <w:sz w:val="24"/>
        </w:rPr>
        <w:t>2</w:t>
      </w:r>
      <w:r w:rsidR="00012287">
        <w:rPr>
          <w:rFonts w:ascii="Times New Roman" w:hAnsi="Times New Roman"/>
          <w:sz w:val="24"/>
        </w:rPr>
        <w:t>2</w:t>
      </w:r>
      <w:r>
        <w:rPr>
          <w:rFonts w:ascii="Times New Roman" w:hAnsi="Times New Roman"/>
          <w:sz w:val="24"/>
        </w:rPr>
        <w:t>. Sutarties šalių rekvizitai: </w:t>
      </w:r>
    </w:p>
    <w:p w:rsidR="009E01B1" w:rsidRDefault="009E01B1" w:rsidP="009E01B1">
      <w:pPr>
        <w:pStyle w:val="x"/>
        <w:rPr>
          <w:rFonts w:ascii="Times New Roman" w:hAnsi="Times New Roman"/>
          <w:sz w:val="24"/>
        </w:rPr>
      </w:pPr>
    </w:p>
    <w:p w:rsidR="009E01B1" w:rsidRDefault="009E01B1" w:rsidP="009E01B1">
      <w:pPr>
        <w:pStyle w:val="x"/>
        <w:rPr>
          <w:rFonts w:ascii="Times New Roman" w:hAnsi="Times New Roman"/>
          <w:sz w:val="24"/>
        </w:rPr>
      </w:pPr>
      <w:r>
        <w:rPr>
          <w:rFonts w:ascii="Times New Roman" w:hAnsi="Times New Roman"/>
          <w:sz w:val="24"/>
        </w:rPr>
        <w:t xml:space="preserve">Nuomotojo: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Nuomininko: </w:t>
      </w:r>
    </w:p>
    <w:tbl>
      <w:tblPr>
        <w:tblW w:w="0" w:type="auto"/>
        <w:tblLook w:val="04A0" w:firstRow="1" w:lastRow="0" w:firstColumn="1" w:lastColumn="0" w:noHBand="0" w:noVBand="1"/>
      </w:tblPr>
      <w:tblGrid>
        <w:gridCol w:w="9854"/>
      </w:tblGrid>
      <w:tr w:rsidR="009E01B1" w:rsidRPr="00CB56E5" w:rsidTr="00616BB2">
        <w:tc>
          <w:tcPr>
            <w:tcW w:w="9854" w:type="dxa"/>
            <w:shd w:val="clear" w:color="auto" w:fill="auto"/>
          </w:tcPr>
          <w:p w:rsidR="009E01B1" w:rsidRPr="00CB56E5" w:rsidRDefault="009E01B1" w:rsidP="00616BB2">
            <w:pPr>
              <w:pStyle w:val="x"/>
              <w:rPr>
                <w:rFonts w:ascii="Times New Roman" w:hAnsi="Times New Roman"/>
                <w:sz w:val="24"/>
              </w:rPr>
            </w:pPr>
            <w:r w:rsidRPr="00CB56E5">
              <w:rPr>
                <w:rFonts w:ascii="Times New Roman" w:hAnsi="Times New Roman"/>
                <w:sz w:val="24"/>
              </w:rPr>
              <w:t>Pavadinimas _____________________________________________________________________</w:t>
            </w:r>
          </w:p>
          <w:p w:rsidR="009E01B1" w:rsidRPr="00CB56E5" w:rsidRDefault="009E01B1" w:rsidP="00616BB2">
            <w:pPr>
              <w:pStyle w:val="x"/>
              <w:rPr>
                <w:rFonts w:ascii="Times New Roman" w:hAnsi="Times New Roman"/>
                <w:sz w:val="24"/>
              </w:rPr>
            </w:pPr>
            <w:r w:rsidRPr="00CB56E5">
              <w:rPr>
                <w:rFonts w:ascii="Times New Roman" w:hAnsi="Times New Roman"/>
                <w:sz w:val="24"/>
              </w:rPr>
              <w:t xml:space="preserve">Adresas _________________________________________________________________________ </w:t>
            </w:r>
          </w:p>
          <w:p w:rsidR="009E01B1" w:rsidRPr="00CB56E5" w:rsidRDefault="009E01B1" w:rsidP="00616BB2">
            <w:pPr>
              <w:pStyle w:val="x"/>
              <w:rPr>
                <w:rFonts w:ascii="Times New Roman" w:hAnsi="Times New Roman"/>
                <w:sz w:val="24"/>
              </w:rPr>
            </w:pPr>
            <w:r w:rsidRPr="00CB56E5">
              <w:rPr>
                <w:rFonts w:ascii="Times New Roman" w:hAnsi="Times New Roman"/>
                <w:sz w:val="24"/>
              </w:rPr>
              <w:t>Kodas __________________________________________________________________________</w:t>
            </w:r>
          </w:p>
          <w:p w:rsidR="009E01B1" w:rsidRPr="00CB56E5" w:rsidRDefault="009E01B1" w:rsidP="00616BB2">
            <w:pPr>
              <w:pStyle w:val="x"/>
              <w:rPr>
                <w:rFonts w:ascii="Times New Roman" w:hAnsi="Times New Roman"/>
                <w:sz w:val="24"/>
              </w:rPr>
            </w:pPr>
            <w:r w:rsidRPr="00CB56E5">
              <w:rPr>
                <w:rFonts w:ascii="Times New Roman" w:hAnsi="Times New Roman"/>
                <w:sz w:val="24"/>
              </w:rPr>
              <w:t>PVM mokėtojo kodas ______________________________________________________________</w:t>
            </w:r>
          </w:p>
          <w:p w:rsidR="009E01B1" w:rsidRPr="00CB56E5" w:rsidRDefault="009E01B1" w:rsidP="00616BB2">
            <w:pPr>
              <w:pStyle w:val="x"/>
              <w:rPr>
                <w:rFonts w:ascii="Times New Roman" w:hAnsi="Times New Roman"/>
                <w:sz w:val="24"/>
              </w:rPr>
            </w:pPr>
            <w:r w:rsidRPr="00CB56E5">
              <w:rPr>
                <w:rFonts w:ascii="Times New Roman" w:hAnsi="Times New Roman"/>
                <w:sz w:val="24"/>
              </w:rPr>
              <w:t xml:space="preserve">A.S. ____________________________________________________________________________ </w:t>
            </w:r>
          </w:p>
          <w:p w:rsidR="009E01B1" w:rsidRPr="00CB56E5" w:rsidRDefault="009E01B1" w:rsidP="00616BB2">
            <w:pPr>
              <w:pStyle w:val="x"/>
              <w:rPr>
                <w:rFonts w:ascii="Times New Roman" w:hAnsi="Times New Roman"/>
                <w:sz w:val="24"/>
              </w:rPr>
            </w:pPr>
            <w:r w:rsidRPr="00CB56E5">
              <w:rPr>
                <w:rFonts w:ascii="Times New Roman" w:hAnsi="Times New Roman"/>
                <w:sz w:val="24"/>
              </w:rPr>
              <w:t>Kredito įstaiga ___________________________________________________________________ </w:t>
            </w:r>
          </w:p>
          <w:p w:rsidR="009E01B1" w:rsidRPr="00CB56E5" w:rsidRDefault="009E01B1" w:rsidP="00616BB2">
            <w:pPr>
              <w:pStyle w:val="x"/>
              <w:rPr>
                <w:rFonts w:ascii="Times New Roman" w:hAnsi="Times New Roman"/>
                <w:sz w:val="24"/>
              </w:rPr>
            </w:pPr>
            <w:r w:rsidRPr="00CB56E5">
              <w:rPr>
                <w:rFonts w:ascii="Times New Roman" w:hAnsi="Times New Roman"/>
                <w:sz w:val="24"/>
              </w:rPr>
              <w:t>Tel. ____________________________________________________________________________</w:t>
            </w:r>
          </w:p>
          <w:p w:rsidR="009E01B1" w:rsidRPr="00CB56E5" w:rsidRDefault="009E01B1" w:rsidP="00616BB2">
            <w:pPr>
              <w:pStyle w:val="x"/>
              <w:rPr>
                <w:rFonts w:ascii="Times New Roman" w:hAnsi="Times New Roman"/>
                <w:sz w:val="24"/>
              </w:rPr>
            </w:pPr>
          </w:p>
        </w:tc>
      </w:tr>
    </w:tbl>
    <w:p w:rsidR="009E01B1" w:rsidRDefault="009E01B1" w:rsidP="009E01B1">
      <w:pPr>
        <w:pStyle w:val="x"/>
        <w:rPr>
          <w:rFonts w:ascii="Times New Roman" w:hAnsi="Times New Roman"/>
          <w:sz w:val="24"/>
        </w:rPr>
      </w:pPr>
    </w:p>
    <w:p w:rsidR="009E01B1" w:rsidRDefault="009E01B1" w:rsidP="009E01B1">
      <w:pPr>
        <w:pStyle w:val="x"/>
        <w:rPr>
          <w:rFonts w:ascii="Times New Roman" w:hAnsi="Times New Roman"/>
          <w:sz w:val="24"/>
        </w:rPr>
      </w:pPr>
      <w:r>
        <w:rPr>
          <w:rFonts w:ascii="Times New Roman" w:hAnsi="Times New Roman"/>
          <w:sz w:val="24"/>
        </w:rPr>
        <w:t>(Vardas ir pavardė)</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p>
    <w:p w:rsidR="009E01B1" w:rsidRDefault="009E01B1" w:rsidP="009E01B1">
      <w:pPr>
        <w:pStyle w:val="x"/>
        <w:rPr>
          <w:rFonts w:ascii="Times New Roman" w:hAnsi="Times New Roman"/>
          <w:sz w:val="24"/>
        </w:rPr>
      </w:pPr>
      <w:r>
        <w:rPr>
          <w:rFonts w:ascii="Times New Roman" w:hAnsi="Times New Roman"/>
          <w:sz w:val="24"/>
        </w:rPr>
        <w:t>(Parašas)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w:t>
      </w:r>
    </w:p>
    <w:p w:rsidR="009E01B1" w:rsidRDefault="009E01B1" w:rsidP="009E01B1">
      <w:pPr>
        <w:pStyle w:val="x"/>
        <w:rPr>
          <w:rFonts w:ascii="Times New Roman" w:hAnsi="Times New Roman"/>
          <w:sz w:val="24"/>
        </w:rPr>
      </w:pPr>
      <w:r>
        <w:rPr>
          <w:rFonts w:ascii="Times New Roman" w:hAnsi="Times New Roman"/>
          <w:sz w:val="24"/>
        </w:rPr>
        <w:t xml:space="preserve">A. V.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9E01B1" w:rsidRDefault="009E01B1" w:rsidP="009E01B1">
      <w:pPr>
        <w:pStyle w:val="x"/>
        <w:rPr>
          <w:rFonts w:ascii="Times New Roman" w:hAnsi="Times New Roman"/>
          <w:sz w:val="24"/>
        </w:rPr>
      </w:pPr>
    </w:p>
    <w:p w:rsidR="009E01B1" w:rsidRDefault="009E01B1" w:rsidP="009E01B1">
      <w:pPr>
        <w:pStyle w:val="x"/>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______________</w:t>
      </w:r>
    </w:p>
    <w:p w:rsidR="00904F37" w:rsidRDefault="00904F37" w:rsidP="00140FAB">
      <w:pPr>
        <w:pStyle w:val="x"/>
        <w:jc w:val="right"/>
        <w:rPr>
          <w:rFonts w:ascii="Times New Roman" w:hAnsi="Times New Roman"/>
          <w:sz w:val="22"/>
        </w:rPr>
      </w:pPr>
    </w:p>
    <w:p w:rsidR="00904F37" w:rsidRDefault="00904F37" w:rsidP="00140FAB">
      <w:pPr>
        <w:pStyle w:val="x"/>
        <w:jc w:val="right"/>
        <w:rPr>
          <w:rFonts w:ascii="Times New Roman" w:hAnsi="Times New Roman"/>
          <w:sz w:val="22"/>
        </w:rPr>
      </w:pPr>
    </w:p>
    <w:p w:rsidR="00904F37" w:rsidRDefault="00904F37" w:rsidP="00140FAB">
      <w:pPr>
        <w:pStyle w:val="x"/>
        <w:jc w:val="right"/>
        <w:rPr>
          <w:rFonts w:ascii="Times New Roman" w:hAnsi="Times New Roman"/>
          <w:sz w:val="22"/>
        </w:rPr>
      </w:pPr>
    </w:p>
    <w:p w:rsidR="00904F37" w:rsidRDefault="00904F37" w:rsidP="00140FAB">
      <w:pPr>
        <w:pStyle w:val="x"/>
        <w:jc w:val="right"/>
        <w:rPr>
          <w:rFonts w:ascii="Times New Roman" w:hAnsi="Times New Roman"/>
          <w:sz w:val="22"/>
        </w:rPr>
      </w:pPr>
    </w:p>
    <w:p w:rsidR="00904F37" w:rsidRDefault="00904F37" w:rsidP="00140FAB">
      <w:pPr>
        <w:pStyle w:val="x"/>
        <w:jc w:val="right"/>
        <w:rPr>
          <w:rFonts w:ascii="Times New Roman" w:hAnsi="Times New Roman"/>
          <w:sz w:val="22"/>
        </w:rPr>
      </w:pPr>
    </w:p>
    <w:p w:rsidR="004714AE" w:rsidRDefault="004714AE" w:rsidP="00140FAB">
      <w:pPr>
        <w:pStyle w:val="x"/>
        <w:jc w:val="right"/>
        <w:rPr>
          <w:rFonts w:ascii="Times New Roman" w:hAnsi="Times New Roman"/>
          <w:sz w:val="22"/>
        </w:rPr>
      </w:pPr>
      <w:bookmarkStart w:id="0" w:name="_GoBack"/>
      <w:bookmarkEnd w:id="0"/>
    </w:p>
    <w:p w:rsidR="00140FAB" w:rsidRPr="00140FAB" w:rsidRDefault="00140FAB" w:rsidP="00140FAB">
      <w:pPr>
        <w:pStyle w:val="x"/>
        <w:jc w:val="right"/>
        <w:rPr>
          <w:rFonts w:ascii="Times New Roman" w:hAnsi="Times New Roman"/>
          <w:sz w:val="22"/>
        </w:rPr>
      </w:pPr>
      <w:r w:rsidRPr="00140FAB">
        <w:rPr>
          <w:rFonts w:ascii="Times New Roman" w:hAnsi="Times New Roman"/>
          <w:sz w:val="22"/>
        </w:rPr>
        <w:t>3 priedas</w:t>
      </w:r>
    </w:p>
    <w:p w:rsidR="00140FAB" w:rsidRDefault="00140FAB" w:rsidP="00140FAB">
      <w:pPr>
        <w:pStyle w:val="x"/>
        <w:jc w:val="center"/>
        <w:rPr>
          <w:rFonts w:ascii="Times New Roman" w:hAnsi="Times New Roman"/>
          <w:b/>
          <w:sz w:val="24"/>
        </w:rPr>
      </w:pPr>
    </w:p>
    <w:p w:rsidR="00140FAB" w:rsidRDefault="00012287" w:rsidP="00140FAB">
      <w:pPr>
        <w:pStyle w:val="x"/>
        <w:jc w:val="center"/>
        <w:rPr>
          <w:rFonts w:ascii="Times New Roman" w:hAnsi="Times New Roman"/>
          <w:b/>
          <w:sz w:val="24"/>
        </w:rPr>
      </w:pPr>
      <w:r>
        <w:rPr>
          <w:rFonts w:ascii="Times New Roman" w:hAnsi="Times New Roman"/>
          <w:b/>
          <w:sz w:val="24"/>
        </w:rPr>
        <w:t>NUOMOJAMO KULTŪROS PAVELDO STATINIO</w:t>
      </w:r>
    </w:p>
    <w:p w:rsidR="00140FAB" w:rsidRDefault="00140FAB" w:rsidP="00140FAB">
      <w:pPr>
        <w:pStyle w:val="x"/>
        <w:jc w:val="center"/>
        <w:rPr>
          <w:rFonts w:ascii="Times New Roman" w:hAnsi="Times New Roman"/>
          <w:b/>
          <w:sz w:val="24"/>
        </w:rPr>
      </w:pPr>
      <w:r>
        <w:rPr>
          <w:rFonts w:ascii="Times New Roman" w:hAnsi="Times New Roman"/>
          <w:b/>
          <w:sz w:val="24"/>
        </w:rPr>
        <w:t>PERDAVIMO IR PRIĖMIMO</w:t>
      </w:r>
    </w:p>
    <w:p w:rsidR="00140FAB" w:rsidRDefault="00140FAB" w:rsidP="00140FAB">
      <w:pPr>
        <w:pStyle w:val="x"/>
        <w:jc w:val="center"/>
        <w:rPr>
          <w:rFonts w:ascii="Times New Roman" w:hAnsi="Times New Roman"/>
          <w:b/>
          <w:sz w:val="24"/>
        </w:rPr>
      </w:pPr>
      <w:r>
        <w:rPr>
          <w:rFonts w:ascii="Times New Roman" w:hAnsi="Times New Roman"/>
          <w:b/>
          <w:sz w:val="24"/>
        </w:rPr>
        <w:t>AKTAS</w:t>
      </w:r>
    </w:p>
    <w:p w:rsidR="00140FAB" w:rsidRDefault="00140FAB" w:rsidP="00140FAB">
      <w:pPr>
        <w:pStyle w:val="x"/>
        <w:jc w:val="both"/>
        <w:rPr>
          <w:rFonts w:ascii="Times New Roman" w:hAnsi="Times New Roman"/>
          <w:sz w:val="24"/>
        </w:rPr>
      </w:pPr>
      <w:r>
        <w:rPr>
          <w:rFonts w:ascii="Times New Roman" w:hAnsi="Times New Roman"/>
          <w:sz w:val="24"/>
        </w:rPr>
        <w:t> </w:t>
      </w:r>
    </w:p>
    <w:p w:rsidR="00140FAB" w:rsidRDefault="00140FAB" w:rsidP="00140FAB">
      <w:pPr>
        <w:pStyle w:val="x"/>
        <w:jc w:val="center"/>
        <w:rPr>
          <w:rFonts w:ascii="Times New Roman" w:hAnsi="Times New Roman"/>
          <w:sz w:val="24"/>
        </w:rPr>
      </w:pPr>
      <w:r>
        <w:rPr>
          <w:rFonts w:ascii="Times New Roman" w:hAnsi="Times New Roman"/>
          <w:sz w:val="24"/>
        </w:rPr>
        <w:t>20 ____ m.__________ ___d. Nr.___</w:t>
      </w:r>
    </w:p>
    <w:p w:rsidR="00140FAB" w:rsidRDefault="00140FAB" w:rsidP="00140FAB">
      <w:pPr>
        <w:jc w:val="center"/>
      </w:pPr>
      <w:r>
        <w:t>________</w:t>
      </w:r>
      <w:r w:rsidR="005E3E70">
        <w:t>____________</w:t>
      </w:r>
    </w:p>
    <w:p w:rsidR="00140FAB" w:rsidRDefault="00140FAB" w:rsidP="00140FAB">
      <w:pPr>
        <w:jc w:val="center"/>
        <w:rPr>
          <w:sz w:val="20"/>
        </w:rPr>
      </w:pPr>
      <w:r>
        <w:rPr>
          <w:sz w:val="20"/>
        </w:rPr>
        <w:t>(sudarymo vieta)</w:t>
      </w:r>
    </w:p>
    <w:p w:rsidR="00140FAB" w:rsidRDefault="00140FAB" w:rsidP="00140FAB">
      <w:pPr>
        <w:pStyle w:val="x"/>
        <w:jc w:val="both"/>
        <w:rPr>
          <w:rFonts w:ascii="Times New Roman" w:hAnsi="Times New Roman"/>
          <w:sz w:val="24"/>
        </w:rPr>
      </w:pPr>
      <w:r>
        <w:rPr>
          <w:rFonts w:ascii="Times New Roman" w:hAnsi="Times New Roman"/>
          <w:sz w:val="24"/>
        </w:rPr>
        <w:t> </w:t>
      </w:r>
    </w:p>
    <w:p w:rsidR="00140FAB" w:rsidRDefault="00140FAB" w:rsidP="00140FAB">
      <w:pPr>
        <w:pStyle w:val="x"/>
        <w:jc w:val="both"/>
        <w:rPr>
          <w:rFonts w:ascii="Times New Roman" w:hAnsi="Times New Roman"/>
          <w:sz w:val="24"/>
        </w:rPr>
      </w:pPr>
    </w:p>
    <w:p w:rsidR="00140FAB" w:rsidRDefault="00140FAB" w:rsidP="00140FAB">
      <w:pPr>
        <w:pStyle w:val="x"/>
        <w:jc w:val="both"/>
        <w:rPr>
          <w:rFonts w:ascii="Times New Roman" w:hAnsi="Times New Roman"/>
          <w:sz w:val="24"/>
        </w:rPr>
      </w:pPr>
    </w:p>
    <w:p w:rsidR="00140FAB" w:rsidRDefault="005E3E70" w:rsidP="00140FAB">
      <w:pPr>
        <w:pStyle w:val="x"/>
        <w:jc w:val="center"/>
        <w:rPr>
          <w:rFonts w:ascii="Times New Roman" w:hAnsi="Times New Roman"/>
          <w:sz w:val="24"/>
        </w:rPr>
      </w:pPr>
      <w:r>
        <w:rPr>
          <w:rFonts w:ascii="Times New Roman" w:hAnsi="Times New Roman"/>
          <w:sz w:val="24"/>
        </w:rPr>
        <w:tab/>
      </w:r>
      <w:r w:rsidR="00140FAB">
        <w:rPr>
          <w:rFonts w:ascii="Times New Roman" w:hAnsi="Times New Roman"/>
          <w:sz w:val="24"/>
        </w:rPr>
        <w:t>Nuomotojas__________________________</w:t>
      </w:r>
      <w:r w:rsidR="00D67FB7">
        <w:rPr>
          <w:rFonts w:ascii="Times New Roman" w:hAnsi="Times New Roman"/>
          <w:sz w:val="24"/>
        </w:rPr>
        <w:t>______________________</w:t>
      </w:r>
      <w:r w:rsidR="00140FAB">
        <w:rPr>
          <w:rFonts w:ascii="Times New Roman" w:hAnsi="Times New Roman"/>
          <w:sz w:val="24"/>
        </w:rPr>
        <w:t>,atstovaujamas</w:t>
      </w:r>
    </w:p>
    <w:p w:rsidR="00140FAB" w:rsidRDefault="00140FAB" w:rsidP="00140FAB">
      <w:pPr>
        <w:pStyle w:val="x"/>
        <w:jc w:val="center"/>
        <w:rPr>
          <w:rFonts w:ascii="Times New Roman" w:hAnsi="Times New Roman"/>
          <w:sz w:val="16"/>
        </w:rPr>
      </w:pPr>
      <w:r>
        <w:rPr>
          <w:rFonts w:ascii="Times New Roman" w:hAnsi="Times New Roman"/>
        </w:rPr>
        <w:t xml:space="preserve">(juridinio asmens pavadinimas, kodas) </w:t>
      </w:r>
      <w:r>
        <w:rPr>
          <w:rFonts w:ascii="Times New Roman" w:hAnsi="Times New Roman"/>
          <w:sz w:val="16"/>
        </w:rPr>
        <w:t>________________________________________________________________________________________________________________________</w:t>
      </w:r>
    </w:p>
    <w:p w:rsidR="00140FAB" w:rsidRDefault="00140FAB" w:rsidP="00140FAB">
      <w:pPr>
        <w:pStyle w:val="x"/>
        <w:jc w:val="center"/>
        <w:rPr>
          <w:rFonts w:ascii="Times New Roman" w:hAnsi="Times New Roman"/>
        </w:rPr>
      </w:pPr>
      <w:r>
        <w:rPr>
          <w:rFonts w:ascii="Times New Roman" w:hAnsi="Times New Roman"/>
        </w:rPr>
        <w:t>(atstovo vardas, pavardė, pareigos, įmonės įstatų</w:t>
      </w:r>
    </w:p>
    <w:p w:rsidR="00140FAB" w:rsidRDefault="00140FAB" w:rsidP="00140FAB">
      <w:pPr>
        <w:pStyle w:val="x"/>
        <w:rPr>
          <w:rFonts w:ascii="Times New Roman" w:hAnsi="Times New Roman"/>
          <w:sz w:val="24"/>
        </w:rPr>
      </w:pPr>
      <w:r>
        <w:rPr>
          <w:rFonts w:ascii="Times New Roman" w:hAnsi="Times New Roman"/>
          <w:sz w:val="24"/>
        </w:rPr>
        <w:t>________________________________________________________________________________</w:t>
      </w:r>
    </w:p>
    <w:p w:rsidR="00140FAB" w:rsidRDefault="00140FAB" w:rsidP="00140FAB">
      <w:pPr>
        <w:pStyle w:val="x"/>
        <w:jc w:val="center"/>
        <w:rPr>
          <w:rFonts w:ascii="Times New Roman" w:hAnsi="Times New Roman"/>
        </w:rPr>
      </w:pPr>
      <w:r>
        <w:rPr>
          <w:rFonts w:ascii="Times New Roman" w:hAnsi="Times New Roman"/>
        </w:rPr>
        <w:t>(nuostatų) pavadinimas, įgaliojimo data ir numeris)</w:t>
      </w:r>
    </w:p>
    <w:p w:rsidR="00140FAB" w:rsidRDefault="00140FAB" w:rsidP="00140FAB">
      <w:pPr>
        <w:pStyle w:val="x"/>
        <w:rPr>
          <w:rFonts w:ascii="Times New Roman" w:hAnsi="Times New Roman"/>
          <w:sz w:val="24"/>
        </w:rPr>
      </w:pPr>
      <w:r>
        <w:rPr>
          <w:rFonts w:ascii="Times New Roman" w:hAnsi="Times New Roman"/>
          <w:sz w:val="24"/>
        </w:rPr>
        <w:t>_____________________________________________________________________________ , ir nuomininkas_____________________________________</w:t>
      </w:r>
      <w:r w:rsidR="00F1232B">
        <w:rPr>
          <w:rFonts w:ascii="Times New Roman" w:hAnsi="Times New Roman"/>
          <w:sz w:val="24"/>
        </w:rPr>
        <w:t>________________________________</w:t>
      </w:r>
    </w:p>
    <w:p w:rsidR="00F1232B" w:rsidRPr="00D67FB7" w:rsidRDefault="00F1232B" w:rsidP="00D67FB7">
      <w:pPr>
        <w:pStyle w:val="x"/>
        <w:jc w:val="center"/>
        <w:rPr>
          <w:rFonts w:ascii="Times New Roman" w:hAnsi="Times New Roman"/>
        </w:rPr>
      </w:pPr>
      <w:r w:rsidRPr="00D67FB7">
        <w:rPr>
          <w:rFonts w:ascii="Times New Roman" w:hAnsi="Times New Roman"/>
        </w:rPr>
        <w:t>(nuomininko - fizinio asmens vardas, pavardė,</w:t>
      </w:r>
      <w:r w:rsidRPr="00D67FB7">
        <w:t xml:space="preserve"> </w:t>
      </w:r>
      <w:r w:rsidRPr="00D67FB7">
        <w:rPr>
          <w:rFonts w:ascii="Times New Roman" w:hAnsi="Times New Roman"/>
        </w:rPr>
        <w:t>asmens kodas, adresas,</w:t>
      </w:r>
    </w:p>
    <w:p w:rsidR="00F1232B" w:rsidRPr="00D67FB7" w:rsidRDefault="00F1232B" w:rsidP="00D67FB7">
      <w:pPr>
        <w:pStyle w:val="x"/>
        <w:jc w:val="center"/>
        <w:rPr>
          <w:rFonts w:ascii="Times New Roman" w:hAnsi="Times New Roman"/>
        </w:rPr>
      </w:pPr>
      <w:r w:rsidRPr="00D67FB7">
        <w:rPr>
          <w:rFonts w:ascii="Times New Roman" w:hAnsi="Times New Roman"/>
        </w:rPr>
        <w:t>nuomininko - įmonės pavadinimas, kodas, adresas, atstovo vardas, pavardė, pareigos,</w:t>
      </w:r>
    </w:p>
    <w:p w:rsidR="00F1232B" w:rsidRPr="00D67FB7" w:rsidRDefault="00F1232B" w:rsidP="00D67FB7">
      <w:pPr>
        <w:pStyle w:val="x"/>
        <w:jc w:val="center"/>
        <w:rPr>
          <w:rFonts w:ascii="Times New Roman" w:hAnsi="Times New Roman"/>
        </w:rPr>
      </w:pPr>
      <w:r w:rsidRPr="00D67FB7">
        <w:rPr>
          <w:rFonts w:ascii="Times New Roman" w:hAnsi="Times New Roman"/>
        </w:rPr>
        <w:t>įstatymo, įmonės įstatų (nuostatų) pavadinimas, įgaliojimo data ir numeris)</w:t>
      </w:r>
    </w:p>
    <w:p w:rsidR="00140FAB" w:rsidRDefault="00140FAB" w:rsidP="00140FAB">
      <w:pPr>
        <w:pStyle w:val="x"/>
        <w:rPr>
          <w:rFonts w:ascii="Times New Roman" w:hAnsi="Times New Roman"/>
          <w:sz w:val="24"/>
        </w:rPr>
      </w:pPr>
      <w:r>
        <w:rPr>
          <w:rFonts w:ascii="Times New Roman" w:hAnsi="Times New Roman"/>
          <w:sz w:val="24"/>
        </w:rPr>
        <w:t xml:space="preserve">______________________________________________________________________, remdamiesi sutartimi Nr.________, sudaryta ______ m. ____________ ___ d., perdavė ir priėmė turtą: </w:t>
      </w:r>
    </w:p>
    <w:p w:rsidR="00140FAB" w:rsidRDefault="00140FAB" w:rsidP="00140FAB">
      <w:pPr>
        <w:pStyle w:val="x"/>
        <w:jc w:val="both"/>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_______________________________________________________________________________________________________________________________________________________________.</w:t>
      </w:r>
    </w:p>
    <w:p w:rsidR="00140FAB" w:rsidRDefault="00140FAB" w:rsidP="00140FAB">
      <w:pPr>
        <w:pStyle w:val="x"/>
        <w:jc w:val="center"/>
        <w:rPr>
          <w:rFonts w:ascii="Times New Roman" w:hAnsi="Times New Roman"/>
        </w:rPr>
      </w:pPr>
      <w:r w:rsidRPr="00ED2B26">
        <w:rPr>
          <w:rFonts w:ascii="Times New Roman" w:hAnsi="Times New Roman"/>
        </w:rPr>
        <w:t xml:space="preserve">(nuomojamo objekto adresas ir trumpas apibūdinimas - unikalus turto numeris iš registro pažymėjimo, </w:t>
      </w:r>
    </w:p>
    <w:p w:rsidR="00140FAB" w:rsidRDefault="00140FAB" w:rsidP="00140FAB">
      <w:pPr>
        <w:pStyle w:val="x"/>
        <w:jc w:val="center"/>
        <w:rPr>
          <w:rFonts w:ascii="Times New Roman" w:hAnsi="Times New Roman"/>
          <w:sz w:val="24"/>
        </w:rPr>
      </w:pPr>
      <w:r w:rsidRPr="00ED2B26">
        <w:rPr>
          <w:rFonts w:ascii="Times New Roman" w:hAnsi="Times New Roman"/>
        </w:rPr>
        <w:t>statinio bendras plotas ar tūris, įrenginių - pagrindinės charakteristikos; statinio žymėjimas plane,</w:t>
      </w:r>
      <w:r>
        <w:rPr>
          <w:rFonts w:ascii="Times New Roman" w:hAnsi="Times New Roman"/>
        </w:rPr>
        <w:t xml:space="preserve"> b</w:t>
      </w:r>
      <w:r w:rsidRPr="00ED2B26">
        <w:rPr>
          <w:rFonts w:ascii="Times New Roman" w:hAnsi="Times New Roman"/>
        </w:rPr>
        <w:t>ūklė)</w:t>
      </w:r>
    </w:p>
    <w:p w:rsidR="00140FAB" w:rsidRDefault="00140FAB" w:rsidP="00140FAB">
      <w:pPr>
        <w:pStyle w:val="x"/>
        <w:rPr>
          <w:rFonts w:ascii="Times New Roman" w:hAnsi="Times New Roman"/>
          <w:sz w:val="24"/>
        </w:rPr>
      </w:pPr>
    </w:p>
    <w:p w:rsidR="00140FAB" w:rsidRDefault="00140FAB" w:rsidP="00140FAB">
      <w:pPr>
        <w:pStyle w:val="x"/>
        <w:rPr>
          <w:rFonts w:ascii="Times New Roman" w:hAnsi="Times New Roman"/>
          <w:sz w:val="24"/>
        </w:rPr>
      </w:pPr>
    </w:p>
    <w:p w:rsidR="00140FAB" w:rsidRDefault="00140FAB" w:rsidP="00140FAB">
      <w:pPr>
        <w:pStyle w:val="x"/>
        <w:rPr>
          <w:rFonts w:ascii="Times New Roman" w:hAnsi="Times New Roman"/>
          <w:sz w:val="24"/>
        </w:rPr>
      </w:pPr>
      <w:r>
        <w:rPr>
          <w:rFonts w:ascii="Times New Roman" w:hAnsi="Times New Roman"/>
          <w:sz w:val="24"/>
        </w:rPr>
        <w:t xml:space="preserve">Perdavė </w:t>
      </w:r>
    </w:p>
    <w:p w:rsidR="00140FAB" w:rsidRPr="00D67FB7" w:rsidRDefault="00140FAB" w:rsidP="00140FAB">
      <w:pPr>
        <w:pStyle w:val="x"/>
        <w:rPr>
          <w:rFonts w:ascii="Times New Roman" w:hAnsi="Times New Roman"/>
        </w:rPr>
      </w:pPr>
      <w:r w:rsidRPr="00D67FB7">
        <w:rPr>
          <w:rFonts w:ascii="Times New Roman" w:hAnsi="Times New Roman"/>
        </w:rPr>
        <w:t xml:space="preserve">(nuomotojo atstovo pareigų pavadinimas)           (Parašas)                                  (Vardas ir pavardė) </w:t>
      </w:r>
    </w:p>
    <w:p w:rsidR="00140FAB" w:rsidRDefault="00140FAB" w:rsidP="00140FAB">
      <w:pPr>
        <w:pStyle w:val="x"/>
        <w:jc w:val="both"/>
        <w:rPr>
          <w:rFonts w:ascii="Times New Roman" w:hAnsi="Times New Roman"/>
          <w:sz w:val="24"/>
        </w:rPr>
      </w:pPr>
      <w:r>
        <w:rPr>
          <w:rFonts w:ascii="Times New Roman" w:hAnsi="Times New Roman"/>
          <w:sz w:val="24"/>
        </w:rPr>
        <w:tab/>
        <w:t>A.V.</w:t>
      </w:r>
    </w:p>
    <w:p w:rsidR="00140FAB" w:rsidRDefault="00140FAB" w:rsidP="00140FAB">
      <w:pPr>
        <w:pStyle w:val="x"/>
        <w:jc w:val="both"/>
        <w:rPr>
          <w:rFonts w:ascii="Times New Roman" w:hAnsi="Times New Roman"/>
          <w:sz w:val="24"/>
        </w:rPr>
      </w:pPr>
      <w:r>
        <w:rPr>
          <w:rFonts w:ascii="Times New Roman" w:hAnsi="Times New Roman"/>
          <w:sz w:val="24"/>
        </w:rPr>
        <w:t> </w:t>
      </w:r>
    </w:p>
    <w:p w:rsidR="00140FAB" w:rsidRDefault="00140FAB" w:rsidP="00140FAB">
      <w:pPr>
        <w:pStyle w:val="x"/>
        <w:jc w:val="both"/>
        <w:rPr>
          <w:rFonts w:ascii="Times New Roman" w:hAnsi="Times New Roman"/>
          <w:sz w:val="24"/>
        </w:rPr>
      </w:pPr>
    </w:p>
    <w:p w:rsidR="00140FAB" w:rsidRDefault="00140FAB" w:rsidP="00140FAB">
      <w:pPr>
        <w:pStyle w:val="x"/>
        <w:jc w:val="both"/>
        <w:rPr>
          <w:rFonts w:ascii="Times New Roman" w:hAnsi="Times New Roman"/>
          <w:sz w:val="24"/>
        </w:rPr>
      </w:pPr>
      <w:r>
        <w:rPr>
          <w:rFonts w:ascii="Times New Roman" w:hAnsi="Times New Roman"/>
          <w:sz w:val="24"/>
        </w:rPr>
        <w:t xml:space="preserve">Priėmė  </w:t>
      </w:r>
    </w:p>
    <w:p w:rsidR="00140FAB" w:rsidRPr="00D67FB7" w:rsidRDefault="00140FAB" w:rsidP="00140FAB">
      <w:pPr>
        <w:pStyle w:val="x"/>
        <w:jc w:val="both"/>
        <w:rPr>
          <w:rFonts w:ascii="Times New Roman" w:hAnsi="Times New Roman"/>
        </w:rPr>
      </w:pPr>
      <w:r w:rsidRPr="00D67FB7">
        <w:rPr>
          <w:rFonts w:ascii="Times New Roman" w:hAnsi="Times New Roman"/>
        </w:rPr>
        <w:t xml:space="preserve">(nuomininkas ar jo atstovas)                               (Parašas)                                </w:t>
      </w:r>
      <w:r w:rsidR="00D67FB7">
        <w:rPr>
          <w:rFonts w:ascii="Times New Roman" w:hAnsi="Times New Roman"/>
        </w:rPr>
        <w:t xml:space="preserve">   </w:t>
      </w:r>
      <w:r w:rsidRPr="00D67FB7">
        <w:rPr>
          <w:rFonts w:ascii="Times New Roman" w:hAnsi="Times New Roman"/>
        </w:rPr>
        <w:t xml:space="preserve">(Vardas ir pavardė) </w:t>
      </w:r>
    </w:p>
    <w:p w:rsidR="00140FAB" w:rsidRDefault="00140FAB" w:rsidP="00140FAB">
      <w:pPr>
        <w:pStyle w:val="x"/>
        <w:jc w:val="both"/>
        <w:rPr>
          <w:rFonts w:ascii="Times New Roman" w:hAnsi="Times New Roman"/>
          <w:sz w:val="24"/>
        </w:rPr>
      </w:pPr>
      <w:r>
        <w:rPr>
          <w:rFonts w:ascii="Times New Roman" w:hAnsi="Times New Roman"/>
          <w:sz w:val="24"/>
        </w:rPr>
        <w:tab/>
        <w:t>A.V.</w:t>
      </w:r>
    </w:p>
    <w:p w:rsidR="00140FAB" w:rsidRDefault="00140FAB" w:rsidP="00140FAB">
      <w:pPr>
        <w:jc w:val="both"/>
      </w:pPr>
    </w:p>
    <w:p w:rsidR="00140FAB" w:rsidRDefault="00140FAB" w:rsidP="00140FAB">
      <w:pPr>
        <w:jc w:val="both"/>
      </w:pPr>
      <w:r>
        <w:tab/>
      </w:r>
      <w:r>
        <w:tab/>
        <w:t>__________________________</w:t>
      </w:r>
      <w:r>
        <w:tab/>
      </w:r>
      <w:r>
        <w:tab/>
      </w:r>
      <w:r>
        <w:tab/>
      </w:r>
      <w:r>
        <w:tab/>
      </w:r>
      <w:r>
        <w:tab/>
      </w:r>
      <w:r>
        <w:tab/>
      </w:r>
      <w:r>
        <w:tab/>
      </w:r>
    </w:p>
    <w:p w:rsidR="00140FAB" w:rsidRDefault="00140FAB" w:rsidP="00140FAB"/>
    <w:p w:rsidR="00646583" w:rsidRDefault="00646583" w:rsidP="00140FAB"/>
    <w:p w:rsidR="00646583" w:rsidRDefault="00646583" w:rsidP="00140FAB"/>
    <w:p w:rsidR="00646583" w:rsidRDefault="00646583" w:rsidP="00140FAB"/>
    <w:p w:rsidR="00646583" w:rsidRDefault="00646583" w:rsidP="00140FAB"/>
    <w:p w:rsidR="00646583" w:rsidRDefault="00646583" w:rsidP="00140FAB"/>
    <w:p w:rsidR="00646583" w:rsidRDefault="00646583" w:rsidP="00140FAB"/>
    <w:p w:rsidR="00646583" w:rsidRDefault="00646583" w:rsidP="00140FAB"/>
    <w:p w:rsidR="00646583" w:rsidRDefault="00646583" w:rsidP="00140FAB"/>
    <w:p w:rsidR="00646583" w:rsidRDefault="00646583" w:rsidP="00140FAB"/>
    <w:p w:rsidR="00646583" w:rsidRDefault="00646583" w:rsidP="00140FAB"/>
    <w:sectPr w:rsidR="00646583" w:rsidSect="00166F39">
      <w:headerReference w:type="even" r:id="rId9"/>
      <w:footerReference w:type="even" r:id="rId10"/>
      <w:footerReference w:type="default" r:id="rId11"/>
      <w:pgSz w:w="11909" w:h="16834"/>
      <w:pgMar w:top="567" w:right="495" w:bottom="851" w:left="1701" w:header="567" w:footer="567" w:gutter="0"/>
      <w:cols w:space="1296"/>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BA8" w:rsidRDefault="00E96BA8">
      <w:r>
        <w:separator/>
      </w:r>
    </w:p>
  </w:endnote>
  <w:endnote w:type="continuationSeparator" w:id="0">
    <w:p w:rsidR="00E96BA8" w:rsidRDefault="00E96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722" w:rsidRDefault="00995722">
    <w:pPr>
      <w:pStyle w:val="Style9"/>
      <w:widowControl/>
      <w:jc w:val="right"/>
      <w:rPr>
        <w:rStyle w:val="FontStyle63"/>
      </w:rPr>
    </w:pPr>
    <w:r>
      <w:rPr>
        <w:rStyle w:val="FontStyle63"/>
      </w:rPr>
      <w:fldChar w:fldCharType="begin"/>
    </w:r>
    <w:r>
      <w:rPr>
        <w:rStyle w:val="FontStyle63"/>
      </w:rPr>
      <w:instrText>PAGE</w:instrText>
    </w:r>
    <w:r>
      <w:rPr>
        <w:rStyle w:val="FontStyle63"/>
      </w:rPr>
      <w:fldChar w:fldCharType="separate"/>
    </w:r>
    <w:r>
      <w:rPr>
        <w:rStyle w:val="FontStyle63"/>
        <w:noProof/>
      </w:rPr>
      <w:t>20</w:t>
    </w:r>
    <w:r>
      <w:rPr>
        <w:rStyle w:val="FontStyle63"/>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722" w:rsidRDefault="00995722">
    <w:pPr>
      <w:pStyle w:val="Style9"/>
      <w:widowControl/>
      <w:jc w:val="right"/>
      <w:rPr>
        <w:rStyle w:val="FontStyle6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BA8" w:rsidRDefault="00E96BA8">
      <w:r>
        <w:separator/>
      </w:r>
    </w:p>
  </w:footnote>
  <w:footnote w:type="continuationSeparator" w:id="0">
    <w:p w:rsidR="00E96BA8" w:rsidRDefault="00E96B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722" w:rsidRDefault="00995722">
    <w:pPr>
      <w:widowContro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388"/>
    <w:rsid w:val="000075F7"/>
    <w:rsid w:val="00012287"/>
    <w:rsid w:val="00067502"/>
    <w:rsid w:val="00097B8D"/>
    <w:rsid w:val="000B4C4E"/>
    <w:rsid w:val="00100F82"/>
    <w:rsid w:val="00111E0E"/>
    <w:rsid w:val="00114DBD"/>
    <w:rsid w:val="00127B89"/>
    <w:rsid w:val="00140FAB"/>
    <w:rsid w:val="00166F39"/>
    <w:rsid w:val="00167D52"/>
    <w:rsid w:val="001A277E"/>
    <w:rsid w:val="001C4C31"/>
    <w:rsid w:val="001E6877"/>
    <w:rsid w:val="001F7B2E"/>
    <w:rsid w:val="00210237"/>
    <w:rsid w:val="00211AFB"/>
    <w:rsid w:val="0023222E"/>
    <w:rsid w:val="00237C75"/>
    <w:rsid w:val="00243A17"/>
    <w:rsid w:val="00254DD1"/>
    <w:rsid w:val="00292129"/>
    <w:rsid w:val="002A68CA"/>
    <w:rsid w:val="002D6EDE"/>
    <w:rsid w:val="002E2F4E"/>
    <w:rsid w:val="00337E7F"/>
    <w:rsid w:val="003A0744"/>
    <w:rsid w:val="003C06D7"/>
    <w:rsid w:val="00421FF7"/>
    <w:rsid w:val="00444156"/>
    <w:rsid w:val="004714AE"/>
    <w:rsid w:val="00497A7C"/>
    <w:rsid w:val="004B3531"/>
    <w:rsid w:val="004E2A4A"/>
    <w:rsid w:val="0051173E"/>
    <w:rsid w:val="00513167"/>
    <w:rsid w:val="00527400"/>
    <w:rsid w:val="0053539A"/>
    <w:rsid w:val="0054296F"/>
    <w:rsid w:val="005B15FF"/>
    <w:rsid w:val="005E3E70"/>
    <w:rsid w:val="00616BB2"/>
    <w:rsid w:val="006220F3"/>
    <w:rsid w:val="00646583"/>
    <w:rsid w:val="00652334"/>
    <w:rsid w:val="006562C2"/>
    <w:rsid w:val="006967D8"/>
    <w:rsid w:val="0074340D"/>
    <w:rsid w:val="00783849"/>
    <w:rsid w:val="00795634"/>
    <w:rsid w:val="007C490C"/>
    <w:rsid w:val="007E5802"/>
    <w:rsid w:val="00801C03"/>
    <w:rsid w:val="00820974"/>
    <w:rsid w:val="008271A5"/>
    <w:rsid w:val="00837070"/>
    <w:rsid w:val="00840DFD"/>
    <w:rsid w:val="00853A47"/>
    <w:rsid w:val="008B1C06"/>
    <w:rsid w:val="008B40E6"/>
    <w:rsid w:val="008D16D5"/>
    <w:rsid w:val="008F1388"/>
    <w:rsid w:val="008F7016"/>
    <w:rsid w:val="00904F37"/>
    <w:rsid w:val="00906D85"/>
    <w:rsid w:val="0093715B"/>
    <w:rsid w:val="00951626"/>
    <w:rsid w:val="0096043E"/>
    <w:rsid w:val="009606E9"/>
    <w:rsid w:val="00966EF6"/>
    <w:rsid w:val="009759A1"/>
    <w:rsid w:val="00995722"/>
    <w:rsid w:val="009E01B1"/>
    <w:rsid w:val="009E6542"/>
    <w:rsid w:val="00A14B16"/>
    <w:rsid w:val="00A23C13"/>
    <w:rsid w:val="00A75B64"/>
    <w:rsid w:val="00A81263"/>
    <w:rsid w:val="00A9427D"/>
    <w:rsid w:val="00AA4BC7"/>
    <w:rsid w:val="00AB38AE"/>
    <w:rsid w:val="00B0160E"/>
    <w:rsid w:val="00BA3BF8"/>
    <w:rsid w:val="00BC6BA4"/>
    <w:rsid w:val="00BD4D19"/>
    <w:rsid w:val="00C1710A"/>
    <w:rsid w:val="00C20267"/>
    <w:rsid w:val="00C85C58"/>
    <w:rsid w:val="00C96D76"/>
    <w:rsid w:val="00CF4211"/>
    <w:rsid w:val="00D02787"/>
    <w:rsid w:val="00D130B7"/>
    <w:rsid w:val="00D67FB7"/>
    <w:rsid w:val="00D73C34"/>
    <w:rsid w:val="00DD094E"/>
    <w:rsid w:val="00E04962"/>
    <w:rsid w:val="00E5534D"/>
    <w:rsid w:val="00E96BA8"/>
    <w:rsid w:val="00EF3FBD"/>
    <w:rsid w:val="00F1232B"/>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F1388"/>
    <w:pPr>
      <w:widowControl w:val="0"/>
      <w:autoSpaceDE w:val="0"/>
      <w:autoSpaceDN w:val="0"/>
      <w:adjustRightInd w:val="0"/>
    </w:pPr>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8F1388"/>
    <w:pPr>
      <w:spacing w:line="552" w:lineRule="exact"/>
      <w:jc w:val="center"/>
    </w:pPr>
  </w:style>
  <w:style w:type="paragraph" w:customStyle="1" w:styleId="Style3">
    <w:name w:val="Style3"/>
    <w:basedOn w:val="prastasis"/>
    <w:uiPriority w:val="99"/>
    <w:rsid w:val="008F1388"/>
    <w:pPr>
      <w:jc w:val="both"/>
    </w:pPr>
  </w:style>
  <w:style w:type="paragraph" w:customStyle="1" w:styleId="Style6">
    <w:name w:val="Style6"/>
    <w:basedOn w:val="prastasis"/>
    <w:uiPriority w:val="99"/>
    <w:rsid w:val="008F1388"/>
  </w:style>
  <w:style w:type="paragraph" w:customStyle="1" w:styleId="Style7">
    <w:name w:val="Style7"/>
    <w:basedOn w:val="prastasis"/>
    <w:uiPriority w:val="99"/>
    <w:rsid w:val="008F1388"/>
    <w:pPr>
      <w:spacing w:line="413" w:lineRule="exact"/>
      <w:ind w:firstLine="365"/>
    </w:pPr>
  </w:style>
  <w:style w:type="paragraph" w:customStyle="1" w:styleId="Style9">
    <w:name w:val="Style9"/>
    <w:basedOn w:val="prastasis"/>
    <w:uiPriority w:val="99"/>
    <w:rsid w:val="008F1388"/>
  </w:style>
  <w:style w:type="paragraph" w:customStyle="1" w:styleId="Style15">
    <w:name w:val="Style15"/>
    <w:basedOn w:val="prastasis"/>
    <w:uiPriority w:val="99"/>
    <w:rsid w:val="008F1388"/>
    <w:pPr>
      <w:spacing w:line="274" w:lineRule="exact"/>
    </w:pPr>
  </w:style>
  <w:style w:type="paragraph" w:customStyle="1" w:styleId="Style16">
    <w:name w:val="Style16"/>
    <w:basedOn w:val="prastasis"/>
    <w:uiPriority w:val="99"/>
    <w:rsid w:val="008F1388"/>
    <w:pPr>
      <w:spacing w:line="299" w:lineRule="exact"/>
      <w:ind w:hanging="696"/>
      <w:jc w:val="both"/>
    </w:pPr>
  </w:style>
  <w:style w:type="paragraph" w:customStyle="1" w:styleId="Style20">
    <w:name w:val="Style20"/>
    <w:basedOn w:val="prastasis"/>
    <w:uiPriority w:val="99"/>
    <w:rsid w:val="008F1388"/>
  </w:style>
  <w:style w:type="paragraph" w:customStyle="1" w:styleId="Style22">
    <w:name w:val="Style22"/>
    <w:basedOn w:val="prastasis"/>
    <w:uiPriority w:val="99"/>
    <w:rsid w:val="008F1388"/>
  </w:style>
  <w:style w:type="paragraph" w:customStyle="1" w:styleId="Style25">
    <w:name w:val="Style25"/>
    <w:basedOn w:val="prastasis"/>
    <w:uiPriority w:val="99"/>
    <w:rsid w:val="008F1388"/>
    <w:pPr>
      <w:spacing w:line="299" w:lineRule="exact"/>
      <w:ind w:hanging="720"/>
      <w:jc w:val="both"/>
    </w:pPr>
  </w:style>
  <w:style w:type="paragraph" w:customStyle="1" w:styleId="Style33">
    <w:name w:val="Style33"/>
    <w:basedOn w:val="prastasis"/>
    <w:uiPriority w:val="99"/>
    <w:rsid w:val="008F1388"/>
  </w:style>
  <w:style w:type="paragraph" w:customStyle="1" w:styleId="Style35">
    <w:name w:val="Style35"/>
    <w:basedOn w:val="prastasis"/>
    <w:uiPriority w:val="99"/>
    <w:rsid w:val="008F1388"/>
    <w:pPr>
      <w:spacing w:line="298" w:lineRule="exact"/>
      <w:ind w:hanging="350"/>
    </w:pPr>
  </w:style>
  <w:style w:type="paragraph" w:customStyle="1" w:styleId="Style36">
    <w:name w:val="Style36"/>
    <w:basedOn w:val="prastasis"/>
    <w:uiPriority w:val="99"/>
    <w:rsid w:val="008F1388"/>
  </w:style>
  <w:style w:type="paragraph" w:customStyle="1" w:styleId="Style39">
    <w:name w:val="Style39"/>
    <w:basedOn w:val="prastasis"/>
    <w:uiPriority w:val="99"/>
    <w:rsid w:val="008F1388"/>
    <w:pPr>
      <w:spacing w:line="274" w:lineRule="exact"/>
    </w:pPr>
  </w:style>
  <w:style w:type="paragraph" w:customStyle="1" w:styleId="Style41">
    <w:name w:val="Style41"/>
    <w:basedOn w:val="prastasis"/>
    <w:uiPriority w:val="99"/>
    <w:rsid w:val="008F1388"/>
    <w:pPr>
      <w:spacing w:line="298" w:lineRule="exact"/>
      <w:ind w:hanging="470"/>
    </w:pPr>
  </w:style>
  <w:style w:type="paragraph" w:customStyle="1" w:styleId="Style44">
    <w:name w:val="Style44"/>
    <w:basedOn w:val="prastasis"/>
    <w:uiPriority w:val="99"/>
    <w:rsid w:val="008F1388"/>
    <w:pPr>
      <w:spacing w:line="299" w:lineRule="exact"/>
      <w:jc w:val="both"/>
    </w:pPr>
  </w:style>
  <w:style w:type="character" w:customStyle="1" w:styleId="FontStyle51">
    <w:name w:val="Font Style51"/>
    <w:uiPriority w:val="99"/>
    <w:rsid w:val="008F1388"/>
    <w:rPr>
      <w:rFonts w:ascii="Times New Roman" w:hAnsi="Times New Roman" w:cs="Times New Roman"/>
      <w:color w:val="000000"/>
      <w:sz w:val="16"/>
      <w:szCs w:val="16"/>
    </w:rPr>
  </w:style>
  <w:style w:type="character" w:customStyle="1" w:styleId="FontStyle53">
    <w:name w:val="Font Style53"/>
    <w:uiPriority w:val="99"/>
    <w:rsid w:val="008F1388"/>
    <w:rPr>
      <w:rFonts w:ascii="Times New Roman" w:hAnsi="Times New Roman" w:cs="Times New Roman"/>
      <w:color w:val="000000"/>
      <w:sz w:val="14"/>
      <w:szCs w:val="14"/>
    </w:rPr>
  </w:style>
  <w:style w:type="character" w:customStyle="1" w:styleId="FontStyle54">
    <w:name w:val="Font Style54"/>
    <w:uiPriority w:val="99"/>
    <w:rsid w:val="008F1388"/>
    <w:rPr>
      <w:rFonts w:ascii="Times New Roman" w:hAnsi="Times New Roman" w:cs="Times New Roman"/>
      <w:i/>
      <w:iCs/>
      <w:color w:val="000000"/>
      <w:sz w:val="22"/>
      <w:szCs w:val="22"/>
    </w:rPr>
  </w:style>
  <w:style w:type="character" w:customStyle="1" w:styleId="FontStyle55">
    <w:name w:val="Font Style55"/>
    <w:uiPriority w:val="99"/>
    <w:rsid w:val="008F1388"/>
    <w:rPr>
      <w:rFonts w:ascii="Times New Roman" w:hAnsi="Times New Roman" w:cs="Times New Roman"/>
      <w:b/>
      <w:bCs/>
      <w:color w:val="000000"/>
      <w:sz w:val="22"/>
      <w:szCs w:val="22"/>
    </w:rPr>
  </w:style>
  <w:style w:type="character" w:customStyle="1" w:styleId="FontStyle58">
    <w:name w:val="Font Style58"/>
    <w:uiPriority w:val="99"/>
    <w:rsid w:val="008F1388"/>
    <w:rPr>
      <w:rFonts w:ascii="Times New Roman" w:hAnsi="Times New Roman" w:cs="Times New Roman"/>
      <w:color w:val="000000"/>
      <w:sz w:val="22"/>
      <w:szCs w:val="22"/>
    </w:rPr>
  </w:style>
  <w:style w:type="character" w:customStyle="1" w:styleId="FontStyle59">
    <w:name w:val="Font Style59"/>
    <w:uiPriority w:val="99"/>
    <w:rsid w:val="008F1388"/>
    <w:rPr>
      <w:rFonts w:ascii="Times New Roman" w:hAnsi="Times New Roman" w:cs="Times New Roman"/>
      <w:b/>
      <w:bCs/>
      <w:color w:val="000000"/>
      <w:sz w:val="30"/>
      <w:szCs w:val="30"/>
    </w:rPr>
  </w:style>
  <w:style w:type="character" w:customStyle="1" w:styleId="FontStyle63">
    <w:name w:val="Font Style63"/>
    <w:uiPriority w:val="99"/>
    <w:rsid w:val="008F1388"/>
    <w:rPr>
      <w:rFonts w:ascii="Times New Roman" w:hAnsi="Times New Roman" w:cs="Times New Roman"/>
      <w:color w:val="000000"/>
      <w:sz w:val="18"/>
      <w:szCs w:val="18"/>
    </w:rPr>
  </w:style>
  <w:style w:type="paragraph" w:styleId="Pagrindinistekstas">
    <w:name w:val="Body Text"/>
    <w:basedOn w:val="prastasis"/>
    <w:link w:val="PagrindinistekstasDiagrama"/>
    <w:rsid w:val="008F1388"/>
    <w:pPr>
      <w:widowControl/>
      <w:autoSpaceDE/>
      <w:autoSpaceDN/>
      <w:adjustRightInd/>
      <w:jc w:val="both"/>
    </w:pPr>
    <w:rPr>
      <w:szCs w:val="20"/>
      <w:lang w:val="en-US" w:eastAsia="en-US"/>
    </w:rPr>
  </w:style>
  <w:style w:type="character" w:customStyle="1" w:styleId="PagrindinistekstasDiagrama">
    <w:name w:val="Pagrindinis tekstas Diagrama"/>
    <w:basedOn w:val="Numatytasispastraiposriftas"/>
    <w:link w:val="Pagrindinistekstas"/>
    <w:rsid w:val="008F1388"/>
    <w:rPr>
      <w:rFonts w:eastAsia="Times New Roman"/>
      <w:sz w:val="24"/>
      <w:lang w:val="en-US" w:eastAsia="en-US"/>
    </w:rPr>
  </w:style>
  <w:style w:type="paragraph" w:styleId="Paprastasistekstas">
    <w:name w:val="Plain Text"/>
    <w:basedOn w:val="prastasis"/>
    <w:link w:val="PaprastasistekstasDiagrama"/>
    <w:rsid w:val="008F1388"/>
    <w:pPr>
      <w:widowControl/>
      <w:autoSpaceDE/>
      <w:autoSpaceDN/>
      <w:adjustRightInd/>
    </w:pPr>
    <w:rPr>
      <w:rFonts w:ascii="Courier New" w:hAnsi="Courier New" w:cs="Courier New"/>
      <w:sz w:val="20"/>
      <w:szCs w:val="20"/>
      <w:lang w:val="en-GB" w:eastAsia="en-US"/>
    </w:rPr>
  </w:style>
  <w:style w:type="character" w:customStyle="1" w:styleId="PaprastasistekstasDiagrama">
    <w:name w:val="Paprastasis tekstas Diagrama"/>
    <w:basedOn w:val="Numatytasispastraiposriftas"/>
    <w:link w:val="Paprastasistekstas"/>
    <w:rsid w:val="008F1388"/>
    <w:rPr>
      <w:rFonts w:ascii="Courier New" w:eastAsia="Times New Roman" w:hAnsi="Courier New" w:cs="Courier New"/>
      <w:lang w:val="en-GB" w:eastAsia="en-US"/>
    </w:rPr>
  </w:style>
  <w:style w:type="paragraph" w:customStyle="1" w:styleId="x">
    <w:name w:val="x"/>
    <w:rsid w:val="008F1388"/>
    <w:rPr>
      <w:rFonts w:ascii="Arial" w:eastAsia="Times New Roman" w:hAnsi="Arial"/>
    </w:rPr>
  </w:style>
  <w:style w:type="character" w:styleId="Vietosrezervavimoenklotekstas">
    <w:name w:val="Placeholder Text"/>
    <w:basedOn w:val="Numatytasispastraiposriftas"/>
    <w:uiPriority w:val="99"/>
    <w:semiHidden/>
    <w:rsid w:val="00951626"/>
    <w:rPr>
      <w:color w:val="808080"/>
    </w:rPr>
  </w:style>
  <w:style w:type="paragraph" w:styleId="Debesliotekstas">
    <w:name w:val="Balloon Text"/>
    <w:basedOn w:val="prastasis"/>
    <w:link w:val="DebesliotekstasDiagrama"/>
    <w:uiPriority w:val="99"/>
    <w:semiHidden/>
    <w:unhideWhenUsed/>
    <w:rsid w:val="0095162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51626"/>
    <w:rPr>
      <w:rFonts w:ascii="Tahoma" w:eastAsia="Times New Roman" w:hAnsi="Tahoma" w:cs="Tahoma"/>
      <w:sz w:val="16"/>
      <w:szCs w:val="16"/>
    </w:rPr>
  </w:style>
  <w:style w:type="paragraph" w:styleId="Pagrindinistekstas2">
    <w:name w:val="Body Text 2"/>
    <w:basedOn w:val="prastasis"/>
    <w:link w:val="Pagrindinistekstas2Diagrama"/>
    <w:uiPriority w:val="99"/>
    <w:semiHidden/>
    <w:unhideWhenUsed/>
    <w:rsid w:val="009E01B1"/>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9E01B1"/>
    <w:rPr>
      <w:rFonts w:eastAsia="Times New Roman"/>
      <w:sz w:val="24"/>
      <w:szCs w:val="24"/>
    </w:rPr>
  </w:style>
  <w:style w:type="paragraph" w:customStyle="1" w:styleId="Style13">
    <w:name w:val="Style13"/>
    <w:basedOn w:val="prastasis"/>
    <w:uiPriority w:val="99"/>
    <w:rsid w:val="009E01B1"/>
  </w:style>
  <w:style w:type="paragraph" w:customStyle="1" w:styleId="Style14">
    <w:name w:val="Style14"/>
    <w:basedOn w:val="prastasis"/>
    <w:uiPriority w:val="99"/>
    <w:rsid w:val="009E01B1"/>
  </w:style>
  <w:style w:type="character" w:customStyle="1" w:styleId="FontStyle18">
    <w:name w:val="Font Style18"/>
    <w:uiPriority w:val="99"/>
    <w:rsid w:val="009E01B1"/>
    <w:rPr>
      <w:rFonts w:ascii="Times New Roman" w:hAnsi="Times New Roman" w:cs="Times New Roman"/>
      <w:color w:val="000000"/>
      <w:sz w:val="22"/>
      <w:szCs w:val="22"/>
    </w:rPr>
  </w:style>
  <w:style w:type="character" w:customStyle="1" w:styleId="FontStyle19">
    <w:name w:val="Font Style19"/>
    <w:uiPriority w:val="99"/>
    <w:rsid w:val="009E01B1"/>
    <w:rPr>
      <w:rFonts w:ascii="Times New Roman" w:hAnsi="Times New Roman" w:cs="Times New Roman"/>
      <w:b/>
      <w:bCs/>
      <w:color w:val="000000"/>
      <w:sz w:val="22"/>
      <w:szCs w:val="22"/>
    </w:rPr>
  </w:style>
  <w:style w:type="paragraph" w:styleId="Pagrindiniotekstotrauka3">
    <w:name w:val="Body Text Indent 3"/>
    <w:basedOn w:val="prastasis"/>
    <w:link w:val="Pagrindiniotekstotrauka3Diagrama"/>
    <w:uiPriority w:val="99"/>
    <w:semiHidden/>
    <w:unhideWhenUsed/>
    <w:rsid w:val="009E01B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E01B1"/>
    <w:rPr>
      <w:rFonts w:eastAsia="Times New Roman"/>
      <w:sz w:val="16"/>
      <w:szCs w:val="16"/>
    </w:rPr>
  </w:style>
  <w:style w:type="paragraph" w:styleId="Antrats">
    <w:name w:val="header"/>
    <w:basedOn w:val="prastasis"/>
    <w:link w:val="AntratsDiagrama"/>
    <w:uiPriority w:val="99"/>
    <w:unhideWhenUsed/>
    <w:rsid w:val="00166F39"/>
    <w:pPr>
      <w:tabs>
        <w:tab w:val="center" w:pos="4819"/>
        <w:tab w:val="right" w:pos="9638"/>
      </w:tabs>
    </w:pPr>
  </w:style>
  <w:style w:type="character" w:customStyle="1" w:styleId="AntratsDiagrama">
    <w:name w:val="Antraštės Diagrama"/>
    <w:basedOn w:val="Numatytasispastraiposriftas"/>
    <w:link w:val="Antrats"/>
    <w:uiPriority w:val="99"/>
    <w:rsid w:val="00166F39"/>
    <w:rPr>
      <w:rFonts w:eastAsia="Times New Roman"/>
      <w:sz w:val="24"/>
      <w:szCs w:val="24"/>
    </w:rPr>
  </w:style>
  <w:style w:type="paragraph" w:styleId="Porat">
    <w:name w:val="footer"/>
    <w:basedOn w:val="prastasis"/>
    <w:link w:val="PoratDiagrama"/>
    <w:uiPriority w:val="99"/>
    <w:unhideWhenUsed/>
    <w:rsid w:val="00166F39"/>
    <w:pPr>
      <w:tabs>
        <w:tab w:val="center" w:pos="4819"/>
        <w:tab w:val="right" w:pos="9638"/>
      </w:tabs>
    </w:pPr>
  </w:style>
  <w:style w:type="character" w:customStyle="1" w:styleId="PoratDiagrama">
    <w:name w:val="Poraštė Diagrama"/>
    <w:basedOn w:val="Numatytasispastraiposriftas"/>
    <w:link w:val="Porat"/>
    <w:uiPriority w:val="99"/>
    <w:rsid w:val="00166F39"/>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F1388"/>
    <w:pPr>
      <w:widowControl w:val="0"/>
      <w:autoSpaceDE w:val="0"/>
      <w:autoSpaceDN w:val="0"/>
      <w:adjustRightInd w:val="0"/>
    </w:pPr>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8F1388"/>
    <w:pPr>
      <w:spacing w:line="552" w:lineRule="exact"/>
      <w:jc w:val="center"/>
    </w:pPr>
  </w:style>
  <w:style w:type="paragraph" w:customStyle="1" w:styleId="Style3">
    <w:name w:val="Style3"/>
    <w:basedOn w:val="prastasis"/>
    <w:uiPriority w:val="99"/>
    <w:rsid w:val="008F1388"/>
    <w:pPr>
      <w:jc w:val="both"/>
    </w:pPr>
  </w:style>
  <w:style w:type="paragraph" w:customStyle="1" w:styleId="Style6">
    <w:name w:val="Style6"/>
    <w:basedOn w:val="prastasis"/>
    <w:uiPriority w:val="99"/>
    <w:rsid w:val="008F1388"/>
  </w:style>
  <w:style w:type="paragraph" w:customStyle="1" w:styleId="Style7">
    <w:name w:val="Style7"/>
    <w:basedOn w:val="prastasis"/>
    <w:uiPriority w:val="99"/>
    <w:rsid w:val="008F1388"/>
    <w:pPr>
      <w:spacing w:line="413" w:lineRule="exact"/>
      <w:ind w:firstLine="365"/>
    </w:pPr>
  </w:style>
  <w:style w:type="paragraph" w:customStyle="1" w:styleId="Style9">
    <w:name w:val="Style9"/>
    <w:basedOn w:val="prastasis"/>
    <w:uiPriority w:val="99"/>
    <w:rsid w:val="008F1388"/>
  </w:style>
  <w:style w:type="paragraph" w:customStyle="1" w:styleId="Style15">
    <w:name w:val="Style15"/>
    <w:basedOn w:val="prastasis"/>
    <w:uiPriority w:val="99"/>
    <w:rsid w:val="008F1388"/>
    <w:pPr>
      <w:spacing w:line="274" w:lineRule="exact"/>
    </w:pPr>
  </w:style>
  <w:style w:type="paragraph" w:customStyle="1" w:styleId="Style16">
    <w:name w:val="Style16"/>
    <w:basedOn w:val="prastasis"/>
    <w:uiPriority w:val="99"/>
    <w:rsid w:val="008F1388"/>
    <w:pPr>
      <w:spacing w:line="299" w:lineRule="exact"/>
      <w:ind w:hanging="696"/>
      <w:jc w:val="both"/>
    </w:pPr>
  </w:style>
  <w:style w:type="paragraph" w:customStyle="1" w:styleId="Style20">
    <w:name w:val="Style20"/>
    <w:basedOn w:val="prastasis"/>
    <w:uiPriority w:val="99"/>
    <w:rsid w:val="008F1388"/>
  </w:style>
  <w:style w:type="paragraph" w:customStyle="1" w:styleId="Style22">
    <w:name w:val="Style22"/>
    <w:basedOn w:val="prastasis"/>
    <w:uiPriority w:val="99"/>
    <w:rsid w:val="008F1388"/>
  </w:style>
  <w:style w:type="paragraph" w:customStyle="1" w:styleId="Style25">
    <w:name w:val="Style25"/>
    <w:basedOn w:val="prastasis"/>
    <w:uiPriority w:val="99"/>
    <w:rsid w:val="008F1388"/>
    <w:pPr>
      <w:spacing w:line="299" w:lineRule="exact"/>
      <w:ind w:hanging="720"/>
      <w:jc w:val="both"/>
    </w:pPr>
  </w:style>
  <w:style w:type="paragraph" w:customStyle="1" w:styleId="Style33">
    <w:name w:val="Style33"/>
    <w:basedOn w:val="prastasis"/>
    <w:uiPriority w:val="99"/>
    <w:rsid w:val="008F1388"/>
  </w:style>
  <w:style w:type="paragraph" w:customStyle="1" w:styleId="Style35">
    <w:name w:val="Style35"/>
    <w:basedOn w:val="prastasis"/>
    <w:uiPriority w:val="99"/>
    <w:rsid w:val="008F1388"/>
    <w:pPr>
      <w:spacing w:line="298" w:lineRule="exact"/>
      <w:ind w:hanging="350"/>
    </w:pPr>
  </w:style>
  <w:style w:type="paragraph" w:customStyle="1" w:styleId="Style36">
    <w:name w:val="Style36"/>
    <w:basedOn w:val="prastasis"/>
    <w:uiPriority w:val="99"/>
    <w:rsid w:val="008F1388"/>
  </w:style>
  <w:style w:type="paragraph" w:customStyle="1" w:styleId="Style39">
    <w:name w:val="Style39"/>
    <w:basedOn w:val="prastasis"/>
    <w:uiPriority w:val="99"/>
    <w:rsid w:val="008F1388"/>
    <w:pPr>
      <w:spacing w:line="274" w:lineRule="exact"/>
    </w:pPr>
  </w:style>
  <w:style w:type="paragraph" w:customStyle="1" w:styleId="Style41">
    <w:name w:val="Style41"/>
    <w:basedOn w:val="prastasis"/>
    <w:uiPriority w:val="99"/>
    <w:rsid w:val="008F1388"/>
    <w:pPr>
      <w:spacing w:line="298" w:lineRule="exact"/>
      <w:ind w:hanging="470"/>
    </w:pPr>
  </w:style>
  <w:style w:type="paragraph" w:customStyle="1" w:styleId="Style44">
    <w:name w:val="Style44"/>
    <w:basedOn w:val="prastasis"/>
    <w:uiPriority w:val="99"/>
    <w:rsid w:val="008F1388"/>
    <w:pPr>
      <w:spacing w:line="299" w:lineRule="exact"/>
      <w:jc w:val="both"/>
    </w:pPr>
  </w:style>
  <w:style w:type="character" w:customStyle="1" w:styleId="FontStyle51">
    <w:name w:val="Font Style51"/>
    <w:uiPriority w:val="99"/>
    <w:rsid w:val="008F1388"/>
    <w:rPr>
      <w:rFonts w:ascii="Times New Roman" w:hAnsi="Times New Roman" w:cs="Times New Roman"/>
      <w:color w:val="000000"/>
      <w:sz w:val="16"/>
      <w:szCs w:val="16"/>
    </w:rPr>
  </w:style>
  <w:style w:type="character" w:customStyle="1" w:styleId="FontStyle53">
    <w:name w:val="Font Style53"/>
    <w:uiPriority w:val="99"/>
    <w:rsid w:val="008F1388"/>
    <w:rPr>
      <w:rFonts w:ascii="Times New Roman" w:hAnsi="Times New Roman" w:cs="Times New Roman"/>
      <w:color w:val="000000"/>
      <w:sz w:val="14"/>
      <w:szCs w:val="14"/>
    </w:rPr>
  </w:style>
  <w:style w:type="character" w:customStyle="1" w:styleId="FontStyle54">
    <w:name w:val="Font Style54"/>
    <w:uiPriority w:val="99"/>
    <w:rsid w:val="008F1388"/>
    <w:rPr>
      <w:rFonts w:ascii="Times New Roman" w:hAnsi="Times New Roman" w:cs="Times New Roman"/>
      <w:i/>
      <w:iCs/>
      <w:color w:val="000000"/>
      <w:sz w:val="22"/>
      <w:szCs w:val="22"/>
    </w:rPr>
  </w:style>
  <w:style w:type="character" w:customStyle="1" w:styleId="FontStyle55">
    <w:name w:val="Font Style55"/>
    <w:uiPriority w:val="99"/>
    <w:rsid w:val="008F1388"/>
    <w:rPr>
      <w:rFonts w:ascii="Times New Roman" w:hAnsi="Times New Roman" w:cs="Times New Roman"/>
      <w:b/>
      <w:bCs/>
      <w:color w:val="000000"/>
      <w:sz w:val="22"/>
      <w:szCs w:val="22"/>
    </w:rPr>
  </w:style>
  <w:style w:type="character" w:customStyle="1" w:styleId="FontStyle58">
    <w:name w:val="Font Style58"/>
    <w:uiPriority w:val="99"/>
    <w:rsid w:val="008F1388"/>
    <w:rPr>
      <w:rFonts w:ascii="Times New Roman" w:hAnsi="Times New Roman" w:cs="Times New Roman"/>
      <w:color w:val="000000"/>
      <w:sz w:val="22"/>
      <w:szCs w:val="22"/>
    </w:rPr>
  </w:style>
  <w:style w:type="character" w:customStyle="1" w:styleId="FontStyle59">
    <w:name w:val="Font Style59"/>
    <w:uiPriority w:val="99"/>
    <w:rsid w:val="008F1388"/>
    <w:rPr>
      <w:rFonts w:ascii="Times New Roman" w:hAnsi="Times New Roman" w:cs="Times New Roman"/>
      <w:b/>
      <w:bCs/>
      <w:color w:val="000000"/>
      <w:sz w:val="30"/>
      <w:szCs w:val="30"/>
    </w:rPr>
  </w:style>
  <w:style w:type="character" w:customStyle="1" w:styleId="FontStyle63">
    <w:name w:val="Font Style63"/>
    <w:uiPriority w:val="99"/>
    <w:rsid w:val="008F1388"/>
    <w:rPr>
      <w:rFonts w:ascii="Times New Roman" w:hAnsi="Times New Roman" w:cs="Times New Roman"/>
      <w:color w:val="000000"/>
      <w:sz w:val="18"/>
      <w:szCs w:val="18"/>
    </w:rPr>
  </w:style>
  <w:style w:type="paragraph" w:styleId="Pagrindinistekstas">
    <w:name w:val="Body Text"/>
    <w:basedOn w:val="prastasis"/>
    <w:link w:val="PagrindinistekstasDiagrama"/>
    <w:rsid w:val="008F1388"/>
    <w:pPr>
      <w:widowControl/>
      <w:autoSpaceDE/>
      <w:autoSpaceDN/>
      <w:adjustRightInd/>
      <w:jc w:val="both"/>
    </w:pPr>
    <w:rPr>
      <w:szCs w:val="20"/>
      <w:lang w:val="en-US" w:eastAsia="en-US"/>
    </w:rPr>
  </w:style>
  <w:style w:type="character" w:customStyle="1" w:styleId="PagrindinistekstasDiagrama">
    <w:name w:val="Pagrindinis tekstas Diagrama"/>
    <w:basedOn w:val="Numatytasispastraiposriftas"/>
    <w:link w:val="Pagrindinistekstas"/>
    <w:rsid w:val="008F1388"/>
    <w:rPr>
      <w:rFonts w:eastAsia="Times New Roman"/>
      <w:sz w:val="24"/>
      <w:lang w:val="en-US" w:eastAsia="en-US"/>
    </w:rPr>
  </w:style>
  <w:style w:type="paragraph" w:styleId="Paprastasistekstas">
    <w:name w:val="Plain Text"/>
    <w:basedOn w:val="prastasis"/>
    <w:link w:val="PaprastasistekstasDiagrama"/>
    <w:rsid w:val="008F1388"/>
    <w:pPr>
      <w:widowControl/>
      <w:autoSpaceDE/>
      <w:autoSpaceDN/>
      <w:adjustRightInd/>
    </w:pPr>
    <w:rPr>
      <w:rFonts w:ascii="Courier New" w:hAnsi="Courier New" w:cs="Courier New"/>
      <w:sz w:val="20"/>
      <w:szCs w:val="20"/>
      <w:lang w:val="en-GB" w:eastAsia="en-US"/>
    </w:rPr>
  </w:style>
  <w:style w:type="character" w:customStyle="1" w:styleId="PaprastasistekstasDiagrama">
    <w:name w:val="Paprastasis tekstas Diagrama"/>
    <w:basedOn w:val="Numatytasispastraiposriftas"/>
    <w:link w:val="Paprastasistekstas"/>
    <w:rsid w:val="008F1388"/>
    <w:rPr>
      <w:rFonts w:ascii="Courier New" w:eastAsia="Times New Roman" w:hAnsi="Courier New" w:cs="Courier New"/>
      <w:lang w:val="en-GB" w:eastAsia="en-US"/>
    </w:rPr>
  </w:style>
  <w:style w:type="paragraph" w:customStyle="1" w:styleId="x">
    <w:name w:val="x"/>
    <w:rsid w:val="008F1388"/>
    <w:rPr>
      <w:rFonts w:ascii="Arial" w:eastAsia="Times New Roman" w:hAnsi="Arial"/>
    </w:rPr>
  </w:style>
  <w:style w:type="character" w:styleId="Vietosrezervavimoenklotekstas">
    <w:name w:val="Placeholder Text"/>
    <w:basedOn w:val="Numatytasispastraiposriftas"/>
    <w:uiPriority w:val="99"/>
    <w:semiHidden/>
    <w:rsid w:val="00951626"/>
    <w:rPr>
      <w:color w:val="808080"/>
    </w:rPr>
  </w:style>
  <w:style w:type="paragraph" w:styleId="Debesliotekstas">
    <w:name w:val="Balloon Text"/>
    <w:basedOn w:val="prastasis"/>
    <w:link w:val="DebesliotekstasDiagrama"/>
    <w:uiPriority w:val="99"/>
    <w:semiHidden/>
    <w:unhideWhenUsed/>
    <w:rsid w:val="0095162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51626"/>
    <w:rPr>
      <w:rFonts w:ascii="Tahoma" w:eastAsia="Times New Roman" w:hAnsi="Tahoma" w:cs="Tahoma"/>
      <w:sz w:val="16"/>
      <w:szCs w:val="16"/>
    </w:rPr>
  </w:style>
  <w:style w:type="paragraph" w:styleId="Pagrindinistekstas2">
    <w:name w:val="Body Text 2"/>
    <w:basedOn w:val="prastasis"/>
    <w:link w:val="Pagrindinistekstas2Diagrama"/>
    <w:uiPriority w:val="99"/>
    <w:semiHidden/>
    <w:unhideWhenUsed/>
    <w:rsid w:val="009E01B1"/>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9E01B1"/>
    <w:rPr>
      <w:rFonts w:eastAsia="Times New Roman"/>
      <w:sz w:val="24"/>
      <w:szCs w:val="24"/>
    </w:rPr>
  </w:style>
  <w:style w:type="paragraph" w:customStyle="1" w:styleId="Style13">
    <w:name w:val="Style13"/>
    <w:basedOn w:val="prastasis"/>
    <w:uiPriority w:val="99"/>
    <w:rsid w:val="009E01B1"/>
  </w:style>
  <w:style w:type="paragraph" w:customStyle="1" w:styleId="Style14">
    <w:name w:val="Style14"/>
    <w:basedOn w:val="prastasis"/>
    <w:uiPriority w:val="99"/>
    <w:rsid w:val="009E01B1"/>
  </w:style>
  <w:style w:type="character" w:customStyle="1" w:styleId="FontStyle18">
    <w:name w:val="Font Style18"/>
    <w:uiPriority w:val="99"/>
    <w:rsid w:val="009E01B1"/>
    <w:rPr>
      <w:rFonts w:ascii="Times New Roman" w:hAnsi="Times New Roman" w:cs="Times New Roman"/>
      <w:color w:val="000000"/>
      <w:sz w:val="22"/>
      <w:szCs w:val="22"/>
    </w:rPr>
  </w:style>
  <w:style w:type="character" w:customStyle="1" w:styleId="FontStyle19">
    <w:name w:val="Font Style19"/>
    <w:uiPriority w:val="99"/>
    <w:rsid w:val="009E01B1"/>
    <w:rPr>
      <w:rFonts w:ascii="Times New Roman" w:hAnsi="Times New Roman" w:cs="Times New Roman"/>
      <w:b/>
      <w:bCs/>
      <w:color w:val="000000"/>
      <w:sz w:val="22"/>
      <w:szCs w:val="22"/>
    </w:rPr>
  </w:style>
  <w:style w:type="paragraph" w:styleId="Pagrindiniotekstotrauka3">
    <w:name w:val="Body Text Indent 3"/>
    <w:basedOn w:val="prastasis"/>
    <w:link w:val="Pagrindiniotekstotrauka3Diagrama"/>
    <w:uiPriority w:val="99"/>
    <w:semiHidden/>
    <w:unhideWhenUsed/>
    <w:rsid w:val="009E01B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E01B1"/>
    <w:rPr>
      <w:rFonts w:eastAsia="Times New Roman"/>
      <w:sz w:val="16"/>
      <w:szCs w:val="16"/>
    </w:rPr>
  </w:style>
  <w:style w:type="paragraph" w:styleId="Antrats">
    <w:name w:val="header"/>
    <w:basedOn w:val="prastasis"/>
    <w:link w:val="AntratsDiagrama"/>
    <w:uiPriority w:val="99"/>
    <w:unhideWhenUsed/>
    <w:rsid w:val="00166F39"/>
    <w:pPr>
      <w:tabs>
        <w:tab w:val="center" w:pos="4819"/>
        <w:tab w:val="right" w:pos="9638"/>
      </w:tabs>
    </w:pPr>
  </w:style>
  <w:style w:type="character" w:customStyle="1" w:styleId="AntratsDiagrama">
    <w:name w:val="Antraštės Diagrama"/>
    <w:basedOn w:val="Numatytasispastraiposriftas"/>
    <w:link w:val="Antrats"/>
    <w:uiPriority w:val="99"/>
    <w:rsid w:val="00166F39"/>
    <w:rPr>
      <w:rFonts w:eastAsia="Times New Roman"/>
      <w:sz w:val="24"/>
      <w:szCs w:val="24"/>
    </w:rPr>
  </w:style>
  <w:style w:type="paragraph" w:styleId="Porat">
    <w:name w:val="footer"/>
    <w:basedOn w:val="prastasis"/>
    <w:link w:val="PoratDiagrama"/>
    <w:uiPriority w:val="99"/>
    <w:unhideWhenUsed/>
    <w:rsid w:val="00166F39"/>
    <w:pPr>
      <w:tabs>
        <w:tab w:val="center" w:pos="4819"/>
        <w:tab w:val="right" w:pos="9638"/>
      </w:tabs>
    </w:pPr>
  </w:style>
  <w:style w:type="character" w:customStyle="1" w:styleId="PoratDiagrama">
    <w:name w:val="Poraštė Diagrama"/>
    <w:basedOn w:val="Numatytasispastraiposriftas"/>
    <w:link w:val="Porat"/>
    <w:uiPriority w:val="99"/>
    <w:rsid w:val="00166F39"/>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806401">
      <w:bodyDiv w:val="1"/>
      <w:marLeft w:val="0"/>
      <w:marRight w:val="0"/>
      <w:marTop w:val="0"/>
      <w:marBottom w:val="0"/>
      <w:divBdr>
        <w:top w:val="none" w:sz="0" w:space="0" w:color="auto"/>
        <w:left w:val="none" w:sz="0" w:space="0" w:color="auto"/>
        <w:bottom w:val="none" w:sz="0" w:space="0" w:color="auto"/>
        <w:right w:val="none" w:sz="0" w:space="0" w:color="auto"/>
      </w:divBdr>
    </w:div>
    <w:div w:id="169738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CAD65-4175-435E-9E33-F5888AC35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1</Pages>
  <Words>19331</Words>
  <Characters>11020</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30291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42</cp:revision>
  <cp:lastPrinted>2014-10-17T11:48:00Z</cp:lastPrinted>
  <dcterms:created xsi:type="dcterms:W3CDTF">2014-08-13T12:39:00Z</dcterms:created>
  <dcterms:modified xsi:type="dcterms:W3CDTF">2014-11-03T08:06:00Z</dcterms:modified>
</cp:coreProperties>
</file>