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DA0E94" w:rsidP="00B12169">
            <w:pPr>
              <w:pStyle w:val="Antrat1"/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0C599C8C" wp14:editId="64D770D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873159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  </w:t>
            </w:r>
            <w:r w:rsidR="000603D7"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D62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A60B8B" w:rsidP="00DC6D10">
            <w:pPr>
              <w:jc w:val="center"/>
              <w:rPr>
                <w:b/>
                <w:sz w:val="26"/>
                <w:szCs w:val="26"/>
              </w:rPr>
            </w:pPr>
            <w:r w:rsidRPr="004A3026">
              <w:rPr>
                <w:b/>
                <w:caps/>
              </w:rPr>
              <w:t xml:space="preserve">Dėl PRITARIMO </w:t>
            </w:r>
            <w:r w:rsidR="00DC6D10">
              <w:rPr>
                <w:b/>
                <w:caps/>
              </w:rPr>
              <w:t>PROJEKTO</w:t>
            </w:r>
            <w:r w:rsidR="00CF17D6" w:rsidRPr="004A3026">
              <w:rPr>
                <w:b/>
                <w:caps/>
              </w:rPr>
              <w:t xml:space="preserve"> </w:t>
            </w:r>
            <w:r w:rsidR="004A6790" w:rsidRPr="004A3026">
              <w:rPr>
                <w:b/>
              </w:rPr>
              <w:t>„PATRAUKLI BAUBLIŲ KAIMO GYVENAMOJI APLINKA – AKTYVUS, VIENINGAS, POZITYVUS</w:t>
            </w:r>
            <w:r w:rsidR="004A6790" w:rsidRPr="004A6790">
              <w:rPr>
                <w:b/>
              </w:rPr>
              <w:t xml:space="preserve"> JAUNIMAS“</w:t>
            </w:r>
            <w:r>
              <w:rPr>
                <w:b/>
                <w:caps/>
              </w:rPr>
              <w:t xml:space="preserve"> </w:t>
            </w:r>
            <w:r w:rsidR="004A6790">
              <w:rPr>
                <w:b/>
                <w:caps/>
              </w:rPr>
              <w:t>BENDRADARBIAVIMO</w:t>
            </w:r>
            <w:r w:rsidR="00CF17D6">
              <w:rPr>
                <w:b/>
                <w:caps/>
              </w:rPr>
              <w:t xml:space="preserve"> SUTAR</w:t>
            </w:r>
            <w:r w:rsidR="00B053FD">
              <w:rPr>
                <w:b/>
                <w:caps/>
              </w:rPr>
              <w:t>ties projektui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AA593A" w:rsidRPr="00AD62BF">
              <w:t>4</w:t>
            </w:r>
            <w:r w:rsidRPr="00AD62BF">
              <w:t xml:space="preserve"> m. </w:t>
            </w:r>
            <w:r w:rsidR="004A6790">
              <w:t>spalio</w:t>
            </w:r>
            <w:r w:rsidR="00CF17D6">
              <w:t xml:space="preserve"> </w:t>
            </w:r>
            <w:r w:rsidR="00012E3F">
              <w:t>3</w:t>
            </w:r>
            <w:r w:rsidR="006474DF">
              <w:t>0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6474DF">
              <w:t>2</w:t>
            </w:r>
            <w:r w:rsidR="00012E3F">
              <w:t>-</w:t>
            </w:r>
            <w:r w:rsidR="00BA77C6">
              <w:t>294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180768" w:rsidRDefault="006B782F" w:rsidP="00180768">
      <w:pPr>
        <w:keepNext/>
        <w:keepLines/>
        <w:suppressAutoHyphens/>
        <w:ind w:firstLine="567"/>
        <w:jc w:val="both"/>
      </w:pPr>
      <w:r w:rsidRPr="00AD62BF">
        <w:t xml:space="preserve">Vadovaudamasi </w:t>
      </w:r>
      <w:r w:rsidR="00D50CA2">
        <w:t xml:space="preserve">Kretingos rajono savivaldybės sutarčių pasirašymo tvarkos aprašo, patvirtinto </w:t>
      </w:r>
      <w:r w:rsidR="00303842" w:rsidRPr="00AD62BF">
        <w:t>Kretingos rajono savivaldy</w:t>
      </w:r>
      <w:r w:rsidR="00D50CA2">
        <w:t>bės tarybos 2009-04-30 sprendimu</w:t>
      </w:r>
      <w:r w:rsidR="00303842" w:rsidRPr="00AD62BF">
        <w:t xml:space="preserve"> </w:t>
      </w:r>
      <w:r w:rsidR="00D50CA2" w:rsidRPr="00AD62BF">
        <w:t xml:space="preserve">Nr. T2-127 </w:t>
      </w:r>
      <w:r w:rsidR="00303842" w:rsidRPr="00AD62BF">
        <w:t>„Dėl Kretingos rajono savivaldybės sutarčių pasirašymo tvarkos aprašo tvirtinimo“</w:t>
      </w:r>
      <w:r w:rsidR="00D50CA2">
        <w:t>,</w:t>
      </w:r>
      <w:r w:rsidR="00303842" w:rsidRPr="00AD62BF">
        <w:t xml:space="preserve"> 10 punktu</w:t>
      </w:r>
      <w:r w:rsidR="005F0242">
        <w:t xml:space="preserve"> ir</w:t>
      </w:r>
      <w:r w:rsidR="00303842" w:rsidRPr="00AD62BF">
        <w:t xml:space="preserve"> atsižvelgdama į </w:t>
      </w:r>
      <w:r w:rsidR="005F0242">
        <w:t xml:space="preserve">Specialiųjų taisyklių </w:t>
      </w:r>
      <w:r w:rsidR="005F0242" w:rsidRPr="005F0242">
        <w:t xml:space="preserve">pareiškėjams, teikiantiems rezervinių vietos projektų paraiškas </w:t>
      </w:r>
      <w:r w:rsidR="005F0242">
        <w:t>pagal K</w:t>
      </w:r>
      <w:r w:rsidR="005F0242" w:rsidRPr="005F0242">
        <w:t>retingos rajono kaimo plėtros asociacijos vietos plė</w:t>
      </w:r>
      <w:r w:rsidR="005F0242">
        <w:t>tros 2007-2013 m. strategijos „Gyvenimo kokybės gerinimas K</w:t>
      </w:r>
      <w:r w:rsidR="005F0242" w:rsidRPr="005F0242">
        <w:t xml:space="preserve">retingos rajono kaimo vietovėse“ </w:t>
      </w:r>
      <w:r w:rsidR="005F0242">
        <w:t>I prioriteto „F</w:t>
      </w:r>
      <w:r w:rsidR="005F0242" w:rsidRPr="005F0242">
        <w:t>izinės ir socialinės kaimo infras</w:t>
      </w:r>
      <w:r w:rsidR="005F0242">
        <w:t>truktūros gerinimas“ priemonę „K</w:t>
      </w:r>
      <w:r w:rsidR="005F0242" w:rsidRPr="005F0242">
        <w:t>aimo atnaujinimas ir plėtra“</w:t>
      </w:r>
      <w:r w:rsidR="005F0242">
        <w:t xml:space="preserve">, patvirtintų </w:t>
      </w:r>
      <w:r w:rsidR="005F0242" w:rsidRPr="00461C1B">
        <w:t>Kretingos rajono kaimo plėtros</w:t>
      </w:r>
      <w:r w:rsidR="005F0242">
        <w:t xml:space="preserve"> </w:t>
      </w:r>
      <w:r w:rsidR="005F0242" w:rsidRPr="00461C1B">
        <w:t>asociacijos valdybos 2014 m. spalio 13 d. posėdžio protokolu VNS-4</w:t>
      </w:r>
      <w:r w:rsidR="00735946">
        <w:t>, 26.1 ir 27 punktus</w:t>
      </w:r>
      <w:r w:rsidR="009402FC">
        <w:t xml:space="preserve"> ir Baublių kaimo bendruomenės centro 2014-10-21 prašymą Nr. 14/10/21, </w:t>
      </w:r>
      <w:r w:rsidR="009402FC" w:rsidRPr="00AD62BF">
        <w:t xml:space="preserve">Kretingos rajono savivaldybės taryba </w:t>
      </w:r>
      <w:r w:rsidR="00873159">
        <w:t xml:space="preserve"> </w:t>
      </w:r>
      <w:r w:rsidR="009402FC" w:rsidRPr="00AD62BF">
        <w:t>n u s p r e n d ž i a:</w:t>
      </w:r>
    </w:p>
    <w:p w:rsidR="00DC6D10" w:rsidRDefault="00DC6D10" w:rsidP="00180768">
      <w:pPr>
        <w:keepNext/>
        <w:keepLines/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</w:pPr>
      <w:r w:rsidRPr="00180768">
        <w:t>Pritarti projekto „Patraukli Baublių kaimo gyvenamoji aplinka – aktyvus, vieningas, pozityvus jaunimas“ įgyvendinimo bendradarbiavimo sutarties projektui (pridedama)</w:t>
      </w:r>
      <w:r>
        <w:t>.</w:t>
      </w:r>
    </w:p>
    <w:p w:rsidR="00180768" w:rsidRDefault="00180768" w:rsidP="00DC6D10">
      <w:pPr>
        <w:keepNext/>
        <w:keepLines/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</w:pPr>
      <w:r>
        <w:rPr>
          <w:color w:val="000000"/>
        </w:rPr>
        <w:t>Gavus projekto</w:t>
      </w:r>
      <w:r w:rsidR="00943A1E">
        <w:rPr>
          <w:color w:val="000000"/>
        </w:rPr>
        <w:t xml:space="preserve"> </w:t>
      </w:r>
      <w:r w:rsidR="00943A1E" w:rsidRPr="00180768">
        <w:t>„Patraukli Baublių kaimo gyvenamoji aplinka – aktyvus, vieningas, pozityvus jaunimas“</w:t>
      </w:r>
      <w:r w:rsidR="009402FC" w:rsidRPr="009402FC">
        <w:rPr>
          <w:color w:val="000000"/>
        </w:rPr>
        <w:t xml:space="preserve"> finansavimą, </w:t>
      </w:r>
      <w:r>
        <w:rPr>
          <w:bCs/>
          <w:color w:val="000000"/>
        </w:rPr>
        <w:t>prisidėti prie jo</w:t>
      </w:r>
      <w:r w:rsidR="009402FC" w:rsidRPr="009402FC">
        <w:rPr>
          <w:bCs/>
          <w:color w:val="000000"/>
        </w:rPr>
        <w:t xml:space="preserve"> įgyvendinimo</w:t>
      </w:r>
      <w:r w:rsidR="009402FC">
        <w:rPr>
          <w:color w:val="000000"/>
        </w:rPr>
        <w:t xml:space="preserve"> įnašu natūra - nekilnojamuoju turtu.</w:t>
      </w:r>
    </w:p>
    <w:p w:rsidR="00180768" w:rsidRDefault="00E86E27" w:rsidP="00180768">
      <w:pPr>
        <w:keepNext/>
        <w:keepLines/>
        <w:numPr>
          <w:ilvl w:val="0"/>
          <w:numId w:val="11"/>
        </w:numPr>
        <w:tabs>
          <w:tab w:val="left" w:pos="851"/>
        </w:tabs>
        <w:suppressAutoHyphens/>
        <w:ind w:left="0" w:firstLine="567"/>
        <w:jc w:val="both"/>
      </w:pPr>
      <w:r w:rsidRPr="00180768">
        <w:t xml:space="preserve">Įgalioti </w:t>
      </w:r>
      <w:r w:rsidR="00FD5157" w:rsidRPr="00180768">
        <w:t xml:space="preserve">Kretingos rajono savivaldybės administracijos direktorių </w:t>
      </w:r>
      <w:r w:rsidRPr="00180768">
        <w:t>pasirašyti</w:t>
      </w:r>
      <w:r w:rsidR="00FD5157" w:rsidRPr="00180768">
        <w:t xml:space="preserve"> </w:t>
      </w:r>
      <w:r w:rsidR="0046022D" w:rsidRPr="00180768">
        <w:t>bendradarbiavimo</w:t>
      </w:r>
      <w:r w:rsidR="00FD5157" w:rsidRPr="00180768">
        <w:t xml:space="preserve"> sutartį</w:t>
      </w:r>
      <w:r w:rsidR="00AD62BF" w:rsidRPr="00180768">
        <w:t>, jos keitimus ir visus dokumentus, susijusi</w:t>
      </w:r>
      <w:r w:rsidR="00B053FD" w:rsidRPr="00180768">
        <w:t>us su dalyvavimu šiame projekte.</w:t>
      </w:r>
    </w:p>
    <w:p w:rsidR="0001492C" w:rsidRPr="00AD62BF" w:rsidRDefault="0001492C" w:rsidP="003B0533">
      <w:pPr>
        <w:jc w:val="both"/>
      </w:pPr>
    </w:p>
    <w:p w:rsidR="00FD5157" w:rsidRPr="00AD62BF" w:rsidRDefault="00FD5157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873159">
        <w:tab/>
      </w:r>
      <w:r w:rsidR="00873159">
        <w:tab/>
      </w:r>
      <w:r w:rsidR="00873159">
        <w:tab/>
      </w:r>
      <w:r w:rsidR="00873159">
        <w:tab/>
        <w:t xml:space="preserve">     Juozas Mažeika  </w:t>
      </w:r>
    </w:p>
    <w:p w:rsidR="00B053FD" w:rsidRDefault="00B053FD" w:rsidP="00B053FD">
      <w:pPr>
        <w:jc w:val="both"/>
      </w:pPr>
    </w:p>
    <w:p w:rsidR="00B053FD" w:rsidRPr="00AD62BF" w:rsidRDefault="00B053FD" w:rsidP="00B053FD">
      <w:pPr>
        <w:jc w:val="both"/>
      </w:pPr>
    </w:p>
    <w:p w:rsidR="00BC4C7D" w:rsidRDefault="00BC4C7D" w:rsidP="003B0533"/>
    <w:p w:rsidR="0046022D" w:rsidRDefault="0046022D" w:rsidP="003B0533"/>
    <w:p w:rsidR="0046022D" w:rsidRDefault="0046022D" w:rsidP="003B0533"/>
    <w:p w:rsidR="0046022D" w:rsidRDefault="0046022D" w:rsidP="003B0533"/>
    <w:p w:rsidR="0046022D" w:rsidRDefault="0046022D" w:rsidP="003B0533"/>
    <w:p w:rsidR="0046022D" w:rsidRDefault="0046022D" w:rsidP="003B0533"/>
    <w:p w:rsidR="00CF3917" w:rsidRDefault="00CF3917" w:rsidP="003B0533"/>
    <w:p w:rsidR="00CF3917" w:rsidRDefault="00CF3917" w:rsidP="003B0533"/>
    <w:p w:rsidR="00012E3F" w:rsidRDefault="00012E3F" w:rsidP="003B0533"/>
    <w:p w:rsidR="00012E3F" w:rsidRDefault="00012E3F" w:rsidP="003B0533"/>
    <w:p w:rsidR="00012E3F" w:rsidRDefault="00012E3F" w:rsidP="003B0533"/>
    <w:p w:rsidR="00CF3917" w:rsidRDefault="00CF3917" w:rsidP="003B0533"/>
    <w:p w:rsidR="006474DF" w:rsidRDefault="006474DF" w:rsidP="00A60B8B">
      <w:pPr>
        <w:rPr>
          <w:bCs/>
          <w:sz w:val="22"/>
          <w:szCs w:val="22"/>
        </w:rPr>
      </w:pPr>
    </w:p>
    <w:p w:rsidR="006474DF" w:rsidRDefault="006474DF" w:rsidP="00A60B8B">
      <w:pPr>
        <w:rPr>
          <w:bCs/>
          <w:sz w:val="22"/>
          <w:szCs w:val="22"/>
        </w:rPr>
      </w:pPr>
    </w:p>
    <w:p w:rsidR="00CF17D6" w:rsidRPr="00873159" w:rsidRDefault="00012E3F" w:rsidP="006474DF">
      <w:r w:rsidRPr="00873159">
        <w:rPr>
          <w:bCs/>
        </w:rPr>
        <w:t>Giedrė Ringytė</w:t>
      </w:r>
      <w:r w:rsidR="00891BB2" w:rsidRPr="00873159">
        <w:t xml:space="preserve"> </w:t>
      </w:r>
    </w:p>
    <w:p w:rsidR="004A6790" w:rsidRPr="00842197" w:rsidRDefault="004A6790" w:rsidP="00532B54">
      <w:pPr>
        <w:pStyle w:val="normaltext"/>
        <w:tabs>
          <w:tab w:val="clear" w:pos="4153"/>
          <w:tab w:val="center" w:pos="4395"/>
        </w:tabs>
        <w:spacing w:after="0"/>
        <w:jc w:val="left"/>
        <w:rPr>
          <w:b/>
        </w:rPr>
      </w:pPr>
    </w:p>
    <w:sectPr w:rsidR="004A6790" w:rsidRPr="00842197" w:rsidSect="006474DF">
      <w:pgSz w:w="11906" w:h="16838" w:code="9"/>
      <w:pgMar w:top="709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E39" w:rsidRDefault="003A5E39" w:rsidP="00AD62BF">
      <w:r>
        <w:separator/>
      </w:r>
    </w:p>
  </w:endnote>
  <w:endnote w:type="continuationSeparator" w:id="0">
    <w:p w:rsidR="003A5E39" w:rsidRDefault="003A5E39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E39" w:rsidRDefault="003A5E39" w:rsidP="00AD62BF">
      <w:r>
        <w:separator/>
      </w:r>
    </w:p>
  </w:footnote>
  <w:footnote w:type="continuationSeparator" w:id="0">
    <w:p w:rsidR="003A5E39" w:rsidRDefault="003A5E39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right"/>
      <w:pPr>
        <w:tabs>
          <w:tab w:val="num" w:pos="2307"/>
        </w:tabs>
        <w:ind w:left="2307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8713B"/>
    <w:multiLevelType w:val="hybridMultilevel"/>
    <w:tmpl w:val="401CBE84"/>
    <w:lvl w:ilvl="0" w:tplc="86AE4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BAF60B8"/>
    <w:multiLevelType w:val="hybridMultilevel"/>
    <w:tmpl w:val="C2889038"/>
    <w:lvl w:ilvl="0" w:tplc="97DEB3AE">
      <w:start w:val="1"/>
      <w:numFmt w:val="decimal"/>
      <w:pStyle w:val="SUT1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315AF1"/>
    <w:multiLevelType w:val="multilevel"/>
    <w:tmpl w:val="B7024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2E3F"/>
    <w:rsid w:val="0001492C"/>
    <w:rsid w:val="00020641"/>
    <w:rsid w:val="0002668E"/>
    <w:rsid w:val="000376A1"/>
    <w:rsid w:val="00047115"/>
    <w:rsid w:val="000603D7"/>
    <w:rsid w:val="00066B23"/>
    <w:rsid w:val="00075D89"/>
    <w:rsid w:val="00090E3B"/>
    <w:rsid w:val="00091CD3"/>
    <w:rsid w:val="000A61E7"/>
    <w:rsid w:val="000B75D0"/>
    <w:rsid w:val="000D15DF"/>
    <w:rsid w:val="00115A4E"/>
    <w:rsid w:val="00116234"/>
    <w:rsid w:val="001221DF"/>
    <w:rsid w:val="00122662"/>
    <w:rsid w:val="00134501"/>
    <w:rsid w:val="001433B5"/>
    <w:rsid w:val="0016382B"/>
    <w:rsid w:val="00165E2E"/>
    <w:rsid w:val="0017026B"/>
    <w:rsid w:val="00170B01"/>
    <w:rsid w:val="00170BF7"/>
    <w:rsid w:val="00174874"/>
    <w:rsid w:val="00180768"/>
    <w:rsid w:val="001874EE"/>
    <w:rsid w:val="001A058B"/>
    <w:rsid w:val="001A224C"/>
    <w:rsid w:val="001C0805"/>
    <w:rsid w:val="001D316C"/>
    <w:rsid w:val="001D5393"/>
    <w:rsid w:val="0020227C"/>
    <w:rsid w:val="00204F61"/>
    <w:rsid w:val="0021272F"/>
    <w:rsid w:val="00221B9C"/>
    <w:rsid w:val="00233F59"/>
    <w:rsid w:val="00254B0D"/>
    <w:rsid w:val="00264848"/>
    <w:rsid w:val="00265878"/>
    <w:rsid w:val="00273D33"/>
    <w:rsid w:val="002A22E7"/>
    <w:rsid w:val="002A5F78"/>
    <w:rsid w:val="002A7679"/>
    <w:rsid w:val="002C04EC"/>
    <w:rsid w:val="002C7EF5"/>
    <w:rsid w:val="002D528B"/>
    <w:rsid w:val="002D5DD0"/>
    <w:rsid w:val="002E6DF5"/>
    <w:rsid w:val="002F5307"/>
    <w:rsid w:val="00303842"/>
    <w:rsid w:val="0030387E"/>
    <w:rsid w:val="00316B3B"/>
    <w:rsid w:val="00322BDA"/>
    <w:rsid w:val="00345144"/>
    <w:rsid w:val="0034729B"/>
    <w:rsid w:val="003549F2"/>
    <w:rsid w:val="00367713"/>
    <w:rsid w:val="00392518"/>
    <w:rsid w:val="00393F4E"/>
    <w:rsid w:val="00396F56"/>
    <w:rsid w:val="003A2642"/>
    <w:rsid w:val="003A5E39"/>
    <w:rsid w:val="003B0533"/>
    <w:rsid w:val="003B559D"/>
    <w:rsid w:val="003C4DAB"/>
    <w:rsid w:val="003D13F2"/>
    <w:rsid w:val="003D7D69"/>
    <w:rsid w:val="003E0F42"/>
    <w:rsid w:val="003F72F0"/>
    <w:rsid w:val="00417476"/>
    <w:rsid w:val="00417645"/>
    <w:rsid w:val="00435565"/>
    <w:rsid w:val="0046022D"/>
    <w:rsid w:val="00461C1B"/>
    <w:rsid w:val="00461C3C"/>
    <w:rsid w:val="00492FAA"/>
    <w:rsid w:val="004A02C1"/>
    <w:rsid w:val="004A3026"/>
    <w:rsid w:val="004A6790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32B54"/>
    <w:rsid w:val="00566EAA"/>
    <w:rsid w:val="00571CC1"/>
    <w:rsid w:val="00573019"/>
    <w:rsid w:val="0059240C"/>
    <w:rsid w:val="005974A0"/>
    <w:rsid w:val="005B63AE"/>
    <w:rsid w:val="005E124B"/>
    <w:rsid w:val="005E4BCF"/>
    <w:rsid w:val="005E5892"/>
    <w:rsid w:val="005F0242"/>
    <w:rsid w:val="005F6734"/>
    <w:rsid w:val="00602CE2"/>
    <w:rsid w:val="00603666"/>
    <w:rsid w:val="00636FFB"/>
    <w:rsid w:val="00643F8A"/>
    <w:rsid w:val="006474DF"/>
    <w:rsid w:val="0065794F"/>
    <w:rsid w:val="006712E9"/>
    <w:rsid w:val="006A2A4C"/>
    <w:rsid w:val="006B782F"/>
    <w:rsid w:val="006D0C26"/>
    <w:rsid w:val="006D1C32"/>
    <w:rsid w:val="006E2284"/>
    <w:rsid w:val="006F0F70"/>
    <w:rsid w:val="006F2CE0"/>
    <w:rsid w:val="006F2F0B"/>
    <w:rsid w:val="007108F6"/>
    <w:rsid w:val="007331FD"/>
    <w:rsid w:val="00735946"/>
    <w:rsid w:val="00744BE1"/>
    <w:rsid w:val="00751DEE"/>
    <w:rsid w:val="00761043"/>
    <w:rsid w:val="0077085B"/>
    <w:rsid w:val="00782167"/>
    <w:rsid w:val="00787F23"/>
    <w:rsid w:val="00795ECF"/>
    <w:rsid w:val="007B64C6"/>
    <w:rsid w:val="007B6D42"/>
    <w:rsid w:val="007D3024"/>
    <w:rsid w:val="007D593C"/>
    <w:rsid w:val="007F1966"/>
    <w:rsid w:val="007F1CFA"/>
    <w:rsid w:val="007F479C"/>
    <w:rsid w:val="00802280"/>
    <w:rsid w:val="008225C6"/>
    <w:rsid w:val="00824AAF"/>
    <w:rsid w:val="00837419"/>
    <w:rsid w:val="008465BD"/>
    <w:rsid w:val="00872515"/>
    <w:rsid w:val="00873159"/>
    <w:rsid w:val="00891BB2"/>
    <w:rsid w:val="008A3186"/>
    <w:rsid w:val="008B20E7"/>
    <w:rsid w:val="008C53C7"/>
    <w:rsid w:val="008F0B94"/>
    <w:rsid w:val="00900A6A"/>
    <w:rsid w:val="009053D7"/>
    <w:rsid w:val="00914B4B"/>
    <w:rsid w:val="00920EC0"/>
    <w:rsid w:val="0092520C"/>
    <w:rsid w:val="009347F8"/>
    <w:rsid w:val="00936569"/>
    <w:rsid w:val="009402FC"/>
    <w:rsid w:val="00940C7E"/>
    <w:rsid w:val="00942CB6"/>
    <w:rsid w:val="00943A1E"/>
    <w:rsid w:val="00995A06"/>
    <w:rsid w:val="009A08DB"/>
    <w:rsid w:val="009A7DD5"/>
    <w:rsid w:val="009D4F5D"/>
    <w:rsid w:val="009E7966"/>
    <w:rsid w:val="00A206DD"/>
    <w:rsid w:val="00A35462"/>
    <w:rsid w:val="00A36794"/>
    <w:rsid w:val="00A414B3"/>
    <w:rsid w:val="00A437E4"/>
    <w:rsid w:val="00A44B80"/>
    <w:rsid w:val="00A523A9"/>
    <w:rsid w:val="00A60B8B"/>
    <w:rsid w:val="00A822E1"/>
    <w:rsid w:val="00AA593A"/>
    <w:rsid w:val="00AD08F9"/>
    <w:rsid w:val="00AD62BF"/>
    <w:rsid w:val="00AE79C2"/>
    <w:rsid w:val="00B032E7"/>
    <w:rsid w:val="00B053FD"/>
    <w:rsid w:val="00B0742E"/>
    <w:rsid w:val="00B103F0"/>
    <w:rsid w:val="00B12169"/>
    <w:rsid w:val="00B260DF"/>
    <w:rsid w:val="00B45D2F"/>
    <w:rsid w:val="00B478F3"/>
    <w:rsid w:val="00B563BC"/>
    <w:rsid w:val="00B63D0F"/>
    <w:rsid w:val="00B744C3"/>
    <w:rsid w:val="00B91907"/>
    <w:rsid w:val="00BA77C6"/>
    <w:rsid w:val="00BB33B7"/>
    <w:rsid w:val="00BB3C1D"/>
    <w:rsid w:val="00BC4C7D"/>
    <w:rsid w:val="00BD4C57"/>
    <w:rsid w:val="00BD5EAF"/>
    <w:rsid w:val="00BE0395"/>
    <w:rsid w:val="00BE5433"/>
    <w:rsid w:val="00BE6E90"/>
    <w:rsid w:val="00C02E63"/>
    <w:rsid w:val="00C042D8"/>
    <w:rsid w:val="00C04C00"/>
    <w:rsid w:val="00C37CD0"/>
    <w:rsid w:val="00C40242"/>
    <w:rsid w:val="00C406ED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48F0"/>
    <w:rsid w:val="00CE720E"/>
    <w:rsid w:val="00CF17D6"/>
    <w:rsid w:val="00CF36F7"/>
    <w:rsid w:val="00CF3917"/>
    <w:rsid w:val="00CF4DE6"/>
    <w:rsid w:val="00D0369C"/>
    <w:rsid w:val="00D150D4"/>
    <w:rsid w:val="00D33179"/>
    <w:rsid w:val="00D3469D"/>
    <w:rsid w:val="00D45F18"/>
    <w:rsid w:val="00D46F9B"/>
    <w:rsid w:val="00D50CA2"/>
    <w:rsid w:val="00D52227"/>
    <w:rsid w:val="00D609C9"/>
    <w:rsid w:val="00D758D6"/>
    <w:rsid w:val="00DA0E94"/>
    <w:rsid w:val="00DB21DB"/>
    <w:rsid w:val="00DC6D10"/>
    <w:rsid w:val="00E33B10"/>
    <w:rsid w:val="00E41D76"/>
    <w:rsid w:val="00E421DA"/>
    <w:rsid w:val="00E455E8"/>
    <w:rsid w:val="00E57741"/>
    <w:rsid w:val="00E62F82"/>
    <w:rsid w:val="00E70D14"/>
    <w:rsid w:val="00E86A30"/>
    <w:rsid w:val="00E86E27"/>
    <w:rsid w:val="00EB1E1D"/>
    <w:rsid w:val="00EE2096"/>
    <w:rsid w:val="00F052FD"/>
    <w:rsid w:val="00F36E9C"/>
    <w:rsid w:val="00F555CA"/>
    <w:rsid w:val="00F70EA5"/>
    <w:rsid w:val="00F719BB"/>
    <w:rsid w:val="00F7469F"/>
    <w:rsid w:val="00F84895"/>
    <w:rsid w:val="00FA0C6F"/>
    <w:rsid w:val="00FA5884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FootnoteCharacters">
    <w:name w:val="Footnote Characters"/>
    <w:rsid w:val="004A6790"/>
    <w:rPr>
      <w:vertAlign w:val="superscript"/>
    </w:rPr>
  </w:style>
  <w:style w:type="character" w:styleId="Puslapioinaosnuoroda">
    <w:name w:val="footnote reference"/>
    <w:rsid w:val="004A6790"/>
    <w:rPr>
      <w:vertAlign w:val="superscript"/>
    </w:rPr>
  </w:style>
  <w:style w:type="paragraph" w:customStyle="1" w:styleId="Hyperlink1">
    <w:name w:val="Hyperlink1"/>
    <w:basedOn w:val="prastasis"/>
    <w:rsid w:val="004A6790"/>
    <w:pPr>
      <w:suppressAutoHyphens/>
      <w:autoSpaceDE w:val="0"/>
      <w:spacing w:line="28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zh-CN"/>
    </w:rPr>
  </w:style>
  <w:style w:type="paragraph" w:customStyle="1" w:styleId="normaltext">
    <w:name w:val="normal text"/>
    <w:basedOn w:val="Antrats"/>
    <w:rsid w:val="004A6790"/>
    <w:pPr>
      <w:tabs>
        <w:tab w:val="center" w:pos="4153"/>
        <w:tab w:val="right" w:pos="8306"/>
      </w:tabs>
      <w:suppressAutoHyphens/>
      <w:autoSpaceDE w:val="0"/>
      <w:spacing w:before="0" w:beforeAutospacing="0" w:after="240" w:afterAutospacing="0"/>
      <w:jc w:val="both"/>
    </w:pPr>
    <w:rPr>
      <w:lang w:val="en-GB" w:eastAsia="zh-CN"/>
    </w:rPr>
  </w:style>
  <w:style w:type="paragraph" w:customStyle="1" w:styleId="SUT1">
    <w:name w:val="SUT1"/>
    <w:basedOn w:val="Pagrindinistekstas"/>
    <w:rsid w:val="004A6790"/>
    <w:pPr>
      <w:numPr>
        <w:numId w:val="5"/>
      </w:numPr>
      <w:suppressAutoHyphens/>
      <w:spacing w:after="0" w:line="360" w:lineRule="auto"/>
      <w:jc w:val="both"/>
    </w:pPr>
    <w:rPr>
      <w:lang w:eastAsia="zh-CN"/>
    </w:rPr>
  </w:style>
  <w:style w:type="paragraph" w:customStyle="1" w:styleId="SUT2">
    <w:name w:val="SUT2"/>
    <w:basedOn w:val="SUT1"/>
    <w:rsid w:val="004A6790"/>
    <w:pPr>
      <w:numPr>
        <w:numId w:val="0"/>
      </w:numPr>
      <w:tabs>
        <w:tab w:val="left" w:pos="1103"/>
      </w:tabs>
      <w:ind w:firstLine="743"/>
    </w:pPr>
  </w:style>
  <w:style w:type="paragraph" w:styleId="Betarp">
    <w:name w:val="No Spacing"/>
    <w:qFormat/>
    <w:rsid w:val="004A6790"/>
    <w:pPr>
      <w:suppressAutoHyphens/>
    </w:pPr>
    <w:rPr>
      <w:sz w:val="24"/>
      <w:szCs w:val="24"/>
      <w:lang w:eastAsia="zh-CN"/>
    </w:rPr>
  </w:style>
  <w:style w:type="paragraph" w:customStyle="1" w:styleId="WW-Footnote">
    <w:name w:val="WW-Footnote"/>
    <w:basedOn w:val="prastasis"/>
    <w:rsid w:val="004A6790"/>
    <w:pPr>
      <w:suppressAutoHyphens/>
    </w:pPr>
    <w:rPr>
      <w:lang w:eastAsia="zh-CN"/>
    </w:rPr>
  </w:style>
  <w:style w:type="paragraph" w:customStyle="1" w:styleId="Pagrindiniotekstotrauka31">
    <w:name w:val="Pagrindinio teksto įtrauka 31"/>
    <w:basedOn w:val="prastasis"/>
    <w:rsid w:val="004A6790"/>
    <w:pPr>
      <w:suppressAutoHyphens/>
      <w:ind w:firstLine="540"/>
    </w:pPr>
    <w:rPr>
      <w:lang w:val="x-none" w:eastAsia="zh-CN"/>
    </w:rPr>
  </w:style>
  <w:style w:type="paragraph" w:customStyle="1" w:styleId="stiliusantrat112pt">
    <w:name w:val="stiliusantrat112pt"/>
    <w:basedOn w:val="prastasis"/>
    <w:rsid w:val="005F0242"/>
    <w:pPr>
      <w:keepNext/>
      <w:suppressAutoHyphens/>
      <w:spacing w:before="240" w:after="60"/>
      <w:jc w:val="center"/>
    </w:pPr>
    <w:rPr>
      <w:b/>
      <w:bCs/>
      <w:cap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FootnoteCharacters">
    <w:name w:val="Footnote Characters"/>
    <w:rsid w:val="004A6790"/>
    <w:rPr>
      <w:vertAlign w:val="superscript"/>
    </w:rPr>
  </w:style>
  <w:style w:type="character" w:styleId="Puslapioinaosnuoroda">
    <w:name w:val="footnote reference"/>
    <w:rsid w:val="004A6790"/>
    <w:rPr>
      <w:vertAlign w:val="superscript"/>
    </w:rPr>
  </w:style>
  <w:style w:type="paragraph" w:customStyle="1" w:styleId="Hyperlink1">
    <w:name w:val="Hyperlink1"/>
    <w:basedOn w:val="prastasis"/>
    <w:rsid w:val="004A6790"/>
    <w:pPr>
      <w:suppressAutoHyphens/>
      <w:autoSpaceDE w:val="0"/>
      <w:spacing w:line="288" w:lineRule="auto"/>
      <w:ind w:firstLine="312"/>
      <w:jc w:val="both"/>
      <w:textAlignment w:val="center"/>
    </w:pPr>
    <w:rPr>
      <w:rFonts w:eastAsia="Calibri"/>
      <w:color w:val="000000"/>
      <w:sz w:val="20"/>
      <w:szCs w:val="20"/>
      <w:lang w:eastAsia="zh-CN"/>
    </w:rPr>
  </w:style>
  <w:style w:type="paragraph" w:customStyle="1" w:styleId="normaltext">
    <w:name w:val="normal text"/>
    <w:basedOn w:val="Antrats"/>
    <w:rsid w:val="004A6790"/>
    <w:pPr>
      <w:tabs>
        <w:tab w:val="center" w:pos="4153"/>
        <w:tab w:val="right" w:pos="8306"/>
      </w:tabs>
      <w:suppressAutoHyphens/>
      <w:autoSpaceDE w:val="0"/>
      <w:spacing w:before="0" w:beforeAutospacing="0" w:after="240" w:afterAutospacing="0"/>
      <w:jc w:val="both"/>
    </w:pPr>
    <w:rPr>
      <w:lang w:val="en-GB" w:eastAsia="zh-CN"/>
    </w:rPr>
  </w:style>
  <w:style w:type="paragraph" w:customStyle="1" w:styleId="SUT1">
    <w:name w:val="SUT1"/>
    <w:basedOn w:val="Pagrindinistekstas"/>
    <w:rsid w:val="004A6790"/>
    <w:pPr>
      <w:numPr>
        <w:numId w:val="5"/>
      </w:numPr>
      <w:suppressAutoHyphens/>
      <w:spacing w:after="0" w:line="360" w:lineRule="auto"/>
      <w:jc w:val="both"/>
    </w:pPr>
    <w:rPr>
      <w:lang w:eastAsia="zh-CN"/>
    </w:rPr>
  </w:style>
  <w:style w:type="paragraph" w:customStyle="1" w:styleId="SUT2">
    <w:name w:val="SUT2"/>
    <w:basedOn w:val="SUT1"/>
    <w:rsid w:val="004A6790"/>
    <w:pPr>
      <w:numPr>
        <w:numId w:val="0"/>
      </w:numPr>
      <w:tabs>
        <w:tab w:val="left" w:pos="1103"/>
      </w:tabs>
      <w:ind w:firstLine="743"/>
    </w:pPr>
  </w:style>
  <w:style w:type="paragraph" w:styleId="Betarp">
    <w:name w:val="No Spacing"/>
    <w:qFormat/>
    <w:rsid w:val="004A6790"/>
    <w:pPr>
      <w:suppressAutoHyphens/>
    </w:pPr>
    <w:rPr>
      <w:sz w:val="24"/>
      <w:szCs w:val="24"/>
      <w:lang w:eastAsia="zh-CN"/>
    </w:rPr>
  </w:style>
  <w:style w:type="paragraph" w:customStyle="1" w:styleId="WW-Footnote">
    <w:name w:val="WW-Footnote"/>
    <w:basedOn w:val="prastasis"/>
    <w:rsid w:val="004A6790"/>
    <w:pPr>
      <w:suppressAutoHyphens/>
    </w:pPr>
    <w:rPr>
      <w:lang w:eastAsia="zh-CN"/>
    </w:rPr>
  </w:style>
  <w:style w:type="paragraph" w:customStyle="1" w:styleId="Pagrindiniotekstotrauka31">
    <w:name w:val="Pagrindinio teksto įtrauka 31"/>
    <w:basedOn w:val="prastasis"/>
    <w:rsid w:val="004A6790"/>
    <w:pPr>
      <w:suppressAutoHyphens/>
      <w:ind w:firstLine="540"/>
    </w:pPr>
    <w:rPr>
      <w:lang w:val="x-none" w:eastAsia="zh-CN"/>
    </w:rPr>
  </w:style>
  <w:style w:type="paragraph" w:customStyle="1" w:styleId="stiliusantrat112pt">
    <w:name w:val="stiliusantrat112pt"/>
    <w:basedOn w:val="prastasis"/>
    <w:rsid w:val="005F0242"/>
    <w:pPr>
      <w:keepNext/>
      <w:suppressAutoHyphens/>
      <w:spacing w:before="240" w:after="60"/>
      <w:jc w:val="center"/>
    </w:pPr>
    <w:rPr>
      <w:b/>
      <w:bCs/>
      <w:cap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7F06A-A801-49C9-BF1B-CF703FB7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10</cp:revision>
  <cp:lastPrinted>2014-10-22T11:20:00Z</cp:lastPrinted>
  <dcterms:created xsi:type="dcterms:W3CDTF">2014-10-23T06:55:00Z</dcterms:created>
  <dcterms:modified xsi:type="dcterms:W3CDTF">2014-11-03T07:52:00Z</dcterms:modified>
</cp:coreProperties>
</file>