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356"/>
        <w:tblW w:w="9747" w:type="dxa"/>
        <w:tblLayout w:type="fixed"/>
        <w:tblLook w:val="0000" w:firstRow="0" w:lastRow="0" w:firstColumn="0" w:lastColumn="0" w:noHBand="0" w:noVBand="0"/>
      </w:tblPr>
      <w:tblGrid>
        <w:gridCol w:w="9747"/>
      </w:tblGrid>
      <w:tr w:rsidR="002310C6" w:rsidRPr="00F46BD8">
        <w:trPr>
          <w:trHeight w:val="1985"/>
          <w:tblHeader/>
        </w:trPr>
        <w:tc>
          <w:tcPr>
            <w:tcW w:w="9747" w:type="dxa"/>
          </w:tcPr>
          <w:p w:rsidR="002310C6" w:rsidRPr="00F46BD8" w:rsidRDefault="008A2E8B" w:rsidP="00F46BD8">
            <w:pPr>
              <w:jc w:val="center"/>
              <w:rPr>
                <w:b/>
                <w:sz w:val="28"/>
                <w:lang w:val="lt-LT"/>
              </w:rPr>
            </w:pPr>
            <w:r>
              <w:rPr>
                <w:b/>
                <w:caps/>
                <w:noProof/>
                <w:sz w:val="20"/>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2310C6" w:rsidRPr="00F46BD8" w:rsidRDefault="002310C6" w:rsidP="00F46BD8">
            <w:pPr>
              <w:jc w:val="center"/>
              <w:rPr>
                <w:b/>
                <w:caps/>
                <w:sz w:val="28"/>
                <w:lang w:val="lt-LT"/>
              </w:rPr>
            </w:pPr>
          </w:p>
          <w:p w:rsidR="002310C6" w:rsidRPr="00F46BD8" w:rsidRDefault="00114FAC" w:rsidP="00F46BD8">
            <w:pPr>
              <w:jc w:val="center"/>
              <w:rPr>
                <w:b/>
                <w:caps/>
                <w:sz w:val="28"/>
                <w:lang w:val="lt-LT"/>
              </w:rPr>
            </w:pPr>
            <w:r>
              <w:rPr>
                <w:b/>
                <w:caps/>
                <w:sz w:val="28"/>
                <w:lang w:val="lt-LT"/>
              </w:rPr>
              <w:t xml:space="preserve">    </w:t>
            </w:r>
            <w:r w:rsidR="002310C6" w:rsidRPr="00F46BD8">
              <w:rPr>
                <w:b/>
                <w:caps/>
                <w:sz w:val="28"/>
                <w:lang w:val="lt-LT"/>
              </w:rPr>
              <w:t>KRETINGOS RAJONO SAVIVALDYBĖS TARYBA</w:t>
            </w:r>
          </w:p>
          <w:p w:rsidR="002310C6" w:rsidRPr="00F46BD8" w:rsidRDefault="002310C6" w:rsidP="00F46BD8">
            <w:pPr>
              <w:jc w:val="center"/>
              <w:rPr>
                <w:b/>
                <w:caps/>
                <w:sz w:val="28"/>
                <w:lang w:val="lt-LT"/>
              </w:rPr>
            </w:pPr>
          </w:p>
          <w:p w:rsidR="002310C6" w:rsidRPr="00F46BD8" w:rsidRDefault="002310C6" w:rsidP="00F46BD8">
            <w:pPr>
              <w:jc w:val="center"/>
              <w:rPr>
                <w:lang w:val="lt-LT"/>
              </w:rPr>
            </w:pPr>
            <w:r w:rsidRPr="00F46BD8">
              <w:rPr>
                <w:b/>
                <w:caps/>
                <w:sz w:val="28"/>
                <w:lang w:val="lt-LT"/>
              </w:rPr>
              <w:t>SPRENDIMAS</w:t>
            </w:r>
          </w:p>
          <w:p w:rsidR="002554A0" w:rsidRDefault="002554A0" w:rsidP="00F46BD8">
            <w:pPr>
              <w:jc w:val="center"/>
              <w:rPr>
                <w:b/>
                <w:lang w:val="lt-LT"/>
              </w:rPr>
            </w:pPr>
            <w:r>
              <w:rPr>
                <w:b/>
                <w:lang w:val="lt-LT"/>
              </w:rPr>
              <w:t xml:space="preserve">DĖL KRETINGOS RAJONO SAVIVALDYBĖS TARYBOS 2006-04-27 SPRENDIMO </w:t>
            </w:r>
          </w:p>
          <w:p w:rsidR="002310C6" w:rsidRPr="00F46BD8" w:rsidRDefault="002554A0" w:rsidP="00F46BD8">
            <w:pPr>
              <w:jc w:val="center"/>
              <w:rPr>
                <w:b/>
                <w:lang w:val="lt-LT"/>
              </w:rPr>
            </w:pPr>
            <w:r>
              <w:rPr>
                <w:b/>
                <w:lang w:val="lt-LT"/>
              </w:rPr>
              <w:t>NR. T2-112 ,,</w:t>
            </w:r>
            <w:r w:rsidR="002310C6" w:rsidRPr="00F46BD8">
              <w:rPr>
                <w:b/>
                <w:lang w:val="lt-LT"/>
              </w:rPr>
              <w:t xml:space="preserve">DĖL </w:t>
            </w:r>
            <w:r w:rsidR="006F7ECD">
              <w:rPr>
                <w:b/>
                <w:lang w:val="lt-LT"/>
              </w:rPr>
              <w:t xml:space="preserve">LEIDIMŲ VAŽIUOTI KRETINGOS RAJONO SAVIVALDYBĖS VIETINĖS REIKŠMĖS KELIAIS IR GATVĖMIS DIDŽIAGABARITĖMIS IR (AR) SUNKIASVORĖMIS TRANSPORTO PRIEMONĖMIS IŠDAVIMO TVARKOS </w:t>
            </w:r>
            <w:r w:rsidR="002310C6" w:rsidRPr="00F46BD8">
              <w:rPr>
                <w:b/>
                <w:lang w:val="lt-LT"/>
              </w:rPr>
              <w:t>TVIRTINIMO</w:t>
            </w:r>
            <w:r>
              <w:rPr>
                <w:b/>
                <w:lang w:val="lt-LT"/>
              </w:rPr>
              <w:t>“ PAKEITIMO</w:t>
            </w:r>
          </w:p>
          <w:p w:rsidR="002310C6" w:rsidRPr="00F46BD8" w:rsidRDefault="002310C6" w:rsidP="00F46BD8">
            <w:pPr>
              <w:jc w:val="center"/>
              <w:rPr>
                <w:b/>
                <w:sz w:val="28"/>
                <w:lang w:val="lt-LT"/>
              </w:rPr>
            </w:pPr>
          </w:p>
        </w:tc>
      </w:tr>
    </w:tbl>
    <w:p w:rsidR="002310C6" w:rsidRPr="00F46BD8" w:rsidRDefault="002310C6" w:rsidP="00F46BD8">
      <w:pPr>
        <w:jc w:val="right"/>
        <w:rPr>
          <w:b/>
          <w:lang w:val="lt-LT"/>
        </w:rPr>
      </w:pPr>
    </w:p>
    <w:p w:rsidR="002310C6" w:rsidRPr="00F46BD8" w:rsidRDefault="002310C6" w:rsidP="00F46BD8">
      <w:pPr>
        <w:jc w:val="center"/>
        <w:rPr>
          <w:lang w:val="lt-LT"/>
        </w:rPr>
      </w:pPr>
      <w:r w:rsidRPr="00F46BD8">
        <w:rPr>
          <w:lang w:val="lt-LT"/>
        </w:rPr>
        <w:t>20</w:t>
      </w:r>
      <w:r w:rsidR="002554A0">
        <w:rPr>
          <w:lang w:val="lt-LT"/>
        </w:rPr>
        <w:t>14</w:t>
      </w:r>
      <w:r w:rsidRPr="00F46BD8">
        <w:rPr>
          <w:lang w:val="lt-LT"/>
        </w:rPr>
        <w:t xml:space="preserve"> m. </w:t>
      </w:r>
      <w:r w:rsidR="002554A0">
        <w:rPr>
          <w:lang w:val="lt-LT"/>
        </w:rPr>
        <w:t xml:space="preserve">spalio </w:t>
      </w:r>
      <w:r w:rsidR="00114FAC">
        <w:rPr>
          <w:lang w:val="lt-LT"/>
        </w:rPr>
        <w:t>3</w:t>
      </w:r>
      <w:r w:rsidR="00A472AF">
        <w:rPr>
          <w:lang w:val="lt-LT"/>
        </w:rPr>
        <w:t>0</w:t>
      </w:r>
      <w:r w:rsidR="002554A0">
        <w:rPr>
          <w:lang w:val="lt-LT"/>
        </w:rPr>
        <w:t xml:space="preserve"> </w:t>
      </w:r>
      <w:r w:rsidRPr="00F46BD8">
        <w:rPr>
          <w:lang w:val="lt-LT"/>
        </w:rPr>
        <w:t>d.  Nr.</w:t>
      </w:r>
      <w:r w:rsidR="00114FAC">
        <w:rPr>
          <w:lang w:val="lt-LT"/>
        </w:rPr>
        <w:t>T</w:t>
      </w:r>
      <w:r w:rsidR="00A472AF">
        <w:rPr>
          <w:lang w:val="lt-LT"/>
        </w:rPr>
        <w:t>2</w:t>
      </w:r>
      <w:r w:rsidR="00114FAC">
        <w:rPr>
          <w:lang w:val="lt-LT"/>
        </w:rPr>
        <w:t>-</w:t>
      </w:r>
      <w:r w:rsidR="00D049A9">
        <w:rPr>
          <w:lang w:val="lt-LT"/>
        </w:rPr>
        <w:t>291</w:t>
      </w:r>
      <w:r w:rsidR="002554A0">
        <w:rPr>
          <w:lang w:val="lt-LT"/>
        </w:rPr>
        <w:tab/>
      </w:r>
    </w:p>
    <w:p w:rsidR="002310C6" w:rsidRPr="00F46BD8" w:rsidRDefault="002310C6" w:rsidP="00F46BD8">
      <w:pPr>
        <w:jc w:val="center"/>
        <w:rPr>
          <w:lang w:val="lt-LT"/>
        </w:rPr>
      </w:pPr>
      <w:r w:rsidRPr="00F46BD8">
        <w:rPr>
          <w:lang w:val="lt-LT"/>
        </w:rPr>
        <w:t>Kretinga</w:t>
      </w:r>
    </w:p>
    <w:p w:rsidR="002310C6" w:rsidRPr="00F46BD8" w:rsidRDefault="002310C6" w:rsidP="00F46BD8">
      <w:pPr>
        <w:rPr>
          <w:lang w:val="lt-LT"/>
        </w:rPr>
      </w:pPr>
    </w:p>
    <w:p w:rsidR="002310C6" w:rsidRPr="00F46BD8" w:rsidRDefault="002310C6" w:rsidP="00F46BD8">
      <w:pPr>
        <w:jc w:val="both"/>
        <w:rPr>
          <w:lang w:val="lt-LT"/>
        </w:rPr>
      </w:pPr>
      <w:r w:rsidRPr="00F46BD8">
        <w:rPr>
          <w:lang w:val="lt-LT"/>
        </w:rPr>
        <w:tab/>
        <w:t xml:space="preserve">Vadovaudamasi </w:t>
      </w:r>
      <w:r w:rsidR="006F7ECD">
        <w:rPr>
          <w:lang w:val="lt-LT"/>
        </w:rPr>
        <w:t xml:space="preserve">Lietuvos Respublikos vietos savivaldos įstatymo </w:t>
      </w:r>
      <w:r w:rsidR="002554A0">
        <w:rPr>
          <w:lang w:val="lt-LT"/>
        </w:rPr>
        <w:t>18</w:t>
      </w:r>
      <w:r w:rsidR="006F7ECD">
        <w:rPr>
          <w:lang w:val="lt-LT"/>
        </w:rPr>
        <w:t xml:space="preserve"> straipsnio </w:t>
      </w:r>
      <w:r w:rsidR="002554A0">
        <w:rPr>
          <w:lang w:val="lt-LT"/>
        </w:rPr>
        <w:t>1</w:t>
      </w:r>
      <w:r w:rsidR="006F7ECD">
        <w:rPr>
          <w:lang w:val="lt-LT"/>
        </w:rPr>
        <w:t xml:space="preserve"> </w:t>
      </w:r>
      <w:r w:rsidR="002C040A">
        <w:rPr>
          <w:lang w:val="lt-LT"/>
        </w:rPr>
        <w:t>punktu</w:t>
      </w:r>
      <w:r w:rsidR="006F7ECD">
        <w:rPr>
          <w:lang w:val="lt-LT"/>
        </w:rPr>
        <w:t xml:space="preserve">, </w:t>
      </w:r>
      <w:r w:rsidRPr="00F46BD8">
        <w:rPr>
          <w:lang w:val="lt-LT"/>
        </w:rPr>
        <w:t xml:space="preserve">Kretingos rajono savivaldybės taryba </w:t>
      </w:r>
      <w:r w:rsidR="00114FAC">
        <w:rPr>
          <w:lang w:val="lt-LT"/>
        </w:rPr>
        <w:t xml:space="preserve"> </w:t>
      </w:r>
      <w:r w:rsidRPr="00F46BD8">
        <w:rPr>
          <w:lang w:val="lt-LT"/>
        </w:rPr>
        <w:t>n u s p r e n d ž i a:</w:t>
      </w:r>
    </w:p>
    <w:p w:rsidR="0069189E" w:rsidRDefault="002310C6" w:rsidP="0069189E">
      <w:pPr>
        <w:jc w:val="both"/>
        <w:rPr>
          <w:lang w:val="lt-LT"/>
        </w:rPr>
      </w:pPr>
      <w:r w:rsidRPr="00F46BD8">
        <w:rPr>
          <w:lang w:val="lt-LT"/>
        </w:rPr>
        <w:tab/>
      </w:r>
      <w:r w:rsidR="00933995" w:rsidRPr="0069189E">
        <w:rPr>
          <w:lang w:val="lt-LT"/>
        </w:rPr>
        <w:t>1. Pa</w:t>
      </w:r>
      <w:r w:rsidR="0069189E" w:rsidRPr="0069189E">
        <w:rPr>
          <w:lang w:val="lt-LT"/>
        </w:rPr>
        <w:t xml:space="preserve">keisti </w:t>
      </w:r>
      <w:r w:rsidR="003A289B">
        <w:rPr>
          <w:lang w:val="lt-LT"/>
        </w:rPr>
        <w:t xml:space="preserve">Leidimų važiuoti Kretingos rajono savivaldybės vietinės reikšmės keliais ir gatvėmis </w:t>
      </w:r>
      <w:proofErr w:type="spellStart"/>
      <w:r w:rsidR="003A289B">
        <w:rPr>
          <w:lang w:val="lt-LT"/>
        </w:rPr>
        <w:t>didžiagabaritėmis</w:t>
      </w:r>
      <w:proofErr w:type="spellEnd"/>
      <w:r w:rsidR="003A289B">
        <w:rPr>
          <w:lang w:val="lt-LT"/>
        </w:rPr>
        <w:t xml:space="preserve"> ir (ar) sunkiasvorėmis transporto priemonėmis (jų junginiais) išdavimo tvarkos, patvirtintos </w:t>
      </w:r>
      <w:r w:rsidR="0069189E" w:rsidRPr="0069189E">
        <w:rPr>
          <w:lang w:val="lt-LT"/>
        </w:rPr>
        <w:t>Kretingos rajono savivaldybės tarybos 2006-04-27 sprendim</w:t>
      </w:r>
      <w:r w:rsidR="0069189E">
        <w:rPr>
          <w:lang w:val="lt-LT"/>
        </w:rPr>
        <w:t>u</w:t>
      </w:r>
      <w:r w:rsidR="0069189E" w:rsidRPr="0069189E">
        <w:rPr>
          <w:lang w:val="lt-LT"/>
        </w:rPr>
        <w:t xml:space="preserve"> </w:t>
      </w:r>
      <w:r w:rsidR="0069189E">
        <w:rPr>
          <w:lang w:val="lt-LT"/>
        </w:rPr>
        <w:t>N</w:t>
      </w:r>
      <w:r w:rsidR="0069189E" w:rsidRPr="0069189E">
        <w:rPr>
          <w:lang w:val="lt-LT"/>
        </w:rPr>
        <w:t>r. T2-112 ,,</w:t>
      </w:r>
      <w:r w:rsidR="0069189E">
        <w:rPr>
          <w:lang w:val="lt-LT"/>
        </w:rPr>
        <w:t>D</w:t>
      </w:r>
      <w:r w:rsidR="0069189E" w:rsidRPr="0069189E">
        <w:rPr>
          <w:lang w:val="lt-LT"/>
        </w:rPr>
        <w:t xml:space="preserve">ėl leidimų važiuoti </w:t>
      </w:r>
      <w:r w:rsidR="0069189E">
        <w:rPr>
          <w:lang w:val="lt-LT"/>
        </w:rPr>
        <w:t>K</w:t>
      </w:r>
      <w:r w:rsidR="0069189E" w:rsidRPr="0069189E">
        <w:rPr>
          <w:lang w:val="lt-LT"/>
        </w:rPr>
        <w:t xml:space="preserve">retingos rajono savivaldybės vietinės reikšmės keliais ir gatvėmis </w:t>
      </w:r>
      <w:proofErr w:type="spellStart"/>
      <w:r w:rsidR="0069189E" w:rsidRPr="0069189E">
        <w:rPr>
          <w:lang w:val="lt-LT"/>
        </w:rPr>
        <w:t>didžiagabaritėmis</w:t>
      </w:r>
      <w:proofErr w:type="spellEnd"/>
      <w:r w:rsidR="0069189E" w:rsidRPr="0069189E">
        <w:rPr>
          <w:lang w:val="lt-LT"/>
        </w:rPr>
        <w:t xml:space="preserve"> ir (ar) sunkiasvorėmis transporto priemonėmis išdavimo tvarkos tvirtinimo</w:t>
      </w:r>
      <w:r w:rsidR="003A289B">
        <w:rPr>
          <w:lang w:val="lt-LT"/>
        </w:rPr>
        <w:t>“</w:t>
      </w:r>
      <w:r w:rsidR="00E07CCB">
        <w:rPr>
          <w:lang w:val="lt-LT"/>
        </w:rPr>
        <w:t xml:space="preserve"> 1.1. punktu,</w:t>
      </w:r>
      <w:r w:rsidR="003A289B">
        <w:rPr>
          <w:lang w:val="lt-LT"/>
        </w:rPr>
        <w:t xml:space="preserve"> 1, 2 ir 3 lenteles (pridedama) bei 27 punktą ir </w:t>
      </w:r>
      <w:r w:rsidR="00517B53">
        <w:rPr>
          <w:lang w:val="lt-LT"/>
        </w:rPr>
        <w:t xml:space="preserve">jį išdėstyti </w:t>
      </w:r>
      <w:r w:rsidR="00330255">
        <w:rPr>
          <w:lang w:val="lt-LT"/>
        </w:rPr>
        <w:t>taip</w:t>
      </w:r>
      <w:r w:rsidR="00517B53">
        <w:rPr>
          <w:lang w:val="lt-LT"/>
        </w:rPr>
        <w:t>:</w:t>
      </w:r>
    </w:p>
    <w:p w:rsidR="00517B53" w:rsidRDefault="00517B53" w:rsidP="00517B53">
      <w:pPr>
        <w:jc w:val="both"/>
        <w:rPr>
          <w:lang w:val="lt-LT"/>
        </w:rPr>
      </w:pPr>
      <w:r>
        <w:rPr>
          <w:lang w:val="lt-LT"/>
        </w:rPr>
        <w:tab/>
        <w:t>,,27. Jeigu 1 lentelėje nurodyti transporto priemonės (jų junginio) maksimalūs matmenys viršijami, t.y. transporto priemonė tampa ypač pavojinga saugiam eismui, mokestis apskaičiuojamas taikant maksimalų dydį už kiekvieno atitinkamo matmens viršijimą, t.y. už kiekvieną aukščio viršijimą 10 centimetrų, pločio viršijimą 10 centimetrų ar ilgio viršijimą 1 metru maksimalus dydis dauginamas iš koeficiento 1,5. Visais atvejais, kai viršijami du ar visi trys matmenys, mokestis nustatomas sumuojant 1 lentelėje nurodytus mokesčius už atskirų matmenų viršijimą. Kai transporto priemonės (jų junginio) matmenys viršija 1 lentelėje nurodytus maksimalius, būtina gauti atskirą leidimą, kurį išduodant pridedamas papildomas mokestis už maršruto parengimą, t.y. apskaičiuojama darbų, kuriuos reikia atlikti, kad būtų galima leisti kaip tik šiai transporto priemonei (jų junginiui) važiuoti leidime nurodytu maršrutu, vertė.</w:t>
      </w:r>
    </w:p>
    <w:p w:rsidR="00517B53" w:rsidRDefault="00E07CCB" w:rsidP="00E07CCB">
      <w:pPr>
        <w:jc w:val="both"/>
        <w:rPr>
          <w:lang w:val="lt-LT"/>
        </w:rPr>
      </w:pPr>
      <w:r>
        <w:rPr>
          <w:b/>
          <w:bCs/>
          <w:lang w:val="lt-LT"/>
        </w:rPr>
        <w:tab/>
      </w:r>
      <w:r w:rsidR="00517B53">
        <w:rPr>
          <w:b/>
          <w:bCs/>
          <w:lang w:val="lt-LT"/>
        </w:rPr>
        <w:t xml:space="preserve">Pastaba. </w:t>
      </w:r>
      <w:r w:rsidR="00517B53">
        <w:rPr>
          <w:lang w:val="lt-LT"/>
        </w:rPr>
        <w:t xml:space="preserve">Mokesčio dydis matmenų viršijimo atveju apskaičiuojamas tokia tvarka: pavyzdžiui, transporto priemonės leidžiamas ilgis viršytas 8 metrais. Už leidžiamo ilgio viršijimą 5 metrais taikomas vienkartinio mokesčio dydis </w:t>
      </w:r>
      <w:r w:rsidR="005E55F1">
        <w:rPr>
          <w:lang w:val="lt-LT"/>
        </w:rPr>
        <w:t xml:space="preserve">2,35 </w:t>
      </w:r>
      <w:proofErr w:type="spellStart"/>
      <w:r w:rsidR="005E55F1">
        <w:rPr>
          <w:lang w:val="lt-LT"/>
        </w:rPr>
        <w:t>Eur</w:t>
      </w:r>
      <w:proofErr w:type="spellEnd"/>
      <w:r w:rsidR="00517B53">
        <w:rPr>
          <w:lang w:val="lt-LT"/>
        </w:rPr>
        <w:t xml:space="preserve"> už kiekvieną 10 km, o už ilgio viršijimą dar 3 metrais taikomas mokesčio dydis už kiekvieną metrą po </w:t>
      </w:r>
      <w:r w:rsidR="005E55F1">
        <w:rPr>
          <w:lang w:val="lt-LT"/>
        </w:rPr>
        <w:t xml:space="preserve">3,48 </w:t>
      </w:r>
      <w:proofErr w:type="spellStart"/>
      <w:r w:rsidR="005E55F1">
        <w:rPr>
          <w:lang w:val="lt-LT"/>
        </w:rPr>
        <w:t>Eur</w:t>
      </w:r>
      <w:proofErr w:type="spellEnd"/>
      <w:r w:rsidR="00517B53">
        <w:rPr>
          <w:lang w:val="lt-LT"/>
        </w:rPr>
        <w:t xml:space="preserve"> už kiekvieną 10 km, jį padauginus iš 3 m ir padauginus gautą sumą iš koeficiento 1,5. Bendras mokesčio dydis šiuo atveju bus: </w:t>
      </w:r>
      <w:r w:rsidR="005E55F1">
        <w:rPr>
          <w:lang w:val="lt-LT"/>
        </w:rPr>
        <w:t>2,35</w:t>
      </w:r>
      <w:r w:rsidR="00517B53">
        <w:rPr>
          <w:lang w:val="lt-LT"/>
        </w:rPr>
        <w:t xml:space="preserve"> + (</w:t>
      </w:r>
      <w:r w:rsidR="005E55F1">
        <w:rPr>
          <w:lang w:val="lt-LT"/>
        </w:rPr>
        <w:t>3,48</w:t>
      </w:r>
      <w:r w:rsidR="00517B53">
        <w:rPr>
          <w:lang w:val="lt-LT"/>
        </w:rPr>
        <w:t xml:space="preserve">x3x1,5) = </w:t>
      </w:r>
      <w:r w:rsidR="005E55F1">
        <w:rPr>
          <w:lang w:val="lt-LT"/>
        </w:rPr>
        <w:t xml:space="preserve">18,01 </w:t>
      </w:r>
      <w:proofErr w:type="spellStart"/>
      <w:r w:rsidR="005E55F1">
        <w:rPr>
          <w:lang w:val="lt-LT"/>
        </w:rPr>
        <w:t>Eur</w:t>
      </w:r>
      <w:proofErr w:type="spellEnd"/>
      <w:r w:rsidR="00517B53">
        <w:rPr>
          <w:lang w:val="lt-LT"/>
        </w:rPr>
        <w:t xml:space="preserve"> už 10 km</w:t>
      </w:r>
      <w:r>
        <w:rPr>
          <w:lang w:val="lt-LT"/>
        </w:rPr>
        <w:t>“.</w:t>
      </w:r>
    </w:p>
    <w:p w:rsidR="002310C6" w:rsidRDefault="00E07CCB" w:rsidP="00F46BD8">
      <w:pPr>
        <w:jc w:val="both"/>
        <w:rPr>
          <w:lang w:val="lt-LT"/>
        </w:rPr>
      </w:pPr>
      <w:r>
        <w:rPr>
          <w:lang w:val="lt-LT"/>
        </w:rPr>
        <w:tab/>
        <w:t xml:space="preserve">2. Pakeisti </w:t>
      </w:r>
      <w:r w:rsidR="002C040A">
        <w:rPr>
          <w:lang w:val="lt-LT"/>
        </w:rPr>
        <w:t>L</w:t>
      </w:r>
      <w:r w:rsidR="00933995">
        <w:rPr>
          <w:lang w:val="lt-LT"/>
        </w:rPr>
        <w:t>eidim</w:t>
      </w:r>
      <w:r w:rsidR="000B73A0">
        <w:rPr>
          <w:lang w:val="lt-LT"/>
        </w:rPr>
        <w:t>o</w:t>
      </w:r>
      <w:r w:rsidR="00933995">
        <w:rPr>
          <w:lang w:val="lt-LT"/>
        </w:rPr>
        <w:t xml:space="preserve"> </w:t>
      </w:r>
      <w:r w:rsidR="00A13965">
        <w:rPr>
          <w:lang w:val="lt-LT"/>
        </w:rPr>
        <w:t xml:space="preserve">važiuoti Kretingos rajono savivaldybės vietinės reikšmės keliais ir gatvėmis </w:t>
      </w:r>
      <w:proofErr w:type="spellStart"/>
      <w:r w:rsidR="00A13965">
        <w:rPr>
          <w:lang w:val="lt-LT"/>
        </w:rPr>
        <w:t>didžiagabaritėmis</w:t>
      </w:r>
      <w:proofErr w:type="spellEnd"/>
      <w:r w:rsidR="00A13965">
        <w:rPr>
          <w:lang w:val="lt-LT"/>
        </w:rPr>
        <w:t xml:space="preserve"> ir (ar) sunkiasvorėmis transporto p</w:t>
      </w:r>
      <w:r w:rsidR="000B73A0">
        <w:rPr>
          <w:lang w:val="lt-LT"/>
        </w:rPr>
        <w:t>riemonėmis (jų junginiais) formą</w:t>
      </w:r>
      <w:r>
        <w:rPr>
          <w:lang w:val="lt-LT"/>
        </w:rPr>
        <w:t xml:space="preserve">, patvirtintą </w:t>
      </w:r>
      <w:r w:rsidRPr="0069189E">
        <w:rPr>
          <w:lang w:val="lt-LT"/>
        </w:rPr>
        <w:t>Kretingos rajono savivaldybės tarybos 2006-04-27 sprendim</w:t>
      </w:r>
      <w:r>
        <w:rPr>
          <w:lang w:val="lt-LT"/>
        </w:rPr>
        <w:t>u</w:t>
      </w:r>
      <w:r w:rsidRPr="0069189E">
        <w:rPr>
          <w:lang w:val="lt-LT"/>
        </w:rPr>
        <w:t xml:space="preserve"> </w:t>
      </w:r>
      <w:r>
        <w:rPr>
          <w:lang w:val="lt-LT"/>
        </w:rPr>
        <w:t>N</w:t>
      </w:r>
      <w:r w:rsidRPr="0069189E">
        <w:rPr>
          <w:lang w:val="lt-LT"/>
        </w:rPr>
        <w:t>r. T2-112 ,,</w:t>
      </w:r>
      <w:r>
        <w:rPr>
          <w:lang w:val="lt-LT"/>
        </w:rPr>
        <w:t>D</w:t>
      </w:r>
      <w:r w:rsidRPr="0069189E">
        <w:rPr>
          <w:lang w:val="lt-LT"/>
        </w:rPr>
        <w:t xml:space="preserve">ėl leidimų važiuoti </w:t>
      </w:r>
      <w:r>
        <w:rPr>
          <w:lang w:val="lt-LT"/>
        </w:rPr>
        <w:t>K</w:t>
      </w:r>
      <w:r w:rsidRPr="0069189E">
        <w:rPr>
          <w:lang w:val="lt-LT"/>
        </w:rPr>
        <w:t xml:space="preserve">retingos rajono savivaldybės vietinės reikšmės keliais ir gatvėmis </w:t>
      </w:r>
      <w:proofErr w:type="spellStart"/>
      <w:r w:rsidRPr="0069189E">
        <w:rPr>
          <w:lang w:val="lt-LT"/>
        </w:rPr>
        <w:t>didžiagabaritėmis</w:t>
      </w:r>
      <w:proofErr w:type="spellEnd"/>
      <w:r w:rsidRPr="0069189E">
        <w:rPr>
          <w:lang w:val="lt-LT"/>
        </w:rPr>
        <w:t xml:space="preserve"> ir (ar) sunkiasvorėmis transporto priemonėmis išdavimo tvarkos tvirtinimo</w:t>
      </w:r>
      <w:r>
        <w:rPr>
          <w:lang w:val="lt-LT"/>
        </w:rPr>
        <w:t>“ 1.2. punktu (pridedama).</w:t>
      </w:r>
    </w:p>
    <w:p w:rsidR="00330255" w:rsidRDefault="00A13965" w:rsidP="00330255">
      <w:pPr>
        <w:jc w:val="both"/>
      </w:pPr>
      <w:r>
        <w:rPr>
          <w:lang w:val="lt-LT"/>
        </w:rPr>
        <w:tab/>
      </w:r>
      <w:r w:rsidR="00330255">
        <w:t xml:space="preserve">3. </w:t>
      </w:r>
      <w:proofErr w:type="spellStart"/>
      <w:r w:rsidR="00330255">
        <w:t>Sprendimą</w:t>
      </w:r>
      <w:proofErr w:type="spellEnd"/>
      <w:r w:rsidR="00330255">
        <w:t xml:space="preserve"> </w:t>
      </w:r>
      <w:proofErr w:type="spellStart"/>
      <w:r w:rsidR="00330255">
        <w:t>skelbti</w:t>
      </w:r>
      <w:proofErr w:type="spellEnd"/>
      <w:r w:rsidR="00330255">
        <w:t xml:space="preserve"> </w:t>
      </w:r>
      <w:proofErr w:type="spellStart"/>
      <w:r w:rsidR="00D14CF9">
        <w:t>T</w:t>
      </w:r>
      <w:r w:rsidR="00330255">
        <w:t>eisėkūros</w:t>
      </w:r>
      <w:proofErr w:type="spellEnd"/>
      <w:r w:rsidR="00330255">
        <w:t xml:space="preserve"> </w:t>
      </w:r>
      <w:proofErr w:type="spellStart"/>
      <w:r w:rsidR="00330255">
        <w:t>pagrindų</w:t>
      </w:r>
      <w:proofErr w:type="spellEnd"/>
      <w:r w:rsidR="00330255">
        <w:t xml:space="preserve"> </w:t>
      </w:r>
      <w:proofErr w:type="spellStart"/>
      <w:r w:rsidR="00330255">
        <w:t>įstatymo</w:t>
      </w:r>
      <w:proofErr w:type="spellEnd"/>
      <w:r w:rsidR="00330255">
        <w:t xml:space="preserve"> </w:t>
      </w:r>
      <w:proofErr w:type="spellStart"/>
      <w:r w:rsidR="00330255">
        <w:t>nustatyta</w:t>
      </w:r>
      <w:proofErr w:type="spellEnd"/>
      <w:r w:rsidR="00330255">
        <w:t xml:space="preserve"> </w:t>
      </w:r>
      <w:proofErr w:type="spellStart"/>
      <w:r w:rsidR="00330255">
        <w:t>tvarka</w:t>
      </w:r>
      <w:proofErr w:type="spellEnd"/>
      <w:r w:rsidR="00330255">
        <w:t>.</w:t>
      </w:r>
    </w:p>
    <w:p w:rsidR="002310C6" w:rsidRDefault="00330255" w:rsidP="00F46BD8">
      <w:pPr>
        <w:jc w:val="both"/>
        <w:rPr>
          <w:lang w:val="lt-LT"/>
        </w:rPr>
      </w:pPr>
      <w:r>
        <w:rPr>
          <w:lang w:val="lt-LT"/>
        </w:rPr>
        <w:tab/>
        <w:t>4</w:t>
      </w:r>
      <w:r w:rsidR="00A13965">
        <w:rPr>
          <w:lang w:val="lt-LT"/>
        </w:rPr>
        <w:t>.</w:t>
      </w:r>
      <w:r w:rsidR="00C729AD">
        <w:rPr>
          <w:lang w:val="lt-LT"/>
        </w:rPr>
        <w:t xml:space="preserve"> </w:t>
      </w:r>
      <w:r w:rsidR="000B73A0">
        <w:rPr>
          <w:lang w:val="lt-LT"/>
        </w:rPr>
        <w:t xml:space="preserve">Sprendimas įsigalioja </w:t>
      </w:r>
      <w:r w:rsidR="00540814">
        <w:rPr>
          <w:lang w:val="lt-LT"/>
        </w:rPr>
        <w:t>nuo 2015 m. sausio 1 d.</w:t>
      </w:r>
    </w:p>
    <w:p w:rsidR="00C729AD" w:rsidRDefault="00C729AD" w:rsidP="00F46BD8">
      <w:pPr>
        <w:jc w:val="both"/>
        <w:rPr>
          <w:lang w:val="lt-LT"/>
        </w:rPr>
      </w:pPr>
    </w:p>
    <w:p w:rsidR="00114FAC" w:rsidRDefault="00114FAC" w:rsidP="00F46BD8">
      <w:pPr>
        <w:jc w:val="both"/>
        <w:rPr>
          <w:lang w:val="lt-LT"/>
        </w:rPr>
      </w:pPr>
    </w:p>
    <w:p w:rsidR="002310C6" w:rsidRPr="00F46BD8" w:rsidRDefault="00D44554" w:rsidP="00F46BD8">
      <w:pPr>
        <w:jc w:val="both"/>
        <w:rPr>
          <w:lang w:val="lt-LT"/>
        </w:rPr>
      </w:pPr>
      <w:r>
        <w:rPr>
          <w:lang w:val="lt-LT"/>
        </w:rPr>
        <w:t>Savivaldybės meras</w:t>
      </w:r>
      <w:r w:rsidR="00A472AF">
        <w:rPr>
          <w:lang w:val="lt-LT"/>
        </w:rPr>
        <w:tab/>
      </w:r>
      <w:r w:rsidR="00A472AF">
        <w:rPr>
          <w:lang w:val="lt-LT"/>
        </w:rPr>
        <w:tab/>
      </w:r>
      <w:r w:rsidR="00A472AF">
        <w:rPr>
          <w:lang w:val="lt-LT"/>
        </w:rPr>
        <w:tab/>
      </w:r>
      <w:r w:rsidR="00A472AF">
        <w:rPr>
          <w:lang w:val="lt-LT"/>
        </w:rPr>
        <w:tab/>
      </w:r>
      <w:r w:rsidR="00A472AF">
        <w:rPr>
          <w:lang w:val="lt-LT"/>
        </w:rPr>
        <w:tab/>
      </w:r>
      <w:r w:rsidR="00A472AF">
        <w:rPr>
          <w:lang w:val="lt-LT"/>
        </w:rPr>
        <w:tab/>
      </w:r>
      <w:r w:rsidR="00A472AF">
        <w:rPr>
          <w:lang w:val="lt-LT"/>
        </w:rPr>
        <w:tab/>
      </w:r>
      <w:r w:rsidR="00A472AF">
        <w:rPr>
          <w:lang w:val="lt-LT"/>
        </w:rPr>
        <w:tab/>
      </w:r>
      <w:r w:rsidR="00A472AF">
        <w:rPr>
          <w:lang w:val="lt-LT"/>
        </w:rPr>
        <w:tab/>
      </w:r>
      <w:r w:rsidR="00A472AF">
        <w:rPr>
          <w:lang w:val="lt-LT"/>
        </w:rPr>
        <w:tab/>
        <w:t xml:space="preserve">            Juozas Mažeika </w:t>
      </w:r>
    </w:p>
    <w:p w:rsidR="002310C6" w:rsidRPr="00F46BD8" w:rsidRDefault="002310C6" w:rsidP="00F46BD8">
      <w:pPr>
        <w:jc w:val="both"/>
        <w:rPr>
          <w:lang w:val="lt-LT"/>
        </w:rPr>
      </w:pPr>
    </w:p>
    <w:p w:rsidR="00A472AF" w:rsidRDefault="00A472AF" w:rsidP="00114FAC">
      <w:pPr>
        <w:jc w:val="both"/>
      </w:pPr>
    </w:p>
    <w:p w:rsidR="00114FAC" w:rsidRDefault="00114FAC" w:rsidP="00114FAC">
      <w:pPr>
        <w:jc w:val="both"/>
      </w:pPr>
      <w:proofErr w:type="spellStart"/>
      <w:r>
        <w:t>Antanas</w:t>
      </w:r>
      <w:proofErr w:type="spellEnd"/>
      <w:r>
        <w:t xml:space="preserve"> </w:t>
      </w:r>
      <w:proofErr w:type="spellStart"/>
      <w:r>
        <w:t>Viskontas</w:t>
      </w:r>
      <w:proofErr w:type="spellEnd"/>
    </w:p>
    <w:p w:rsidR="00A472AF" w:rsidRDefault="00A472AF" w:rsidP="00114FAC">
      <w:pPr>
        <w:jc w:val="both"/>
      </w:pPr>
    </w:p>
    <w:p w:rsidR="001119ED" w:rsidRDefault="001119ED" w:rsidP="001119ED">
      <w:pPr>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Kretingos rajono savivaldybės tarybos</w:t>
      </w:r>
    </w:p>
    <w:p w:rsidR="001119ED" w:rsidRDefault="001119ED" w:rsidP="001119ED">
      <w:pPr>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 xml:space="preserve">2014 m. spalio </w:t>
      </w:r>
      <w:r w:rsidR="00114FAC">
        <w:rPr>
          <w:lang w:val="lt-LT"/>
        </w:rPr>
        <w:t xml:space="preserve">30 </w:t>
      </w:r>
      <w:r>
        <w:rPr>
          <w:lang w:val="lt-LT"/>
        </w:rPr>
        <w:t xml:space="preserve">d. sprendimo Nr. </w:t>
      </w:r>
      <w:r w:rsidR="00114FAC">
        <w:rPr>
          <w:lang w:val="lt-LT"/>
        </w:rPr>
        <w:t>T2-</w:t>
      </w:r>
      <w:r w:rsidR="00D049A9">
        <w:rPr>
          <w:lang w:val="lt-LT"/>
        </w:rPr>
        <w:t>291</w:t>
      </w:r>
    </w:p>
    <w:p w:rsidR="001119ED" w:rsidRDefault="001119ED" w:rsidP="001119ED">
      <w:pPr>
        <w:jc w:val="both"/>
        <w:rPr>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t>priedas</w:t>
      </w:r>
    </w:p>
    <w:p w:rsidR="001119ED" w:rsidRDefault="001119ED" w:rsidP="001119ED">
      <w:pPr>
        <w:jc w:val="both"/>
        <w:rPr>
          <w:lang w:val="lt-LT"/>
        </w:rPr>
      </w:pPr>
    </w:p>
    <w:p w:rsidR="001119ED" w:rsidRDefault="001119ED" w:rsidP="001119ED">
      <w:pPr>
        <w:jc w:val="right"/>
        <w:rPr>
          <w:lang w:val="lt-LT"/>
        </w:rPr>
      </w:pPr>
      <w:r>
        <w:rPr>
          <w:lang w:val="lt-LT"/>
        </w:rPr>
        <w:t>1 lentelė</w:t>
      </w:r>
    </w:p>
    <w:tbl>
      <w:tblPr>
        <w:tblW w:w="9684"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283"/>
        <w:gridCol w:w="1284"/>
        <w:gridCol w:w="1284"/>
        <w:gridCol w:w="2178"/>
        <w:gridCol w:w="1753"/>
        <w:gridCol w:w="1902"/>
      </w:tblGrid>
      <w:tr w:rsidR="001119ED" w:rsidTr="001119ED">
        <w:trPr>
          <w:tblCellSpacing w:w="0" w:type="dxa"/>
        </w:trPr>
        <w:tc>
          <w:tcPr>
            <w:tcW w:w="3851" w:type="dxa"/>
            <w:gridSpan w:val="3"/>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Leidžiami matmenys viršyti (cm)</w:t>
            </w:r>
          </w:p>
        </w:tc>
        <w:tc>
          <w:tcPr>
            <w:tcW w:w="5833" w:type="dxa"/>
            <w:gridSpan w:val="3"/>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Mokesčio dydis (</w:t>
            </w:r>
            <w:proofErr w:type="spellStart"/>
            <w:r>
              <w:t>Eur</w:t>
            </w:r>
            <w:proofErr w:type="spellEnd"/>
            <w:r>
              <w:rPr>
                <w:lang w:val="lt-LT"/>
              </w:rPr>
              <w:t>)</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rPr>
                <w:lang w:val="lt-LT"/>
              </w:rPr>
            </w:pPr>
            <w:r>
              <w:rPr>
                <w:lang w:val="lt-LT"/>
              </w:rPr>
              <w:t>aukščio</w:t>
            </w:r>
          </w:p>
        </w:tc>
        <w:tc>
          <w:tcPr>
            <w:tcW w:w="12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rPr>
                <w:lang w:val="lt-LT"/>
              </w:rPr>
            </w:pPr>
            <w:r>
              <w:rPr>
                <w:lang w:val="lt-LT"/>
              </w:rPr>
              <w:t>pločio</w:t>
            </w:r>
          </w:p>
        </w:tc>
        <w:tc>
          <w:tcPr>
            <w:tcW w:w="12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rPr>
                <w:lang w:val="lt-LT"/>
              </w:rPr>
            </w:pPr>
            <w:r>
              <w:rPr>
                <w:lang w:val="lt-LT"/>
              </w:rPr>
              <w:t>ilgio</w:t>
            </w:r>
          </w:p>
        </w:tc>
        <w:tc>
          <w:tcPr>
            <w:tcW w:w="2178"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Vienkartinis tarifas 10 kilometrų</w:t>
            </w:r>
          </w:p>
        </w:tc>
        <w:tc>
          <w:tcPr>
            <w:tcW w:w="1753"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Mėnesio tarifas</w:t>
            </w:r>
          </w:p>
        </w:tc>
        <w:tc>
          <w:tcPr>
            <w:tcW w:w="1902"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Metų tarifas</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10–20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c>
          <w:tcPr>
            <w:tcW w:w="217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1,4</w:t>
            </w:r>
          </w:p>
        </w:tc>
        <w:tc>
          <w:tcPr>
            <w:tcW w:w="175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67</w:t>
            </w:r>
          </w:p>
        </w:tc>
        <w:tc>
          <w:tcPr>
            <w:tcW w:w="1902"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337</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11–20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21–40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101–200</w:t>
            </w:r>
          </w:p>
        </w:tc>
        <w:tc>
          <w:tcPr>
            <w:tcW w:w="217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1,8</w:t>
            </w:r>
          </w:p>
        </w:tc>
        <w:tc>
          <w:tcPr>
            <w:tcW w:w="175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83</w:t>
            </w:r>
          </w:p>
        </w:tc>
        <w:tc>
          <w:tcPr>
            <w:tcW w:w="1902"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413</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21–30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41–60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201–300</w:t>
            </w:r>
          </w:p>
        </w:tc>
        <w:tc>
          <w:tcPr>
            <w:tcW w:w="217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2,1</w:t>
            </w:r>
          </w:p>
        </w:tc>
        <w:tc>
          <w:tcPr>
            <w:tcW w:w="175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96</w:t>
            </w:r>
          </w:p>
        </w:tc>
        <w:tc>
          <w:tcPr>
            <w:tcW w:w="1902"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494</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31–40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61–80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301–400</w:t>
            </w:r>
          </w:p>
        </w:tc>
        <w:tc>
          <w:tcPr>
            <w:tcW w:w="217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2,2</w:t>
            </w:r>
          </w:p>
        </w:tc>
        <w:tc>
          <w:tcPr>
            <w:tcW w:w="175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103</w:t>
            </w:r>
          </w:p>
        </w:tc>
        <w:tc>
          <w:tcPr>
            <w:tcW w:w="1902"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527</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41–50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81–100</w:t>
            </w:r>
          </w:p>
        </w:tc>
        <w:tc>
          <w:tcPr>
            <w:tcW w:w="1284"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401–500</w:t>
            </w:r>
          </w:p>
        </w:tc>
        <w:tc>
          <w:tcPr>
            <w:tcW w:w="217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2,3</w:t>
            </w:r>
          </w:p>
        </w:tc>
        <w:tc>
          <w:tcPr>
            <w:tcW w:w="1753"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109</w:t>
            </w:r>
          </w:p>
        </w:tc>
        <w:tc>
          <w:tcPr>
            <w:tcW w:w="1902"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561</w:t>
            </w:r>
          </w:p>
        </w:tc>
      </w:tr>
      <w:tr w:rsidR="001119ED" w:rsidTr="001119ED">
        <w:trPr>
          <w:tblCellSpacing w:w="0" w:type="dxa"/>
        </w:trPr>
        <w:tc>
          <w:tcPr>
            <w:tcW w:w="1283"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daugiau kaip 50</w:t>
            </w:r>
          </w:p>
        </w:tc>
        <w:tc>
          <w:tcPr>
            <w:tcW w:w="12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daugiau kaip</w:t>
            </w:r>
            <w:r>
              <w:rPr>
                <w:bCs/>
                <w:lang w:val="lt-LT"/>
              </w:rPr>
              <w:t xml:space="preserve"> </w:t>
            </w:r>
            <w:r>
              <w:rPr>
                <w:lang w:val="lt-LT"/>
              </w:rPr>
              <w:t>100</w:t>
            </w:r>
          </w:p>
        </w:tc>
        <w:tc>
          <w:tcPr>
            <w:tcW w:w="12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daugiau kaip</w:t>
            </w:r>
            <w:r>
              <w:rPr>
                <w:bCs/>
                <w:lang w:val="lt-LT"/>
              </w:rPr>
              <w:t xml:space="preserve"> </w:t>
            </w:r>
            <w:r>
              <w:rPr>
                <w:lang w:val="lt-LT"/>
              </w:rPr>
              <w:t>500</w:t>
            </w:r>
          </w:p>
        </w:tc>
        <w:tc>
          <w:tcPr>
            <w:tcW w:w="2178"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3,5</w:t>
            </w:r>
          </w:p>
        </w:tc>
        <w:tc>
          <w:tcPr>
            <w:tcW w:w="1753"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162</w:t>
            </w:r>
          </w:p>
        </w:tc>
        <w:tc>
          <w:tcPr>
            <w:tcW w:w="1902"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878</w:t>
            </w:r>
          </w:p>
        </w:tc>
      </w:tr>
    </w:tbl>
    <w:p w:rsidR="001119ED" w:rsidRDefault="001119ED" w:rsidP="001119ED">
      <w:pPr>
        <w:rPr>
          <w:lang w:val="lt-LT"/>
        </w:rPr>
      </w:pPr>
    </w:p>
    <w:p w:rsidR="001119ED" w:rsidRDefault="001119ED" w:rsidP="001119ED">
      <w:pPr>
        <w:ind w:firstLine="1296"/>
        <w:jc w:val="both"/>
        <w:rPr>
          <w:lang w:val="lt-LT"/>
        </w:rPr>
      </w:pPr>
    </w:p>
    <w:p w:rsidR="001119ED" w:rsidRDefault="001119ED" w:rsidP="001119ED">
      <w:pPr>
        <w:jc w:val="right"/>
        <w:rPr>
          <w:lang w:val="lt-LT"/>
        </w:rPr>
      </w:pPr>
      <w:r>
        <w:rPr>
          <w:lang w:val="lt-LT"/>
        </w:rPr>
        <w:t>2 lentelė</w:t>
      </w:r>
    </w:p>
    <w:tbl>
      <w:tblPr>
        <w:tblW w:w="9722"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98"/>
        <w:gridCol w:w="3179"/>
        <w:gridCol w:w="2945"/>
      </w:tblGrid>
      <w:tr w:rsidR="001119ED" w:rsidTr="001119ED">
        <w:trPr>
          <w:tblCellSpacing w:w="0" w:type="dxa"/>
        </w:trPr>
        <w:tc>
          <w:tcPr>
            <w:tcW w:w="3598" w:type="dxa"/>
            <w:vMerge w:val="restart"/>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Leidžiama ašies (ašių) apkrova viršyta (tonomis)</w:t>
            </w:r>
          </w:p>
        </w:tc>
        <w:tc>
          <w:tcPr>
            <w:tcW w:w="6124" w:type="dxa"/>
            <w:gridSpan w:val="2"/>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Mokesčio dydis (</w:t>
            </w:r>
            <w:proofErr w:type="spellStart"/>
            <w:r>
              <w:t>Eur</w:t>
            </w:r>
            <w:proofErr w:type="spellEnd"/>
            <w:r>
              <w:rPr>
                <w:lang w:val="lt-LT"/>
              </w:rPr>
              <w:t>)</w:t>
            </w:r>
          </w:p>
        </w:tc>
      </w:tr>
      <w:tr w:rsidR="001119ED" w:rsidTr="001119E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119ED" w:rsidRDefault="001119ED">
            <w:pPr>
              <w:rPr>
                <w:lang w:val="lt-LT"/>
              </w:rPr>
            </w:pP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 xml:space="preserve">Vienkartinis tarifas </w:t>
            </w:r>
          </w:p>
          <w:p w:rsidR="001119ED" w:rsidRDefault="001119ED">
            <w:pPr>
              <w:jc w:val="center"/>
              <w:rPr>
                <w:lang w:val="lt-LT"/>
              </w:rPr>
            </w:pPr>
            <w:r>
              <w:rPr>
                <w:lang w:val="lt-LT"/>
              </w:rPr>
              <w:t>10 kilometrų</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Mėnesio tarifas</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0,6–1</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0,7</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49</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1,1–1,5</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1,4</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97</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1,6–2</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1,9</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136</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2,1–3</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3,5</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243</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3,1–4</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5,6</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389</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4,1–5</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7,6</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5,1–6</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9,7</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6,1–7</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11,8</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r>
      <w:tr w:rsidR="001119ED" w:rsidTr="001119ED">
        <w:trPr>
          <w:tblCellSpacing w:w="0" w:type="dxa"/>
        </w:trPr>
        <w:tc>
          <w:tcPr>
            <w:tcW w:w="3598"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7,1–8 įskaitytinai</w:t>
            </w:r>
          </w:p>
        </w:tc>
        <w:tc>
          <w:tcPr>
            <w:tcW w:w="3179"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13,9</w:t>
            </w:r>
          </w:p>
        </w:tc>
        <w:tc>
          <w:tcPr>
            <w:tcW w:w="2945" w:type="dxa"/>
            <w:tcBorders>
              <w:top w:val="outset" w:sz="6" w:space="0" w:color="000000"/>
              <w:left w:val="outset" w:sz="6" w:space="0" w:color="000000"/>
              <w:bottom w:val="outset" w:sz="6" w:space="0" w:color="000000"/>
              <w:right w:val="outset" w:sz="6" w:space="0" w:color="000000"/>
            </w:tcBorders>
            <w:hideMark/>
          </w:tcPr>
          <w:p w:rsidR="001119ED" w:rsidRDefault="001119ED">
            <w:pPr>
              <w:jc w:val="center"/>
              <w:rPr>
                <w:lang w:val="lt-LT"/>
              </w:rPr>
            </w:pPr>
            <w:r>
              <w:rPr>
                <w:lang w:val="lt-LT"/>
              </w:rPr>
              <w:t>–</w:t>
            </w:r>
          </w:p>
        </w:tc>
      </w:tr>
    </w:tbl>
    <w:p w:rsidR="001119ED" w:rsidRDefault="001119ED" w:rsidP="001119ED">
      <w:pPr>
        <w:rPr>
          <w:lang w:val="lt-LT"/>
        </w:rPr>
      </w:pPr>
    </w:p>
    <w:p w:rsidR="001119ED" w:rsidRDefault="001119ED" w:rsidP="001119ED">
      <w:pPr>
        <w:rPr>
          <w:lang w:val="lt-LT"/>
        </w:rPr>
      </w:pPr>
    </w:p>
    <w:p w:rsidR="001119ED" w:rsidRDefault="001119ED" w:rsidP="001119ED">
      <w:pPr>
        <w:jc w:val="right"/>
        <w:rPr>
          <w:lang w:val="lt-LT"/>
        </w:rPr>
      </w:pPr>
      <w:r>
        <w:rPr>
          <w:lang w:val="lt-LT"/>
        </w:rPr>
        <w:t>3 lentelė</w:t>
      </w:r>
    </w:p>
    <w:tbl>
      <w:tblPr>
        <w:tblW w:w="9769"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84"/>
        <w:gridCol w:w="4885"/>
      </w:tblGrid>
      <w:tr w:rsidR="001119ED" w:rsidTr="001119ED">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Leidžiama bendroji masė viršyta (tonomis)</w:t>
            </w:r>
          </w:p>
        </w:tc>
        <w:tc>
          <w:tcPr>
            <w:tcW w:w="4885"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Vienkartinis mokesčio už kiekvieną viršytą toną dydis eurais už 10 kilometrų</w:t>
            </w:r>
          </w:p>
        </w:tc>
      </w:tr>
      <w:tr w:rsidR="001119ED" w:rsidTr="001119ED">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iki 10</w:t>
            </w:r>
          </w:p>
        </w:tc>
        <w:tc>
          <w:tcPr>
            <w:tcW w:w="4885"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0,9</w:t>
            </w:r>
          </w:p>
        </w:tc>
      </w:tr>
      <w:tr w:rsidR="001119ED" w:rsidTr="001119ED">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11–20</w:t>
            </w:r>
          </w:p>
        </w:tc>
        <w:tc>
          <w:tcPr>
            <w:tcW w:w="4885"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1</w:t>
            </w:r>
          </w:p>
        </w:tc>
      </w:tr>
      <w:tr w:rsidR="001119ED" w:rsidTr="001119ED">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21–40</w:t>
            </w:r>
          </w:p>
        </w:tc>
        <w:tc>
          <w:tcPr>
            <w:tcW w:w="4885"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1,2</w:t>
            </w:r>
          </w:p>
        </w:tc>
      </w:tr>
      <w:tr w:rsidR="001119ED" w:rsidTr="001119ED">
        <w:trPr>
          <w:tblCellSpacing w:w="0" w:type="dxa"/>
        </w:trPr>
        <w:tc>
          <w:tcPr>
            <w:tcW w:w="4884"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daugiau kaip 40</w:t>
            </w:r>
          </w:p>
        </w:tc>
        <w:tc>
          <w:tcPr>
            <w:tcW w:w="4885" w:type="dxa"/>
            <w:tcBorders>
              <w:top w:val="outset" w:sz="6" w:space="0" w:color="000000"/>
              <w:left w:val="outset" w:sz="6" w:space="0" w:color="000000"/>
              <w:bottom w:val="outset" w:sz="6" w:space="0" w:color="000000"/>
              <w:right w:val="outset" w:sz="6" w:space="0" w:color="000000"/>
            </w:tcBorders>
            <w:vAlign w:val="center"/>
            <w:hideMark/>
          </w:tcPr>
          <w:p w:rsidR="001119ED" w:rsidRDefault="001119ED">
            <w:pPr>
              <w:jc w:val="center"/>
              <w:rPr>
                <w:lang w:val="lt-LT"/>
              </w:rPr>
            </w:pPr>
            <w:r>
              <w:rPr>
                <w:lang w:val="lt-LT"/>
              </w:rPr>
              <w:t>1,4</w:t>
            </w:r>
          </w:p>
        </w:tc>
      </w:tr>
    </w:tbl>
    <w:p w:rsidR="001119ED" w:rsidRDefault="001119ED" w:rsidP="001119ED">
      <w:pPr>
        <w:rPr>
          <w:lang w:val="lt-LT"/>
        </w:rPr>
      </w:pPr>
    </w:p>
    <w:p w:rsidR="001119ED" w:rsidRDefault="001119ED" w:rsidP="001119ED">
      <w:pPr>
        <w:jc w:val="center"/>
        <w:rPr>
          <w:u w:val="single"/>
          <w:lang w:val="lt-LT"/>
        </w:rPr>
      </w:pP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p>
    <w:p w:rsidR="001119ED" w:rsidRDefault="001119ED" w:rsidP="001119ED">
      <w:pPr>
        <w:rPr>
          <w:bCs/>
          <w:lang w:val="lt-LT"/>
        </w:rPr>
      </w:pPr>
    </w:p>
    <w:p w:rsidR="001119ED" w:rsidRDefault="001119ED" w:rsidP="001119ED">
      <w:pPr>
        <w:jc w:val="both"/>
        <w:rPr>
          <w:lang w:val="lt-LT"/>
        </w:rPr>
      </w:pPr>
    </w:p>
    <w:p w:rsidR="001119ED" w:rsidRDefault="001119ED" w:rsidP="001119ED">
      <w:pPr>
        <w:jc w:val="both"/>
        <w:rPr>
          <w:lang w:val="lt-LT"/>
        </w:rPr>
      </w:pPr>
    </w:p>
    <w:p w:rsidR="00114FAC" w:rsidRDefault="00114FAC" w:rsidP="001119ED">
      <w:pPr>
        <w:jc w:val="both"/>
        <w:rPr>
          <w:lang w:val="lt-LT"/>
        </w:rPr>
      </w:pPr>
    </w:p>
    <w:p w:rsidR="00114FAC" w:rsidRDefault="00114FAC" w:rsidP="001119ED">
      <w:pPr>
        <w:jc w:val="both"/>
        <w:rPr>
          <w:lang w:val="lt-LT"/>
        </w:rPr>
      </w:pPr>
    </w:p>
    <w:p w:rsidR="00A472AF" w:rsidRDefault="00A472AF" w:rsidP="001119ED">
      <w:pPr>
        <w:jc w:val="both"/>
        <w:rPr>
          <w:lang w:val="lt-LT"/>
        </w:rPr>
      </w:pPr>
    </w:p>
    <w:p w:rsidR="003E3AE8" w:rsidRDefault="003E3AE8" w:rsidP="003E3AE8">
      <w:pPr>
        <w:ind w:left="4536" w:firstLine="567"/>
      </w:pPr>
      <w:r>
        <w:lastRenderedPageBreak/>
        <w:t>PATVIRTINTA</w:t>
      </w:r>
    </w:p>
    <w:p w:rsidR="003E3AE8" w:rsidRDefault="003E3AE8" w:rsidP="003E3AE8">
      <w:pPr>
        <w:jc w:val="both"/>
      </w:pPr>
      <w:r>
        <w:tab/>
      </w:r>
      <w:r>
        <w:tab/>
      </w:r>
      <w:r>
        <w:tab/>
      </w:r>
      <w:r>
        <w:tab/>
      </w:r>
      <w:r>
        <w:tab/>
      </w:r>
      <w:r>
        <w:tab/>
      </w:r>
      <w:r>
        <w:tab/>
      </w:r>
      <w:r>
        <w:tab/>
      </w:r>
      <w:r>
        <w:tab/>
      </w: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p>
    <w:p w:rsidR="003E3AE8" w:rsidRDefault="003E3AE8" w:rsidP="003E3AE8">
      <w:r>
        <w:tab/>
      </w:r>
      <w:r>
        <w:tab/>
      </w:r>
      <w:r>
        <w:tab/>
      </w:r>
      <w:r>
        <w:tab/>
      </w:r>
      <w:r>
        <w:tab/>
      </w:r>
      <w:r>
        <w:tab/>
      </w:r>
      <w:r>
        <w:tab/>
      </w:r>
      <w:r>
        <w:tab/>
      </w:r>
      <w:r>
        <w:tab/>
        <w:t xml:space="preserve">2006 m. </w:t>
      </w:r>
      <w:proofErr w:type="spellStart"/>
      <w:r>
        <w:t>balandžio</w:t>
      </w:r>
      <w:proofErr w:type="spellEnd"/>
      <w:r>
        <w:t xml:space="preserve"> 27 d. </w:t>
      </w:r>
      <w:proofErr w:type="spellStart"/>
      <w:r>
        <w:t>sprendimu</w:t>
      </w:r>
      <w:proofErr w:type="spellEnd"/>
      <w:r>
        <w:t xml:space="preserve"> Nr.T2-112</w:t>
      </w:r>
    </w:p>
    <w:p w:rsidR="003E3AE8" w:rsidRDefault="003E3AE8" w:rsidP="003E3AE8">
      <w:r>
        <w:tab/>
      </w:r>
      <w:r>
        <w:tab/>
      </w:r>
      <w:r>
        <w:tab/>
      </w:r>
      <w:r>
        <w:tab/>
      </w:r>
      <w:r>
        <w:tab/>
      </w:r>
      <w:r>
        <w:tab/>
      </w:r>
      <w:r>
        <w:tab/>
      </w:r>
      <w:r>
        <w:tab/>
      </w:r>
      <w:r>
        <w:tab/>
        <w:t>(</w:t>
      </w:r>
      <w:proofErr w:type="spellStart"/>
      <w:r>
        <w:t>Kretingos</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tarybos</w:t>
      </w:r>
      <w:proofErr w:type="spellEnd"/>
      <w:r>
        <w:t xml:space="preserve"> </w:t>
      </w:r>
    </w:p>
    <w:p w:rsidR="003E3AE8" w:rsidRDefault="003E3AE8" w:rsidP="003E3AE8">
      <w:r>
        <w:tab/>
      </w:r>
      <w:r>
        <w:tab/>
      </w:r>
      <w:r>
        <w:tab/>
      </w:r>
      <w:r>
        <w:tab/>
      </w:r>
      <w:r>
        <w:tab/>
      </w:r>
      <w:r>
        <w:tab/>
      </w:r>
      <w:r>
        <w:tab/>
      </w:r>
      <w:r>
        <w:tab/>
      </w:r>
      <w:r>
        <w:tab/>
        <w:t xml:space="preserve">2014 m. </w:t>
      </w:r>
      <w:proofErr w:type="spellStart"/>
      <w:r>
        <w:t>spalio</w:t>
      </w:r>
      <w:proofErr w:type="spellEnd"/>
      <w:r>
        <w:t xml:space="preserve"> 30 d. </w:t>
      </w:r>
      <w:proofErr w:type="spellStart"/>
      <w:r>
        <w:t>sprendimo</w:t>
      </w:r>
      <w:proofErr w:type="spellEnd"/>
      <w:r>
        <w:t xml:space="preserve"> Nr. T2-</w:t>
      </w:r>
      <w:r w:rsidR="00D049A9">
        <w:t>291</w:t>
      </w:r>
      <w:bookmarkStart w:id="0" w:name="_GoBack"/>
      <w:bookmarkEnd w:id="0"/>
    </w:p>
    <w:p w:rsidR="003E3AE8" w:rsidRDefault="003E3AE8" w:rsidP="003E3AE8">
      <w:r>
        <w:tab/>
      </w:r>
      <w:r>
        <w:tab/>
      </w:r>
      <w:r>
        <w:tab/>
      </w:r>
      <w:r>
        <w:tab/>
      </w:r>
      <w:r>
        <w:tab/>
      </w:r>
      <w:r>
        <w:tab/>
      </w:r>
      <w:r>
        <w:tab/>
      </w:r>
      <w:r>
        <w:tab/>
      </w:r>
      <w:r>
        <w:tab/>
      </w:r>
      <w:proofErr w:type="spellStart"/>
      <w:proofErr w:type="gramStart"/>
      <w:r>
        <w:t>redakcija</w:t>
      </w:r>
      <w:proofErr w:type="spellEnd"/>
      <w:proofErr w:type="gramEnd"/>
    </w:p>
    <w:p w:rsidR="003E3AE8" w:rsidRDefault="003E3AE8" w:rsidP="003E3AE8">
      <w:pPr>
        <w:rPr>
          <w:b/>
          <w:bCs/>
          <w:sz w:val="16"/>
          <w:szCs w:val="16"/>
        </w:rPr>
      </w:pPr>
    </w:p>
    <w:p w:rsidR="003E3AE8" w:rsidRDefault="003E3AE8" w:rsidP="003E3AE8">
      <w:pPr>
        <w:jc w:val="center"/>
        <w:rPr>
          <w:b/>
          <w:bCs/>
          <w:sz w:val="28"/>
          <w:u w:val="single"/>
        </w:rPr>
      </w:pPr>
      <w:r>
        <w:rPr>
          <w:b/>
          <w:bCs/>
          <w:sz w:val="28"/>
        </w:rPr>
        <w:t>LEIDIMAS Nr.</w:t>
      </w:r>
      <w:r>
        <w:rPr>
          <w:b/>
          <w:bCs/>
          <w:sz w:val="28"/>
          <w:u w:val="single"/>
        </w:rPr>
        <w:t xml:space="preserve"> ______</w:t>
      </w:r>
    </w:p>
    <w:p w:rsidR="003E3AE8" w:rsidRDefault="003E3AE8" w:rsidP="003E3AE8">
      <w:pPr>
        <w:jc w:val="center"/>
        <w:rPr>
          <w:b/>
          <w:bCs/>
        </w:rPr>
      </w:pPr>
      <w:proofErr w:type="spellStart"/>
      <w:r>
        <w:rPr>
          <w:b/>
          <w:bCs/>
        </w:rPr>
        <w:t>didžiagabaritei</w:t>
      </w:r>
      <w:proofErr w:type="spellEnd"/>
      <w:r>
        <w:rPr>
          <w:b/>
          <w:bCs/>
        </w:rPr>
        <w:t xml:space="preserve"> </w:t>
      </w:r>
      <w:proofErr w:type="spellStart"/>
      <w:r>
        <w:rPr>
          <w:b/>
          <w:bCs/>
        </w:rPr>
        <w:t>ir</w:t>
      </w:r>
      <w:proofErr w:type="spellEnd"/>
      <w:r>
        <w:rPr>
          <w:b/>
          <w:bCs/>
        </w:rPr>
        <w:t xml:space="preserve"> (</w:t>
      </w:r>
      <w:proofErr w:type="spellStart"/>
      <w:r>
        <w:rPr>
          <w:b/>
          <w:bCs/>
        </w:rPr>
        <w:t>ar</w:t>
      </w:r>
      <w:proofErr w:type="spellEnd"/>
      <w:r>
        <w:rPr>
          <w:b/>
          <w:bCs/>
        </w:rPr>
        <w:t xml:space="preserve">) </w:t>
      </w:r>
      <w:proofErr w:type="spellStart"/>
      <w:r>
        <w:rPr>
          <w:b/>
          <w:bCs/>
        </w:rPr>
        <w:t>sunkiasvorei</w:t>
      </w:r>
      <w:proofErr w:type="spellEnd"/>
      <w:r>
        <w:rPr>
          <w:b/>
          <w:bCs/>
        </w:rPr>
        <w:t xml:space="preserve"> </w:t>
      </w:r>
      <w:proofErr w:type="spellStart"/>
      <w:r>
        <w:rPr>
          <w:b/>
          <w:bCs/>
        </w:rPr>
        <w:t>kelių</w:t>
      </w:r>
      <w:proofErr w:type="spellEnd"/>
      <w:r>
        <w:rPr>
          <w:b/>
          <w:bCs/>
        </w:rPr>
        <w:t xml:space="preserve"> </w:t>
      </w:r>
      <w:proofErr w:type="spellStart"/>
      <w:r>
        <w:rPr>
          <w:b/>
          <w:bCs/>
        </w:rPr>
        <w:t>transporto</w:t>
      </w:r>
      <w:proofErr w:type="spellEnd"/>
      <w:r>
        <w:rPr>
          <w:b/>
          <w:bCs/>
        </w:rPr>
        <w:t xml:space="preserve"> </w:t>
      </w:r>
      <w:proofErr w:type="spellStart"/>
      <w:r>
        <w:rPr>
          <w:b/>
          <w:bCs/>
        </w:rPr>
        <w:t>priemonei</w:t>
      </w:r>
      <w:proofErr w:type="spellEnd"/>
      <w:r>
        <w:rPr>
          <w:b/>
          <w:bCs/>
        </w:rPr>
        <w:t xml:space="preserve"> </w:t>
      </w:r>
      <w:proofErr w:type="spellStart"/>
      <w:r>
        <w:rPr>
          <w:b/>
          <w:bCs/>
        </w:rPr>
        <w:t>važiuoti</w:t>
      </w:r>
      <w:proofErr w:type="spellEnd"/>
      <w:r>
        <w:rPr>
          <w:b/>
          <w:bCs/>
        </w:rPr>
        <w:t xml:space="preserve"> </w:t>
      </w:r>
    </w:p>
    <w:p w:rsidR="003E3AE8" w:rsidRDefault="003E3AE8" w:rsidP="003E3AE8">
      <w:pPr>
        <w:jc w:val="center"/>
        <w:rPr>
          <w:b/>
          <w:bCs/>
        </w:rPr>
      </w:pPr>
      <w:proofErr w:type="spellStart"/>
      <w:r>
        <w:rPr>
          <w:b/>
          <w:bCs/>
        </w:rPr>
        <w:t>Kretingos</w:t>
      </w:r>
      <w:proofErr w:type="spellEnd"/>
      <w:r>
        <w:rPr>
          <w:b/>
          <w:bCs/>
        </w:rPr>
        <w:t xml:space="preserve"> </w:t>
      </w:r>
      <w:proofErr w:type="spellStart"/>
      <w:r>
        <w:rPr>
          <w:b/>
          <w:bCs/>
        </w:rPr>
        <w:t>rajono</w:t>
      </w:r>
      <w:proofErr w:type="spellEnd"/>
      <w:r>
        <w:rPr>
          <w:b/>
          <w:bCs/>
        </w:rPr>
        <w:t xml:space="preserve"> </w:t>
      </w:r>
      <w:proofErr w:type="spellStart"/>
      <w:r>
        <w:rPr>
          <w:b/>
          <w:bCs/>
        </w:rPr>
        <w:t>savivaldybės</w:t>
      </w:r>
      <w:proofErr w:type="spellEnd"/>
      <w:r>
        <w:rPr>
          <w:b/>
          <w:bCs/>
        </w:rPr>
        <w:t xml:space="preserve"> </w:t>
      </w:r>
      <w:proofErr w:type="spellStart"/>
      <w:r>
        <w:rPr>
          <w:b/>
          <w:bCs/>
        </w:rPr>
        <w:t>vietinės</w:t>
      </w:r>
      <w:proofErr w:type="spellEnd"/>
      <w:r>
        <w:rPr>
          <w:b/>
          <w:bCs/>
        </w:rPr>
        <w:t xml:space="preserve"> </w:t>
      </w:r>
      <w:proofErr w:type="spellStart"/>
      <w:r>
        <w:rPr>
          <w:b/>
          <w:bCs/>
        </w:rPr>
        <w:t>reikšmės</w:t>
      </w:r>
      <w:proofErr w:type="spellEnd"/>
      <w:r>
        <w:rPr>
          <w:b/>
          <w:bCs/>
        </w:rPr>
        <w:t xml:space="preserve"> </w:t>
      </w:r>
      <w:proofErr w:type="spellStart"/>
      <w:r>
        <w:rPr>
          <w:b/>
          <w:bCs/>
        </w:rPr>
        <w:t>keliais</w:t>
      </w:r>
      <w:proofErr w:type="spellEnd"/>
    </w:p>
    <w:p w:rsidR="003E3AE8" w:rsidRDefault="003E3AE8" w:rsidP="003E3AE8">
      <w:pPr>
        <w:rPr>
          <w:b/>
          <w:bCs/>
        </w:rPr>
      </w:pPr>
    </w:p>
    <w:p w:rsidR="003E3AE8" w:rsidRDefault="003E3AE8" w:rsidP="003E3AE8">
      <w:pPr>
        <w:rPr>
          <w:sz w:val="18"/>
          <w:szCs w:val="18"/>
        </w:rPr>
      </w:pPr>
      <w:r>
        <w:rPr>
          <w:b/>
          <w:bCs/>
          <w:sz w:val="20"/>
          <w:szCs w:val="20"/>
        </w:rPr>
        <w:t xml:space="preserve">1. </w:t>
      </w:r>
      <w:proofErr w:type="spellStart"/>
      <w:r>
        <w:rPr>
          <w:b/>
          <w:bCs/>
          <w:sz w:val="20"/>
          <w:szCs w:val="20"/>
        </w:rPr>
        <w:t>Vežimo</w:t>
      </w:r>
      <w:proofErr w:type="spellEnd"/>
      <w:r>
        <w:rPr>
          <w:b/>
          <w:bCs/>
          <w:sz w:val="20"/>
          <w:szCs w:val="20"/>
        </w:rPr>
        <w:t xml:space="preserve"> </w:t>
      </w:r>
      <w:proofErr w:type="spellStart"/>
      <w:r>
        <w:rPr>
          <w:b/>
          <w:bCs/>
          <w:sz w:val="20"/>
          <w:szCs w:val="20"/>
        </w:rPr>
        <w:t>maršrutas</w:t>
      </w:r>
      <w:proofErr w:type="spellEnd"/>
      <w:r>
        <w:rPr>
          <w:sz w:val="20"/>
          <w:szCs w:val="20"/>
        </w:rPr>
        <w:t xml:space="preserve"> </w:t>
      </w:r>
      <w:r>
        <w:rPr>
          <w:sz w:val="18"/>
          <w:szCs w:val="18"/>
        </w:rPr>
        <w:t>______________________________________________________________________________________</w:t>
      </w:r>
    </w:p>
    <w:p w:rsidR="003E3AE8" w:rsidRDefault="003E3AE8" w:rsidP="003E3AE8">
      <w:pPr>
        <w:rPr>
          <w:sz w:val="16"/>
          <w:szCs w:val="16"/>
        </w:rPr>
      </w:pPr>
    </w:p>
    <w:p w:rsidR="003E3AE8" w:rsidRDefault="003E3AE8" w:rsidP="003E3AE8">
      <w:pPr>
        <w:rPr>
          <w:sz w:val="18"/>
          <w:szCs w:val="18"/>
        </w:rPr>
      </w:pPr>
      <w:r>
        <w:rPr>
          <w:sz w:val="18"/>
          <w:szCs w:val="18"/>
        </w:rPr>
        <w:t>___________________________________________________________________________________________________________</w:t>
      </w:r>
    </w:p>
    <w:p w:rsidR="003E3AE8" w:rsidRDefault="003E3AE8" w:rsidP="003E3AE8">
      <w:pPr>
        <w:rPr>
          <w:sz w:val="18"/>
          <w:szCs w:val="18"/>
        </w:rPr>
      </w:pPr>
    </w:p>
    <w:p w:rsidR="003E3AE8" w:rsidRDefault="003E3AE8" w:rsidP="003E3AE8">
      <w:pPr>
        <w:rPr>
          <w:sz w:val="18"/>
          <w:szCs w:val="18"/>
        </w:rPr>
      </w:pPr>
      <w:r>
        <w:rPr>
          <w:b/>
          <w:bCs/>
          <w:sz w:val="20"/>
          <w:szCs w:val="20"/>
        </w:rPr>
        <w:t xml:space="preserve">2. </w:t>
      </w:r>
      <w:proofErr w:type="spellStart"/>
      <w:r>
        <w:rPr>
          <w:b/>
          <w:bCs/>
          <w:sz w:val="20"/>
          <w:szCs w:val="20"/>
        </w:rPr>
        <w:t>Transporto</w:t>
      </w:r>
      <w:proofErr w:type="spellEnd"/>
      <w:r>
        <w:rPr>
          <w:b/>
          <w:bCs/>
          <w:sz w:val="20"/>
          <w:szCs w:val="20"/>
        </w:rPr>
        <w:t xml:space="preserve"> </w:t>
      </w:r>
      <w:proofErr w:type="spellStart"/>
      <w:r>
        <w:rPr>
          <w:b/>
          <w:bCs/>
          <w:sz w:val="20"/>
          <w:szCs w:val="20"/>
        </w:rPr>
        <w:t>priemonės</w:t>
      </w:r>
      <w:proofErr w:type="spellEnd"/>
      <w:r>
        <w:rPr>
          <w:b/>
          <w:bCs/>
          <w:sz w:val="20"/>
          <w:szCs w:val="20"/>
        </w:rPr>
        <w:t xml:space="preserve"> </w:t>
      </w:r>
      <w:proofErr w:type="spellStart"/>
      <w:r>
        <w:rPr>
          <w:b/>
          <w:bCs/>
          <w:sz w:val="20"/>
          <w:szCs w:val="20"/>
        </w:rPr>
        <w:t>savininkas</w:t>
      </w:r>
      <w:proofErr w:type="spellEnd"/>
      <w:r>
        <w:rPr>
          <w:b/>
          <w:bCs/>
          <w:sz w:val="20"/>
          <w:szCs w:val="20"/>
        </w:rPr>
        <w:t xml:space="preserve"> </w:t>
      </w:r>
      <w:r>
        <w:rPr>
          <w:sz w:val="18"/>
          <w:szCs w:val="18"/>
        </w:rPr>
        <w:t>________________________________________________________________________</w:t>
      </w:r>
    </w:p>
    <w:p w:rsidR="003E3AE8" w:rsidRDefault="003E3AE8" w:rsidP="003E3AE8">
      <w:pPr>
        <w:rPr>
          <w:i/>
          <w:sz w:val="16"/>
          <w:szCs w:val="16"/>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i/>
          <w:sz w:val="16"/>
          <w:szCs w:val="16"/>
        </w:rPr>
        <w:t>(</w:t>
      </w:r>
      <w:proofErr w:type="spellStart"/>
      <w:r>
        <w:rPr>
          <w:i/>
          <w:sz w:val="16"/>
          <w:szCs w:val="16"/>
        </w:rPr>
        <w:t>vežėjo</w:t>
      </w:r>
      <w:proofErr w:type="spellEnd"/>
      <w:r>
        <w:rPr>
          <w:i/>
          <w:sz w:val="16"/>
          <w:szCs w:val="16"/>
        </w:rPr>
        <w:t xml:space="preserve"> </w:t>
      </w:r>
      <w:proofErr w:type="spellStart"/>
      <w:r>
        <w:rPr>
          <w:i/>
          <w:sz w:val="16"/>
          <w:szCs w:val="16"/>
        </w:rPr>
        <w:t>pavadinimas</w:t>
      </w:r>
      <w:proofErr w:type="spellEnd"/>
      <w:r>
        <w:rPr>
          <w:i/>
          <w:sz w:val="16"/>
          <w:szCs w:val="16"/>
        </w:rPr>
        <w:t xml:space="preserve">, </w:t>
      </w:r>
      <w:proofErr w:type="spellStart"/>
      <w:r>
        <w:rPr>
          <w:i/>
          <w:sz w:val="16"/>
          <w:szCs w:val="16"/>
        </w:rPr>
        <w:t>adresas</w:t>
      </w:r>
      <w:proofErr w:type="spellEnd"/>
      <w:r>
        <w:rPr>
          <w:i/>
          <w:sz w:val="16"/>
          <w:szCs w:val="16"/>
        </w:rPr>
        <w:t xml:space="preserve">, </w:t>
      </w:r>
      <w:proofErr w:type="spellStart"/>
      <w:r>
        <w:rPr>
          <w:i/>
          <w:sz w:val="16"/>
          <w:szCs w:val="16"/>
        </w:rPr>
        <w:t>telefono</w:t>
      </w:r>
      <w:proofErr w:type="spellEnd"/>
      <w:r>
        <w:rPr>
          <w:i/>
          <w:sz w:val="16"/>
          <w:szCs w:val="16"/>
        </w:rPr>
        <w:t xml:space="preserve"> Nr.)</w:t>
      </w:r>
    </w:p>
    <w:p w:rsidR="003E3AE8" w:rsidRDefault="003E3AE8" w:rsidP="003E3AE8">
      <w:pPr>
        <w:rPr>
          <w:sz w:val="18"/>
          <w:szCs w:val="18"/>
        </w:rPr>
      </w:pPr>
      <w:r>
        <w:rPr>
          <w:sz w:val="18"/>
          <w:szCs w:val="18"/>
        </w:rPr>
        <w:t>___________________________________________________________________________________________________________</w:t>
      </w:r>
    </w:p>
    <w:p w:rsidR="003E3AE8" w:rsidRDefault="003E3AE8" w:rsidP="003E3AE8">
      <w:pPr>
        <w:rPr>
          <w:sz w:val="18"/>
          <w:szCs w:val="18"/>
        </w:rPr>
      </w:pPr>
    </w:p>
    <w:p w:rsidR="003E3AE8" w:rsidRDefault="003E3AE8" w:rsidP="003E3AE8">
      <w:pPr>
        <w:rPr>
          <w:sz w:val="18"/>
          <w:szCs w:val="18"/>
        </w:rPr>
      </w:pPr>
      <w:r>
        <w:rPr>
          <w:b/>
          <w:bCs/>
          <w:sz w:val="20"/>
          <w:szCs w:val="20"/>
        </w:rPr>
        <w:t xml:space="preserve">3. </w:t>
      </w:r>
      <w:proofErr w:type="spellStart"/>
      <w:r>
        <w:rPr>
          <w:b/>
          <w:bCs/>
          <w:sz w:val="20"/>
          <w:szCs w:val="20"/>
        </w:rPr>
        <w:t>Transporto</w:t>
      </w:r>
      <w:proofErr w:type="spellEnd"/>
      <w:r>
        <w:rPr>
          <w:b/>
          <w:bCs/>
          <w:sz w:val="20"/>
          <w:szCs w:val="20"/>
        </w:rPr>
        <w:t xml:space="preserve"> </w:t>
      </w:r>
      <w:proofErr w:type="spellStart"/>
      <w:r>
        <w:rPr>
          <w:b/>
          <w:bCs/>
          <w:sz w:val="20"/>
          <w:szCs w:val="20"/>
        </w:rPr>
        <w:t>priemonės</w:t>
      </w:r>
      <w:proofErr w:type="spellEnd"/>
      <w:r>
        <w:rPr>
          <w:b/>
          <w:bCs/>
          <w:sz w:val="20"/>
          <w:szCs w:val="20"/>
        </w:rPr>
        <w:t xml:space="preserve"> </w:t>
      </w:r>
      <w:proofErr w:type="spellStart"/>
      <w:r>
        <w:rPr>
          <w:b/>
          <w:bCs/>
          <w:sz w:val="20"/>
          <w:szCs w:val="20"/>
        </w:rPr>
        <w:t>markė</w:t>
      </w:r>
      <w:proofErr w:type="spellEnd"/>
      <w:r>
        <w:rPr>
          <w:b/>
          <w:bCs/>
          <w:sz w:val="20"/>
          <w:szCs w:val="20"/>
        </w:rPr>
        <w:t xml:space="preserve">, </w:t>
      </w:r>
      <w:proofErr w:type="spellStart"/>
      <w:r>
        <w:rPr>
          <w:b/>
          <w:bCs/>
          <w:sz w:val="20"/>
          <w:szCs w:val="20"/>
        </w:rPr>
        <w:t>modelis</w:t>
      </w:r>
      <w:proofErr w:type="spellEnd"/>
      <w:r>
        <w:rPr>
          <w:b/>
          <w:bCs/>
          <w:sz w:val="20"/>
          <w:szCs w:val="20"/>
        </w:rPr>
        <w:t xml:space="preserve">, </w:t>
      </w:r>
      <w:proofErr w:type="spellStart"/>
      <w:r>
        <w:rPr>
          <w:b/>
          <w:bCs/>
          <w:sz w:val="20"/>
          <w:szCs w:val="20"/>
        </w:rPr>
        <w:t>valst</w:t>
      </w:r>
      <w:proofErr w:type="spellEnd"/>
      <w:r>
        <w:rPr>
          <w:b/>
          <w:bCs/>
          <w:sz w:val="20"/>
          <w:szCs w:val="20"/>
        </w:rPr>
        <w:t xml:space="preserve">. Nr. </w:t>
      </w:r>
      <w:r>
        <w:rPr>
          <w:sz w:val="18"/>
          <w:szCs w:val="18"/>
        </w:rPr>
        <w:t>__________________________________________________________</w:t>
      </w:r>
    </w:p>
    <w:p w:rsidR="003E3AE8" w:rsidRDefault="003E3AE8" w:rsidP="003E3AE8">
      <w:pPr>
        <w:rPr>
          <w:sz w:val="16"/>
          <w:szCs w:val="16"/>
        </w:rPr>
      </w:pPr>
    </w:p>
    <w:p w:rsidR="003E3AE8" w:rsidRDefault="003E3AE8" w:rsidP="003E3AE8">
      <w:pPr>
        <w:rPr>
          <w:b/>
          <w:bCs/>
          <w:sz w:val="20"/>
          <w:szCs w:val="20"/>
        </w:rPr>
      </w:pPr>
      <w:r>
        <w:rPr>
          <w:b/>
          <w:bCs/>
          <w:sz w:val="20"/>
          <w:szCs w:val="20"/>
        </w:rPr>
        <w:t xml:space="preserve">4. </w:t>
      </w:r>
      <w:proofErr w:type="spellStart"/>
      <w:r>
        <w:rPr>
          <w:b/>
          <w:bCs/>
          <w:sz w:val="20"/>
          <w:szCs w:val="20"/>
        </w:rPr>
        <w:t>Duomenys</w:t>
      </w:r>
      <w:proofErr w:type="spellEnd"/>
      <w:r>
        <w:rPr>
          <w:b/>
          <w:bCs/>
          <w:sz w:val="20"/>
          <w:szCs w:val="20"/>
        </w:rPr>
        <w:t xml:space="preserve"> </w:t>
      </w:r>
      <w:proofErr w:type="spellStart"/>
      <w:r>
        <w:rPr>
          <w:b/>
          <w:bCs/>
          <w:sz w:val="20"/>
          <w:szCs w:val="20"/>
        </w:rPr>
        <w:t>apie</w:t>
      </w:r>
      <w:proofErr w:type="spellEnd"/>
      <w:r>
        <w:rPr>
          <w:b/>
          <w:bCs/>
          <w:sz w:val="20"/>
          <w:szCs w:val="20"/>
        </w:rPr>
        <w:t xml:space="preserve"> </w:t>
      </w:r>
      <w:proofErr w:type="spellStart"/>
      <w:r>
        <w:rPr>
          <w:b/>
          <w:bCs/>
          <w:sz w:val="20"/>
          <w:szCs w:val="20"/>
        </w:rPr>
        <w:t>transporto</w:t>
      </w:r>
      <w:proofErr w:type="spellEnd"/>
      <w:r>
        <w:rPr>
          <w:b/>
          <w:bCs/>
          <w:sz w:val="20"/>
          <w:szCs w:val="20"/>
        </w:rPr>
        <w:t xml:space="preserve"> </w:t>
      </w:r>
      <w:proofErr w:type="spellStart"/>
      <w:r>
        <w:rPr>
          <w:b/>
          <w:bCs/>
          <w:sz w:val="20"/>
          <w:szCs w:val="20"/>
        </w:rPr>
        <w:t>priemonę</w:t>
      </w:r>
      <w:proofErr w:type="spellEnd"/>
      <w:r>
        <w:rPr>
          <w:b/>
          <w:bCs/>
          <w:sz w:val="20"/>
          <w:szCs w:val="20"/>
        </w:rPr>
        <w:t>:</w:t>
      </w:r>
      <w:r>
        <w:rPr>
          <w:b/>
          <w:bCs/>
          <w:sz w:val="20"/>
          <w:szCs w:val="20"/>
        </w:rPr>
        <w:tab/>
      </w:r>
      <w:r>
        <w:rPr>
          <w:b/>
          <w:bCs/>
          <w:sz w:val="20"/>
          <w:szCs w:val="20"/>
        </w:rPr>
        <w:tab/>
      </w:r>
      <w:r>
        <w:rPr>
          <w:b/>
          <w:bCs/>
          <w:sz w:val="20"/>
          <w:szCs w:val="20"/>
        </w:rPr>
        <w:tab/>
      </w:r>
      <w:r>
        <w:rPr>
          <w:b/>
          <w:bCs/>
          <w:sz w:val="20"/>
          <w:szCs w:val="20"/>
        </w:rPr>
        <w:tab/>
        <w:t xml:space="preserve">5. </w:t>
      </w:r>
      <w:proofErr w:type="spellStart"/>
      <w:r>
        <w:rPr>
          <w:b/>
          <w:bCs/>
          <w:sz w:val="20"/>
          <w:szCs w:val="20"/>
        </w:rPr>
        <w:t>Mokestis</w:t>
      </w:r>
      <w:proofErr w:type="spellEnd"/>
      <w:r>
        <w:rPr>
          <w:b/>
          <w:bCs/>
          <w:sz w:val="20"/>
          <w:szCs w:val="20"/>
        </w:rPr>
        <w:t xml:space="preserve"> </w:t>
      </w:r>
      <w:proofErr w:type="spellStart"/>
      <w:r>
        <w:rPr>
          <w:b/>
          <w:bCs/>
          <w:sz w:val="20"/>
          <w:szCs w:val="20"/>
        </w:rPr>
        <w:t>už</w:t>
      </w:r>
      <w:proofErr w:type="spellEnd"/>
      <w:r>
        <w:rPr>
          <w:b/>
          <w:bCs/>
          <w:sz w:val="20"/>
          <w:szCs w:val="20"/>
        </w:rPr>
        <w:t xml:space="preserve"> </w:t>
      </w:r>
      <w:proofErr w:type="spellStart"/>
      <w:r>
        <w:rPr>
          <w:b/>
          <w:bCs/>
          <w:sz w:val="20"/>
          <w:szCs w:val="20"/>
        </w:rPr>
        <w:t>leidžiamų</w:t>
      </w:r>
      <w:proofErr w:type="spellEnd"/>
      <w:r>
        <w:rPr>
          <w:b/>
          <w:bCs/>
          <w:sz w:val="20"/>
          <w:szCs w:val="20"/>
        </w:rPr>
        <w:t>:</w:t>
      </w:r>
    </w:p>
    <w:p w:rsidR="003E3AE8" w:rsidRDefault="003E3AE8" w:rsidP="003E3AE8">
      <w:pPr>
        <w:ind w:left="300"/>
        <w:rPr>
          <w:bCs/>
          <w:sz w:val="20"/>
        </w:rPr>
      </w:pP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Cs/>
          <w:sz w:val="20"/>
        </w:rPr>
        <w:tab/>
      </w:r>
      <w:r>
        <w:rPr>
          <w:b/>
          <w:sz w:val="18"/>
          <w:szCs w:val="18"/>
        </w:rPr>
        <w:t xml:space="preserve">5.1. </w:t>
      </w:r>
      <w:proofErr w:type="spellStart"/>
      <w:r>
        <w:rPr>
          <w:b/>
          <w:sz w:val="18"/>
          <w:szCs w:val="18"/>
        </w:rPr>
        <w:t>matmenų</w:t>
      </w:r>
      <w:proofErr w:type="spellEnd"/>
      <w:r>
        <w:rPr>
          <w:b/>
          <w:sz w:val="18"/>
          <w:szCs w:val="18"/>
        </w:rPr>
        <w:t xml:space="preserve"> </w:t>
      </w:r>
      <w:proofErr w:type="spellStart"/>
      <w:r>
        <w:rPr>
          <w:b/>
          <w:sz w:val="18"/>
          <w:szCs w:val="18"/>
        </w:rPr>
        <w:t>viršijimą</w:t>
      </w:r>
      <w:proofErr w:type="spellEnd"/>
      <w:r>
        <w:rPr>
          <w:b/>
          <w:sz w:val="18"/>
          <w:szCs w:val="18"/>
        </w:rPr>
        <w:t>:</w:t>
      </w:r>
    </w:p>
    <w:p w:rsidR="003E3AE8" w:rsidRDefault="003E3AE8" w:rsidP="003E3AE8">
      <w:pPr>
        <w:ind w:left="300"/>
        <w:rPr>
          <w:b/>
          <w:sz w:val="18"/>
          <w:szCs w:val="18"/>
        </w:rPr>
      </w:pPr>
      <w:proofErr w:type="spellStart"/>
      <w:r>
        <w:rPr>
          <w:bCs/>
          <w:sz w:val="18"/>
          <w:szCs w:val="18"/>
        </w:rPr>
        <w:t>Ilgis</w:t>
      </w:r>
      <w:proofErr w:type="spellEnd"/>
      <w:r>
        <w:rPr>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m</w:t>
      </w: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roofErr w:type="spellStart"/>
      <w:r>
        <w:rPr>
          <w:sz w:val="18"/>
          <w:szCs w:val="18"/>
        </w:rPr>
        <w:t>Eur</w:t>
      </w:r>
      <w:proofErr w:type="spellEnd"/>
    </w:p>
    <w:p w:rsidR="003E3AE8" w:rsidRDefault="003E3AE8" w:rsidP="003E3AE8">
      <w:pPr>
        <w:rPr>
          <w:bCs/>
          <w:sz w:val="18"/>
          <w:szCs w:val="18"/>
        </w:rPr>
      </w:pPr>
    </w:p>
    <w:p w:rsidR="003E3AE8" w:rsidRDefault="003E3AE8" w:rsidP="003E3AE8">
      <w:pPr>
        <w:ind w:left="300"/>
        <w:rPr>
          <w:sz w:val="18"/>
          <w:szCs w:val="18"/>
        </w:rPr>
      </w:pPr>
      <w:proofErr w:type="spellStart"/>
      <w:r>
        <w:rPr>
          <w:bCs/>
          <w:sz w:val="18"/>
          <w:szCs w:val="18"/>
        </w:rPr>
        <w:t>plotis</w:t>
      </w:r>
      <w:proofErr w:type="spellEnd"/>
      <w:r>
        <w:rPr>
          <w:bCs/>
          <w:sz w:val="18"/>
          <w:szCs w:val="18"/>
        </w:rPr>
        <w:t xml:space="preserve"> </w:t>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sz w:val="18"/>
          <w:szCs w:val="18"/>
        </w:rPr>
        <w:t>m</w:t>
      </w:r>
      <w:r>
        <w:rPr>
          <w:sz w:val="18"/>
          <w:szCs w:val="18"/>
        </w:rPr>
        <w:tab/>
      </w:r>
      <w:r>
        <w:rPr>
          <w:sz w:val="18"/>
          <w:szCs w:val="18"/>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proofErr w:type="spellStart"/>
      <w:r>
        <w:rPr>
          <w:sz w:val="18"/>
          <w:szCs w:val="18"/>
        </w:rPr>
        <w:t>Eur</w:t>
      </w:r>
      <w:proofErr w:type="spellEnd"/>
    </w:p>
    <w:p w:rsidR="003E3AE8" w:rsidRDefault="003E3AE8" w:rsidP="003E3AE8">
      <w:pPr>
        <w:rPr>
          <w:sz w:val="16"/>
          <w:szCs w:val="16"/>
        </w:rPr>
      </w:pPr>
    </w:p>
    <w:p w:rsidR="003E3AE8" w:rsidRDefault="003E3AE8" w:rsidP="003E3AE8">
      <w:pPr>
        <w:ind w:firstLine="300"/>
        <w:rPr>
          <w:sz w:val="18"/>
          <w:szCs w:val="18"/>
        </w:rPr>
      </w:pPr>
      <w:proofErr w:type="spellStart"/>
      <w:r>
        <w:rPr>
          <w:bCs/>
          <w:sz w:val="18"/>
          <w:szCs w:val="18"/>
        </w:rPr>
        <w:t>aukštis</w:t>
      </w:r>
      <w:proofErr w:type="spellEnd"/>
      <w:r>
        <w:rPr>
          <w:bCs/>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m</w:t>
      </w:r>
      <w:r>
        <w:rPr>
          <w:sz w:val="18"/>
          <w:szCs w:val="18"/>
        </w:rPr>
        <w:tab/>
      </w:r>
      <w:r>
        <w:rPr>
          <w:sz w:val="18"/>
          <w:szCs w:val="18"/>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r>
        <w:rPr>
          <w:bCs/>
          <w:sz w:val="18"/>
          <w:szCs w:val="18"/>
          <w:u w:val="single"/>
        </w:rPr>
        <w:tab/>
      </w:r>
      <w:proofErr w:type="spellStart"/>
      <w:r>
        <w:rPr>
          <w:sz w:val="18"/>
          <w:szCs w:val="18"/>
        </w:rPr>
        <w:t>Eur</w:t>
      </w:r>
      <w:proofErr w:type="spellEnd"/>
    </w:p>
    <w:p w:rsidR="003E3AE8" w:rsidRDefault="003E3AE8" w:rsidP="003E3AE8">
      <w:pPr>
        <w:rPr>
          <w:bCs/>
          <w:sz w:val="16"/>
          <w:szCs w:val="16"/>
        </w:rPr>
      </w:pPr>
    </w:p>
    <w:p w:rsidR="003E3AE8" w:rsidRDefault="003E3AE8" w:rsidP="003E3AE8">
      <w:pPr>
        <w:ind w:firstLine="300"/>
        <w:rPr>
          <w:bCs/>
          <w:sz w:val="18"/>
          <w:szCs w:val="18"/>
        </w:rPr>
      </w:pPr>
      <w:proofErr w:type="spellStart"/>
      <w:r>
        <w:rPr>
          <w:bCs/>
          <w:sz w:val="18"/>
          <w:szCs w:val="18"/>
        </w:rPr>
        <w:t>krovinio</w:t>
      </w:r>
      <w:proofErr w:type="spellEnd"/>
      <w:r>
        <w:rPr>
          <w:bCs/>
          <w:sz w:val="18"/>
          <w:szCs w:val="18"/>
        </w:rPr>
        <w:t xml:space="preserve"> </w:t>
      </w:r>
      <w:proofErr w:type="spellStart"/>
      <w:r>
        <w:rPr>
          <w:bCs/>
          <w:sz w:val="18"/>
          <w:szCs w:val="18"/>
        </w:rPr>
        <w:t>svoris</w:t>
      </w:r>
      <w:proofErr w:type="spellEnd"/>
      <w:r>
        <w:rPr>
          <w:bCs/>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t</w:t>
      </w:r>
      <w:r>
        <w:rPr>
          <w:b/>
          <w:sz w:val="18"/>
          <w:szCs w:val="18"/>
        </w:rPr>
        <w:tab/>
      </w:r>
      <w:r>
        <w:rPr>
          <w:b/>
          <w:sz w:val="18"/>
          <w:szCs w:val="18"/>
        </w:rPr>
        <w:tab/>
      </w:r>
      <w:r>
        <w:rPr>
          <w:b/>
          <w:sz w:val="18"/>
          <w:szCs w:val="18"/>
        </w:rPr>
        <w:tab/>
      </w:r>
      <w:r>
        <w:rPr>
          <w:b/>
          <w:sz w:val="18"/>
          <w:szCs w:val="18"/>
        </w:rPr>
        <w:tab/>
      </w:r>
      <w:proofErr w:type="spellStart"/>
      <w:r>
        <w:rPr>
          <w:b/>
          <w:bCs/>
          <w:sz w:val="18"/>
          <w:szCs w:val="18"/>
        </w:rPr>
        <w:t>Iš</w:t>
      </w:r>
      <w:proofErr w:type="spellEnd"/>
      <w:r>
        <w:rPr>
          <w:b/>
          <w:bCs/>
          <w:sz w:val="18"/>
          <w:szCs w:val="18"/>
        </w:rPr>
        <w:t xml:space="preserve"> </w:t>
      </w:r>
      <w:proofErr w:type="spellStart"/>
      <w:r>
        <w:rPr>
          <w:b/>
          <w:bCs/>
          <w:sz w:val="18"/>
          <w:szCs w:val="18"/>
        </w:rPr>
        <w:t>viso</w:t>
      </w:r>
      <w:proofErr w:type="spellEnd"/>
      <w:r>
        <w:rPr>
          <w:b/>
          <w:bCs/>
          <w:sz w:val="18"/>
          <w:szCs w:val="18"/>
        </w:rPr>
        <w:t>:</w:t>
      </w:r>
      <w:r>
        <w:rPr>
          <w:bCs/>
          <w:sz w:val="18"/>
          <w:szCs w:val="18"/>
        </w:rPr>
        <w:t xml:space="preserve"> </w:t>
      </w:r>
      <w:r>
        <w:rPr>
          <w:bCs/>
          <w:sz w:val="18"/>
          <w:szCs w:val="18"/>
          <w:u w:val="single"/>
        </w:rPr>
        <w:tab/>
      </w:r>
      <w:r>
        <w:rPr>
          <w:bCs/>
          <w:sz w:val="18"/>
          <w:szCs w:val="18"/>
          <w:u w:val="single"/>
        </w:rPr>
        <w:tab/>
      </w:r>
      <w:r>
        <w:rPr>
          <w:bCs/>
          <w:sz w:val="18"/>
          <w:szCs w:val="18"/>
          <w:u w:val="single"/>
        </w:rPr>
        <w:tab/>
      </w:r>
      <w:r>
        <w:rPr>
          <w:bCs/>
          <w:sz w:val="18"/>
          <w:szCs w:val="18"/>
          <w:u w:val="single"/>
        </w:rPr>
        <w:tab/>
      </w:r>
      <w:proofErr w:type="spellStart"/>
      <w:r>
        <w:rPr>
          <w:sz w:val="18"/>
          <w:szCs w:val="18"/>
        </w:rPr>
        <w:t>Eur</w:t>
      </w:r>
      <w:proofErr w:type="spellEnd"/>
    </w:p>
    <w:p w:rsidR="003E3AE8" w:rsidRDefault="003E3AE8" w:rsidP="003E3AE8">
      <w:pPr>
        <w:rPr>
          <w:sz w:val="16"/>
          <w:szCs w:val="16"/>
        </w:rPr>
      </w:pPr>
    </w:p>
    <w:p w:rsidR="003E3AE8" w:rsidRDefault="003E3AE8" w:rsidP="003E3AE8">
      <w:pPr>
        <w:ind w:firstLine="300"/>
        <w:rPr>
          <w:bCs/>
          <w:sz w:val="18"/>
          <w:szCs w:val="18"/>
        </w:rPr>
      </w:pPr>
      <w:proofErr w:type="spellStart"/>
      <w:r>
        <w:rPr>
          <w:bCs/>
          <w:sz w:val="18"/>
          <w:szCs w:val="18"/>
        </w:rPr>
        <w:t>faktinė</w:t>
      </w:r>
      <w:proofErr w:type="spellEnd"/>
      <w:r>
        <w:rPr>
          <w:bCs/>
          <w:sz w:val="18"/>
          <w:szCs w:val="18"/>
        </w:rPr>
        <w:t xml:space="preserve"> </w:t>
      </w:r>
      <w:proofErr w:type="spellStart"/>
      <w:r>
        <w:rPr>
          <w:bCs/>
          <w:sz w:val="18"/>
          <w:szCs w:val="18"/>
        </w:rPr>
        <w:t>pakrautos</w:t>
      </w:r>
      <w:proofErr w:type="spellEnd"/>
      <w:r>
        <w:rPr>
          <w:bCs/>
          <w:sz w:val="18"/>
          <w:szCs w:val="18"/>
        </w:rPr>
        <w:t xml:space="preserve"> </w:t>
      </w:r>
      <w:proofErr w:type="spellStart"/>
      <w:r>
        <w:rPr>
          <w:bCs/>
          <w:sz w:val="18"/>
          <w:szCs w:val="18"/>
        </w:rPr>
        <w:t>transporto</w:t>
      </w:r>
      <w:proofErr w:type="spellEnd"/>
    </w:p>
    <w:p w:rsidR="003E3AE8" w:rsidRDefault="003E3AE8" w:rsidP="003E3AE8">
      <w:pPr>
        <w:ind w:firstLine="284"/>
        <w:rPr>
          <w:b/>
          <w:sz w:val="18"/>
          <w:szCs w:val="18"/>
        </w:rPr>
      </w:pPr>
      <w:proofErr w:type="spellStart"/>
      <w:r>
        <w:rPr>
          <w:bCs/>
          <w:sz w:val="18"/>
          <w:szCs w:val="18"/>
        </w:rPr>
        <w:t>priemonės</w:t>
      </w:r>
      <w:proofErr w:type="spellEnd"/>
      <w:r>
        <w:rPr>
          <w:bCs/>
          <w:sz w:val="18"/>
          <w:szCs w:val="18"/>
        </w:rPr>
        <w:t xml:space="preserve"> </w:t>
      </w:r>
      <w:proofErr w:type="spellStart"/>
      <w:r>
        <w:rPr>
          <w:bCs/>
          <w:sz w:val="18"/>
          <w:szCs w:val="18"/>
        </w:rPr>
        <w:t>masė</w:t>
      </w:r>
      <w:proofErr w:type="spellEnd"/>
      <w:r>
        <w:rPr>
          <w:b/>
          <w:bCs/>
          <w:sz w:val="18"/>
          <w:szCs w:val="18"/>
        </w:rPr>
        <w:t xml:space="preserve"> </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rPr>
        <w:t>t</w:t>
      </w:r>
      <w:r>
        <w:rPr>
          <w:sz w:val="18"/>
          <w:szCs w:val="18"/>
        </w:rPr>
        <w:tab/>
      </w:r>
      <w:r>
        <w:rPr>
          <w:sz w:val="18"/>
          <w:szCs w:val="18"/>
        </w:rPr>
        <w:tab/>
      </w:r>
      <w:r>
        <w:rPr>
          <w:b/>
          <w:sz w:val="18"/>
          <w:szCs w:val="18"/>
        </w:rPr>
        <w:t xml:space="preserve">5.2. </w:t>
      </w:r>
      <w:proofErr w:type="spellStart"/>
      <w:r>
        <w:rPr>
          <w:b/>
          <w:sz w:val="18"/>
          <w:szCs w:val="18"/>
        </w:rPr>
        <w:t>masės</w:t>
      </w:r>
      <w:proofErr w:type="spellEnd"/>
      <w:r>
        <w:rPr>
          <w:b/>
          <w:sz w:val="18"/>
          <w:szCs w:val="18"/>
        </w:rPr>
        <w:t xml:space="preserve"> </w:t>
      </w:r>
      <w:proofErr w:type="spellStart"/>
      <w:r>
        <w:rPr>
          <w:b/>
          <w:sz w:val="18"/>
          <w:szCs w:val="18"/>
        </w:rPr>
        <w:t>ir</w:t>
      </w:r>
      <w:proofErr w:type="spellEnd"/>
      <w:r>
        <w:rPr>
          <w:b/>
          <w:sz w:val="18"/>
          <w:szCs w:val="18"/>
        </w:rPr>
        <w:t xml:space="preserve"> </w:t>
      </w:r>
      <w:proofErr w:type="spellStart"/>
      <w:r>
        <w:rPr>
          <w:b/>
          <w:sz w:val="18"/>
          <w:szCs w:val="18"/>
        </w:rPr>
        <w:t>ašies</w:t>
      </w:r>
      <w:proofErr w:type="spellEnd"/>
      <w:r>
        <w:rPr>
          <w:b/>
          <w:sz w:val="18"/>
          <w:szCs w:val="18"/>
        </w:rPr>
        <w:t xml:space="preserve"> </w:t>
      </w:r>
      <w:proofErr w:type="spellStart"/>
      <w:r>
        <w:rPr>
          <w:b/>
          <w:sz w:val="18"/>
          <w:szCs w:val="18"/>
        </w:rPr>
        <w:t>apkrovos</w:t>
      </w:r>
      <w:proofErr w:type="spellEnd"/>
      <w:r>
        <w:rPr>
          <w:b/>
          <w:sz w:val="18"/>
          <w:szCs w:val="18"/>
        </w:rPr>
        <w:t xml:space="preserve"> </w:t>
      </w:r>
      <w:proofErr w:type="spellStart"/>
      <w:r>
        <w:rPr>
          <w:b/>
          <w:sz w:val="18"/>
          <w:szCs w:val="18"/>
        </w:rPr>
        <w:t>viršijimą</w:t>
      </w:r>
      <w:proofErr w:type="spellEnd"/>
      <w:r>
        <w:rPr>
          <w:b/>
          <w:sz w:val="18"/>
          <w:szCs w:val="18"/>
        </w:rPr>
        <w:t>:</w:t>
      </w:r>
    </w:p>
    <w:p w:rsidR="003E3AE8" w:rsidRDefault="003E3AE8" w:rsidP="003E3AE8">
      <w:pPr>
        <w:ind w:firstLine="3"/>
        <w:rPr>
          <w:bCs/>
          <w:sz w:val="16"/>
          <w:szCs w:val="16"/>
        </w:rPr>
      </w:pPr>
    </w:p>
    <w:p w:rsidR="003E3AE8" w:rsidRDefault="003E3AE8" w:rsidP="003E3AE8">
      <w:pPr>
        <w:ind w:firstLine="284"/>
        <w:rPr>
          <w:bCs/>
          <w:sz w:val="18"/>
          <w:szCs w:val="18"/>
          <w:lang w:val="de-DE"/>
        </w:rPr>
      </w:pPr>
      <w:proofErr w:type="spellStart"/>
      <w:r>
        <w:rPr>
          <w:bCs/>
          <w:sz w:val="18"/>
          <w:szCs w:val="18"/>
          <w:lang w:val="de-DE"/>
        </w:rPr>
        <w:t>bendras</w:t>
      </w:r>
      <w:proofErr w:type="spellEnd"/>
      <w:r>
        <w:rPr>
          <w:bCs/>
          <w:sz w:val="18"/>
          <w:szCs w:val="18"/>
          <w:lang w:val="de-DE"/>
        </w:rPr>
        <w:t xml:space="preserve"> </w:t>
      </w:r>
      <w:proofErr w:type="spellStart"/>
      <w:r>
        <w:rPr>
          <w:bCs/>
          <w:sz w:val="18"/>
          <w:szCs w:val="18"/>
          <w:lang w:val="de-DE"/>
        </w:rPr>
        <w:t>svoris</w:t>
      </w:r>
      <w:proofErr w:type="spellEnd"/>
      <w:r>
        <w:rPr>
          <w:bCs/>
          <w:sz w:val="18"/>
          <w:szCs w:val="18"/>
          <w:lang w:val="de-DE"/>
        </w:rPr>
        <w:t xml:space="preserve"> </w:t>
      </w:r>
      <w:proofErr w:type="spellStart"/>
      <w:r>
        <w:rPr>
          <w:bCs/>
          <w:sz w:val="18"/>
          <w:szCs w:val="18"/>
          <w:lang w:val="de-DE"/>
        </w:rPr>
        <w:t>viršija</w:t>
      </w:r>
      <w:proofErr w:type="spellEnd"/>
      <w:r>
        <w:rPr>
          <w:bCs/>
          <w:sz w:val="18"/>
          <w:szCs w:val="18"/>
          <w:lang w:val="de-DE"/>
        </w:rPr>
        <w:t xml:space="preserve"> </w:t>
      </w:r>
      <w:proofErr w:type="spellStart"/>
      <w:r>
        <w:rPr>
          <w:bCs/>
          <w:sz w:val="18"/>
          <w:szCs w:val="18"/>
          <w:lang w:val="de-DE"/>
        </w:rPr>
        <w:t>leidžiamą</w:t>
      </w:r>
      <w:proofErr w:type="spellEnd"/>
      <w:r>
        <w:rPr>
          <w:bCs/>
          <w:sz w:val="18"/>
          <w:szCs w:val="18"/>
          <w:lang w:val="de-DE"/>
        </w:rPr>
        <w:t xml:space="preserve"> </w:t>
      </w:r>
      <w:r>
        <w:rPr>
          <w:bCs/>
          <w:sz w:val="18"/>
          <w:szCs w:val="18"/>
          <w:u w:val="single"/>
          <w:lang w:val="de-DE"/>
        </w:rPr>
        <w:tab/>
      </w:r>
      <w:r>
        <w:rPr>
          <w:bCs/>
          <w:sz w:val="18"/>
          <w:szCs w:val="18"/>
          <w:u w:val="single"/>
          <w:lang w:val="de-DE"/>
        </w:rPr>
        <w:tab/>
      </w:r>
      <w:r>
        <w:rPr>
          <w:bCs/>
          <w:sz w:val="18"/>
          <w:szCs w:val="18"/>
          <w:u w:val="single"/>
          <w:lang w:val="de-DE"/>
        </w:rPr>
        <w:tab/>
      </w:r>
      <w:r>
        <w:rPr>
          <w:bCs/>
          <w:sz w:val="18"/>
          <w:szCs w:val="18"/>
          <w:lang w:val="de-DE"/>
        </w:rPr>
        <w:t>t</w:t>
      </w:r>
      <w:r>
        <w:rPr>
          <w:b/>
          <w:bCs/>
          <w:sz w:val="18"/>
          <w:szCs w:val="18"/>
          <w:lang w:val="de-DE"/>
        </w:rPr>
        <w:tab/>
      </w:r>
      <w:r>
        <w:rPr>
          <w:b/>
          <w:bCs/>
          <w:sz w:val="18"/>
          <w:szCs w:val="18"/>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proofErr w:type="spellStart"/>
      <w:r>
        <w:rPr>
          <w:sz w:val="18"/>
          <w:szCs w:val="18"/>
        </w:rPr>
        <w:t>Eur</w:t>
      </w:r>
      <w:proofErr w:type="spellEnd"/>
    </w:p>
    <w:p w:rsidR="003E3AE8" w:rsidRDefault="003E3AE8" w:rsidP="003E3AE8">
      <w:pPr>
        <w:ind w:firstLine="3"/>
        <w:rPr>
          <w:bCs/>
          <w:sz w:val="16"/>
          <w:szCs w:val="16"/>
          <w:lang w:val="de-DE"/>
        </w:rPr>
      </w:pPr>
    </w:p>
    <w:p w:rsidR="003E3AE8" w:rsidRDefault="003E3AE8" w:rsidP="003E3AE8">
      <w:pPr>
        <w:ind w:firstLine="3"/>
        <w:rPr>
          <w:b/>
          <w:bCs/>
          <w:sz w:val="18"/>
          <w:szCs w:val="18"/>
          <w:lang w:val="de-DE"/>
        </w:rPr>
      </w:pPr>
      <w:proofErr w:type="spellStart"/>
      <w:r>
        <w:rPr>
          <w:b/>
          <w:bCs/>
          <w:sz w:val="18"/>
          <w:szCs w:val="18"/>
          <w:lang w:val="de-DE"/>
        </w:rPr>
        <w:t>ašių</w:t>
      </w:r>
      <w:proofErr w:type="spellEnd"/>
      <w:r>
        <w:rPr>
          <w:b/>
          <w:bCs/>
          <w:sz w:val="18"/>
          <w:szCs w:val="18"/>
          <w:lang w:val="de-DE"/>
        </w:rPr>
        <w:t xml:space="preserve"> </w:t>
      </w:r>
      <w:proofErr w:type="spellStart"/>
      <w:r>
        <w:rPr>
          <w:b/>
          <w:bCs/>
          <w:sz w:val="18"/>
          <w:szCs w:val="18"/>
          <w:lang w:val="de-DE"/>
        </w:rPr>
        <w:t>apkrovos</w:t>
      </w:r>
      <w:proofErr w:type="spellEnd"/>
      <w:r>
        <w:rPr>
          <w:b/>
          <w:bCs/>
          <w:sz w:val="18"/>
          <w:szCs w:val="18"/>
          <w:lang w:val="de-DE"/>
        </w:rPr>
        <w:t xml:space="preserve"> (</w:t>
      </w:r>
      <w:proofErr w:type="spellStart"/>
      <w:r>
        <w:rPr>
          <w:b/>
          <w:bCs/>
          <w:sz w:val="18"/>
          <w:szCs w:val="18"/>
          <w:lang w:val="de-DE"/>
        </w:rPr>
        <w:t>viršijančios</w:t>
      </w:r>
      <w:proofErr w:type="spellEnd"/>
      <w:r>
        <w:rPr>
          <w:b/>
          <w:bCs/>
          <w:sz w:val="18"/>
          <w:szCs w:val="18"/>
          <w:lang w:val="de-DE"/>
        </w:rPr>
        <w:t xml:space="preserve"> </w:t>
      </w:r>
      <w:proofErr w:type="spellStart"/>
      <w:r>
        <w:rPr>
          <w:b/>
          <w:bCs/>
          <w:sz w:val="18"/>
          <w:szCs w:val="18"/>
          <w:lang w:val="de-DE"/>
        </w:rPr>
        <w:t>leistiną</w:t>
      </w:r>
      <w:proofErr w:type="spellEnd"/>
      <w:r>
        <w:rPr>
          <w:b/>
          <w:bCs/>
          <w:sz w:val="18"/>
          <w:szCs w:val="18"/>
          <w:lang w:val="de-DE"/>
        </w:rPr>
        <w:t xml:space="preserve"> </w:t>
      </w:r>
      <w:proofErr w:type="spellStart"/>
      <w:r>
        <w:rPr>
          <w:b/>
          <w:bCs/>
          <w:sz w:val="18"/>
          <w:szCs w:val="18"/>
          <w:lang w:val="de-DE"/>
        </w:rPr>
        <w:t>normą</w:t>
      </w:r>
      <w:proofErr w:type="spellEnd"/>
      <w:r>
        <w:rPr>
          <w:b/>
          <w:bCs/>
          <w:sz w:val="18"/>
          <w:szCs w:val="18"/>
          <w:lang w:val="de-DE"/>
        </w:rPr>
        <w:t xml:space="preserve">): </w:t>
      </w:r>
    </w:p>
    <w:p w:rsidR="003E3AE8" w:rsidRDefault="003E3AE8" w:rsidP="003E3AE8">
      <w:pPr>
        <w:ind w:firstLine="3"/>
        <w:rPr>
          <w:bCs/>
          <w:sz w:val="16"/>
          <w:szCs w:val="16"/>
          <w:lang w:val="de-DE"/>
        </w:rPr>
      </w:pPr>
    </w:p>
    <w:p w:rsidR="003E3AE8" w:rsidRDefault="003E3AE8" w:rsidP="003E3AE8">
      <w:pPr>
        <w:ind w:firstLine="3"/>
        <w:rPr>
          <w:bCs/>
          <w:sz w:val="18"/>
          <w:szCs w:val="18"/>
          <w:lang w:val="de-DE"/>
        </w:rPr>
      </w:pPr>
      <w:proofErr w:type="spellStart"/>
      <w:r>
        <w:rPr>
          <w:bCs/>
          <w:sz w:val="18"/>
          <w:szCs w:val="18"/>
          <w:lang w:val="de-DE"/>
        </w:rPr>
        <w:t>automobilio</w:t>
      </w:r>
      <w:proofErr w:type="spellEnd"/>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lang w:val="de-DE"/>
        </w:rPr>
        <w:t>t</w:t>
      </w:r>
      <w:r>
        <w:rPr>
          <w:bCs/>
          <w:sz w:val="18"/>
          <w:szCs w:val="18"/>
          <w:lang w:val="de-DE"/>
        </w:rPr>
        <w:tab/>
      </w:r>
      <w:r>
        <w:rPr>
          <w:bCs/>
          <w:sz w:val="18"/>
          <w:szCs w:val="18"/>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proofErr w:type="spellStart"/>
      <w:r>
        <w:rPr>
          <w:sz w:val="18"/>
          <w:szCs w:val="18"/>
        </w:rPr>
        <w:t>Eur</w:t>
      </w:r>
      <w:proofErr w:type="spellEnd"/>
    </w:p>
    <w:p w:rsidR="003E3AE8" w:rsidRDefault="003E3AE8" w:rsidP="003E3AE8">
      <w:pPr>
        <w:ind w:firstLine="3"/>
        <w:rPr>
          <w:bCs/>
          <w:sz w:val="16"/>
          <w:szCs w:val="16"/>
          <w:lang w:val="de-DE"/>
        </w:rPr>
      </w:pPr>
    </w:p>
    <w:p w:rsidR="003E3AE8" w:rsidRDefault="003E3AE8" w:rsidP="003E3AE8">
      <w:pPr>
        <w:ind w:firstLine="3"/>
        <w:rPr>
          <w:sz w:val="18"/>
          <w:szCs w:val="18"/>
        </w:rPr>
      </w:pPr>
      <w:proofErr w:type="spellStart"/>
      <w:r>
        <w:rPr>
          <w:bCs/>
          <w:sz w:val="18"/>
          <w:szCs w:val="18"/>
          <w:lang w:val="de-DE"/>
        </w:rPr>
        <w:t>priekabos</w:t>
      </w:r>
      <w:proofErr w:type="spellEnd"/>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lang w:val="de-DE"/>
        </w:rPr>
        <w:t>t</w:t>
      </w:r>
      <w:r>
        <w:rPr>
          <w:bCs/>
          <w:sz w:val="18"/>
          <w:szCs w:val="18"/>
          <w:lang w:val="de-DE"/>
        </w:rPr>
        <w:tab/>
      </w:r>
      <w:r>
        <w:rPr>
          <w:bCs/>
          <w:sz w:val="18"/>
          <w:szCs w:val="18"/>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r>
        <w:rPr>
          <w:bCs/>
          <w:sz w:val="18"/>
          <w:szCs w:val="18"/>
          <w:u w:val="single"/>
          <w:lang w:val="de-DE"/>
        </w:rPr>
        <w:tab/>
      </w:r>
      <w:proofErr w:type="spellStart"/>
      <w:r>
        <w:rPr>
          <w:sz w:val="18"/>
          <w:szCs w:val="18"/>
        </w:rPr>
        <w:t>Eur</w:t>
      </w:r>
      <w:proofErr w:type="spellEnd"/>
    </w:p>
    <w:p w:rsidR="003E3AE8" w:rsidRDefault="003E3AE8" w:rsidP="003E3AE8">
      <w:pPr>
        <w:ind w:firstLine="3"/>
        <w:rPr>
          <w:bCs/>
          <w:sz w:val="16"/>
          <w:szCs w:val="16"/>
          <w:lang w:val="de-DE"/>
        </w:rPr>
      </w:pPr>
    </w:p>
    <w:p w:rsidR="003E3AE8" w:rsidRDefault="003E3AE8" w:rsidP="003E3AE8">
      <w:pPr>
        <w:ind w:firstLine="3"/>
        <w:rPr>
          <w:b/>
          <w:bCs/>
          <w:sz w:val="20"/>
          <w:szCs w:val="20"/>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proofErr w:type="spellStart"/>
      <w:r>
        <w:rPr>
          <w:b/>
          <w:sz w:val="18"/>
          <w:szCs w:val="18"/>
          <w:lang w:val="de-DE"/>
        </w:rPr>
        <w:t>Iš</w:t>
      </w:r>
      <w:proofErr w:type="spellEnd"/>
      <w:r>
        <w:rPr>
          <w:b/>
          <w:sz w:val="18"/>
          <w:szCs w:val="18"/>
          <w:lang w:val="de-DE"/>
        </w:rPr>
        <w:t xml:space="preserve"> </w:t>
      </w:r>
      <w:proofErr w:type="spellStart"/>
      <w:r>
        <w:rPr>
          <w:b/>
          <w:sz w:val="18"/>
          <w:szCs w:val="18"/>
          <w:lang w:val="de-DE"/>
        </w:rPr>
        <w:t>viso</w:t>
      </w:r>
      <w:proofErr w:type="spellEnd"/>
      <w:r>
        <w:rPr>
          <w:b/>
          <w:sz w:val="18"/>
          <w:szCs w:val="18"/>
          <w:lang w:val="de-DE"/>
        </w:rPr>
        <w:t xml:space="preserve">: </w:t>
      </w:r>
      <w:r>
        <w:rPr>
          <w:sz w:val="18"/>
          <w:szCs w:val="18"/>
          <w:u w:val="single"/>
          <w:lang w:val="de-DE"/>
        </w:rPr>
        <w:tab/>
      </w:r>
      <w:r>
        <w:rPr>
          <w:sz w:val="18"/>
          <w:szCs w:val="18"/>
          <w:u w:val="single"/>
          <w:lang w:val="de-DE"/>
        </w:rPr>
        <w:tab/>
      </w:r>
      <w:r>
        <w:rPr>
          <w:sz w:val="18"/>
          <w:szCs w:val="18"/>
          <w:u w:val="single"/>
          <w:lang w:val="de-DE"/>
        </w:rPr>
        <w:tab/>
      </w:r>
      <w:r>
        <w:rPr>
          <w:sz w:val="18"/>
          <w:szCs w:val="18"/>
          <w:u w:val="single"/>
          <w:lang w:val="de-DE"/>
        </w:rPr>
        <w:tab/>
      </w:r>
      <w:proofErr w:type="spellStart"/>
      <w:r>
        <w:rPr>
          <w:sz w:val="18"/>
          <w:szCs w:val="18"/>
        </w:rPr>
        <w:t>Eur</w:t>
      </w:r>
      <w:proofErr w:type="spellEnd"/>
    </w:p>
    <w:p w:rsidR="003E3AE8" w:rsidRDefault="003E3AE8" w:rsidP="003E3AE8">
      <w:pPr>
        <w:ind w:firstLine="3"/>
        <w:rPr>
          <w:sz w:val="18"/>
          <w:szCs w:val="18"/>
          <w:lang w:val="de-DE"/>
        </w:rPr>
      </w:pPr>
      <w:r>
        <w:rPr>
          <w:b/>
          <w:bCs/>
          <w:sz w:val="20"/>
          <w:szCs w:val="20"/>
          <w:lang w:val="de-DE"/>
        </w:rPr>
        <w:t xml:space="preserve">6. </w:t>
      </w:r>
      <w:proofErr w:type="spellStart"/>
      <w:r>
        <w:rPr>
          <w:b/>
          <w:bCs/>
          <w:sz w:val="20"/>
          <w:szCs w:val="20"/>
          <w:lang w:val="de-DE"/>
        </w:rPr>
        <w:t>Krovinio</w:t>
      </w:r>
      <w:proofErr w:type="spellEnd"/>
      <w:r>
        <w:rPr>
          <w:b/>
          <w:bCs/>
          <w:sz w:val="20"/>
          <w:szCs w:val="20"/>
          <w:lang w:val="de-DE"/>
        </w:rPr>
        <w:t xml:space="preserve"> </w:t>
      </w:r>
      <w:proofErr w:type="spellStart"/>
      <w:r>
        <w:rPr>
          <w:b/>
          <w:bCs/>
          <w:sz w:val="20"/>
          <w:szCs w:val="20"/>
          <w:lang w:val="de-DE"/>
        </w:rPr>
        <w:t>vežimo</w:t>
      </w:r>
      <w:proofErr w:type="spellEnd"/>
      <w:r>
        <w:rPr>
          <w:b/>
          <w:bCs/>
          <w:sz w:val="20"/>
          <w:szCs w:val="20"/>
          <w:lang w:val="de-DE"/>
        </w:rPr>
        <w:t xml:space="preserve"> </w:t>
      </w:r>
      <w:proofErr w:type="spellStart"/>
      <w:r>
        <w:rPr>
          <w:b/>
          <w:bCs/>
          <w:sz w:val="20"/>
          <w:szCs w:val="20"/>
          <w:lang w:val="de-DE"/>
        </w:rPr>
        <w:t>sąlygos</w:t>
      </w:r>
      <w:proofErr w:type="spellEnd"/>
      <w:r>
        <w:rPr>
          <w:b/>
          <w:bCs/>
          <w:sz w:val="20"/>
          <w:szCs w:val="20"/>
          <w:lang w:val="de-DE"/>
        </w:rPr>
        <w:t xml:space="preserve"> </w:t>
      </w:r>
      <w:r>
        <w:rPr>
          <w:sz w:val="18"/>
          <w:szCs w:val="18"/>
          <w:lang w:val="de-DE"/>
        </w:rPr>
        <w:t>_________________________________________________________________________________</w:t>
      </w:r>
    </w:p>
    <w:p w:rsidR="003E3AE8" w:rsidRDefault="003E3AE8" w:rsidP="003E3AE8">
      <w:pPr>
        <w:pStyle w:val="Betarp"/>
        <w:spacing w:line="276" w:lineRule="auto"/>
        <w:rPr>
          <w:vertAlign w:val="subscript"/>
        </w:rPr>
      </w:pPr>
      <w:r>
        <w:rPr>
          <w:sz w:val="18"/>
          <w:szCs w:val="18"/>
        </w:rPr>
        <w:t>___________________________________________________________________________________________________________</w:t>
      </w:r>
    </w:p>
    <w:p w:rsidR="003E3AE8" w:rsidRDefault="003E3AE8" w:rsidP="003E3AE8">
      <w:pPr>
        <w:spacing w:line="276" w:lineRule="auto"/>
        <w:rPr>
          <w:sz w:val="16"/>
          <w:szCs w:val="16"/>
        </w:rPr>
      </w:pPr>
      <w:r>
        <w:rPr>
          <w:sz w:val="18"/>
          <w:szCs w:val="18"/>
        </w:rPr>
        <w:t>___________________________________________________________________________________________________________</w:t>
      </w:r>
    </w:p>
    <w:p w:rsidR="003E3AE8" w:rsidRDefault="003E3AE8" w:rsidP="003E3AE8">
      <w:pPr>
        <w:spacing w:line="276" w:lineRule="auto"/>
        <w:rPr>
          <w:sz w:val="16"/>
          <w:szCs w:val="16"/>
        </w:rPr>
      </w:pPr>
      <w:r>
        <w:rPr>
          <w:sz w:val="18"/>
          <w:szCs w:val="18"/>
        </w:rPr>
        <w:t>___________________________________________________________________________________________________________</w:t>
      </w:r>
    </w:p>
    <w:p w:rsidR="003E3AE8" w:rsidRDefault="003E3AE8" w:rsidP="003E3AE8">
      <w:pPr>
        <w:rPr>
          <w:sz w:val="16"/>
          <w:szCs w:val="16"/>
        </w:rPr>
      </w:pPr>
    </w:p>
    <w:p w:rsidR="003E3AE8" w:rsidRDefault="003E3AE8" w:rsidP="003E3AE8">
      <w:pPr>
        <w:rPr>
          <w:sz w:val="18"/>
          <w:szCs w:val="18"/>
        </w:rPr>
      </w:pPr>
      <w:r>
        <w:rPr>
          <w:b/>
          <w:bCs/>
          <w:sz w:val="20"/>
          <w:szCs w:val="20"/>
        </w:rPr>
        <w:t xml:space="preserve">7. </w:t>
      </w:r>
      <w:proofErr w:type="spellStart"/>
      <w:r>
        <w:rPr>
          <w:b/>
          <w:bCs/>
          <w:sz w:val="20"/>
          <w:szCs w:val="20"/>
        </w:rPr>
        <w:t>Krovinį</w:t>
      </w:r>
      <w:proofErr w:type="spellEnd"/>
      <w:r>
        <w:rPr>
          <w:b/>
          <w:bCs/>
          <w:sz w:val="20"/>
          <w:szCs w:val="20"/>
        </w:rPr>
        <w:t xml:space="preserve"> </w:t>
      </w:r>
      <w:proofErr w:type="spellStart"/>
      <w:r>
        <w:rPr>
          <w:b/>
          <w:bCs/>
          <w:sz w:val="20"/>
          <w:szCs w:val="20"/>
        </w:rPr>
        <w:t>vežti</w:t>
      </w:r>
      <w:proofErr w:type="spellEnd"/>
      <w:r>
        <w:rPr>
          <w:b/>
          <w:bCs/>
          <w:sz w:val="20"/>
          <w:szCs w:val="20"/>
        </w:rPr>
        <w:t xml:space="preserve"> </w:t>
      </w:r>
      <w:proofErr w:type="spellStart"/>
      <w:r>
        <w:rPr>
          <w:b/>
          <w:bCs/>
          <w:sz w:val="20"/>
          <w:szCs w:val="20"/>
        </w:rPr>
        <w:t>leidžiama</w:t>
      </w:r>
      <w:proofErr w:type="spellEnd"/>
      <w:r>
        <w:rPr>
          <w:b/>
          <w:bCs/>
          <w:sz w:val="20"/>
          <w:szCs w:val="20"/>
        </w:rPr>
        <w:t xml:space="preserve"> </w:t>
      </w:r>
      <w:proofErr w:type="spellStart"/>
      <w:r>
        <w:rPr>
          <w:b/>
          <w:bCs/>
          <w:sz w:val="20"/>
          <w:szCs w:val="20"/>
        </w:rPr>
        <w:t>nuo</w:t>
      </w:r>
      <w:proofErr w:type="spellEnd"/>
      <w:r>
        <w:rPr>
          <w:b/>
          <w:bCs/>
          <w:sz w:val="18"/>
          <w:szCs w:val="18"/>
        </w:rPr>
        <w:t xml:space="preserve"> </w:t>
      </w:r>
      <w:r>
        <w:rPr>
          <w:sz w:val="18"/>
          <w:szCs w:val="18"/>
        </w:rPr>
        <w:t xml:space="preserve">___________________________________ </w:t>
      </w:r>
      <w:proofErr w:type="spellStart"/>
      <w:r>
        <w:rPr>
          <w:b/>
          <w:sz w:val="20"/>
          <w:szCs w:val="20"/>
        </w:rPr>
        <w:t>iki</w:t>
      </w:r>
      <w:proofErr w:type="spellEnd"/>
      <w:r>
        <w:rPr>
          <w:sz w:val="18"/>
          <w:szCs w:val="18"/>
        </w:rPr>
        <w:t xml:space="preserve"> _______________________________________</w:t>
      </w:r>
    </w:p>
    <w:p w:rsidR="003E3AE8" w:rsidRDefault="003E3AE8" w:rsidP="003E3AE8">
      <w:pPr>
        <w:rPr>
          <w:sz w:val="18"/>
          <w:szCs w:val="18"/>
        </w:rPr>
      </w:pPr>
      <w:r>
        <w:rPr>
          <w:b/>
          <w:sz w:val="20"/>
          <w:szCs w:val="20"/>
        </w:rPr>
        <w:t xml:space="preserve">8. </w:t>
      </w:r>
      <w:proofErr w:type="spellStart"/>
      <w:r>
        <w:rPr>
          <w:b/>
          <w:sz w:val="20"/>
          <w:szCs w:val="20"/>
        </w:rPr>
        <w:t>Žyma</w:t>
      </w:r>
      <w:proofErr w:type="spellEnd"/>
      <w:r>
        <w:rPr>
          <w:b/>
          <w:sz w:val="20"/>
          <w:szCs w:val="20"/>
        </w:rPr>
        <w:t xml:space="preserve"> </w:t>
      </w:r>
      <w:proofErr w:type="spellStart"/>
      <w:r>
        <w:rPr>
          <w:b/>
          <w:sz w:val="20"/>
          <w:szCs w:val="20"/>
        </w:rPr>
        <w:t>apie</w:t>
      </w:r>
      <w:proofErr w:type="spellEnd"/>
      <w:r>
        <w:rPr>
          <w:b/>
          <w:sz w:val="20"/>
          <w:szCs w:val="20"/>
        </w:rPr>
        <w:t xml:space="preserve"> </w:t>
      </w:r>
      <w:proofErr w:type="spellStart"/>
      <w:r>
        <w:rPr>
          <w:b/>
          <w:sz w:val="20"/>
          <w:szCs w:val="20"/>
        </w:rPr>
        <w:t>sumokėtą</w:t>
      </w:r>
      <w:proofErr w:type="spellEnd"/>
      <w:r>
        <w:rPr>
          <w:b/>
          <w:sz w:val="20"/>
          <w:szCs w:val="20"/>
        </w:rPr>
        <w:t xml:space="preserve"> </w:t>
      </w:r>
      <w:proofErr w:type="spellStart"/>
      <w:r>
        <w:rPr>
          <w:b/>
          <w:sz w:val="20"/>
          <w:szCs w:val="20"/>
        </w:rPr>
        <w:t>mokestį</w:t>
      </w:r>
      <w:proofErr w:type="spellEnd"/>
      <w:r>
        <w:rPr>
          <w:b/>
          <w:sz w:val="20"/>
          <w:szCs w:val="20"/>
        </w:rPr>
        <w:t xml:space="preserve"> </w:t>
      </w:r>
      <w:r>
        <w:rPr>
          <w:sz w:val="18"/>
          <w:szCs w:val="18"/>
        </w:rPr>
        <w:t>___________________________________________________________________________________________________________</w:t>
      </w:r>
    </w:p>
    <w:p w:rsidR="003E3AE8" w:rsidRDefault="003E3AE8" w:rsidP="003E3AE8">
      <w:pPr>
        <w:rPr>
          <w:i/>
          <w:sz w:val="16"/>
          <w:szCs w:val="16"/>
        </w:rPr>
      </w:pPr>
      <w:r>
        <w:rPr>
          <w:sz w:val="18"/>
          <w:szCs w:val="18"/>
        </w:rPr>
        <w:tab/>
      </w:r>
      <w:r>
        <w:rPr>
          <w:sz w:val="18"/>
          <w:szCs w:val="18"/>
        </w:rPr>
        <w:tab/>
      </w:r>
      <w:r>
        <w:rPr>
          <w:sz w:val="18"/>
          <w:szCs w:val="18"/>
        </w:rPr>
        <w:tab/>
      </w:r>
      <w:r>
        <w:rPr>
          <w:sz w:val="18"/>
          <w:szCs w:val="18"/>
        </w:rPr>
        <w:tab/>
      </w:r>
      <w:r>
        <w:rPr>
          <w:i/>
          <w:sz w:val="16"/>
          <w:szCs w:val="16"/>
        </w:rPr>
        <w:t>(</w:t>
      </w:r>
      <w:proofErr w:type="spellStart"/>
      <w:r>
        <w:rPr>
          <w:i/>
          <w:sz w:val="16"/>
          <w:szCs w:val="16"/>
        </w:rPr>
        <w:t>suma</w:t>
      </w:r>
      <w:proofErr w:type="spellEnd"/>
      <w:r>
        <w:rPr>
          <w:i/>
          <w:sz w:val="16"/>
          <w:szCs w:val="16"/>
        </w:rPr>
        <w:t xml:space="preserve"> </w:t>
      </w:r>
      <w:proofErr w:type="spellStart"/>
      <w:r>
        <w:rPr>
          <w:i/>
          <w:sz w:val="16"/>
          <w:szCs w:val="16"/>
        </w:rPr>
        <w:t>žodžiais</w:t>
      </w:r>
      <w:proofErr w:type="spellEnd"/>
      <w:r>
        <w:rPr>
          <w:i/>
          <w:sz w:val="16"/>
          <w:szCs w:val="16"/>
        </w:rPr>
        <w:t xml:space="preserve">, </w:t>
      </w:r>
      <w:proofErr w:type="spellStart"/>
      <w:r>
        <w:rPr>
          <w:i/>
          <w:sz w:val="16"/>
          <w:szCs w:val="16"/>
        </w:rPr>
        <w:t>pavedimo</w:t>
      </w:r>
      <w:proofErr w:type="spellEnd"/>
      <w:r>
        <w:rPr>
          <w:i/>
          <w:sz w:val="16"/>
          <w:szCs w:val="16"/>
        </w:rPr>
        <w:t xml:space="preserve"> </w:t>
      </w:r>
      <w:proofErr w:type="spellStart"/>
      <w:r>
        <w:rPr>
          <w:i/>
          <w:sz w:val="16"/>
          <w:szCs w:val="16"/>
        </w:rPr>
        <w:t>arba</w:t>
      </w:r>
      <w:proofErr w:type="spellEnd"/>
      <w:r>
        <w:rPr>
          <w:i/>
          <w:sz w:val="16"/>
          <w:szCs w:val="16"/>
        </w:rPr>
        <w:t xml:space="preserve"> </w:t>
      </w:r>
      <w:proofErr w:type="spellStart"/>
      <w:r>
        <w:rPr>
          <w:i/>
          <w:sz w:val="16"/>
          <w:szCs w:val="16"/>
        </w:rPr>
        <w:t>kvito</w:t>
      </w:r>
      <w:proofErr w:type="spellEnd"/>
      <w:r>
        <w:rPr>
          <w:i/>
          <w:sz w:val="16"/>
          <w:szCs w:val="16"/>
        </w:rPr>
        <w:t xml:space="preserve"> </w:t>
      </w:r>
      <w:proofErr w:type="spellStart"/>
      <w:r>
        <w:rPr>
          <w:i/>
          <w:sz w:val="16"/>
          <w:szCs w:val="16"/>
        </w:rPr>
        <w:t>išdavimo</w:t>
      </w:r>
      <w:proofErr w:type="spellEnd"/>
      <w:r>
        <w:rPr>
          <w:i/>
          <w:sz w:val="16"/>
          <w:szCs w:val="16"/>
        </w:rPr>
        <w:t xml:space="preserve"> data </w:t>
      </w:r>
      <w:proofErr w:type="spellStart"/>
      <w:r>
        <w:rPr>
          <w:i/>
          <w:sz w:val="16"/>
          <w:szCs w:val="16"/>
        </w:rPr>
        <w:t>ir</w:t>
      </w:r>
      <w:proofErr w:type="spellEnd"/>
      <w:r>
        <w:rPr>
          <w:i/>
          <w:sz w:val="16"/>
          <w:szCs w:val="16"/>
        </w:rPr>
        <w:t xml:space="preserve"> Nr., </w:t>
      </w:r>
      <w:proofErr w:type="spellStart"/>
      <w:r>
        <w:rPr>
          <w:i/>
          <w:sz w:val="16"/>
          <w:szCs w:val="16"/>
        </w:rPr>
        <w:t>spaudas</w:t>
      </w:r>
      <w:proofErr w:type="spellEnd"/>
      <w:r>
        <w:rPr>
          <w:i/>
          <w:sz w:val="16"/>
          <w:szCs w:val="16"/>
        </w:rPr>
        <w:t>)</w:t>
      </w:r>
    </w:p>
    <w:p w:rsidR="003E3AE8" w:rsidRDefault="003E3AE8" w:rsidP="003E3AE8">
      <w:pPr>
        <w:rPr>
          <w:i/>
          <w:sz w:val="16"/>
          <w:szCs w:val="16"/>
        </w:rPr>
      </w:pPr>
    </w:p>
    <w:p w:rsidR="003E3AE8" w:rsidRDefault="003E3AE8" w:rsidP="003E3AE8">
      <w:pPr>
        <w:rPr>
          <w:sz w:val="20"/>
          <w:szCs w:val="20"/>
        </w:rPr>
      </w:pPr>
      <w:proofErr w:type="spellStart"/>
      <w:r>
        <w:rPr>
          <w:sz w:val="20"/>
          <w:szCs w:val="20"/>
        </w:rPr>
        <w:t>Kretingos</w:t>
      </w:r>
      <w:proofErr w:type="spellEnd"/>
      <w:r>
        <w:rPr>
          <w:sz w:val="20"/>
          <w:szCs w:val="20"/>
        </w:rPr>
        <w:t xml:space="preserve"> </w:t>
      </w:r>
      <w:proofErr w:type="spellStart"/>
      <w:r>
        <w:rPr>
          <w:sz w:val="20"/>
          <w:szCs w:val="20"/>
        </w:rPr>
        <w:t>rajono</w:t>
      </w:r>
      <w:proofErr w:type="spellEnd"/>
      <w:r>
        <w:rPr>
          <w:sz w:val="20"/>
          <w:szCs w:val="20"/>
        </w:rPr>
        <w:t xml:space="preserve"> </w:t>
      </w:r>
      <w:proofErr w:type="spellStart"/>
      <w:r>
        <w:rPr>
          <w:sz w:val="20"/>
          <w:szCs w:val="20"/>
        </w:rPr>
        <w:t>savivaldybės</w:t>
      </w:r>
      <w:proofErr w:type="spellEnd"/>
    </w:p>
    <w:p w:rsidR="003E3AE8" w:rsidRDefault="003E3AE8" w:rsidP="003E3AE8">
      <w:pPr>
        <w:rPr>
          <w:sz w:val="16"/>
          <w:szCs w:val="16"/>
        </w:rPr>
      </w:pPr>
      <w:proofErr w:type="spellStart"/>
      <w:r>
        <w:rPr>
          <w:sz w:val="20"/>
          <w:szCs w:val="20"/>
        </w:rPr>
        <w:t>administracijos</w:t>
      </w:r>
      <w:proofErr w:type="spellEnd"/>
      <w:r>
        <w:rPr>
          <w:sz w:val="20"/>
          <w:szCs w:val="20"/>
        </w:rPr>
        <w:t xml:space="preserve"> </w:t>
      </w:r>
      <w:proofErr w:type="spellStart"/>
      <w:r>
        <w:rPr>
          <w:sz w:val="20"/>
          <w:szCs w:val="20"/>
        </w:rPr>
        <w:t>direktorius</w:t>
      </w:r>
      <w:proofErr w:type="spellEnd"/>
      <w:r>
        <w:rPr>
          <w:sz w:val="20"/>
          <w:szCs w:val="20"/>
        </w:rPr>
        <w:tab/>
      </w:r>
      <w:r>
        <w:tab/>
      </w:r>
      <w:r>
        <w:rPr>
          <w:sz w:val="16"/>
          <w:szCs w:val="16"/>
        </w:rPr>
        <w:t>_____________________________</w:t>
      </w:r>
      <w:r>
        <w:rPr>
          <w:sz w:val="16"/>
          <w:szCs w:val="16"/>
        </w:rPr>
        <w:tab/>
        <w:t>__________________________________________</w:t>
      </w:r>
    </w:p>
    <w:p w:rsidR="003E3AE8" w:rsidRDefault="003E3AE8" w:rsidP="003E3AE8">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proofErr w:type="spellStart"/>
      <w:r>
        <w:rPr>
          <w:sz w:val="16"/>
          <w:szCs w:val="16"/>
        </w:rPr>
        <w:t>parašas</w:t>
      </w:r>
      <w:proofErr w:type="spellEnd"/>
      <w:r>
        <w:rPr>
          <w:sz w:val="16"/>
          <w:szCs w:val="16"/>
        </w:rPr>
        <w:t>)</w:t>
      </w:r>
      <w:r>
        <w:rPr>
          <w:sz w:val="16"/>
          <w:szCs w:val="16"/>
        </w:rPr>
        <w:tab/>
      </w:r>
      <w:r>
        <w:rPr>
          <w:sz w:val="16"/>
          <w:szCs w:val="16"/>
        </w:rPr>
        <w:tab/>
      </w:r>
      <w:r>
        <w:rPr>
          <w:sz w:val="16"/>
          <w:szCs w:val="16"/>
        </w:rPr>
        <w:tab/>
        <w:t xml:space="preserve">                      (</w:t>
      </w:r>
      <w:proofErr w:type="spellStart"/>
      <w:r>
        <w:rPr>
          <w:sz w:val="16"/>
          <w:szCs w:val="16"/>
        </w:rPr>
        <w:t>vardas</w:t>
      </w:r>
      <w:proofErr w:type="spellEnd"/>
      <w:r>
        <w:rPr>
          <w:sz w:val="16"/>
          <w:szCs w:val="16"/>
        </w:rPr>
        <w:t xml:space="preserve">, </w:t>
      </w:r>
      <w:proofErr w:type="spellStart"/>
      <w:r>
        <w:rPr>
          <w:sz w:val="16"/>
          <w:szCs w:val="16"/>
        </w:rPr>
        <w:t>pavardė</w:t>
      </w:r>
      <w:proofErr w:type="spellEnd"/>
      <w:r>
        <w:rPr>
          <w:sz w:val="16"/>
          <w:szCs w:val="16"/>
        </w:rPr>
        <w:t>)</w:t>
      </w:r>
    </w:p>
    <w:tbl>
      <w:tblPr>
        <w:tblpPr w:leftFromText="180" w:rightFromText="180" w:vertAnchor="text" w:horzAnchor="margin" w:tblpY="780"/>
        <w:tblW w:w="9870" w:type="dxa"/>
        <w:tblLayout w:type="fixed"/>
        <w:tblLook w:val="04A0" w:firstRow="1" w:lastRow="0" w:firstColumn="1" w:lastColumn="0" w:noHBand="0" w:noVBand="1"/>
      </w:tblPr>
      <w:tblGrid>
        <w:gridCol w:w="9870"/>
      </w:tblGrid>
      <w:tr w:rsidR="003E3AE8" w:rsidTr="003E3AE8">
        <w:trPr>
          <w:trHeight w:val="644"/>
        </w:trPr>
        <w:tc>
          <w:tcPr>
            <w:tcW w:w="9864" w:type="dxa"/>
            <w:tcBorders>
              <w:top w:val="single" w:sz="4" w:space="0" w:color="000000"/>
              <w:left w:val="single" w:sz="4" w:space="0" w:color="000000"/>
              <w:bottom w:val="single" w:sz="4" w:space="0" w:color="000000"/>
              <w:right w:val="single" w:sz="4" w:space="0" w:color="000000"/>
            </w:tcBorders>
          </w:tcPr>
          <w:p w:rsidR="003E3AE8" w:rsidRDefault="003E3AE8">
            <w:pPr>
              <w:pStyle w:val="Antrat1"/>
              <w:snapToGrid w:val="0"/>
              <w:jc w:val="center"/>
              <w:rPr>
                <w:lang w:eastAsia="ar-SA"/>
              </w:rPr>
            </w:pPr>
            <w:r>
              <w:t>PILDO TRANSPORTO PRIEMONĖS (JO JUNGINIO) SAVININKAS AR VALDYTOJAS</w:t>
            </w:r>
          </w:p>
          <w:p w:rsidR="003E3AE8" w:rsidRDefault="003E3AE8">
            <w:pPr>
              <w:rPr>
                <w:sz w:val="16"/>
                <w:szCs w:val="16"/>
              </w:rPr>
            </w:pPr>
          </w:p>
          <w:p w:rsidR="003E3AE8" w:rsidRDefault="003E3AE8">
            <w:pPr>
              <w:rPr>
                <w:sz w:val="20"/>
                <w:szCs w:val="20"/>
              </w:rPr>
            </w:pPr>
            <w:proofErr w:type="spellStart"/>
            <w:r>
              <w:rPr>
                <w:b/>
                <w:sz w:val="22"/>
                <w:szCs w:val="22"/>
              </w:rPr>
              <w:t>Važiavimo</w:t>
            </w:r>
            <w:proofErr w:type="spellEnd"/>
            <w:r>
              <w:rPr>
                <w:b/>
                <w:sz w:val="22"/>
                <w:szCs w:val="22"/>
              </w:rPr>
              <w:t xml:space="preserve"> data</w:t>
            </w:r>
            <w:r>
              <w:t xml:space="preserve"> </w:t>
            </w:r>
            <w:r>
              <w:rPr>
                <w:sz w:val="20"/>
                <w:szCs w:val="20"/>
              </w:rPr>
              <w:t>_______________________________________________________________________________</w:t>
            </w:r>
          </w:p>
          <w:p w:rsidR="003E3AE8" w:rsidRDefault="003E3AE8">
            <w:pPr>
              <w:pStyle w:val="Betarp"/>
              <w:rPr>
                <w:sz w:val="16"/>
                <w:szCs w:val="16"/>
              </w:rPr>
            </w:pPr>
          </w:p>
          <w:p w:rsidR="003E3AE8" w:rsidRDefault="003E3AE8">
            <w:pPr>
              <w:pStyle w:val="Betarp"/>
              <w:rPr>
                <w:sz w:val="20"/>
                <w:szCs w:val="20"/>
              </w:rPr>
            </w:pPr>
            <w:r>
              <w:rPr>
                <w:b/>
                <w:sz w:val="20"/>
                <w:szCs w:val="20"/>
              </w:rPr>
              <w:t>______________________________________________________________________________________________</w:t>
            </w:r>
          </w:p>
          <w:p w:rsidR="003E3AE8" w:rsidRDefault="003E3AE8">
            <w:pPr>
              <w:rPr>
                <w:i/>
                <w:sz w:val="16"/>
                <w:szCs w:val="16"/>
              </w:rPr>
            </w:pPr>
            <w:r>
              <w:rPr>
                <w:i/>
                <w:sz w:val="16"/>
                <w:szCs w:val="16"/>
              </w:rPr>
              <w:tab/>
            </w:r>
            <w:r>
              <w:rPr>
                <w:i/>
                <w:sz w:val="16"/>
                <w:szCs w:val="16"/>
              </w:rPr>
              <w:tab/>
            </w:r>
            <w:r>
              <w:rPr>
                <w:i/>
                <w:sz w:val="16"/>
                <w:szCs w:val="16"/>
              </w:rPr>
              <w:tab/>
            </w:r>
            <w:r>
              <w:rPr>
                <w:i/>
                <w:sz w:val="16"/>
                <w:szCs w:val="16"/>
              </w:rPr>
              <w:tab/>
              <w:t>(</w:t>
            </w:r>
            <w:proofErr w:type="spellStart"/>
            <w:r>
              <w:rPr>
                <w:i/>
                <w:sz w:val="16"/>
                <w:szCs w:val="16"/>
              </w:rPr>
              <w:t>transporto</w:t>
            </w:r>
            <w:proofErr w:type="spellEnd"/>
            <w:r>
              <w:rPr>
                <w:i/>
                <w:sz w:val="16"/>
                <w:szCs w:val="16"/>
              </w:rPr>
              <w:t xml:space="preserve"> </w:t>
            </w:r>
            <w:proofErr w:type="spellStart"/>
            <w:r>
              <w:rPr>
                <w:i/>
                <w:sz w:val="16"/>
                <w:szCs w:val="16"/>
              </w:rPr>
              <w:t>priemonės</w:t>
            </w:r>
            <w:proofErr w:type="spellEnd"/>
            <w:r>
              <w:rPr>
                <w:i/>
                <w:sz w:val="16"/>
                <w:szCs w:val="16"/>
              </w:rPr>
              <w:t xml:space="preserve"> (</w:t>
            </w:r>
            <w:proofErr w:type="spellStart"/>
            <w:r>
              <w:rPr>
                <w:i/>
                <w:sz w:val="16"/>
                <w:szCs w:val="16"/>
              </w:rPr>
              <w:t>jo</w:t>
            </w:r>
            <w:proofErr w:type="spellEnd"/>
            <w:r>
              <w:rPr>
                <w:i/>
                <w:sz w:val="16"/>
                <w:szCs w:val="16"/>
              </w:rPr>
              <w:t xml:space="preserve"> </w:t>
            </w:r>
            <w:proofErr w:type="spellStart"/>
            <w:r>
              <w:rPr>
                <w:i/>
                <w:sz w:val="16"/>
                <w:szCs w:val="16"/>
              </w:rPr>
              <w:t>junginio</w:t>
            </w:r>
            <w:proofErr w:type="spellEnd"/>
            <w:r>
              <w:rPr>
                <w:i/>
                <w:sz w:val="16"/>
                <w:szCs w:val="16"/>
              </w:rPr>
              <w:t xml:space="preserve">) </w:t>
            </w:r>
            <w:proofErr w:type="spellStart"/>
            <w:r>
              <w:rPr>
                <w:i/>
                <w:sz w:val="16"/>
                <w:szCs w:val="16"/>
              </w:rPr>
              <w:t>savininko</w:t>
            </w:r>
            <w:proofErr w:type="spellEnd"/>
            <w:r>
              <w:rPr>
                <w:i/>
                <w:sz w:val="16"/>
                <w:szCs w:val="16"/>
              </w:rPr>
              <w:t xml:space="preserve"> </w:t>
            </w:r>
            <w:proofErr w:type="spellStart"/>
            <w:r>
              <w:rPr>
                <w:i/>
                <w:sz w:val="16"/>
                <w:szCs w:val="16"/>
              </w:rPr>
              <w:t>vardas</w:t>
            </w:r>
            <w:proofErr w:type="spellEnd"/>
            <w:r>
              <w:rPr>
                <w:i/>
                <w:sz w:val="16"/>
                <w:szCs w:val="16"/>
              </w:rPr>
              <w:t xml:space="preserve">, </w:t>
            </w:r>
            <w:proofErr w:type="spellStart"/>
            <w:r>
              <w:rPr>
                <w:i/>
                <w:sz w:val="16"/>
                <w:szCs w:val="16"/>
              </w:rPr>
              <w:t>pavardė</w:t>
            </w:r>
            <w:proofErr w:type="spellEnd"/>
            <w:r>
              <w:rPr>
                <w:i/>
                <w:sz w:val="16"/>
                <w:szCs w:val="16"/>
              </w:rPr>
              <w:t xml:space="preserve">, </w:t>
            </w:r>
            <w:proofErr w:type="spellStart"/>
            <w:r>
              <w:rPr>
                <w:i/>
                <w:sz w:val="16"/>
                <w:szCs w:val="16"/>
              </w:rPr>
              <w:t>parašas</w:t>
            </w:r>
            <w:proofErr w:type="spellEnd"/>
            <w:r>
              <w:rPr>
                <w:i/>
                <w:sz w:val="16"/>
                <w:szCs w:val="16"/>
              </w:rPr>
              <w:t>, data)</w:t>
            </w:r>
          </w:p>
          <w:p w:rsidR="003E3AE8" w:rsidRDefault="003E3AE8">
            <w:pPr>
              <w:pStyle w:val="Antrat1"/>
              <w:tabs>
                <w:tab w:val="left" w:pos="0"/>
              </w:tabs>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 V.</w:t>
            </w:r>
          </w:p>
          <w:p w:rsidR="003E3AE8" w:rsidRDefault="003E3AE8">
            <w:pPr>
              <w:rPr>
                <w:b/>
                <w:bCs/>
                <w:sz w:val="16"/>
                <w:szCs w:val="16"/>
              </w:rPr>
            </w:pPr>
          </w:p>
          <w:p w:rsidR="003E3AE8" w:rsidRDefault="003E3AE8">
            <w:pPr>
              <w:rPr>
                <w:i/>
                <w:sz w:val="18"/>
                <w:szCs w:val="18"/>
              </w:rPr>
            </w:pPr>
            <w:r>
              <w:rPr>
                <w:b/>
                <w:bCs/>
                <w:sz w:val="20"/>
                <w:szCs w:val="20"/>
              </w:rPr>
              <w:tab/>
            </w:r>
            <w:r>
              <w:rPr>
                <w:b/>
                <w:bCs/>
                <w:sz w:val="20"/>
                <w:szCs w:val="20"/>
              </w:rPr>
              <w:tab/>
            </w:r>
            <w:r>
              <w:rPr>
                <w:b/>
                <w:bCs/>
                <w:sz w:val="20"/>
                <w:szCs w:val="20"/>
              </w:rPr>
              <w:tab/>
              <w:t>PASTABA</w:t>
            </w:r>
            <w:r>
              <w:rPr>
                <w:b/>
                <w:bCs/>
              </w:rPr>
              <w:t xml:space="preserve">.  </w:t>
            </w:r>
            <w:proofErr w:type="spellStart"/>
            <w:r>
              <w:rPr>
                <w:i/>
                <w:sz w:val="18"/>
                <w:szCs w:val="18"/>
              </w:rPr>
              <w:t>Neužpildžius</w:t>
            </w:r>
            <w:proofErr w:type="spellEnd"/>
            <w:r>
              <w:rPr>
                <w:i/>
                <w:sz w:val="18"/>
                <w:szCs w:val="18"/>
              </w:rPr>
              <w:t xml:space="preserve"> </w:t>
            </w:r>
            <w:proofErr w:type="spellStart"/>
            <w:r>
              <w:rPr>
                <w:i/>
                <w:sz w:val="18"/>
                <w:szCs w:val="18"/>
              </w:rPr>
              <w:t>šios</w:t>
            </w:r>
            <w:proofErr w:type="spellEnd"/>
            <w:r>
              <w:rPr>
                <w:i/>
                <w:sz w:val="18"/>
                <w:szCs w:val="18"/>
              </w:rPr>
              <w:t xml:space="preserve"> </w:t>
            </w:r>
            <w:proofErr w:type="spellStart"/>
            <w:r>
              <w:rPr>
                <w:i/>
                <w:sz w:val="18"/>
                <w:szCs w:val="18"/>
              </w:rPr>
              <w:t>dalies</w:t>
            </w:r>
            <w:proofErr w:type="spellEnd"/>
            <w:r>
              <w:rPr>
                <w:i/>
                <w:sz w:val="18"/>
                <w:szCs w:val="18"/>
              </w:rPr>
              <w:t xml:space="preserve">, </w:t>
            </w:r>
            <w:proofErr w:type="spellStart"/>
            <w:r>
              <w:rPr>
                <w:i/>
                <w:sz w:val="18"/>
                <w:szCs w:val="18"/>
              </w:rPr>
              <w:t>leidimas</w:t>
            </w:r>
            <w:proofErr w:type="spellEnd"/>
            <w:r>
              <w:rPr>
                <w:i/>
                <w:sz w:val="18"/>
                <w:szCs w:val="18"/>
              </w:rPr>
              <w:t xml:space="preserve"> </w:t>
            </w:r>
            <w:proofErr w:type="spellStart"/>
            <w:r>
              <w:rPr>
                <w:i/>
                <w:sz w:val="18"/>
                <w:szCs w:val="18"/>
              </w:rPr>
              <w:t>negalioja</w:t>
            </w:r>
            <w:proofErr w:type="spellEnd"/>
            <w:r>
              <w:rPr>
                <w:i/>
                <w:sz w:val="18"/>
                <w:szCs w:val="18"/>
              </w:rPr>
              <w:t>.</w:t>
            </w:r>
          </w:p>
          <w:p w:rsidR="003E3AE8" w:rsidRDefault="003E3AE8">
            <w:pPr>
              <w:suppressAutoHyphens/>
              <w:rPr>
                <w:lang w:eastAsia="ar-SA"/>
              </w:rPr>
            </w:pPr>
          </w:p>
        </w:tc>
      </w:tr>
    </w:tbl>
    <w:p w:rsidR="003E3AE8" w:rsidRDefault="003E3AE8" w:rsidP="003E3AE8">
      <w:pPr>
        <w:rPr>
          <w:bCs/>
          <w:sz w:val="22"/>
          <w:szCs w:val="22"/>
        </w:rPr>
      </w:pPr>
    </w:p>
    <w:p w:rsidR="00114FAC" w:rsidRDefault="003E3AE8" w:rsidP="003E3AE8">
      <w:pPr>
        <w:rPr>
          <w:lang w:val="lt-LT"/>
        </w:rPr>
      </w:pPr>
      <w:r>
        <w:rPr>
          <w:bCs/>
          <w:sz w:val="22"/>
          <w:szCs w:val="22"/>
        </w:rPr>
        <w:tab/>
      </w:r>
      <w:r>
        <w:rPr>
          <w:bCs/>
          <w:sz w:val="22"/>
          <w:szCs w:val="22"/>
        </w:rPr>
        <w:tab/>
      </w:r>
      <w:proofErr w:type="gramStart"/>
      <w:r>
        <w:rPr>
          <w:bCs/>
          <w:sz w:val="22"/>
          <w:szCs w:val="22"/>
        </w:rPr>
        <w:t>A.V.</w:t>
      </w:r>
      <w:proofErr w:type="gramEnd"/>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201</w:t>
      </w:r>
      <w:r>
        <w:rPr>
          <w:bCs/>
          <w:sz w:val="22"/>
          <w:szCs w:val="22"/>
          <w:u w:val="single"/>
        </w:rPr>
        <w:t>__</w:t>
      </w:r>
      <w:r>
        <w:rPr>
          <w:bCs/>
          <w:sz w:val="22"/>
          <w:szCs w:val="22"/>
        </w:rPr>
        <w:t xml:space="preserve">m. </w:t>
      </w:r>
    </w:p>
    <w:p w:rsidR="00114FAC" w:rsidRDefault="00114FAC" w:rsidP="00114FAC">
      <w:pPr>
        <w:tabs>
          <w:tab w:val="left" w:pos="855"/>
        </w:tabs>
        <w:rPr>
          <w:lang w:val="lt-LT"/>
        </w:rPr>
      </w:pPr>
    </w:p>
    <w:sectPr w:rsidR="00114FAC" w:rsidSect="0069189E">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37"/>
    <w:rsid w:val="000107AD"/>
    <w:rsid w:val="00055103"/>
    <w:rsid w:val="000B73A0"/>
    <w:rsid w:val="001119ED"/>
    <w:rsid w:val="00114FAC"/>
    <w:rsid w:val="00122C73"/>
    <w:rsid w:val="0014152C"/>
    <w:rsid w:val="00194F86"/>
    <w:rsid w:val="001C055B"/>
    <w:rsid w:val="002310C6"/>
    <w:rsid w:val="00254BB0"/>
    <w:rsid w:val="002554A0"/>
    <w:rsid w:val="00267065"/>
    <w:rsid w:val="002C040A"/>
    <w:rsid w:val="002E6D5C"/>
    <w:rsid w:val="00313F81"/>
    <w:rsid w:val="00330255"/>
    <w:rsid w:val="003311C5"/>
    <w:rsid w:val="003364CB"/>
    <w:rsid w:val="00342380"/>
    <w:rsid w:val="0035356E"/>
    <w:rsid w:val="00367EB8"/>
    <w:rsid w:val="003A289B"/>
    <w:rsid w:val="003E3AE8"/>
    <w:rsid w:val="004377BD"/>
    <w:rsid w:val="00453C8A"/>
    <w:rsid w:val="004A0A2E"/>
    <w:rsid w:val="004A57C8"/>
    <w:rsid w:val="00517B53"/>
    <w:rsid w:val="005261BD"/>
    <w:rsid w:val="00540814"/>
    <w:rsid w:val="0059054A"/>
    <w:rsid w:val="005B618F"/>
    <w:rsid w:val="005D0454"/>
    <w:rsid w:val="005E55F1"/>
    <w:rsid w:val="00620A51"/>
    <w:rsid w:val="00633F6E"/>
    <w:rsid w:val="006528AE"/>
    <w:rsid w:val="0069189E"/>
    <w:rsid w:val="006F7ECD"/>
    <w:rsid w:val="00714E5E"/>
    <w:rsid w:val="0073429E"/>
    <w:rsid w:val="00756AD5"/>
    <w:rsid w:val="007A1594"/>
    <w:rsid w:val="007C1D16"/>
    <w:rsid w:val="007D3EBC"/>
    <w:rsid w:val="007E1F61"/>
    <w:rsid w:val="00822F62"/>
    <w:rsid w:val="008546D3"/>
    <w:rsid w:val="00881059"/>
    <w:rsid w:val="00883AFF"/>
    <w:rsid w:val="008A2E8B"/>
    <w:rsid w:val="008B2460"/>
    <w:rsid w:val="009046A3"/>
    <w:rsid w:val="00912626"/>
    <w:rsid w:val="00933995"/>
    <w:rsid w:val="00973B1E"/>
    <w:rsid w:val="00A022B6"/>
    <w:rsid w:val="00A042A3"/>
    <w:rsid w:val="00A13965"/>
    <w:rsid w:val="00A2044A"/>
    <w:rsid w:val="00A43439"/>
    <w:rsid w:val="00A472AF"/>
    <w:rsid w:val="00A476AC"/>
    <w:rsid w:val="00C729AD"/>
    <w:rsid w:val="00CB1D8D"/>
    <w:rsid w:val="00D049A9"/>
    <w:rsid w:val="00D14CF9"/>
    <w:rsid w:val="00D34537"/>
    <w:rsid w:val="00D44554"/>
    <w:rsid w:val="00DD780F"/>
    <w:rsid w:val="00E07CCB"/>
    <w:rsid w:val="00E6402C"/>
    <w:rsid w:val="00F014A6"/>
    <w:rsid w:val="00F032A0"/>
    <w:rsid w:val="00F139CA"/>
    <w:rsid w:val="00F46BD8"/>
    <w:rsid w:val="00F85333"/>
    <w:rsid w:val="00F96AB2"/>
    <w:rsid w:val="00FA08AF"/>
    <w:rsid w:val="00FA2FF7"/>
    <w:rsid w:val="00FB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link w:val="Antrat1Diagrama"/>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FA08AF"/>
    <w:rPr>
      <w:sz w:val="24"/>
      <w:szCs w:val="24"/>
      <w:lang w:val="en-GB" w:eastAsia="en-US"/>
    </w:rPr>
  </w:style>
  <w:style w:type="paragraph" w:styleId="Pavadinimas">
    <w:name w:val="Title"/>
    <w:basedOn w:val="prastasis"/>
    <w:next w:val="prastasis"/>
    <w:link w:val="PavadinimasDiagrama"/>
    <w:qFormat/>
    <w:rsid w:val="00FA08AF"/>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FA08AF"/>
    <w:rPr>
      <w:rFonts w:ascii="Cambria" w:eastAsia="Times New Roman" w:hAnsi="Cambria" w:cs="Times New Roman"/>
      <w:b/>
      <w:bCs/>
      <w:kern w:val="28"/>
      <w:sz w:val="32"/>
      <w:szCs w:val="32"/>
      <w:lang w:val="en-GB" w:eastAsia="en-US"/>
    </w:rPr>
  </w:style>
  <w:style w:type="character" w:customStyle="1" w:styleId="Antrat1Diagrama">
    <w:name w:val="Antraštė 1 Diagrama"/>
    <w:link w:val="Antrat1"/>
    <w:rsid w:val="003E3AE8"/>
    <w:rPr>
      <w:b/>
      <w:cap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310C6"/>
    <w:rPr>
      <w:sz w:val="24"/>
      <w:szCs w:val="24"/>
      <w:lang w:val="en-GB" w:eastAsia="en-US"/>
    </w:rPr>
  </w:style>
  <w:style w:type="paragraph" w:styleId="Antrat1">
    <w:name w:val="heading 1"/>
    <w:basedOn w:val="prastasis"/>
    <w:next w:val="prastasis"/>
    <w:link w:val="Antrat1Diagrama"/>
    <w:qFormat/>
    <w:rsid w:val="002310C6"/>
    <w:pPr>
      <w:keepNext/>
      <w:jc w:val="right"/>
      <w:outlineLvl w:val="0"/>
    </w:pPr>
    <w:rPr>
      <w:b/>
      <w:caps/>
      <w:sz w:val="20"/>
      <w:szCs w:val="20"/>
      <w:lang w:val="lt-LT"/>
    </w:rPr>
  </w:style>
  <w:style w:type="paragraph" w:styleId="Antrat3">
    <w:name w:val="heading 3"/>
    <w:basedOn w:val="prastasis"/>
    <w:next w:val="prastasis"/>
    <w:qFormat/>
    <w:rsid w:val="005B618F"/>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96AB2"/>
    <w:pPr>
      <w:spacing w:before="100" w:beforeAutospacing="1" w:after="100" w:afterAutospacing="1"/>
    </w:pPr>
    <w:rPr>
      <w:lang w:val="lt-LT" w:eastAsia="lt-LT"/>
    </w:rPr>
  </w:style>
  <w:style w:type="paragraph" w:styleId="Pagrindiniotekstotrauka2">
    <w:name w:val="Body Text Indent 2"/>
    <w:basedOn w:val="prastasis"/>
    <w:rsid w:val="00F96AB2"/>
    <w:pPr>
      <w:spacing w:before="100" w:beforeAutospacing="1" w:after="100" w:afterAutospacing="1"/>
    </w:pPr>
    <w:rPr>
      <w:lang w:val="lt-LT" w:eastAsia="lt-LT"/>
    </w:rPr>
  </w:style>
  <w:style w:type="paragraph" w:styleId="Pagrindiniotekstotrauka">
    <w:name w:val="Body Text Indent"/>
    <w:basedOn w:val="prastasis"/>
    <w:rsid w:val="00F96AB2"/>
    <w:pPr>
      <w:spacing w:before="100" w:beforeAutospacing="1" w:after="100" w:afterAutospacing="1"/>
    </w:pPr>
    <w:rPr>
      <w:lang w:val="lt-LT" w:eastAsia="lt-LT"/>
    </w:rPr>
  </w:style>
  <w:style w:type="paragraph" w:styleId="Pagrindinistekstas2">
    <w:name w:val="Body Text 2"/>
    <w:basedOn w:val="prastasis"/>
    <w:rsid w:val="00F96AB2"/>
    <w:pPr>
      <w:spacing w:before="100" w:beforeAutospacing="1" w:after="100" w:afterAutospacing="1"/>
    </w:pPr>
    <w:rPr>
      <w:lang w:val="lt-LT" w:eastAsia="lt-LT"/>
    </w:rPr>
  </w:style>
  <w:style w:type="paragraph" w:styleId="Debesliotekstas">
    <w:name w:val="Balloon Text"/>
    <w:basedOn w:val="prastasis"/>
    <w:semiHidden/>
    <w:rsid w:val="007D3EBC"/>
    <w:rPr>
      <w:rFonts w:ascii="Tahoma" w:hAnsi="Tahoma" w:cs="Tahoma"/>
      <w:sz w:val="16"/>
      <w:szCs w:val="16"/>
    </w:rPr>
  </w:style>
  <w:style w:type="table" w:styleId="Lentelstinklelis">
    <w:name w:val="Table Grid"/>
    <w:basedOn w:val="prastojilentel"/>
    <w:rsid w:val="000107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FA08AF"/>
    <w:rPr>
      <w:sz w:val="24"/>
      <w:szCs w:val="24"/>
      <w:lang w:val="en-GB" w:eastAsia="en-US"/>
    </w:rPr>
  </w:style>
  <w:style w:type="paragraph" w:styleId="Pavadinimas">
    <w:name w:val="Title"/>
    <w:basedOn w:val="prastasis"/>
    <w:next w:val="prastasis"/>
    <w:link w:val="PavadinimasDiagrama"/>
    <w:qFormat/>
    <w:rsid w:val="00FA08AF"/>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FA08AF"/>
    <w:rPr>
      <w:rFonts w:ascii="Cambria" w:eastAsia="Times New Roman" w:hAnsi="Cambria" w:cs="Times New Roman"/>
      <w:b/>
      <w:bCs/>
      <w:kern w:val="28"/>
      <w:sz w:val="32"/>
      <w:szCs w:val="32"/>
      <w:lang w:val="en-GB" w:eastAsia="en-US"/>
    </w:rPr>
  </w:style>
  <w:style w:type="character" w:customStyle="1" w:styleId="Antrat1Diagrama">
    <w:name w:val="Antraštė 1 Diagrama"/>
    <w:link w:val="Antrat1"/>
    <w:rsid w:val="003E3AE8"/>
    <w:rPr>
      <w:b/>
      <w:cap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2629">
      <w:bodyDiv w:val="1"/>
      <w:marLeft w:val="0"/>
      <w:marRight w:val="0"/>
      <w:marTop w:val="0"/>
      <w:marBottom w:val="0"/>
      <w:divBdr>
        <w:top w:val="none" w:sz="0" w:space="0" w:color="auto"/>
        <w:left w:val="none" w:sz="0" w:space="0" w:color="auto"/>
        <w:bottom w:val="none" w:sz="0" w:space="0" w:color="auto"/>
        <w:right w:val="none" w:sz="0" w:space="0" w:color="auto"/>
      </w:divBdr>
      <w:divsChild>
        <w:div w:id="261959767">
          <w:marLeft w:val="0"/>
          <w:marRight w:val="0"/>
          <w:marTop w:val="0"/>
          <w:marBottom w:val="0"/>
          <w:divBdr>
            <w:top w:val="none" w:sz="0" w:space="0" w:color="auto"/>
            <w:left w:val="none" w:sz="0" w:space="0" w:color="auto"/>
            <w:bottom w:val="none" w:sz="0" w:space="0" w:color="auto"/>
            <w:right w:val="none" w:sz="0" w:space="0" w:color="auto"/>
          </w:divBdr>
        </w:div>
      </w:divsChild>
    </w:div>
    <w:div w:id="413747312">
      <w:bodyDiv w:val="1"/>
      <w:marLeft w:val="0"/>
      <w:marRight w:val="0"/>
      <w:marTop w:val="0"/>
      <w:marBottom w:val="0"/>
      <w:divBdr>
        <w:top w:val="none" w:sz="0" w:space="0" w:color="auto"/>
        <w:left w:val="none" w:sz="0" w:space="0" w:color="auto"/>
        <w:bottom w:val="none" w:sz="0" w:space="0" w:color="auto"/>
        <w:right w:val="none" w:sz="0" w:space="0" w:color="auto"/>
      </w:divBdr>
    </w:div>
    <w:div w:id="805780695">
      <w:bodyDiv w:val="1"/>
      <w:marLeft w:val="0"/>
      <w:marRight w:val="0"/>
      <w:marTop w:val="0"/>
      <w:marBottom w:val="0"/>
      <w:divBdr>
        <w:top w:val="none" w:sz="0" w:space="0" w:color="auto"/>
        <w:left w:val="none" w:sz="0" w:space="0" w:color="auto"/>
        <w:bottom w:val="none" w:sz="0" w:space="0" w:color="auto"/>
        <w:right w:val="none" w:sz="0" w:space="0" w:color="auto"/>
      </w:divBdr>
    </w:div>
    <w:div w:id="1207716126">
      <w:bodyDiv w:val="1"/>
      <w:marLeft w:val="0"/>
      <w:marRight w:val="0"/>
      <w:marTop w:val="0"/>
      <w:marBottom w:val="0"/>
      <w:divBdr>
        <w:top w:val="none" w:sz="0" w:space="0" w:color="auto"/>
        <w:left w:val="none" w:sz="0" w:space="0" w:color="auto"/>
        <w:bottom w:val="none" w:sz="0" w:space="0" w:color="auto"/>
        <w:right w:val="none" w:sz="0" w:space="0" w:color="auto"/>
      </w:divBdr>
    </w:div>
    <w:div w:id="1524975873">
      <w:bodyDiv w:val="1"/>
      <w:marLeft w:val="0"/>
      <w:marRight w:val="0"/>
      <w:marTop w:val="0"/>
      <w:marBottom w:val="0"/>
      <w:divBdr>
        <w:top w:val="none" w:sz="0" w:space="0" w:color="auto"/>
        <w:left w:val="none" w:sz="0" w:space="0" w:color="auto"/>
        <w:bottom w:val="none" w:sz="0" w:space="0" w:color="auto"/>
        <w:right w:val="none" w:sz="0" w:space="0" w:color="auto"/>
      </w:divBdr>
    </w:div>
    <w:div w:id="2039038987">
      <w:bodyDiv w:val="1"/>
      <w:marLeft w:val="0"/>
      <w:marRight w:val="0"/>
      <w:marTop w:val="0"/>
      <w:marBottom w:val="0"/>
      <w:divBdr>
        <w:top w:val="none" w:sz="0" w:space="0" w:color="auto"/>
        <w:left w:val="none" w:sz="0" w:space="0" w:color="auto"/>
        <w:bottom w:val="none" w:sz="0" w:space="0" w:color="auto"/>
        <w:right w:val="none" w:sz="0" w:space="0" w:color="auto"/>
      </w:divBdr>
    </w:div>
    <w:div w:id="21032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4472</Words>
  <Characters>2550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Savy</dc:creator>
  <cp:lastModifiedBy>user</cp:lastModifiedBy>
  <cp:revision>7</cp:revision>
  <cp:lastPrinted>2006-05-02T11:04:00Z</cp:lastPrinted>
  <dcterms:created xsi:type="dcterms:W3CDTF">2014-10-23T06:35:00Z</dcterms:created>
  <dcterms:modified xsi:type="dcterms:W3CDTF">2014-11-03T07:52:00Z</dcterms:modified>
</cp:coreProperties>
</file>