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6A6962">
        <w:trPr>
          <w:trHeight w:val="1985"/>
          <w:tblHeader/>
        </w:trPr>
        <w:tc>
          <w:tcPr>
            <w:tcW w:w="9287" w:type="dxa"/>
          </w:tcPr>
          <w:p w:rsidR="00474059" w:rsidRDefault="00474059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                                       </w:t>
            </w:r>
          </w:p>
          <w:p w:rsidR="00C47293" w:rsidRPr="00474059" w:rsidRDefault="00FB289D" w:rsidP="0058335E">
            <w:pPr>
              <w:jc w:val="center"/>
              <w:rPr>
                <w:b/>
                <w:caps/>
                <w:sz w:val="22"/>
                <w:szCs w:val="22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4059">
              <w:rPr>
                <w:b/>
                <w:caps/>
                <w:sz w:val="28"/>
                <w:lang w:val="lt-LT"/>
              </w:rPr>
              <w:t xml:space="preserve">                                    </w:t>
            </w:r>
            <w:r w:rsidR="00474059" w:rsidRPr="00474059">
              <w:rPr>
                <w:b/>
                <w:caps/>
                <w:sz w:val="22"/>
                <w:szCs w:val="22"/>
                <w:lang w:val="lt-LT"/>
              </w:rPr>
              <w:t xml:space="preserve"> </w:t>
            </w:r>
          </w:p>
          <w:p w:rsidR="00474059" w:rsidRDefault="00474059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6A6962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6A6962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6A6962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6A6962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6A6962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6A6962" w:rsidRDefault="0040170B" w:rsidP="00131914">
            <w:pPr>
              <w:jc w:val="center"/>
              <w:rPr>
                <w:b/>
                <w:sz w:val="26"/>
                <w:lang w:val="lt-LT"/>
              </w:rPr>
            </w:pPr>
            <w:r w:rsidRPr="006A6962">
              <w:rPr>
                <w:b/>
                <w:caps/>
                <w:sz w:val="26"/>
                <w:lang w:val="lt-LT"/>
              </w:rPr>
              <w:t>dėl kretingos rajono savivaldybės 2012-08-30 sprendimo nr. t2-274 „</w:t>
            </w:r>
            <w:r w:rsidR="00C47293" w:rsidRPr="006A6962">
              <w:rPr>
                <w:b/>
                <w:caps/>
                <w:sz w:val="26"/>
                <w:lang w:val="lt-LT"/>
              </w:rPr>
              <w:t xml:space="preserve">dėl </w:t>
            </w:r>
            <w:r w:rsidR="00453B70" w:rsidRPr="006A6962">
              <w:rPr>
                <w:b/>
                <w:caps/>
                <w:sz w:val="26"/>
                <w:lang w:val="lt-LT"/>
              </w:rPr>
              <w:t>uždarosios akcinės bendrovės „Kretingos vandenys“</w:t>
            </w:r>
            <w:r w:rsidR="004D50EF" w:rsidRPr="006A6962">
              <w:rPr>
                <w:b/>
                <w:caps/>
                <w:sz w:val="26"/>
                <w:lang w:val="lt-LT"/>
              </w:rPr>
              <w:t xml:space="preserve"> </w:t>
            </w:r>
            <w:r w:rsidR="00284423" w:rsidRPr="006A6962">
              <w:rPr>
                <w:b/>
                <w:caps/>
                <w:sz w:val="26"/>
                <w:lang w:val="lt-LT"/>
              </w:rPr>
              <w:t>Geriamojo</w:t>
            </w:r>
            <w:r w:rsidR="00075165" w:rsidRPr="006A6962">
              <w:rPr>
                <w:b/>
                <w:caps/>
                <w:sz w:val="26"/>
                <w:lang w:val="lt-LT"/>
              </w:rPr>
              <w:t xml:space="preserve"> vandens tiekimo ir nuot</w:t>
            </w:r>
            <w:r w:rsidR="00D50BE6" w:rsidRPr="006A6962">
              <w:rPr>
                <w:b/>
                <w:caps/>
                <w:sz w:val="26"/>
                <w:lang w:val="lt-LT"/>
              </w:rPr>
              <w:t>E</w:t>
            </w:r>
            <w:r w:rsidR="00453B70" w:rsidRPr="006A6962">
              <w:rPr>
                <w:b/>
                <w:caps/>
                <w:sz w:val="26"/>
                <w:lang w:val="lt-LT"/>
              </w:rPr>
              <w:t xml:space="preserve">kų tvarkymo </w:t>
            </w:r>
            <w:r w:rsidR="00284423" w:rsidRPr="006A6962">
              <w:rPr>
                <w:b/>
                <w:caps/>
                <w:sz w:val="26"/>
                <w:lang w:val="lt-LT"/>
              </w:rPr>
              <w:t xml:space="preserve">paslaugų </w:t>
            </w:r>
            <w:r w:rsidR="00453B70" w:rsidRPr="006A6962">
              <w:rPr>
                <w:b/>
                <w:caps/>
                <w:sz w:val="26"/>
                <w:lang w:val="lt-LT"/>
              </w:rPr>
              <w:t>kainų</w:t>
            </w:r>
            <w:r w:rsidRPr="006A6962"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6A6962" w:rsidRDefault="00C47293" w:rsidP="0058335E">
      <w:pPr>
        <w:jc w:val="center"/>
        <w:rPr>
          <w:lang w:val="lt-LT"/>
        </w:rPr>
      </w:pPr>
    </w:p>
    <w:p w:rsidR="00C47293" w:rsidRPr="006A6962" w:rsidRDefault="0083229C" w:rsidP="0058335E">
      <w:pPr>
        <w:jc w:val="center"/>
        <w:rPr>
          <w:rFonts w:ascii="BaltikaLT" w:hAnsi="BaltikaLT"/>
          <w:lang w:val="lt-LT"/>
        </w:rPr>
      </w:pPr>
      <w:r w:rsidRPr="006A6962">
        <w:rPr>
          <w:rFonts w:ascii="BaltikaLT" w:hAnsi="BaltikaLT"/>
          <w:lang w:val="lt-LT"/>
        </w:rPr>
        <w:t>20</w:t>
      </w:r>
      <w:r w:rsidR="00BE2FD7" w:rsidRPr="006A6962">
        <w:rPr>
          <w:rFonts w:ascii="BaltikaLT" w:hAnsi="BaltikaLT"/>
          <w:lang w:val="lt-LT"/>
        </w:rPr>
        <w:t>1</w:t>
      </w:r>
      <w:r w:rsidR="0040170B" w:rsidRPr="006A6962">
        <w:rPr>
          <w:rFonts w:ascii="BaltikaLT" w:hAnsi="BaltikaLT"/>
          <w:lang w:val="lt-LT"/>
        </w:rPr>
        <w:t>4</w:t>
      </w:r>
      <w:r w:rsidRPr="006A6962">
        <w:rPr>
          <w:rFonts w:ascii="BaltikaLT" w:hAnsi="BaltikaLT"/>
          <w:lang w:val="lt-LT"/>
        </w:rPr>
        <w:t xml:space="preserve"> m. </w:t>
      </w:r>
      <w:r w:rsidR="003A19C3" w:rsidRPr="006A6962">
        <w:rPr>
          <w:rFonts w:ascii="BaltikaLT" w:hAnsi="BaltikaLT"/>
          <w:lang w:val="lt-LT"/>
        </w:rPr>
        <w:t>rug</w:t>
      </w:r>
      <w:r w:rsidR="0040170B" w:rsidRPr="006A6962">
        <w:rPr>
          <w:rFonts w:ascii="BaltikaLT" w:hAnsi="BaltikaLT"/>
          <w:lang w:val="lt-LT"/>
        </w:rPr>
        <w:t xml:space="preserve">sėjo </w:t>
      </w:r>
      <w:r w:rsidR="00CC598B">
        <w:rPr>
          <w:rFonts w:ascii="BaltikaLT" w:hAnsi="BaltikaLT"/>
          <w:lang w:val="lt-LT"/>
        </w:rPr>
        <w:t>25</w:t>
      </w:r>
      <w:r w:rsidR="003A19C3" w:rsidRPr="006A6962">
        <w:rPr>
          <w:rFonts w:ascii="BaltikaLT" w:hAnsi="BaltikaLT"/>
          <w:lang w:val="lt-LT"/>
        </w:rPr>
        <w:t xml:space="preserve"> </w:t>
      </w:r>
      <w:r w:rsidR="00C47293" w:rsidRPr="006A6962">
        <w:rPr>
          <w:rFonts w:ascii="BaltikaLT" w:hAnsi="BaltikaLT"/>
          <w:lang w:val="lt-LT"/>
        </w:rPr>
        <w:t>d.  Nr. T</w:t>
      </w:r>
      <w:r w:rsidR="00CC598B">
        <w:rPr>
          <w:rFonts w:ascii="BaltikaLT" w:hAnsi="BaltikaLT"/>
          <w:lang w:val="lt-LT"/>
        </w:rPr>
        <w:t>2</w:t>
      </w:r>
      <w:r w:rsidR="00C47293" w:rsidRPr="006A6962">
        <w:rPr>
          <w:rFonts w:ascii="BaltikaLT" w:hAnsi="BaltikaLT"/>
          <w:lang w:val="lt-LT"/>
        </w:rPr>
        <w:t>-</w:t>
      </w:r>
      <w:r w:rsidR="00100A49">
        <w:rPr>
          <w:rFonts w:ascii="BaltikaLT" w:hAnsi="BaltikaLT"/>
          <w:lang w:val="lt-LT"/>
        </w:rPr>
        <w:t>268</w:t>
      </w:r>
      <w:bookmarkStart w:id="0" w:name="_GoBack"/>
      <w:bookmarkEnd w:id="0"/>
    </w:p>
    <w:p w:rsidR="00C47293" w:rsidRPr="006A6962" w:rsidRDefault="00C47293" w:rsidP="0058335E">
      <w:pPr>
        <w:jc w:val="center"/>
        <w:rPr>
          <w:rFonts w:ascii="BaltikaLT" w:hAnsi="BaltikaLT"/>
          <w:lang w:val="lt-LT"/>
        </w:rPr>
      </w:pPr>
      <w:r w:rsidRPr="006A6962">
        <w:rPr>
          <w:rFonts w:ascii="BaltikaLT" w:hAnsi="BaltikaLT"/>
          <w:lang w:val="lt-LT"/>
        </w:rPr>
        <w:t>Kretinga</w:t>
      </w:r>
    </w:p>
    <w:p w:rsidR="00C47293" w:rsidRPr="006A6962" w:rsidRDefault="00C47293" w:rsidP="00BC0990">
      <w:pPr>
        <w:jc w:val="both"/>
        <w:rPr>
          <w:lang w:val="lt-LT"/>
        </w:rPr>
      </w:pPr>
    </w:p>
    <w:p w:rsidR="00C47293" w:rsidRPr="006A6962" w:rsidRDefault="00C47293" w:rsidP="009A7FD0">
      <w:pPr>
        <w:ind w:firstLine="425"/>
        <w:jc w:val="both"/>
        <w:rPr>
          <w:lang w:val="lt-LT"/>
        </w:rPr>
      </w:pPr>
      <w:r w:rsidRPr="006A6962">
        <w:rPr>
          <w:lang w:val="lt-LT"/>
        </w:rPr>
        <w:t>Vadovaudamasi Lietuvos Respubli</w:t>
      </w:r>
      <w:r w:rsidR="00C167FD" w:rsidRPr="006A6962">
        <w:rPr>
          <w:lang w:val="lt-LT"/>
        </w:rPr>
        <w:t xml:space="preserve">kos vietos savivaldos įstatymo </w:t>
      </w:r>
      <w:r w:rsidR="0040170B" w:rsidRPr="006A6962">
        <w:rPr>
          <w:lang w:val="lt-LT"/>
        </w:rPr>
        <w:t>18 straipsnio 1 dalimi</w:t>
      </w:r>
      <w:r w:rsidR="004C079E" w:rsidRPr="006A6962">
        <w:rPr>
          <w:lang w:val="lt-LT"/>
        </w:rPr>
        <w:t>,</w:t>
      </w:r>
      <w:r w:rsidR="0040170B" w:rsidRPr="006A6962">
        <w:rPr>
          <w:lang w:val="lt-LT"/>
        </w:rPr>
        <w:t xml:space="preserve"> atsižvelgdama į </w:t>
      </w:r>
      <w:r w:rsidR="000C65C7" w:rsidRPr="006A6962">
        <w:rPr>
          <w:lang w:val="lt-LT"/>
        </w:rPr>
        <w:t>Valstybinės kainų ir energetikos kontrolės komisijos</w:t>
      </w:r>
      <w:r w:rsidR="00284423" w:rsidRPr="006A6962">
        <w:rPr>
          <w:lang w:val="lt-LT"/>
        </w:rPr>
        <w:t xml:space="preserve"> 20</w:t>
      </w:r>
      <w:r w:rsidR="00D50BE6" w:rsidRPr="006A6962">
        <w:rPr>
          <w:lang w:val="lt-LT"/>
        </w:rPr>
        <w:t>1</w:t>
      </w:r>
      <w:r w:rsidR="0040170B" w:rsidRPr="006A6962">
        <w:rPr>
          <w:lang w:val="lt-LT"/>
        </w:rPr>
        <w:t>4</w:t>
      </w:r>
      <w:r w:rsidR="00284423" w:rsidRPr="006A6962">
        <w:rPr>
          <w:lang w:val="lt-LT"/>
        </w:rPr>
        <w:t xml:space="preserve"> m. </w:t>
      </w:r>
      <w:r w:rsidR="0040170B" w:rsidRPr="006A6962">
        <w:rPr>
          <w:lang w:val="lt-LT"/>
        </w:rPr>
        <w:t>liepos 28</w:t>
      </w:r>
      <w:r w:rsidR="000C65C7" w:rsidRPr="006A6962">
        <w:rPr>
          <w:lang w:val="lt-LT"/>
        </w:rPr>
        <w:t xml:space="preserve"> d. nutarim</w:t>
      </w:r>
      <w:r w:rsidR="0040170B" w:rsidRPr="006A6962">
        <w:rPr>
          <w:lang w:val="lt-LT"/>
        </w:rPr>
        <w:t>ą</w:t>
      </w:r>
      <w:r w:rsidR="000C65C7" w:rsidRPr="006A6962">
        <w:rPr>
          <w:lang w:val="lt-LT"/>
        </w:rPr>
        <w:t xml:space="preserve"> </w:t>
      </w:r>
      <w:r w:rsidR="00284423" w:rsidRPr="006A6962">
        <w:rPr>
          <w:lang w:val="lt-LT"/>
        </w:rPr>
        <w:t>Nr. O3-</w:t>
      </w:r>
      <w:r w:rsidR="0040170B" w:rsidRPr="006A6962">
        <w:rPr>
          <w:lang w:val="lt-LT"/>
        </w:rPr>
        <w:t>622</w:t>
      </w:r>
      <w:r w:rsidR="00753A66" w:rsidRPr="006A6962">
        <w:rPr>
          <w:lang w:val="lt-LT"/>
        </w:rPr>
        <w:t xml:space="preserve"> </w:t>
      </w:r>
      <w:r w:rsidR="000C65C7" w:rsidRPr="006A6962">
        <w:rPr>
          <w:lang w:val="lt-LT"/>
        </w:rPr>
        <w:t>„</w:t>
      </w:r>
      <w:r w:rsidR="0040170B" w:rsidRPr="006A6962">
        <w:rPr>
          <w:szCs w:val="24"/>
          <w:lang w:val="lt-LT"/>
        </w:rPr>
        <w:t xml:space="preserve">Dėl valstybinės kainų ir energetikos kontrolės komisijos 2012 m. kovo 22 d. nutarimo Nr.O3-72 „Dėl uždarosios akcinės bendrovės </w:t>
      </w:r>
      <w:r w:rsidR="004C079E" w:rsidRPr="006A6962">
        <w:rPr>
          <w:szCs w:val="24"/>
          <w:lang w:val="lt-LT"/>
        </w:rPr>
        <w:t>„</w:t>
      </w:r>
      <w:r w:rsidR="0040170B" w:rsidRPr="006A6962">
        <w:rPr>
          <w:szCs w:val="24"/>
          <w:lang w:val="lt-LT"/>
        </w:rPr>
        <w:t xml:space="preserve">Kretingos </w:t>
      </w:r>
      <w:r w:rsidR="004C079E" w:rsidRPr="006A6962">
        <w:rPr>
          <w:szCs w:val="24"/>
          <w:lang w:val="lt-LT"/>
        </w:rPr>
        <w:t>vandenys“</w:t>
      </w:r>
      <w:r w:rsidR="0040170B" w:rsidRPr="006A6962">
        <w:rPr>
          <w:szCs w:val="24"/>
          <w:lang w:val="lt-LT"/>
        </w:rPr>
        <w:t xml:space="preserve"> </w:t>
      </w:r>
      <w:r w:rsidR="004C079E" w:rsidRPr="006A6962">
        <w:rPr>
          <w:szCs w:val="24"/>
          <w:lang w:val="lt-LT"/>
        </w:rPr>
        <w:t>geriamojo vandens tiekimo ir nuotekų tvarkymo paslaugų kainų</w:t>
      </w:r>
      <w:r w:rsidR="0040170B" w:rsidRPr="006A6962">
        <w:rPr>
          <w:szCs w:val="24"/>
          <w:lang w:val="lt-LT"/>
        </w:rPr>
        <w:t>“ pakeitimo</w:t>
      </w:r>
      <w:r w:rsidR="000C65C7" w:rsidRPr="006A6962">
        <w:rPr>
          <w:lang w:val="lt-LT"/>
        </w:rPr>
        <w:t>“</w:t>
      </w:r>
      <w:r w:rsidR="00D50BE6" w:rsidRPr="006A6962">
        <w:rPr>
          <w:lang w:val="lt-LT"/>
        </w:rPr>
        <w:t xml:space="preserve"> ir į UAB „Kretingos vandenys“ 201</w:t>
      </w:r>
      <w:r w:rsidR="004C079E" w:rsidRPr="006A6962">
        <w:rPr>
          <w:lang w:val="lt-LT"/>
        </w:rPr>
        <w:t>4</w:t>
      </w:r>
      <w:r w:rsidR="00D50BE6" w:rsidRPr="006A6962">
        <w:rPr>
          <w:lang w:val="lt-LT"/>
        </w:rPr>
        <w:t xml:space="preserve"> m. </w:t>
      </w:r>
      <w:r w:rsidR="004C079E" w:rsidRPr="006A6962">
        <w:rPr>
          <w:lang w:val="lt-LT"/>
        </w:rPr>
        <w:t>rugsėjo</w:t>
      </w:r>
      <w:r w:rsidR="00D50BE6" w:rsidRPr="006A6962">
        <w:rPr>
          <w:lang w:val="lt-LT"/>
        </w:rPr>
        <w:t xml:space="preserve"> </w:t>
      </w:r>
      <w:r w:rsidR="004C079E" w:rsidRPr="006A6962">
        <w:rPr>
          <w:lang w:val="lt-LT"/>
        </w:rPr>
        <w:t>1</w:t>
      </w:r>
      <w:r w:rsidR="001C6F09">
        <w:rPr>
          <w:lang w:val="lt-LT"/>
        </w:rPr>
        <w:t>0</w:t>
      </w:r>
      <w:r w:rsidR="00D50BE6" w:rsidRPr="006A6962">
        <w:rPr>
          <w:lang w:val="lt-LT"/>
        </w:rPr>
        <w:t xml:space="preserve"> d. raštą Nr. 2-</w:t>
      </w:r>
      <w:r w:rsidR="004C079E" w:rsidRPr="006A6962">
        <w:rPr>
          <w:lang w:val="lt-LT"/>
        </w:rPr>
        <w:t>49</w:t>
      </w:r>
      <w:r w:rsidR="001C6F09">
        <w:rPr>
          <w:lang w:val="lt-LT"/>
        </w:rPr>
        <w:t>8</w:t>
      </w:r>
      <w:r w:rsidR="00D50BE6" w:rsidRPr="006A6962">
        <w:rPr>
          <w:lang w:val="lt-LT"/>
        </w:rPr>
        <w:t xml:space="preserve"> „Dėl </w:t>
      </w:r>
      <w:r w:rsidR="004C079E" w:rsidRPr="006A6962">
        <w:rPr>
          <w:lang w:val="lt-LT"/>
        </w:rPr>
        <w:t>teikiamų atlygintinų paslaugų</w:t>
      </w:r>
      <w:r w:rsidR="00937BBF" w:rsidRPr="006A6962">
        <w:rPr>
          <w:lang w:val="lt-LT"/>
        </w:rPr>
        <w:t>“</w:t>
      </w:r>
      <w:r w:rsidR="000C65C7" w:rsidRPr="006A6962">
        <w:rPr>
          <w:lang w:val="lt-LT"/>
        </w:rPr>
        <w:t xml:space="preserve">, </w:t>
      </w:r>
      <w:r w:rsidRPr="006A6962">
        <w:rPr>
          <w:lang w:val="lt-LT"/>
        </w:rPr>
        <w:t>Kretingos rajono savivaldybės taryba  n u s p r e n d ž i a:</w:t>
      </w:r>
    </w:p>
    <w:p w:rsidR="004C079E" w:rsidRPr="006A6962" w:rsidRDefault="004C079E" w:rsidP="009A7FD0">
      <w:pPr>
        <w:ind w:firstLine="425"/>
        <w:jc w:val="both"/>
        <w:rPr>
          <w:szCs w:val="24"/>
          <w:lang w:val="lt-LT"/>
        </w:rPr>
      </w:pPr>
      <w:r w:rsidRPr="006A6962">
        <w:rPr>
          <w:lang w:val="lt-LT"/>
        </w:rPr>
        <w:t xml:space="preserve">1. Pakeisti Kretingos rajono savivaldybės tarybos 2012-08-30 sprendimo Nr. T2-274 </w:t>
      </w:r>
      <w:r w:rsidRPr="006A6962">
        <w:rPr>
          <w:szCs w:val="24"/>
          <w:lang w:val="lt-LT"/>
        </w:rPr>
        <w:t>„Dėl uždarosios akcinės bendrovės „Kretingos vandenys“ geriamojo vandens tiekimo ir nuotekų tvarkymo paslaugų kainų“:</w:t>
      </w:r>
    </w:p>
    <w:p w:rsidR="004C079E" w:rsidRPr="006A6962" w:rsidRDefault="004C079E" w:rsidP="009A7FD0">
      <w:pPr>
        <w:ind w:firstLine="425"/>
        <w:jc w:val="both"/>
        <w:rPr>
          <w:szCs w:val="24"/>
          <w:lang w:val="lt-LT"/>
        </w:rPr>
      </w:pPr>
      <w:r w:rsidRPr="006A6962">
        <w:rPr>
          <w:szCs w:val="24"/>
          <w:lang w:val="lt-LT"/>
        </w:rPr>
        <w:t>1.1. 1 punktą ir išdėstyti jį taip:</w:t>
      </w:r>
    </w:p>
    <w:p w:rsidR="000C65C7" w:rsidRPr="006A6962" w:rsidRDefault="005F26E0" w:rsidP="00AD53A4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 </w:t>
      </w:r>
      <w:r w:rsidR="004C079E" w:rsidRPr="006A6962">
        <w:rPr>
          <w:lang w:val="lt-LT"/>
        </w:rPr>
        <w:t>„</w:t>
      </w:r>
      <w:r w:rsidR="006C0223" w:rsidRPr="006A6962">
        <w:rPr>
          <w:lang w:val="lt-LT"/>
        </w:rPr>
        <w:t xml:space="preserve">1. </w:t>
      </w:r>
      <w:r w:rsidR="000C65C7" w:rsidRPr="006A6962">
        <w:rPr>
          <w:lang w:val="lt-LT"/>
        </w:rPr>
        <w:t>Nustatyti uždarosios akcinės bendrovės „Kreting</w:t>
      </w:r>
      <w:r w:rsidR="00284423" w:rsidRPr="006A6962">
        <w:rPr>
          <w:lang w:val="lt-LT"/>
        </w:rPr>
        <w:t>os vandenys“ geriamojo</w:t>
      </w:r>
      <w:r w:rsidR="00075165" w:rsidRPr="006A6962">
        <w:rPr>
          <w:lang w:val="lt-LT"/>
        </w:rPr>
        <w:t xml:space="preserve"> vandens tiekimo ir nuot</w:t>
      </w:r>
      <w:r w:rsidR="00D30A58" w:rsidRPr="006A6962">
        <w:rPr>
          <w:lang w:val="lt-LT"/>
        </w:rPr>
        <w:t>e</w:t>
      </w:r>
      <w:r w:rsidR="000C65C7" w:rsidRPr="006A6962">
        <w:rPr>
          <w:lang w:val="lt-LT"/>
        </w:rPr>
        <w:t>kų tvarkymo</w:t>
      </w:r>
      <w:r w:rsidR="00AD53A4" w:rsidRPr="006A6962">
        <w:rPr>
          <w:lang w:val="lt-LT"/>
        </w:rPr>
        <w:t xml:space="preserve"> paslaugų</w:t>
      </w:r>
      <w:r w:rsidR="000C65C7" w:rsidRPr="006A6962">
        <w:rPr>
          <w:lang w:val="lt-LT"/>
        </w:rPr>
        <w:t xml:space="preserve"> bei pardavimo kainas be pridėtinės vertės mokesčio</w:t>
      </w:r>
      <w:r w:rsidR="006C0223" w:rsidRPr="006A6962">
        <w:rPr>
          <w:lang w:val="lt-LT"/>
        </w:rPr>
        <w:t>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1.1 </w:t>
      </w:r>
      <w:r w:rsidR="00D649EE" w:rsidRPr="006A6962">
        <w:rPr>
          <w:position w:val="-6"/>
          <w:lang w:val="lt-LT"/>
        </w:rPr>
        <w:t>g</w:t>
      </w:r>
      <w:r w:rsidRPr="006A6962">
        <w:rPr>
          <w:position w:val="-6"/>
          <w:lang w:val="lt-LT"/>
        </w:rPr>
        <w:t xml:space="preserve">eriamojo vandens tiekimo ir nuotekų tvarkymo vartotojams, kuriems vanduo apskaitomas bute – </w:t>
      </w:r>
      <w:r w:rsidR="00211FC4" w:rsidRPr="006A6962">
        <w:rPr>
          <w:position w:val="-6"/>
          <w:lang w:val="lt-LT"/>
        </w:rPr>
        <w:t>2,24</w:t>
      </w:r>
      <w:r w:rsidRPr="006A6962">
        <w:rPr>
          <w:position w:val="-6"/>
          <w:lang w:val="lt-LT"/>
        </w:rPr>
        <w:t xml:space="preserve">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>1.1.1</w:t>
      </w:r>
      <w:r w:rsidR="00211FC4" w:rsidRPr="006A6962">
        <w:rPr>
          <w:position w:val="-6"/>
          <w:lang w:val="lt-LT"/>
        </w:rPr>
        <w:t xml:space="preserve"> geriamojo vandens tiekimo – 0,99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>1.1.2. nuotekų tvarkymo –</w:t>
      </w:r>
      <w:r w:rsidR="00211FC4" w:rsidRPr="006A6962">
        <w:rPr>
          <w:position w:val="-6"/>
          <w:lang w:val="lt-LT"/>
        </w:rPr>
        <w:t xml:space="preserve">1,25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1.1.2.1. nuotekų surinkimo – </w:t>
      </w:r>
      <w:r w:rsidR="00211FC4" w:rsidRPr="006A6962">
        <w:rPr>
          <w:lang w:val="lt-LT"/>
        </w:rPr>
        <w:t xml:space="preserve">0,45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1.1.2.2. nuotekų valymo – </w:t>
      </w:r>
      <w:r w:rsidR="00211FC4" w:rsidRPr="006A6962">
        <w:rPr>
          <w:lang w:val="lt-LT"/>
        </w:rPr>
        <w:t xml:space="preserve">0,73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1.1.2.3. dumblo tvarkymo – </w:t>
      </w:r>
      <w:r w:rsidR="00211FC4" w:rsidRPr="006A6962">
        <w:rPr>
          <w:lang w:val="lt-LT"/>
        </w:rPr>
        <w:t xml:space="preserve">0,07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1C6F09">
      <w:pPr>
        <w:tabs>
          <w:tab w:val="num" w:pos="374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1.2. </w:t>
      </w:r>
      <w:r w:rsidR="00D649EE" w:rsidRPr="006A6962">
        <w:rPr>
          <w:position w:val="-6"/>
          <w:lang w:val="lt-LT"/>
        </w:rPr>
        <w:t>g</w:t>
      </w:r>
      <w:r w:rsidRPr="006A6962">
        <w:rPr>
          <w:position w:val="-6"/>
          <w:lang w:val="lt-LT"/>
        </w:rPr>
        <w:t xml:space="preserve">eriamojo vandens tiekimo ir nuotekų tvarkymo vartotojams, kuriems vanduo apskaitomas individualiame name – </w:t>
      </w:r>
      <w:r w:rsidR="00211FC4" w:rsidRPr="006A6962">
        <w:rPr>
          <w:position w:val="-6"/>
          <w:lang w:val="lt-LT"/>
        </w:rPr>
        <w:t xml:space="preserve">2,24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>1.2.1. geriamojo vandens tiekimo –</w:t>
      </w:r>
      <w:r w:rsidR="00211FC4" w:rsidRPr="006A6962">
        <w:rPr>
          <w:position w:val="-6"/>
          <w:lang w:val="lt-LT"/>
        </w:rPr>
        <w:t xml:space="preserve"> 0,99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1.2.2. nuotekų tvarkymo – </w:t>
      </w:r>
      <w:r w:rsidR="00211FC4" w:rsidRPr="006A6962">
        <w:rPr>
          <w:position w:val="-6"/>
          <w:lang w:val="lt-LT"/>
        </w:rPr>
        <w:t xml:space="preserve">1,25 </w:t>
      </w:r>
      <w:proofErr w:type="spellStart"/>
      <w:r w:rsidR="00211FC4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>/m</w:t>
      </w:r>
      <w:r w:rsidRPr="006A6962">
        <w:rPr>
          <w:position w:val="-6"/>
          <w:vertAlign w:val="superscript"/>
          <w:lang w:val="lt-LT"/>
        </w:rPr>
        <w:t>3</w:t>
      </w:r>
      <w:r w:rsidRPr="006A6962">
        <w:rPr>
          <w:position w:val="-6"/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1.2.2.1. nuotekų surinkimo – </w:t>
      </w:r>
      <w:r w:rsidR="00211FC4" w:rsidRPr="006A6962">
        <w:rPr>
          <w:lang w:val="lt-LT"/>
        </w:rPr>
        <w:t xml:space="preserve">0,45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1.2.2.2. nuotekų valymo – </w:t>
      </w:r>
      <w:r w:rsidR="00211FC4" w:rsidRPr="006A6962">
        <w:rPr>
          <w:lang w:val="lt-LT"/>
        </w:rPr>
        <w:t xml:space="preserve">0,73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>1.2.2.3. dumblo tvarkymo – 0,</w:t>
      </w:r>
      <w:r w:rsidR="00211FC4" w:rsidRPr="006A6962">
        <w:rPr>
          <w:lang w:val="lt-LT"/>
        </w:rPr>
        <w:t xml:space="preserve">07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1.3. </w:t>
      </w:r>
      <w:r w:rsidR="00D649EE" w:rsidRPr="006A6962">
        <w:rPr>
          <w:lang w:val="lt-LT"/>
        </w:rPr>
        <w:t>g</w:t>
      </w:r>
      <w:r w:rsidRPr="006A6962">
        <w:rPr>
          <w:lang w:val="lt-LT"/>
        </w:rPr>
        <w:t>eriamojo vandens tiekimo ir</w:t>
      </w:r>
      <w:r w:rsidR="00211FC4" w:rsidRPr="006A6962">
        <w:rPr>
          <w:lang w:val="lt-LT"/>
        </w:rPr>
        <w:t xml:space="preserve"> nuotekų tvarkymo abonentams – 2,29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1.3.1. geriamojo vandens tiekimo – </w:t>
      </w:r>
      <w:r w:rsidR="00211FC4" w:rsidRPr="006A6962">
        <w:rPr>
          <w:lang w:val="lt-LT"/>
        </w:rPr>
        <w:t xml:space="preserve">1,06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ind w:right="-142" w:firstLine="709"/>
        <w:rPr>
          <w:i/>
          <w:lang w:val="lt-LT"/>
        </w:rPr>
      </w:pPr>
      <w:r w:rsidRPr="006A6962">
        <w:rPr>
          <w:lang w:val="lt-LT"/>
        </w:rPr>
        <w:t xml:space="preserve">1.3.2. nuotekų tvarkymo – </w:t>
      </w:r>
      <w:r w:rsidR="00211FC4" w:rsidRPr="006A6962">
        <w:rPr>
          <w:lang w:val="lt-LT"/>
        </w:rPr>
        <w:t xml:space="preserve">1,23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ind w:right="-142" w:firstLine="709"/>
        <w:rPr>
          <w:lang w:val="lt-LT"/>
        </w:rPr>
      </w:pPr>
      <w:r w:rsidRPr="006A6962">
        <w:rPr>
          <w:lang w:val="lt-LT"/>
        </w:rPr>
        <w:t xml:space="preserve">1.3.2.1. nuotekų surinkimo – </w:t>
      </w:r>
      <w:r w:rsidR="00211FC4" w:rsidRPr="006A6962">
        <w:rPr>
          <w:lang w:val="lt-LT"/>
        </w:rPr>
        <w:t xml:space="preserve">0,45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ind w:right="-142" w:firstLine="709"/>
        <w:rPr>
          <w:lang w:val="lt-LT"/>
        </w:rPr>
      </w:pPr>
      <w:r w:rsidRPr="006A6962">
        <w:rPr>
          <w:lang w:val="lt-LT"/>
        </w:rPr>
        <w:t xml:space="preserve">1.3.2.2. nuotekų valymo – </w:t>
      </w:r>
      <w:r w:rsidR="00211FC4" w:rsidRPr="006A6962">
        <w:rPr>
          <w:lang w:val="lt-LT"/>
        </w:rPr>
        <w:t xml:space="preserve">0,72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F5222E" w:rsidRPr="006A6962" w:rsidRDefault="00E011F6" w:rsidP="00E011F6">
      <w:pPr>
        <w:tabs>
          <w:tab w:val="num" w:pos="1848"/>
        </w:tabs>
        <w:ind w:right="-142" w:firstLine="709"/>
        <w:rPr>
          <w:lang w:val="lt-LT"/>
        </w:rPr>
      </w:pPr>
      <w:r w:rsidRPr="006A6962">
        <w:rPr>
          <w:lang w:val="lt-LT"/>
        </w:rPr>
        <w:t>1.3.2.3. dumblo tvarkymo – 0,</w:t>
      </w:r>
      <w:r w:rsidR="00211FC4" w:rsidRPr="006A6962">
        <w:rPr>
          <w:lang w:val="lt-LT"/>
        </w:rPr>
        <w:t xml:space="preserve">06 </w:t>
      </w:r>
      <w:proofErr w:type="spellStart"/>
      <w:r w:rsidR="00211FC4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474059" w:rsidRDefault="00474059" w:rsidP="00474059">
      <w:pPr>
        <w:tabs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</w:p>
    <w:p w:rsidR="00474059" w:rsidRDefault="00474059" w:rsidP="00474059">
      <w:pPr>
        <w:tabs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</w:p>
    <w:p w:rsidR="00F5222E" w:rsidRPr="006A6962" w:rsidRDefault="00E011F6" w:rsidP="00474059">
      <w:pPr>
        <w:tabs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  <w:r w:rsidRPr="006A6962">
        <w:rPr>
          <w:lang w:val="lt-LT"/>
        </w:rPr>
        <w:lastRenderedPageBreak/>
        <w:t xml:space="preserve">1.4. </w:t>
      </w:r>
      <w:r w:rsidR="00D649EE" w:rsidRPr="006A6962">
        <w:rPr>
          <w:lang w:val="lt-LT"/>
        </w:rPr>
        <w:t>g</w:t>
      </w:r>
      <w:r w:rsidRPr="006A6962">
        <w:rPr>
          <w:lang w:val="lt-LT"/>
        </w:rPr>
        <w:t>eriamojo vandens tiekimo ir nuotekų tvarkymo abonentams, perkantiems vandenį patalp</w:t>
      </w:r>
      <w:r w:rsidR="00D649EE" w:rsidRPr="006A6962">
        <w:rPr>
          <w:lang w:val="lt-LT"/>
        </w:rPr>
        <w:t>oms</w:t>
      </w:r>
      <w:r w:rsidRPr="006A6962">
        <w:rPr>
          <w:lang w:val="lt-LT"/>
        </w:rPr>
        <w:t xml:space="preserve"> šildy</w:t>
      </w:r>
      <w:r w:rsidR="00D649EE" w:rsidRPr="006A6962">
        <w:rPr>
          <w:lang w:val="lt-LT"/>
        </w:rPr>
        <w:t>ti</w:t>
      </w:r>
      <w:r w:rsidRPr="006A6962">
        <w:rPr>
          <w:lang w:val="lt-LT"/>
        </w:rPr>
        <w:t xml:space="preserve"> ir karštam vandeniui ruošti, ir vartotojų grupei, atsiskaitančiai daugiabučio namo įvade – </w:t>
      </w:r>
      <w:r w:rsidR="00331F62" w:rsidRPr="006A6962">
        <w:rPr>
          <w:lang w:val="lt-LT"/>
        </w:rPr>
        <w:t xml:space="preserve">2,21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1.4.1. geriamojo vandens tiekimo – </w:t>
      </w:r>
      <w:r w:rsidR="00331F62" w:rsidRPr="006A6962">
        <w:rPr>
          <w:lang w:val="lt-LT"/>
        </w:rPr>
        <w:t xml:space="preserve">0,98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1.4.2. nuotekų tvarkymo – </w:t>
      </w:r>
      <w:r w:rsidR="00331F62" w:rsidRPr="006A6962">
        <w:rPr>
          <w:lang w:val="lt-LT"/>
        </w:rPr>
        <w:t xml:space="preserve">1,23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, iš to skaičiaus: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1.4.2.1. nuotekų surinkimo – </w:t>
      </w:r>
      <w:r w:rsidR="00331F62" w:rsidRPr="006A6962">
        <w:rPr>
          <w:lang w:val="lt-LT"/>
        </w:rPr>
        <w:t xml:space="preserve">0,45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 xml:space="preserve">1.4.2.2. nuotekų valymo – </w:t>
      </w:r>
      <w:r w:rsidR="00331F62" w:rsidRPr="006A6962">
        <w:rPr>
          <w:lang w:val="lt-LT"/>
        </w:rPr>
        <w:t xml:space="preserve">0,72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rPr>
          <w:lang w:val="lt-LT"/>
        </w:rPr>
      </w:pPr>
      <w:r w:rsidRPr="006A6962">
        <w:rPr>
          <w:lang w:val="lt-LT"/>
        </w:rPr>
        <w:t>1.4.2.3. dumblo tvarkymo – 0,</w:t>
      </w:r>
      <w:r w:rsidR="00331F62" w:rsidRPr="006A6962">
        <w:rPr>
          <w:lang w:val="lt-LT"/>
        </w:rPr>
        <w:t xml:space="preserve">06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1.5. </w:t>
      </w:r>
      <w:r w:rsidR="00D649EE" w:rsidRPr="006A6962">
        <w:rPr>
          <w:position w:val="-6"/>
          <w:lang w:val="lt-LT"/>
        </w:rPr>
        <w:t>p</w:t>
      </w:r>
      <w:r w:rsidRPr="006A6962">
        <w:rPr>
          <w:position w:val="-6"/>
          <w:lang w:val="lt-LT"/>
        </w:rPr>
        <w:t>ardavimo kainą vartotojams, kuriems vanduo apskaitomas daugiabučio namo bute: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1.5.1. kai </w:t>
      </w:r>
      <w:smartTag w:uri="schemas-tilde-lt/tildestengine" w:element="templates">
        <w:smartTagPr>
          <w:attr w:name="baseform" w:val="apskait|a"/>
          <w:attr w:name="id" w:val="-1"/>
          <w:attr w:name="text" w:val="apskaitos"/>
        </w:smartTagPr>
        <w:r w:rsidRPr="006A6962">
          <w:rPr>
            <w:position w:val="-6"/>
            <w:lang w:val="lt-LT"/>
          </w:rPr>
          <w:t>apskaitos</w:t>
        </w:r>
      </w:smartTag>
      <w:r w:rsidRPr="006A6962">
        <w:rPr>
          <w:position w:val="-6"/>
          <w:lang w:val="lt-LT"/>
        </w:rPr>
        <w:t xml:space="preserve"> prietaisas priklauso vandens tiekėjui – </w:t>
      </w:r>
      <w:r w:rsidR="00331F62" w:rsidRPr="006A6962">
        <w:rPr>
          <w:position w:val="-6"/>
          <w:lang w:val="lt-LT"/>
        </w:rPr>
        <w:t xml:space="preserve">1,08 </w:t>
      </w:r>
      <w:proofErr w:type="spellStart"/>
      <w:r w:rsidR="00331F62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 xml:space="preserve"> butui per mėn.;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1.5.2. kai </w:t>
      </w:r>
      <w:smartTag w:uri="schemas-tilde-lt/tildestengine" w:element="templates">
        <w:smartTagPr>
          <w:attr w:name="baseform" w:val="apskait|a"/>
          <w:attr w:name="id" w:val="-1"/>
          <w:attr w:name="text" w:val="apskaitos"/>
        </w:smartTagPr>
        <w:r w:rsidRPr="006A6962">
          <w:rPr>
            <w:position w:val="-6"/>
            <w:lang w:val="lt-LT"/>
          </w:rPr>
          <w:t>apskaitos</w:t>
        </w:r>
      </w:smartTag>
      <w:r w:rsidRPr="006A6962">
        <w:rPr>
          <w:position w:val="-6"/>
          <w:lang w:val="lt-LT"/>
        </w:rPr>
        <w:t xml:space="preserve"> prietaisas </w:t>
      </w:r>
      <w:r w:rsidR="00D649EE" w:rsidRPr="006A6962">
        <w:rPr>
          <w:position w:val="-6"/>
          <w:lang w:val="lt-LT"/>
        </w:rPr>
        <w:t xml:space="preserve">yra </w:t>
      </w:r>
      <w:r w:rsidRPr="006A6962">
        <w:rPr>
          <w:position w:val="-6"/>
          <w:lang w:val="lt-LT"/>
        </w:rPr>
        <w:t xml:space="preserve">ne vandens tiekėjo – </w:t>
      </w:r>
      <w:r w:rsidR="00331F62" w:rsidRPr="006A6962">
        <w:rPr>
          <w:position w:val="-6"/>
          <w:lang w:val="lt-LT"/>
        </w:rPr>
        <w:t xml:space="preserve">0,71 </w:t>
      </w:r>
      <w:proofErr w:type="spellStart"/>
      <w:r w:rsidR="00331F62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 xml:space="preserve"> butui per mėn.;</w:t>
      </w:r>
    </w:p>
    <w:p w:rsidR="00E011F6" w:rsidRPr="006A6962" w:rsidRDefault="00E011F6" w:rsidP="00E011F6">
      <w:pPr>
        <w:tabs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1.6. </w:t>
      </w:r>
      <w:r w:rsidR="00D649EE" w:rsidRPr="006A6962">
        <w:rPr>
          <w:position w:val="-6"/>
          <w:lang w:val="lt-LT"/>
        </w:rPr>
        <w:t>p</w:t>
      </w:r>
      <w:r w:rsidRPr="006A6962">
        <w:rPr>
          <w:position w:val="-6"/>
          <w:lang w:val="lt-LT"/>
        </w:rPr>
        <w:t xml:space="preserve">ardavimo kainą vartotojams, kuriems vanduo apskaitomas daugiabučio namo įvade – </w:t>
      </w:r>
      <w:r w:rsidRPr="006A6962">
        <w:rPr>
          <w:position w:val="-6"/>
          <w:lang w:val="lt-LT"/>
        </w:rPr>
        <w:br/>
      </w:r>
      <w:r w:rsidR="00331F62" w:rsidRPr="006A6962">
        <w:rPr>
          <w:position w:val="-6"/>
          <w:lang w:val="lt-LT"/>
        </w:rPr>
        <w:t xml:space="preserve">3,43 </w:t>
      </w:r>
      <w:proofErr w:type="spellStart"/>
      <w:r w:rsidR="00331F62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 xml:space="preserve"> namui per mėn.; </w:t>
      </w:r>
    </w:p>
    <w:p w:rsidR="00E011F6" w:rsidRPr="006A6962" w:rsidRDefault="00E011F6" w:rsidP="00E011F6">
      <w:pPr>
        <w:tabs>
          <w:tab w:val="left" w:pos="851"/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1.7. </w:t>
      </w:r>
      <w:r w:rsidR="00D649EE" w:rsidRPr="006A6962">
        <w:rPr>
          <w:position w:val="-6"/>
          <w:lang w:val="lt-LT"/>
        </w:rPr>
        <w:t>p</w:t>
      </w:r>
      <w:r w:rsidRPr="006A6962">
        <w:rPr>
          <w:position w:val="-6"/>
          <w:lang w:val="lt-LT"/>
        </w:rPr>
        <w:t>ardavimo kainą vartotojams, kuriems vanduo apskaitomas individualaus namo įvade:</w:t>
      </w:r>
    </w:p>
    <w:p w:rsidR="00E011F6" w:rsidRPr="006A6962" w:rsidRDefault="00E011F6" w:rsidP="00E011F6">
      <w:pPr>
        <w:tabs>
          <w:tab w:val="left" w:pos="851"/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1.7.1. kai </w:t>
      </w:r>
      <w:smartTag w:uri="schemas-tilde-lt/tildestengine" w:element="templates">
        <w:smartTagPr>
          <w:attr w:name="baseform" w:val="apskait|a"/>
          <w:attr w:name="id" w:val="-1"/>
          <w:attr w:name="text" w:val="apskaitos"/>
        </w:smartTagPr>
        <w:r w:rsidRPr="006A6962">
          <w:rPr>
            <w:position w:val="-6"/>
            <w:lang w:val="lt-LT"/>
          </w:rPr>
          <w:t>apskaitos</w:t>
        </w:r>
      </w:smartTag>
      <w:r w:rsidRPr="006A6962">
        <w:rPr>
          <w:position w:val="-6"/>
          <w:lang w:val="lt-LT"/>
        </w:rPr>
        <w:t xml:space="preserve"> prietaisas priklauso vandens tiekėjui – </w:t>
      </w:r>
      <w:r w:rsidR="00331F62" w:rsidRPr="006A6962">
        <w:rPr>
          <w:position w:val="-6"/>
          <w:lang w:val="lt-LT"/>
        </w:rPr>
        <w:t xml:space="preserve">0,74 </w:t>
      </w:r>
      <w:proofErr w:type="spellStart"/>
      <w:r w:rsidR="00331F62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 xml:space="preserve"> apskaitos prietaisui per mėn.;</w:t>
      </w:r>
    </w:p>
    <w:p w:rsidR="00E011F6" w:rsidRPr="006A6962" w:rsidRDefault="00E011F6" w:rsidP="00E011F6">
      <w:pPr>
        <w:tabs>
          <w:tab w:val="left" w:pos="851"/>
          <w:tab w:val="num" w:pos="1848"/>
        </w:tabs>
        <w:spacing w:line="264" w:lineRule="auto"/>
        <w:ind w:right="-142" w:firstLine="709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1.7.2. kai </w:t>
      </w:r>
      <w:smartTag w:uri="schemas-tilde-lt/tildestengine" w:element="templates">
        <w:smartTagPr>
          <w:attr w:name="baseform" w:val="apskait|a"/>
          <w:attr w:name="id" w:val="-1"/>
          <w:attr w:name="text" w:val="apskaitos"/>
        </w:smartTagPr>
        <w:r w:rsidRPr="006A6962">
          <w:rPr>
            <w:position w:val="-6"/>
            <w:lang w:val="lt-LT"/>
          </w:rPr>
          <w:t>apskaitos</w:t>
        </w:r>
      </w:smartTag>
      <w:r w:rsidRPr="006A6962">
        <w:rPr>
          <w:position w:val="-6"/>
          <w:lang w:val="lt-LT"/>
        </w:rPr>
        <w:t xml:space="preserve"> prietaisas</w:t>
      </w:r>
      <w:r w:rsidR="00D649EE" w:rsidRPr="006A6962">
        <w:rPr>
          <w:position w:val="-6"/>
          <w:lang w:val="lt-LT"/>
        </w:rPr>
        <w:t xml:space="preserve"> yra</w:t>
      </w:r>
      <w:r w:rsidRPr="006A6962">
        <w:rPr>
          <w:position w:val="-6"/>
          <w:lang w:val="lt-LT"/>
        </w:rPr>
        <w:t xml:space="preserve"> ne vandens tiekėjo </w:t>
      </w:r>
      <w:bookmarkStart w:id="1" w:name="OLE_LINK1"/>
      <w:bookmarkStart w:id="2" w:name="OLE_LINK2"/>
      <w:r w:rsidRPr="006A6962">
        <w:rPr>
          <w:position w:val="-6"/>
          <w:lang w:val="lt-LT"/>
        </w:rPr>
        <w:t xml:space="preserve">– </w:t>
      </w:r>
      <w:bookmarkEnd w:id="1"/>
      <w:bookmarkEnd w:id="2"/>
      <w:r w:rsidR="00331F62" w:rsidRPr="006A6962">
        <w:rPr>
          <w:position w:val="-6"/>
          <w:lang w:val="lt-LT"/>
        </w:rPr>
        <w:t xml:space="preserve">0,51 </w:t>
      </w:r>
      <w:proofErr w:type="spellStart"/>
      <w:r w:rsidR="00331F62" w:rsidRPr="006A6962">
        <w:rPr>
          <w:position w:val="-6"/>
          <w:lang w:val="lt-LT"/>
        </w:rPr>
        <w:t>Eur</w:t>
      </w:r>
      <w:proofErr w:type="spellEnd"/>
      <w:r w:rsidRPr="006A6962">
        <w:rPr>
          <w:position w:val="-6"/>
          <w:lang w:val="lt-LT"/>
        </w:rPr>
        <w:t xml:space="preserve"> apskaitos prietaisui per mėn.; </w:t>
      </w:r>
    </w:p>
    <w:p w:rsidR="00E011F6" w:rsidRPr="006A6962" w:rsidRDefault="00E011F6" w:rsidP="00E011F6">
      <w:pPr>
        <w:tabs>
          <w:tab w:val="num" w:pos="709"/>
          <w:tab w:val="left" w:pos="851"/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  <w:r w:rsidRPr="006A6962">
        <w:rPr>
          <w:lang w:val="lt-LT"/>
        </w:rPr>
        <w:t>1.</w:t>
      </w:r>
      <w:r w:rsidR="008D6D42" w:rsidRPr="006A6962">
        <w:rPr>
          <w:lang w:val="lt-LT"/>
        </w:rPr>
        <w:t>8</w:t>
      </w:r>
      <w:r w:rsidRPr="006A6962">
        <w:rPr>
          <w:lang w:val="lt-LT"/>
        </w:rPr>
        <w:t xml:space="preserve">.  </w:t>
      </w:r>
      <w:r w:rsidR="00D649EE" w:rsidRPr="006A6962">
        <w:rPr>
          <w:lang w:val="lt-LT"/>
        </w:rPr>
        <w:t>n</w:t>
      </w:r>
      <w:r w:rsidRPr="006A6962">
        <w:rPr>
          <w:lang w:val="lt-LT"/>
        </w:rPr>
        <w:t xml:space="preserve">uotekų surinkimo mobiliosiomis transporto priemonėmis kainą – </w:t>
      </w:r>
      <w:r w:rsidR="00331F62" w:rsidRPr="006A6962">
        <w:rPr>
          <w:lang w:val="lt-LT"/>
        </w:rPr>
        <w:t xml:space="preserve">5,55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709"/>
          <w:tab w:val="left" w:pos="851"/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  <w:r w:rsidRPr="006A6962">
        <w:rPr>
          <w:lang w:val="lt-LT"/>
        </w:rPr>
        <w:t>1.</w:t>
      </w:r>
      <w:r w:rsidR="008D6D42" w:rsidRPr="006A6962">
        <w:rPr>
          <w:lang w:val="lt-LT"/>
        </w:rPr>
        <w:t>9</w:t>
      </w:r>
      <w:r w:rsidRPr="006A6962">
        <w:rPr>
          <w:lang w:val="lt-LT"/>
        </w:rPr>
        <w:t xml:space="preserve">. </w:t>
      </w:r>
      <w:r w:rsidR="00D649EE" w:rsidRPr="006A6962">
        <w:rPr>
          <w:lang w:val="lt-LT"/>
        </w:rPr>
        <w:t>n</w:t>
      </w:r>
      <w:r w:rsidRPr="006A6962">
        <w:rPr>
          <w:lang w:val="lt-LT"/>
        </w:rPr>
        <w:t>uotekų valymo kainą abonentams už kiekvieną 100 mg/l virš bazinės taršos BDS</w:t>
      </w:r>
      <w:r w:rsidRPr="006A6962">
        <w:rPr>
          <w:vertAlign w:val="subscript"/>
          <w:lang w:val="lt-LT"/>
        </w:rPr>
        <w:t>7</w:t>
      </w:r>
      <w:r w:rsidRPr="006A6962">
        <w:rPr>
          <w:lang w:val="lt-LT"/>
        </w:rPr>
        <w:t xml:space="preserve"> koncentracijos padidėjimą – </w:t>
      </w:r>
      <w:r w:rsidR="00331F62" w:rsidRPr="006A6962">
        <w:rPr>
          <w:lang w:val="lt-LT"/>
        </w:rPr>
        <w:t xml:space="preserve">0,038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709"/>
          <w:tab w:val="left" w:pos="851"/>
          <w:tab w:val="num" w:pos="1848"/>
        </w:tabs>
        <w:spacing w:line="264" w:lineRule="auto"/>
        <w:ind w:right="-142" w:firstLine="709"/>
        <w:jc w:val="both"/>
        <w:rPr>
          <w:lang w:val="lt-LT"/>
        </w:rPr>
      </w:pPr>
      <w:r w:rsidRPr="006A6962">
        <w:rPr>
          <w:lang w:val="lt-LT"/>
        </w:rPr>
        <w:t>1.1</w:t>
      </w:r>
      <w:r w:rsidR="008D6D42" w:rsidRPr="006A6962">
        <w:rPr>
          <w:lang w:val="lt-LT"/>
        </w:rPr>
        <w:t>0</w:t>
      </w:r>
      <w:r w:rsidRPr="006A6962">
        <w:rPr>
          <w:lang w:val="lt-LT"/>
        </w:rPr>
        <w:t xml:space="preserve">. </w:t>
      </w:r>
      <w:r w:rsidR="00D649EE" w:rsidRPr="006A6962">
        <w:rPr>
          <w:lang w:val="lt-LT"/>
        </w:rPr>
        <w:t>n</w:t>
      </w:r>
      <w:r w:rsidRPr="006A6962">
        <w:rPr>
          <w:lang w:val="lt-LT"/>
        </w:rPr>
        <w:t>uotekų valymo kainą abonentams už kiekvieną 100 mg/l virš bazinės taršos skendinčių medžiagų koncentracijos padidėjimą – 0,</w:t>
      </w:r>
      <w:r w:rsidR="00331F62" w:rsidRPr="006A6962">
        <w:rPr>
          <w:lang w:val="lt-LT"/>
        </w:rPr>
        <w:t xml:space="preserve">017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E011F6" w:rsidRPr="006A6962" w:rsidRDefault="00E011F6" w:rsidP="00E011F6">
      <w:pPr>
        <w:tabs>
          <w:tab w:val="num" w:pos="709"/>
          <w:tab w:val="left" w:pos="851"/>
          <w:tab w:val="num" w:pos="1848"/>
        </w:tabs>
        <w:ind w:right="-142" w:firstLine="720"/>
        <w:jc w:val="both"/>
        <w:rPr>
          <w:lang w:val="lt-LT"/>
        </w:rPr>
      </w:pPr>
      <w:r w:rsidRPr="006A6962">
        <w:rPr>
          <w:lang w:val="lt-LT"/>
        </w:rPr>
        <w:t>1.1</w:t>
      </w:r>
      <w:r w:rsidR="008D6D42" w:rsidRPr="006A6962">
        <w:rPr>
          <w:lang w:val="lt-LT"/>
        </w:rPr>
        <w:t>1</w:t>
      </w:r>
      <w:r w:rsidRPr="006A6962">
        <w:rPr>
          <w:lang w:val="lt-LT"/>
        </w:rPr>
        <w:t xml:space="preserve">. </w:t>
      </w:r>
      <w:r w:rsidR="00D649EE" w:rsidRPr="006A6962">
        <w:rPr>
          <w:lang w:val="lt-LT"/>
        </w:rPr>
        <w:t>n</w:t>
      </w:r>
      <w:r w:rsidRPr="006A6962">
        <w:rPr>
          <w:lang w:val="lt-LT"/>
        </w:rPr>
        <w:t>uotekų valymo kainą abonentams už kiekvieną 10 mg/l virš bazinės taršos azot</w:t>
      </w:r>
      <w:r w:rsidR="00331F62" w:rsidRPr="006A6962">
        <w:rPr>
          <w:lang w:val="lt-LT"/>
        </w:rPr>
        <w:t xml:space="preserve">o koncentracijos padidėjimą – 0,009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Pr="006A6962">
        <w:rPr>
          <w:lang w:val="lt-LT"/>
        </w:rPr>
        <w:t>;</w:t>
      </w:r>
    </w:p>
    <w:p w:rsidR="005219B2" w:rsidRPr="006A6962" w:rsidRDefault="00E011F6" w:rsidP="00D30A58">
      <w:pPr>
        <w:tabs>
          <w:tab w:val="num" w:pos="709"/>
          <w:tab w:val="left" w:pos="851"/>
          <w:tab w:val="num" w:pos="1848"/>
        </w:tabs>
        <w:ind w:right="-142" w:firstLine="720"/>
        <w:jc w:val="both"/>
        <w:rPr>
          <w:lang w:val="lt-LT"/>
        </w:rPr>
      </w:pPr>
      <w:r w:rsidRPr="006A6962">
        <w:rPr>
          <w:lang w:val="lt-LT"/>
        </w:rPr>
        <w:t>1.1</w:t>
      </w:r>
      <w:r w:rsidR="008D6D42" w:rsidRPr="006A6962">
        <w:rPr>
          <w:lang w:val="lt-LT"/>
        </w:rPr>
        <w:t>2</w:t>
      </w:r>
      <w:r w:rsidRPr="006A6962">
        <w:rPr>
          <w:lang w:val="lt-LT"/>
        </w:rPr>
        <w:t xml:space="preserve">. </w:t>
      </w:r>
      <w:r w:rsidR="00D649EE" w:rsidRPr="006A6962">
        <w:rPr>
          <w:lang w:val="lt-LT"/>
        </w:rPr>
        <w:t>n</w:t>
      </w:r>
      <w:r w:rsidRPr="006A6962">
        <w:rPr>
          <w:lang w:val="lt-LT"/>
        </w:rPr>
        <w:t>uotekų valymo kainą abonentams už kiekvieną 1 mg/l virš bazinės taršos fosforo koncentracijos padidėjimą – 0,</w:t>
      </w:r>
      <w:r w:rsidR="00331F62" w:rsidRPr="006A6962">
        <w:rPr>
          <w:lang w:val="lt-LT"/>
        </w:rPr>
        <w:t xml:space="preserve">006 </w:t>
      </w:r>
      <w:proofErr w:type="spellStart"/>
      <w:r w:rsidR="00331F62" w:rsidRPr="006A6962">
        <w:rPr>
          <w:lang w:val="lt-LT"/>
        </w:rPr>
        <w:t>Eur</w:t>
      </w:r>
      <w:proofErr w:type="spellEnd"/>
      <w:r w:rsidRPr="006A6962">
        <w:rPr>
          <w:lang w:val="lt-LT"/>
        </w:rPr>
        <w:t>/m</w:t>
      </w:r>
      <w:r w:rsidRPr="006A6962">
        <w:rPr>
          <w:vertAlign w:val="superscript"/>
          <w:lang w:val="lt-LT"/>
        </w:rPr>
        <w:t>3</w:t>
      </w:r>
      <w:r w:rsidR="00D649EE" w:rsidRPr="006A6962">
        <w:rPr>
          <w:lang w:val="lt-LT"/>
        </w:rPr>
        <w:t>.</w:t>
      </w:r>
      <w:r w:rsidR="00C933DC" w:rsidRPr="006A6962">
        <w:rPr>
          <w:lang w:val="lt-LT"/>
        </w:rPr>
        <w:t>“;</w:t>
      </w:r>
    </w:p>
    <w:p w:rsidR="00C933DC" w:rsidRPr="006A6962" w:rsidRDefault="00C933DC" w:rsidP="001C6F09">
      <w:pPr>
        <w:tabs>
          <w:tab w:val="num" w:pos="709"/>
          <w:tab w:val="left" w:pos="851"/>
          <w:tab w:val="num" w:pos="1848"/>
        </w:tabs>
        <w:ind w:right="-142" w:firstLine="374"/>
        <w:jc w:val="both"/>
        <w:rPr>
          <w:position w:val="-6"/>
          <w:lang w:val="lt-LT"/>
        </w:rPr>
      </w:pPr>
      <w:r w:rsidRPr="006A6962">
        <w:rPr>
          <w:lang w:val="lt-LT"/>
        </w:rPr>
        <w:t>1.2 3 punktą ir išdėstyti jį taip:</w:t>
      </w:r>
    </w:p>
    <w:p w:rsidR="008D6D42" w:rsidRPr="006A6962" w:rsidRDefault="005F26E0" w:rsidP="008D6D42">
      <w:pPr>
        <w:tabs>
          <w:tab w:val="num" w:pos="709"/>
          <w:tab w:val="left" w:pos="851"/>
          <w:tab w:val="num" w:pos="1848"/>
        </w:tabs>
        <w:ind w:right="-142" w:firstLine="425"/>
        <w:jc w:val="both"/>
        <w:rPr>
          <w:position w:val="-6"/>
          <w:lang w:val="lt-LT"/>
        </w:rPr>
      </w:pPr>
      <w:r w:rsidRPr="006A6962">
        <w:rPr>
          <w:position w:val="-6"/>
          <w:lang w:val="lt-LT"/>
        </w:rPr>
        <w:t xml:space="preserve">     </w:t>
      </w:r>
      <w:r w:rsidR="00C933DC" w:rsidRPr="006A6962">
        <w:rPr>
          <w:position w:val="-6"/>
          <w:lang w:val="lt-LT"/>
        </w:rPr>
        <w:t>„</w:t>
      </w:r>
      <w:r w:rsidR="008D6D42" w:rsidRPr="006A6962">
        <w:rPr>
          <w:position w:val="-6"/>
          <w:lang w:val="lt-LT"/>
        </w:rPr>
        <w:t xml:space="preserve">3. Nustatyti </w:t>
      </w:r>
      <w:r w:rsidR="0024312D" w:rsidRPr="006A6962">
        <w:rPr>
          <w:position w:val="-6"/>
          <w:lang w:val="lt-LT"/>
        </w:rPr>
        <w:t xml:space="preserve">šalto vandens </w:t>
      </w:r>
      <w:r w:rsidR="008D6D42" w:rsidRPr="006A6962">
        <w:rPr>
          <w:position w:val="-6"/>
          <w:lang w:val="lt-LT"/>
        </w:rPr>
        <w:t>pardavimo kainą abonentams, kai įrengto apskaitos prietaiso skersmuo:</w:t>
      </w:r>
    </w:p>
    <w:p w:rsidR="008D6D42" w:rsidRPr="006A6962" w:rsidRDefault="005F26E0" w:rsidP="005F26E0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8D6D42" w:rsidRPr="006A6962">
        <w:rPr>
          <w:lang w:val="lt-LT"/>
        </w:rPr>
        <w:t xml:space="preserve">3.1.  15 mm – </w:t>
      </w:r>
      <w:r w:rsidR="00331F62" w:rsidRPr="006A6962">
        <w:rPr>
          <w:lang w:val="lt-LT"/>
        </w:rPr>
        <w:t>2,24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8D6D42" w:rsidRPr="006A6962">
        <w:rPr>
          <w:lang w:val="lt-LT"/>
        </w:rPr>
        <w:t xml:space="preserve">3.2.  20 mm – </w:t>
      </w:r>
      <w:r w:rsidR="00331F62" w:rsidRPr="006A6962">
        <w:rPr>
          <w:lang w:val="lt-LT"/>
        </w:rPr>
        <w:t>2,30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331F62" w:rsidRPr="006A6962">
        <w:rPr>
          <w:lang w:val="lt-LT"/>
        </w:rPr>
        <w:t>3.3.  25 mm – 2,84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331F62" w:rsidRPr="006A6962">
        <w:rPr>
          <w:lang w:val="lt-LT"/>
        </w:rPr>
        <w:t>3.4.  32 mm – 3,55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331F62" w:rsidRPr="006A6962">
        <w:rPr>
          <w:lang w:val="lt-LT"/>
        </w:rPr>
        <w:t>3.5.  40 mm – 4,01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331F62" w:rsidRPr="006A6962">
        <w:rPr>
          <w:lang w:val="lt-LT"/>
        </w:rPr>
        <w:t>3.6.  50 mm – 6,72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331F62" w:rsidRPr="006A6962">
        <w:rPr>
          <w:lang w:val="lt-LT"/>
        </w:rPr>
        <w:t>3.7.  65 mm – 7,21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C933DC" w:rsidRPr="006A6962">
        <w:rPr>
          <w:lang w:val="lt-LT"/>
        </w:rPr>
        <w:t>3.8.  80 mm – 8,90</w:t>
      </w:r>
      <w:r w:rsidR="008D6D42" w:rsidRPr="006A6962">
        <w:rPr>
          <w:lang w:val="lt-LT"/>
        </w:rPr>
        <w:t xml:space="preserve"> </w:t>
      </w:r>
      <w:proofErr w:type="spellStart"/>
      <w:r w:rsidR="00331F62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mėn.;</w:t>
      </w:r>
    </w:p>
    <w:p w:rsidR="008D6D42" w:rsidRPr="006A6962" w:rsidRDefault="005F26E0" w:rsidP="008D6D42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  <w:r w:rsidR="00C933DC" w:rsidRPr="006A6962">
        <w:rPr>
          <w:lang w:val="lt-LT"/>
        </w:rPr>
        <w:t>3.9.  100 mm ir daugiau – 10,35</w:t>
      </w:r>
      <w:r w:rsidR="008D6D42" w:rsidRPr="006A6962">
        <w:rPr>
          <w:lang w:val="lt-LT"/>
        </w:rPr>
        <w:t xml:space="preserve"> </w:t>
      </w:r>
      <w:proofErr w:type="spellStart"/>
      <w:r w:rsidR="00C933DC" w:rsidRPr="006A6962">
        <w:rPr>
          <w:lang w:val="lt-LT"/>
        </w:rPr>
        <w:t>Eur</w:t>
      </w:r>
      <w:proofErr w:type="spellEnd"/>
      <w:r w:rsidR="008D6D42" w:rsidRPr="006A6962">
        <w:rPr>
          <w:lang w:val="lt-LT"/>
        </w:rPr>
        <w:t xml:space="preserve"> apskaitos prietaisui per mėn.</w:t>
      </w:r>
      <w:r w:rsidR="00C933DC" w:rsidRPr="006A6962">
        <w:rPr>
          <w:lang w:val="lt-LT"/>
        </w:rPr>
        <w:t>“.</w:t>
      </w:r>
    </w:p>
    <w:p w:rsidR="00C167FD" w:rsidRPr="006A6962" w:rsidRDefault="005F26E0" w:rsidP="00C933DC">
      <w:pPr>
        <w:ind w:firstLine="425"/>
        <w:rPr>
          <w:lang w:val="lt-LT"/>
        </w:rPr>
      </w:pPr>
      <w:r w:rsidRPr="006A6962">
        <w:rPr>
          <w:lang w:val="lt-LT"/>
        </w:rPr>
        <w:t xml:space="preserve">    </w:t>
      </w:r>
      <w:r w:rsidR="00C933DC" w:rsidRPr="006A6962">
        <w:rPr>
          <w:lang w:val="lt-LT"/>
        </w:rPr>
        <w:t>2</w:t>
      </w:r>
      <w:r w:rsidR="00C167FD" w:rsidRPr="006A6962">
        <w:rPr>
          <w:lang w:val="lt-LT"/>
        </w:rPr>
        <w:t>. Šis sprendimas įsigalioja nuo 201</w:t>
      </w:r>
      <w:r w:rsidR="00C933DC" w:rsidRPr="006A6962">
        <w:rPr>
          <w:lang w:val="lt-LT"/>
        </w:rPr>
        <w:t>5</w:t>
      </w:r>
      <w:r w:rsidR="00C167FD" w:rsidRPr="006A6962">
        <w:rPr>
          <w:lang w:val="lt-LT"/>
        </w:rPr>
        <w:t xml:space="preserve"> m. </w:t>
      </w:r>
      <w:r w:rsidR="00C933DC" w:rsidRPr="006A6962">
        <w:rPr>
          <w:lang w:val="lt-LT"/>
        </w:rPr>
        <w:t>sausio</w:t>
      </w:r>
      <w:r w:rsidR="00C167FD" w:rsidRPr="006A6962">
        <w:rPr>
          <w:lang w:val="lt-LT"/>
        </w:rPr>
        <w:t xml:space="preserve"> 1 d.</w:t>
      </w:r>
    </w:p>
    <w:p w:rsidR="00E011F6" w:rsidRPr="006A6962" w:rsidRDefault="005F26E0" w:rsidP="00E011F6">
      <w:pPr>
        <w:ind w:firstLine="425"/>
        <w:jc w:val="both"/>
        <w:rPr>
          <w:lang w:val="lt-LT"/>
        </w:rPr>
      </w:pPr>
      <w:r w:rsidRPr="006A6962">
        <w:rPr>
          <w:lang w:val="lt-LT"/>
        </w:rPr>
        <w:t xml:space="preserve">    </w:t>
      </w:r>
    </w:p>
    <w:p w:rsidR="00F5222E" w:rsidRPr="006A6962" w:rsidRDefault="00F5222E" w:rsidP="0058335E">
      <w:pPr>
        <w:jc w:val="both"/>
        <w:rPr>
          <w:lang w:val="lt-LT"/>
        </w:rPr>
      </w:pPr>
    </w:p>
    <w:p w:rsidR="005219B2" w:rsidRPr="006A6962" w:rsidRDefault="00C47293" w:rsidP="0083229C">
      <w:pPr>
        <w:jc w:val="both"/>
        <w:rPr>
          <w:lang w:val="lt-LT"/>
        </w:rPr>
      </w:pPr>
      <w:r w:rsidRPr="006A6962">
        <w:rPr>
          <w:lang w:val="lt-LT"/>
        </w:rPr>
        <w:t>Savivaldybės meras</w:t>
      </w:r>
      <w:r w:rsidRPr="006A6962">
        <w:rPr>
          <w:lang w:val="lt-LT"/>
        </w:rPr>
        <w:tab/>
      </w:r>
      <w:r w:rsidR="00CC598B">
        <w:rPr>
          <w:lang w:val="lt-LT"/>
        </w:rPr>
        <w:tab/>
      </w:r>
      <w:r w:rsidR="00CC598B">
        <w:rPr>
          <w:lang w:val="lt-LT"/>
        </w:rPr>
        <w:tab/>
      </w:r>
      <w:r w:rsidR="00CC598B">
        <w:rPr>
          <w:lang w:val="lt-LT"/>
        </w:rPr>
        <w:tab/>
        <w:t xml:space="preserve">                      Juozas Mažeika </w:t>
      </w:r>
      <w:r w:rsidRPr="006A6962">
        <w:rPr>
          <w:lang w:val="lt-LT"/>
        </w:rPr>
        <w:tab/>
      </w:r>
      <w:r w:rsidRPr="006A6962">
        <w:rPr>
          <w:lang w:val="lt-LT"/>
        </w:rPr>
        <w:tab/>
      </w:r>
      <w:r w:rsidRPr="006A6962">
        <w:rPr>
          <w:lang w:val="lt-LT"/>
        </w:rPr>
        <w:tab/>
      </w:r>
      <w:r w:rsidR="00AF7C5A" w:rsidRPr="006A6962">
        <w:rPr>
          <w:lang w:val="lt-LT"/>
        </w:rPr>
        <w:t xml:space="preserve">                      </w:t>
      </w:r>
    </w:p>
    <w:p w:rsidR="00F5222E" w:rsidRPr="006A6962" w:rsidRDefault="00F5222E" w:rsidP="00F5222E">
      <w:pPr>
        <w:jc w:val="both"/>
        <w:rPr>
          <w:noProof/>
          <w:lang w:val="lt-LT"/>
        </w:rPr>
      </w:pPr>
    </w:p>
    <w:p w:rsidR="005F26E0" w:rsidRPr="006A6962" w:rsidRDefault="005F26E0" w:rsidP="00F5222E">
      <w:pPr>
        <w:jc w:val="both"/>
        <w:rPr>
          <w:noProof/>
          <w:lang w:val="lt-LT"/>
        </w:rPr>
      </w:pPr>
    </w:p>
    <w:p w:rsidR="00C933DC" w:rsidRPr="006A6962" w:rsidRDefault="00C933DC" w:rsidP="00F5222E">
      <w:pPr>
        <w:jc w:val="both"/>
        <w:rPr>
          <w:noProof/>
          <w:lang w:val="lt-LT"/>
        </w:rPr>
      </w:pPr>
    </w:p>
    <w:p w:rsidR="00C933DC" w:rsidRDefault="00C933DC" w:rsidP="00F5222E">
      <w:pPr>
        <w:jc w:val="both"/>
        <w:rPr>
          <w:noProof/>
          <w:lang w:val="lt-LT"/>
        </w:rPr>
      </w:pPr>
    </w:p>
    <w:p w:rsidR="00CC598B" w:rsidRDefault="00CC598B" w:rsidP="00F5222E">
      <w:pPr>
        <w:jc w:val="both"/>
        <w:rPr>
          <w:noProof/>
          <w:lang w:val="lt-LT"/>
        </w:rPr>
      </w:pPr>
    </w:p>
    <w:p w:rsidR="00CC598B" w:rsidRDefault="00CC598B" w:rsidP="00F5222E">
      <w:pPr>
        <w:jc w:val="both"/>
        <w:rPr>
          <w:noProof/>
          <w:lang w:val="lt-LT"/>
        </w:rPr>
      </w:pPr>
    </w:p>
    <w:p w:rsidR="00C933DC" w:rsidRDefault="00C933DC" w:rsidP="00F5222E">
      <w:pPr>
        <w:jc w:val="both"/>
        <w:rPr>
          <w:noProof/>
          <w:lang w:val="lt-LT"/>
        </w:rPr>
      </w:pPr>
    </w:p>
    <w:p w:rsidR="00CC598B" w:rsidRPr="006A6962" w:rsidRDefault="00CC598B" w:rsidP="00F5222E">
      <w:pPr>
        <w:jc w:val="both"/>
        <w:rPr>
          <w:noProof/>
          <w:lang w:val="lt-LT"/>
        </w:rPr>
      </w:pPr>
    </w:p>
    <w:p w:rsidR="00474059" w:rsidRPr="009E5517" w:rsidRDefault="00474059" w:rsidP="00474059">
      <w:pPr>
        <w:widowControl w:val="0"/>
        <w:suppressAutoHyphens/>
        <w:jc w:val="both"/>
      </w:pPr>
      <w:proofErr w:type="spellStart"/>
      <w:r w:rsidRPr="006A6962">
        <w:t>Alvydas</w:t>
      </w:r>
      <w:proofErr w:type="spellEnd"/>
      <w:r w:rsidRPr="006A6962">
        <w:t xml:space="preserve"> </w:t>
      </w:r>
      <w:proofErr w:type="spellStart"/>
      <w:r w:rsidRPr="006A6962">
        <w:t>Poškys</w:t>
      </w:r>
      <w:proofErr w:type="spellEnd"/>
    </w:p>
    <w:sectPr w:rsidR="00474059" w:rsidRPr="009E5517" w:rsidSect="00474059">
      <w:pgSz w:w="11906" w:h="16838"/>
      <w:pgMar w:top="28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E52"/>
    <w:multiLevelType w:val="hybridMultilevel"/>
    <w:tmpl w:val="3C32D51A"/>
    <w:lvl w:ilvl="0" w:tplc="5D22637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52095E9B"/>
    <w:multiLevelType w:val="hybridMultilevel"/>
    <w:tmpl w:val="4EA0D58C"/>
    <w:lvl w:ilvl="0" w:tplc="E9E6D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-936"/>
        </w:tabs>
        <w:ind w:left="-9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216"/>
        </w:tabs>
        <w:ind w:left="-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5">
    <w:nsid w:val="7B001052"/>
    <w:multiLevelType w:val="hybridMultilevel"/>
    <w:tmpl w:val="798C8BB6"/>
    <w:lvl w:ilvl="0" w:tplc="E9E6D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-936"/>
        </w:tabs>
        <w:ind w:left="-9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216"/>
        </w:tabs>
        <w:ind w:left="-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6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F9F5478"/>
    <w:multiLevelType w:val="hybridMultilevel"/>
    <w:tmpl w:val="D9FAE800"/>
    <w:lvl w:ilvl="0" w:tplc="A2CE53E4">
      <w:start w:val="1"/>
      <w:numFmt w:val="decimal"/>
      <w:lvlText w:val="%1."/>
      <w:lvlJc w:val="left"/>
      <w:pPr>
        <w:tabs>
          <w:tab w:val="num" w:pos="2856"/>
        </w:tabs>
        <w:ind w:left="2856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01A3E"/>
    <w:rsid w:val="00001C57"/>
    <w:rsid w:val="00033B67"/>
    <w:rsid w:val="00054796"/>
    <w:rsid w:val="00075165"/>
    <w:rsid w:val="00076241"/>
    <w:rsid w:val="0008642C"/>
    <w:rsid w:val="000A39B3"/>
    <w:rsid w:val="000A6F78"/>
    <w:rsid w:val="000C468E"/>
    <w:rsid w:val="000C65C7"/>
    <w:rsid w:val="001007A0"/>
    <w:rsid w:val="00100A49"/>
    <w:rsid w:val="001028F5"/>
    <w:rsid w:val="00114BA4"/>
    <w:rsid w:val="00120146"/>
    <w:rsid w:val="001318F3"/>
    <w:rsid w:val="00131914"/>
    <w:rsid w:val="00134B15"/>
    <w:rsid w:val="00146CDC"/>
    <w:rsid w:val="00146EA9"/>
    <w:rsid w:val="0017642F"/>
    <w:rsid w:val="00191314"/>
    <w:rsid w:val="001C6F09"/>
    <w:rsid w:val="001D16FD"/>
    <w:rsid w:val="001D5D23"/>
    <w:rsid w:val="001E25BA"/>
    <w:rsid w:val="00200A4C"/>
    <w:rsid w:val="002060DB"/>
    <w:rsid w:val="00207956"/>
    <w:rsid w:val="00211FC4"/>
    <w:rsid w:val="00226E1C"/>
    <w:rsid w:val="0024312D"/>
    <w:rsid w:val="00251A5F"/>
    <w:rsid w:val="00262126"/>
    <w:rsid w:val="00266806"/>
    <w:rsid w:val="00284423"/>
    <w:rsid w:val="00292B17"/>
    <w:rsid w:val="002A15D6"/>
    <w:rsid w:val="002C0A52"/>
    <w:rsid w:val="002C181A"/>
    <w:rsid w:val="002C7C41"/>
    <w:rsid w:val="002D0A76"/>
    <w:rsid w:val="002F2D95"/>
    <w:rsid w:val="00330F12"/>
    <w:rsid w:val="00331F62"/>
    <w:rsid w:val="00345B4A"/>
    <w:rsid w:val="00357B6E"/>
    <w:rsid w:val="00363236"/>
    <w:rsid w:val="003707A1"/>
    <w:rsid w:val="0037780D"/>
    <w:rsid w:val="003842E7"/>
    <w:rsid w:val="003860DC"/>
    <w:rsid w:val="003958BF"/>
    <w:rsid w:val="003A19C3"/>
    <w:rsid w:val="003B0CA2"/>
    <w:rsid w:val="003D0745"/>
    <w:rsid w:val="003D4BC0"/>
    <w:rsid w:val="003F12D6"/>
    <w:rsid w:val="0040170B"/>
    <w:rsid w:val="00406197"/>
    <w:rsid w:val="004121FC"/>
    <w:rsid w:val="00412887"/>
    <w:rsid w:val="00420241"/>
    <w:rsid w:val="00442893"/>
    <w:rsid w:val="00453B70"/>
    <w:rsid w:val="00454F6B"/>
    <w:rsid w:val="00473C5E"/>
    <w:rsid w:val="00474059"/>
    <w:rsid w:val="00495D55"/>
    <w:rsid w:val="004A6D89"/>
    <w:rsid w:val="004B1A37"/>
    <w:rsid w:val="004C079E"/>
    <w:rsid w:val="004D2BC5"/>
    <w:rsid w:val="004D471B"/>
    <w:rsid w:val="004D50EF"/>
    <w:rsid w:val="004E288F"/>
    <w:rsid w:val="004E67FC"/>
    <w:rsid w:val="005030EA"/>
    <w:rsid w:val="00510D70"/>
    <w:rsid w:val="005219B2"/>
    <w:rsid w:val="00530D5B"/>
    <w:rsid w:val="005526EF"/>
    <w:rsid w:val="005725D0"/>
    <w:rsid w:val="005733D0"/>
    <w:rsid w:val="0058335E"/>
    <w:rsid w:val="005A0E0A"/>
    <w:rsid w:val="005B3E5D"/>
    <w:rsid w:val="005C3902"/>
    <w:rsid w:val="005D3CAE"/>
    <w:rsid w:val="005D4E02"/>
    <w:rsid w:val="005D5535"/>
    <w:rsid w:val="005F26E0"/>
    <w:rsid w:val="00607BD3"/>
    <w:rsid w:val="006159A7"/>
    <w:rsid w:val="006333EC"/>
    <w:rsid w:val="006378D9"/>
    <w:rsid w:val="00640B73"/>
    <w:rsid w:val="0064655F"/>
    <w:rsid w:val="006567CB"/>
    <w:rsid w:val="006604C7"/>
    <w:rsid w:val="0066152B"/>
    <w:rsid w:val="00671B2F"/>
    <w:rsid w:val="00672587"/>
    <w:rsid w:val="00687A92"/>
    <w:rsid w:val="006931F5"/>
    <w:rsid w:val="006A02C0"/>
    <w:rsid w:val="006A6962"/>
    <w:rsid w:val="006B5C2E"/>
    <w:rsid w:val="006C0223"/>
    <w:rsid w:val="006C464E"/>
    <w:rsid w:val="006E52F3"/>
    <w:rsid w:val="00701797"/>
    <w:rsid w:val="00711D0C"/>
    <w:rsid w:val="00712772"/>
    <w:rsid w:val="0072251C"/>
    <w:rsid w:val="00736F48"/>
    <w:rsid w:val="0074231F"/>
    <w:rsid w:val="00753A66"/>
    <w:rsid w:val="007667DE"/>
    <w:rsid w:val="00776F6D"/>
    <w:rsid w:val="007800E6"/>
    <w:rsid w:val="00793606"/>
    <w:rsid w:val="007A62F0"/>
    <w:rsid w:val="007C37D8"/>
    <w:rsid w:val="007C5EB1"/>
    <w:rsid w:val="008217F8"/>
    <w:rsid w:val="0083229C"/>
    <w:rsid w:val="008452A2"/>
    <w:rsid w:val="00864950"/>
    <w:rsid w:val="00871107"/>
    <w:rsid w:val="00874B27"/>
    <w:rsid w:val="00880ECF"/>
    <w:rsid w:val="0088153C"/>
    <w:rsid w:val="008A1191"/>
    <w:rsid w:val="008A5A7F"/>
    <w:rsid w:val="008B5C01"/>
    <w:rsid w:val="008C5CA5"/>
    <w:rsid w:val="008D3748"/>
    <w:rsid w:val="008D6D42"/>
    <w:rsid w:val="0090028D"/>
    <w:rsid w:val="009265B0"/>
    <w:rsid w:val="00933F7A"/>
    <w:rsid w:val="00937BBF"/>
    <w:rsid w:val="0098466F"/>
    <w:rsid w:val="00990FC5"/>
    <w:rsid w:val="009A7FD0"/>
    <w:rsid w:val="009C2A89"/>
    <w:rsid w:val="009C59CD"/>
    <w:rsid w:val="009D7822"/>
    <w:rsid w:val="009E5517"/>
    <w:rsid w:val="009E6E91"/>
    <w:rsid w:val="00A024E5"/>
    <w:rsid w:val="00A042F1"/>
    <w:rsid w:val="00A13B43"/>
    <w:rsid w:val="00A217DB"/>
    <w:rsid w:val="00A27F4E"/>
    <w:rsid w:val="00A5690B"/>
    <w:rsid w:val="00A810B7"/>
    <w:rsid w:val="00AA3ED4"/>
    <w:rsid w:val="00AC3086"/>
    <w:rsid w:val="00AD02E5"/>
    <w:rsid w:val="00AD53A4"/>
    <w:rsid w:val="00AE0AC9"/>
    <w:rsid w:val="00AE16D8"/>
    <w:rsid w:val="00AF7C5A"/>
    <w:rsid w:val="00B04B2E"/>
    <w:rsid w:val="00B24556"/>
    <w:rsid w:val="00B419E2"/>
    <w:rsid w:val="00B65F3B"/>
    <w:rsid w:val="00B73DC5"/>
    <w:rsid w:val="00B76890"/>
    <w:rsid w:val="00BC0990"/>
    <w:rsid w:val="00BE2FD7"/>
    <w:rsid w:val="00C055A3"/>
    <w:rsid w:val="00C1132F"/>
    <w:rsid w:val="00C12ABB"/>
    <w:rsid w:val="00C167FD"/>
    <w:rsid w:val="00C44225"/>
    <w:rsid w:val="00C47293"/>
    <w:rsid w:val="00C56111"/>
    <w:rsid w:val="00C60653"/>
    <w:rsid w:val="00C85E36"/>
    <w:rsid w:val="00C85F58"/>
    <w:rsid w:val="00C933DC"/>
    <w:rsid w:val="00C94802"/>
    <w:rsid w:val="00CC598B"/>
    <w:rsid w:val="00CD1C3F"/>
    <w:rsid w:val="00CF412C"/>
    <w:rsid w:val="00D06056"/>
    <w:rsid w:val="00D0719E"/>
    <w:rsid w:val="00D17C86"/>
    <w:rsid w:val="00D30A58"/>
    <w:rsid w:val="00D32604"/>
    <w:rsid w:val="00D474D4"/>
    <w:rsid w:val="00D50BE6"/>
    <w:rsid w:val="00D649EE"/>
    <w:rsid w:val="00D86EB2"/>
    <w:rsid w:val="00DB59A3"/>
    <w:rsid w:val="00DE1D38"/>
    <w:rsid w:val="00E011F6"/>
    <w:rsid w:val="00E324F8"/>
    <w:rsid w:val="00E44C81"/>
    <w:rsid w:val="00E51E79"/>
    <w:rsid w:val="00E76FD0"/>
    <w:rsid w:val="00EB2950"/>
    <w:rsid w:val="00EC5622"/>
    <w:rsid w:val="00ED69D1"/>
    <w:rsid w:val="00EE14A8"/>
    <w:rsid w:val="00F2192D"/>
    <w:rsid w:val="00F232F7"/>
    <w:rsid w:val="00F5222E"/>
    <w:rsid w:val="00F87F63"/>
    <w:rsid w:val="00F904E7"/>
    <w:rsid w:val="00FB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D50BE6"/>
  </w:style>
  <w:style w:type="character" w:styleId="Hipersaitas">
    <w:name w:val="Hyperlink"/>
    <w:rsid w:val="00E011F6"/>
    <w:rPr>
      <w:color w:val="0000FF"/>
      <w:u w:val="single"/>
    </w:rPr>
  </w:style>
  <w:style w:type="character" w:styleId="Grietas">
    <w:name w:val="Strong"/>
    <w:qFormat/>
    <w:rsid w:val="002C181A"/>
    <w:rPr>
      <w:b/>
      <w:bCs/>
    </w:rPr>
  </w:style>
  <w:style w:type="paragraph" w:styleId="prastasistinklapis">
    <w:name w:val="Normal (Web)"/>
    <w:basedOn w:val="prastasis"/>
    <w:rsid w:val="002C181A"/>
    <w:pPr>
      <w:spacing w:before="100" w:beforeAutospacing="1" w:after="100" w:afterAutospacing="1"/>
    </w:pPr>
    <w:rPr>
      <w:szCs w:val="24"/>
      <w:lang w:val="ru-RU" w:eastAsia="ru-RU"/>
    </w:rPr>
  </w:style>
  <w:style w:type="paragraph" w:styleId="Pagrindinistekstas">
    <w:name w:val="Body Text"/>
    <w:basedOn w:val="prastasis"/>
    <w:rsid w:val="002C181A"/>
    <w:pPr>
      <w:spacing w:after="12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E5517"/>
    <w:rPr>
      <w:b/>
      <w:bCs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D50BE6"/>
  </w:style>
  <w:style w:type="character" w:styleId="Hipersaitas">
    <w:name w:val="Hyperlink"/>
    <w:rsid w:val="00E011F6"/>
    <w:rPr>
      <w:color w:val="0000FF"/>
      <w:u w:val="single"/>
    </w:rPr>
  </w:style>
  <w:style w:type="character" w:styleId="Grietas">
    <w:name w:val="Strong"/>
    <w:qFormat/>
    <w:rsid w:val="002C181A"/>
    <w:rPr>
      <w:b/>
      <w:bCs/>
    </w:rPr>
  </w:style>
  <w:style w:type="paragraph" w:styleId="prastasistinklapis">
    <w:name w:val="Normal (Web)"/>
    <w:basedOn w:val="prastasis"/>
    <w:rsid w:val="002C181A"/>
    <w:pPr>
      <w:spacing w:before="100" w:beforeAutospacing="1" w:after="100" w:afterAutospacing="1"/>
    </w:pPr>
    <w:rPr>
      <w:szCs w:val="24"/>
      <w:lang w:val="ru-RU" w:eastAsia="ru-RU"/>
    </w:rPr>
  </w:style>
  <w:style w:type="paragraph" w:styleId="Pagrindinistekstas">
    <w:name w:val="Body Text"/>
    <w:basedOn w:val="prastasis"/>
    <w:rsid w:val="002C181A"/>
    <w:pPr>
      <w:spacing w:after="12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E5517"/>
    <w:rPr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3157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7</cp:revision>
  <cp:lastPrinted>2012-08-02T07:49:00Z</cp:lastPrinted>
  <dcterms:created xsi:type="dcterms:W3CDTF">2014-09-17T07:43:00Z</dcterms:created>
  <dcterms:modified xsi:type="dcterms:W3CDTF">2014-09-25T13:04:00Z</dcterms:modified>
</cp:coreProperties>
</file>