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D1" w:rsidRPr="00030B51" w:rsidRDefault="000221D1" w:rsidP="000221D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1C9A">
        <w:rPr>
          <w:b/>
        </w:rPr>
        <w:t xml:space="preserve"> </w:t>
      </w:r>
      <w:r w:rsidR="00030B51">
        <w:rPr>
          <w:b/>
        </w:rPr>
        <w:t xml:space="preserve">       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221D1" w:rsidTr="00BE7684">
        <w:trPr>
          <w:trHeight w:val="1985"/>
          <w:tblHeader/>
        </w:trPr>
        <w:tc>
          <w:tcPr>
            <w:tcW w:w="9747" w:type="dxa"/>
          </w:tcPr>
          <w:p w:rsidR="000221D1" w:rsidRDefault="000B392C" w:rsidP="00BE768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21D1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0221D1" w:rsidRDefault="000221D1" w:rsidP="00BE7684">
            <w:pPr>
              <w:jc w:val="center"/>
              <w:rPr>
                <w:b/>
                <w:caps/>
                <w:sz w:val="28"/>
              </w:rPr>
            </w:pPr>
          </w:p>
          <w:p w:rsidR="000221D1" w:rsidRDefault="000221D1" w:rsidP="00BE768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221D1" w:rsidRDefault="000221D1" w:rsidP="00BE7684">
            <w:pPr>
              <w:jc w:val="center"/>
              <w:rPr>
                <w:b/>
                <w:caps/>
                <w:sz w:val="28"/>
              </w:rPr>
            </w:pPr>
          </w:p>
          <w:p w:rsidR="000221D1" w:rsidRDefault="000221D1" w:rsidP="00BE768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0221D1" w:rsidRDefault="000221D1" w:rsidP="00030B51">
            <w:pPr>
              <w:jc w:val="center"/>
              <w:rPr>
                <w:b/>
                <w:sz w:val="28"/>
              </w:rPr>
            </w:pPr>
            <w:r w:rsidRPr="00042272">
              <w:rPr>
                <w:b/>
                <w:caps/>
                <w:sz w:val="26"/>
              </w:rPr>
              <w:t>dėl negyvenamųjų patalpų panaudos</w:t>
            </w:r>
            <w:r>
              <w:rPr>
                <w:b/>
                <w:caps/>
                <w:sz w:val="26"/>
              </w:rPr>
              <w:t xml:space="preserve"> </w:t>
            </w:r>
          </w:p>
        </w:tc>
      </w:tr>
    </w:tbl>
    <w:p w:rsidR="000221D1" w:rsidRDefault="000221D1" w:rsidP="000221D1">
      <w:pPr>
        <w:jc w:val="center"/>
        <w:rPr>
          <w:rFonts w:ascii="BaltikaLT" w:hAnsi="BaltikaLT"/>
        </w:rPr>
      </w:pPr>
    </w:p>
    <w:p w:rsidR="000221D1" w:rsidRDefault="000221D1" w:rsidP="000221D1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rugpjūčio </w:t>
      </w:r>
      <w:r w:rsidR="00281476">
        <w:rPr>
          <w:rFonts w:ascii="BaltikaLT" w:hAnsi="BaltikaLT"/>
        </w:rPr>
        <w:t>2</w:t>
      </w:r>
      <w:r w:rsidR="00030B51">
        <w:rPr>
          <w:rFonts w:ascii="BaltikaLT" w:hAnsi="BaltikaLT"/>
        </w:rPr>
        <w:t>8</w:t>
      </w:r>
      <w:r>
        <w:rPr>
          <w:rFonts w:ascii="BaltikaLT" w:hAnsi="BaltikaLT"/>
        </w:rPr>
        <w:t xml:space="preserve"> d. Nr.</w:t>
      </w:r>
      <w:r w:rsidR="00030B51">
        <w:rPr>
          <w:rFonts w:ascii="BaltikaLT" w:hAnsi="BaltikaLT"/>
        </w:rPr>
        <w:t>T</w:t>
      </w:r>
      <w:r w:rsidR="00281476">
        <w:rPr>
          <w:rFonts w:ascii="BaltikaLT" w:hAnsi="BaltikaLT"/>
        </w:rPr>
        <w:t>2</w:t>
      </w:r>
      <w:r w:rsidR="00030B51">
        <w:rPr>
          <w:rFonts w:ascii="BaltikaLT" w:hAnsi="BaltikaLT"/>
        </w:rPr>
        <w:t>-</w:t>
      </w:r>
      <w:r w:rsidR="00601745">
        <w:rPr>
          <w:rFonts w:ascii="BaltikaLT" w:hAnsi="BaltikaLT"/>
        </w:rPr>
        <w:t>244</w:t>
      </w:r>
      <w:bookmarkStart w:id="0" w:name="_GoBack"/>
      <w:bookmarkEnd w:id="0"/>
    </w:p>
    <w:p w:rsidR="000221D1" w:rsidRDefault="000221D1" w:rsidP="000221D1">
      <w:pPr>
        <w:jc w:val="center"/>
      </w:pPr>
      <w:r>
        <w:rPr>
          <w:rFonts w:ascii="BaltikaLT" w:hAnsi="BaltikaLT"/>
        </w:rPr>
        <w:t>Kretinga</w:t>
      </w:r>
    </w:p>
    <w:p w:rsidR="000221D1" w:rsidRDefault="000221D1" w:rsidP="000221D1">
      <w:pPr>
        <w:jc w:val="center"/>
      </w:pPr>
    </w:p>
    <w:p w:rsidR="000221D1" w:rsidRPr="00821277" w:rsidRDefault="000221D1" w:rsidP="000221D1">
      <w:pPr>
        <w:ind w:firstLine="1296"/>
        <w:jc w:val="both"/>
      </w:pPr>
      <w:r w:rsidRPr="00042272">
        <w:t>Vadovaudamasi Lietuvos Respublikos vietos savivaldos</w:t>
      </w:r>
      <w:r>
        <w:t xml:space="preserve"> įstatymo</w:t>
      </w:r>
      <w:r w:rsidRPr="00042272">
        <w:t xml:space="preserve"> 16 straipsnio 2 dalies 26 punktu,</w:t>
      </w:r>
      <w:r>
        <w:t xml:space="preserve"> </w:t>
      </w:r>
      <w:r w:rsidRPr="00042272">
        <w:t>Lietuvos Respublikos valstybės ir savivaldybių turto valdymo, naudojimo ir disponavimo juo įstatymo 13 straipsnio 1</w:t>
      </w:r>
      <w:r>
        <w:t xml:space="preserve"> dalies 1 punktu, 2 dalimi</w:t>
      </w:r>
      <w:r w:rsidRPr="00042272">
        <w:t xml:space="preserve">, </w:t>
      </w:r>
      <w:r w:rsidR="003D375E" w:rsidRPr="00042272">
        <w:t>Kretingos rajono savivaldybės turto valdymo, naudojimo ir disponavimo juo tvarkos aprašo</w:t>
      </w:r>
      <w:r w:rsidR="003D375E">
        <w:t>,</w:t>
      </w:r>
      <w:r w:rsidR="003D375E" w:rsidRPr="00042272">
        <w:t xml:space="preserve"> patvirtinto </w:t>
      </w:r>
      <w:r w:rsidRPr="00042272">
        <w:t>Kretingos rajono savivaldybės tarybos 2007 m. sausio 25 d. sprendimu Nr. T2-31</w:t>
      </w:r>
      <w:r w:rsidR="003D375E">
        <w:t xml:space="preserve"> „Dėl Kretingos rajono savivaldybės turto valdymo, naudojimo ir disponavimo juo tvarkos aprašo patvirtinimo“,</w:t>
      </w:r>
      <w:r w:rsidRPr="00042272">
        <w:t xml:space="preserve"> 19 ir 20 punktais ir atsižvelgdama į </w:t>
      </w:r>
      <w:r>
        <w:t xml:space="preserve">Kretingos rajono savivaldybės viešosios įstaigos </w:t>
      </w:r>
      <w:r w:rsidRPr="00042272">
        <w:t>Kretingos pirminės sveikatos priežiūros centro 201</w:t>
      </w:r>
      <w:r>
        <w:t>4</w:t>
      </w:r>
      <w:r w:rsidRPr="00042272">
        <w:t>-0</w:t>
      </w:r>
      <w:r>
        <w:t>6</w:t>
      </w:r>
      <w:r w:rsidRPr="00042272">
        <w:t>-</w:t>
      </w:r>
      <w:r>
        <w:t>30</w:t>
      </w:r>
      <w:r w:rsidRPr="00042272">
        <w:t xml:space="preserve"> raštą </w:t>
      </w:r>
      <w:r>
        <w:t xml:space="preserve">Nr. V5-371 „Dėl Kretingos rajono savivaldybės turto perduoto Kretingos rajono savivaldybės </w:t>
      </w:r>
      <w:proofErr w:type="spellStart"/>
      <w:r>
        <w:t>VšĮ</w:t>
      </w:r>
      <w:proofErr w:type="spellEnd"/>
      <w:r>
        <w:t xml:space="preserve"> Kretingos pirminiam sveikatos priežiūros centrui laikinai valdyti</w:t>
      </w:r>
      <w:r w:rsidR="003D375E">
        <w:t xml:space="preserve"> </w:t>
      </w:r>
      <w:r>
        <w:t>naudotis dokumentacijos</w:t>
      </w:r>
      <w:r w:rsidR="003D375E">
        <w:t xml:space="preserve"> </w:t>
      </w:r>
      <w:r>
        <w:t>sutvarkymo“,</w:t>
      </w:r>
      <w:r w:rsidR="003D375E">
        <w:t xml:space="preserve"> </w:t>
      </w:r>
      <w:r w:rsidRPr="00042272">
        <w:t>Kretingos</w:t>
      </w:r>
      <w:r w:rsidR="003D375E">
        <w:t xml:space="preserve"> </w:t>
      </w:r>
      <w:r w:rsidRPr="00042272">
        <w:t>rajono</w:t>
      </w:r>
      <w:r w:rsidR="003D375E">
        <w:t xml:space="preserve"> </w:t>
      </w:r>
      <w:r w:rsidRPr="00042272">
        <w:t xml:space="preserve">savivaldybės taryba </w:t>
      </w:r>
      <w:r w:rsidR="00030B51">
        <w:t xml:space="preserve">          </w:t>
      </w:r>
      <w:r w:rsidRPr="00042272">
        <w:t>n</w:t>
      </w:r>
      <w:r>
        <w:t xml:space="preserve"> </w:t>
      </w:r>
      <w:r w:rsidRPr="00042272">
        <w:t>u</w:t>
      </w:r>
      <w:r>
        <w:t xml:space="preserve"> </w:t>
      </w:r>
      <w:r w:rsidRPr="00042272">
        <w:t>s</w:t>
      </w:r>
      <w:r>
        <w:t xml:space="preserve"> </w:t>
      </w:r>
      <w:r w:rsidRPr="00042272">
        <w:t>p r e n d ž i a:</w:t>
      </w:r>
    </w:p>
    <w:p w:rsidR="000221D1" w:rsidRDefault="000221D1" w:rsidP="000221D1">
      <w:pPr>
        <w:pStyle w:val="Pagrindinistekstas"/>
        <w:rPr>
          <w:lang w:val="lt-LT"/>
        </w:rPr>
      </w:pPr>
      <w:r>
        <w:rPr>
          <w:lang w:val="lt-LT"/>
        </w:rPr>
        <w:tab/>
        <w:t xml:space="preserve">1. </w:t>
      </w:r>
      <w:r w:rsidRPr="00042272">
        <w:rPr>
          <w:lang w:val="lt-LT"/>
        </w:rPr>
        <w:t>Perduoti 10 metų laikotarpiui Kretingos rajono savivaldybės viešajai įstaigai Kretingos pirminės sveikatos priežiūros centrui</w:t>
      </w:r>
      <w:r>
        <w:rPr>
          <w:lang w:val="lt-LT"/>
        </w:rPr>
        <w:t xml:space="preserve"> </w:t>
      </w:r>
      <w:r w:rsidRPr="00042272">
        <w:rPr>
          <w:lang w:val="lt-LT"/>
        </w:rPr>
        <w:t>pagal panaudos sutart</w:t>
      </w:r>
      <w:r>
        <w:rPr>
          <w:lang w:val="lt-LT"/>
        </w:rPr>
        <w:t>į</w:t>
      </w:r>
      <w:r w:rsidRPr="00042272">
        <w:rPr>
          <w:lang w:val="lt-LT"/>
        </w:rPr>
        <w:t xml:space="preserve"> </w:t>
      </w:r>
      <w:r>
        <w:rPr>
          <w:lang w:val="lt-LT"/>
        </w:rPr>
        <w:t xml:space="preserve">neatlygintinai valdyti ir naudoti </w:t>
      </w:r>
      <w:r w:rsidRPr="00042272">
        <w:rPr>
          <w:lang w:val="lt-LT"/>
        </w:rPr>
        <w:t>Kretingos rajono savivaldybe</w:t>
      </w:r>
      <w:r>
        <w:rPr>
          <w:lang w:val="lt-LT"/>
        </w:rPr>
        <w:t>i nuosa</w:t>
      </w:r>
      <w:r w:rsidR="00B52E0E">
        <w:rPr>
          <w:lang w:val="lt-LT"/>
        </w:rPr>
        <w:t xml:space="preserve">vybės teise priklausančias </w:t>
      </w:r>
      <w:r>
        <w:rPr>
          <w:lang w:val="lt-LT"/>
        </w:rPr>
        <w:t>101,12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</w:t>
      </w:r>
      <w:r w:rsidRPr="00353750">
        <w:rPr>
          <w:lang w:val="lt-LT"/>
        </w:rPr>
        <w:t>(nekilnoja</w:t>
      </w:r>
      <w:r>
        <w:rPr>
          <w:lang w:val="lt-LT"/>
        </w:rPr>
        <w:t xml:space="preserve">mojo daikto kadastrinių matavimų </w:t>
      </w:r>
      <w:r w:rsidRPr="00353750">
        <w:rPr>
          <w:lang w:val="lt-LT"/>
        </w:rPr>
        <w:t>byloje Nr. 56/</w:t>
      </w:r>
      <w:r w:rsidR="007756FF">
        <w:rPr>
          <w:lang w:val="lt-LT"/>
        </w:rPr>
        <w:t>12772</w:t>
      </w:r>
      <w:r w:rsidR="001044AD">
        <w:rPr>
          <w:lang w:val="lt-LT"/>
        </w:rPr>
        <w:t xml:space="preserve"> pastatas plane pažymėtas 3B2p,</w:t>
      </w:r>
      <w:r w:rsidRPr="00353750">
        <w:rPr>
          <w:lang w:val="lt-LT"/>
        </w:rPr>
        <w:t xml:space="preserve"> patalp</w:t>
      </w:r>
      <w:r>
        <w:rPr>
          <w:lang w:val="lt-LT"/>
        </w:rPr>
        <w:t xml:space="preserve">os plane pažymėtos simboliais </w:t>
      </w:r>
      <w:r w:rsidR="007756FF">
        <w:rPr>
          <w:lang w:val="lt-LT"/>
        </w:rPr>
        <w:t xml:space="preserve">nuo </w:t>
      </w:r>
      <w:r>
        <w:rPr>
          <w:lang w:val="lt-LT"/>
        </w:rPr>
        <w:t>1-4</w:t>
      </w:r>
      <w:r w:rsidR="007756FF">
        <w:rPr>
          <w:lang w:val="lt-LT"/>
        </w:rPr>
        <w:t xml:space="preserve"> iki 1-13</w:t>
      </w:r>
      <w:r>
        <w:rPr>
          <w:lang w:val="lt-LT"/>
        </w:rPr>
        <w:t xml:space="preserve">, </w:t>
      </w:r>
      <w:r w:rsidRPr="00353750">
        <w:rPr>
          <w:lang w:val="lt-LT"/>
        </w:rPr>
        <w:t>registro Nr.</w:t>
      </w:r>
      <w:r>
        <w:rPr>
          <w:lang w:val="lt-LT"/>
        </w:rPr>
        <w:t xml:space="preserve"> </w:t>
      </w:r>
      <w:r w:rsidR="007756FF">
        <w:rPr>
          <w:lang w:val="lt-LT"/>
        </w:rPr>
        <w:t>50</w:t>
      </w:r>
      <w:r w:rsidRPr="00353750">
        <w:rPr>
          <w:lang w:val="lt-LT"/>
        </w:rPr>
        <w:t>/</w:t>
      </w:r>
      <w:r w:rsidR="007756FF">
        <w:rPr>
          <w:lang w:val="lt-LT"/>
        </w:rPr>
        <w:t>126066</w:t>
      </w:r>
      <w:r>
        <w:rPr>
          <w:lang w:val="lt-LT"/>
        </w:rPr>
        <w:t>, unika</w:t>
      </w:r>
      <w:r w:rsidR="007756FF">
        <w:rPr>
          <w:lang w:val="lt-LT"/>
        </w:rPr>
        <w:t>lus Nr. 5697-9005-3026</w:t>
      </w:r>
      <w:r>
        <w:rPr>
          <w:lang w:val="lt-LT"/>
        </w:rPr>
        <w:t>)</w:t>
      </w:r>
      <w:r w:rsidR="00B52E0E">
        <w:rPr>
          <w:lang w:val="lt-LT"/>
        </w:rPr>
        <w:t xml:space="preserve"> ir pagalbinį pastatą (nekilnojamojo daikto kadastrinių matavimų byloje Nr. 56/64042</w:t>
      </w:r>
      <w:r w:rsidR="00B52E0E" w:rsidRPr="008145E5">
        <w:rPr>
          <w:lang w:val="lt-LT"/>
        </w:rPr>
        <w:t xml:space="preserve"> </w:t>
      </w:r>
      <w:r w:rsidR="00B52E0E">
        <w:rPr>
          <w:lang w:val="lt-LT"/>
        </w:rPr>
        <w:t>pastatas plane pažymėtas 4I1b</w:t>
      </w:r>
      <w:r w:rsidR="00B52E0E" w:rsidRPr="00353750">
        <w:rPr>
          <w:lang w:val="lt-LT"/>
        </w:rPr>
        <w:t>,</w:t>
      </w:r>
      <w:r w:rsidR="00B52E0E">
        <w:rPr>
          <w:lang w:val="lt-LT"/>
        </w:rPr>
        <w:t xml:space="preserve"> užstatytas plotas 3 m</w:t>
      </w:r>
      <w:r w:rsidR="00B52E0E">
        <w:rPr>
          <w:vertAlign w:val="superscript"/>
          <w:lang w:val="lt-LT"/>
        </w:rPr>
        <w:t>2</w:t>
      </w:r>
      <w:r w:rsidR="00B52E0E">
        <w:rPr>
          <w:lang w:val="lt-LT"/>
        </w:rPr>
        <w:t xml:space="preserve">, </w:t>
      </w:r>
      <w:r w:rsidR="00B52E0E" w:rsidRPr="00353750">
        <w:rPr>
          <w:lang w:val="lt-LT"/>
        </w:rPr>
        <w:t>registro Nr.</w:t>
      </w:r>
      <w:r w:rsidR="00B52E0E">
        <w:rPr>
          <w:lang w:val="lt-LT"/>
        </w:rPr>
        <w:t xml:space="preserve"> 56/10190, unikalus Nr. 4400-2887-3649) </w:t>
      </w:r>
      <w:r w:rsidR="007756FF">
        <w:rPr>
          <w:lang w:val="lt-LT"/>
        </w:rPr>
        <w:t>Raguvos g. 1</w:t>
      </w:r>
      <w:r w:rsidR="001044AD">
        <w:rPr>
          <w:lang w:val="lt-LT"/>
        </w:rPr>
        <w:t>B</w:t>
      </w:r>
      <w:r>
        <w:rPr>
          <w:lang w:val="lt-LT"/>
        </w:rPr>
        <w:t xml:space="preserve">, </w:t>
      </w:r>
      <w:proofErr w:type="spellStart"/>
      <w:r w:rsidR="007756FF">
        <w:rPr>
          <w:lang w:val="lt-LT"/>
        </w:rPr>
        <w:t>Raguviškių</w:t>
      </w:r>
      <w:proofErr w:type="spellEnd"/>
      <w:r w:rsidR="007756FF">
        <w:rPr>
          <w:lang w:val="lt-LT"/>
        </w:rPr>
        <w:t xml:space="preserve"> k.</w:t>
      </w:r>
      <w:r>
        <w:rPr>
          <w:lang w:val="lt-LT"/>
        </w:rPr>
        <w:t xml:space="preserve">, </w:t>
      </w:r>
      <w:r w:rsidR="007756FF">
        <w:rPr>
          <w:lang w:val="lt-LT"/>
        </w:rPr>
        <w:t>Žalgirio</w:t>
      </w:r>
      <w:r>
        <w:rPr>
          <w:lang w:val="lt-LT"/>
        </w:rPr>
        <w:t xml:space="preserve"> sen., Kretingos r. sav., kurių įsigijimo vertė – </w:t>
      </w:r>
      <w:r w:rsidR="00B52E0E">
        <w:rPr>
          <w:lang w:val="lt-LT"/>
        </w:rPr>
        <w:t>50649,18</w:t>
      </w:r>
      <w:r>
        <w:rPr>
          <w:lang w:val="lt-LT"/>
        </w:rPr>
        <w:t xml:space="preserve"> Lt, likutinė</w:t>
      </w:r>
      <w:r w:rsidR="007756FF">
        <w:rPr>
          <w:lang w:val="lt-LT"/>
        </w:rPr>
        <w:t xml:space="preserve"> vertė 2014-07-31</w:t>
      </w:r>
      <w:r>
        <w:rPr>
          <w:lang w:val="lt-LT"/>
        </w:rPr>
        <w:t xml:space="preserve"> – </w:t>
      </w:r>
      <w:r w:rsidR="00B52E0E">
        <w:rPr>
          <w:lang w:val="lt-LT"/>
        </w:rPr>
        <w:t>29158,24</w:t>
      </w:r>
      <w:r w:rsidR="00CA4F62">
        <w:rPr>
          <w:lang w:val="lt-LT"/>
        </w:rPr>
        <w:t xml:space="preserve"> Lt.</w:t>
      </w:r>
      <w:r w:rsidRPr="00DD45A6">
        <w:rPr>
          <w:lang w:val="lt-LT"/>
        </w:rPr>
        <w:t xml:space="preserve"> </w:t>
      </w:r>
    </w:p>
    <w:p w:rsidR="000221D1" w:rsidRPr="00A257B2" w:rsidRDefault="00B52E0E" w:rsidP="000221D1">
      <w:pPr>
        <w:pStyle w:val="Pagrindinistekstas"/>
        <w:rPr>
          <w:lang w:val="lt-LT"/>
        </w:rPr>
      </w:pPr>
      <w:r>
        <w:rPr>
          <w:lang w:val="lt-LT"/>
        </w:rPr>
        <w:tab/>
      </w:r>
      <w:r w:rsidR="007756FF">
        <w:rPr>
          <w:lang w:val="lt-LT"/>
        </w:rPr>
        <w:t>2</w:t>
      </w:r>
      <w:r w:rsidR="000221D1">
        <w:rPr>
          <w:lang w:val="lt-LT"/>
        </w:rPr>
        <w:t xml:space="preserve">. </w:t>
      </w:r>
      <w:r w:rsidR="000221D1" w:rsidRPr="00A257B2">
        <w:rPr>
          <w:lang w:val="lt-LT"/>
        </w:rPr>
        <w:t>Įgalioti Kretingos rajono savivaldybės administracijos direktorių pasirašyti 1</w:t>
      </w:r>
      <w:r w:rsidR="000221D1">
        <w:rPr>
          <w:lang w:val="lt-LT"/>
        </w:rPr>
        <w:t xml:space="preserve"> </w:t>
      </w:r>
      <w:r w:rsidR="000221D1" w:rsidRPr="00A257B2">
        <w:rPr>
          <w:lang w:val="lt-LT"/>
        </w:rPr>
        <w:t xml:space="preserve"> punkt</w:t>
      </w:r>
      <w:r w:rsidR="000221D1">
        <w:rPr>
          <w:lang w:val="lt-LT"/>
        </w:rPr>
        <w:t>e</w:t>
      </w:r>
      <w:r w:rsidR="000221D1" w:rsidRPr="00A257B2">
        <w:rPr>
          <w:lang w:val="lt-LT"/>
        </w:rPr>
        <w:t xml:space="preserve"> nurodyto turto panaudos sutart</w:t>
      </w:r>
      <w:r w:rsidR="007756FF">
        <w:rPr>
          <w:lang w:val="lt-LT"/>
        </w:rPr>
        <w:t>į</w:t>
      </w:r>
      <w:r w:rsidR="000221D1">
        <w:rPr>
          <w:lang w:val="lt-LT"/>
        </w:rPr>
        <w:t>,</w:t>
      </w:r>
      <w:r w:rsidR="000221D1" w:rsidRPr="00A257B2">
        <w:rPr>
          <w:lang w:val="lt-LT"/>
        </w:rPr>
        <w:t xml:space="preserve"> perdavimo ir priėmimo akt</w:t>
      </w:r>
      <w:r w:rsidR="007756FF">
        <w:rPr>
          <w:lang w:val="lt-LT"/>
        </w:rPr>
        <w:t>ą.</w:t>
      </w:r>
      <w:r w:rsidR="000221D1">
        <w:rPr>
          <w:lang w:val="lt-LT"/>
        </w:rPr>
        <w:t xml:space="preserve"> </w:t>
      </w:r>
    </w:p>
    <w:p w:rsidR="000221D1" w:rsidRPr="00F326BB" w:rsidRDefault="007756FF" w:rsidP="000221D1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3. </w:t>
      </w:r>
      <w:r w:rsidR="000221D1" w:rsidRPr="00F326BB">
        <w:rPr>
          <w:lang w:val="lt-LT"/>
        </w:rPr>
        <w:t>Šis sprendimas gali būti skundžiamas Administracinių bylų teisenos įstatymo nustatyta tvarka.</w:t>
      </w:r>
    </w:p>
    <w:p w:rsidR="000221D1" w:rsidRDefault="000221D1" w:rsidP="000221D1">
      <w:pPr>
        <w:jc w:val="both"/>
      </w:pPr>
    </w:p>
    <w:p w:rsidR="000221D1" w:rsidRDefault="000221D1" w:rsidP="000221D1">
      <w:pPr>
        <w:pStyle w:val="Pagrindinistekstas"/>
        <w:rPr>
          <w:lang w:val="lt-LT"/>
        </w:rPr>
      </w:pPr>
    </w:p>
    <w:p w:rsidR="00281476" w:rsidRDefault="00281476" w:rsidP="00281476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Juozas Mažeika                                                                       </w:t>
      </w:r>
    </w:p>
    <w:p w:rsidR="000221D1" w:rsidRDefault="000221D1" w:rsidP="000221D1">
      <w:pPr>
        <w:pStyle w:val="Pagrindinistekstas"/>
        <w:rPr>
          <w:lang w:val="lt-LT"/>
        </w:rPr>
      </w:pPr>
    </w:p>
    <w:p w:rsidR="000221D1" w:rsidRDefault="000221D1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030B51" w:rsidRDefault="00030B51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281476" w:rsidRDefault="00281476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281476" w:rsidRDefault="00281476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281476" w:rsidRDefault="00281476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281476" w:rsidRDefault="00281476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281476" w:rsidRDefault="00281476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281476" w:rsidRDefault="00281476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281476" w:rsidRDefault="00281476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281476" w:rsidRDefault="00281476" w:rsidP="000221D1">
      <w:pPr>
        <w:pStyle w:val="Pagrindinistekstas"/>
        <w:jc w:val="center"/>
        <w:rPr>
          <w:b/>
          <w:bCs/>
          <w:szCs w:val="24"/>
          <w:lang w:val="lt-LT"/>
        </w:rPr>
      </w:pPr>
    </w:p>
    <w:p w:rsidR="00111E0E" w:rsidRDefault="00030B51" w:rsidP="00281476">
      <w:pPr>
        <w:pStyle w:val="Pagrindinistekstas"/>
      </w:pPr>
      <w:proofErr w:type="spellStart"/>
      <w:r w:rsidRPr="00030B51">
        <w:rPr>
          <w:szCs w:val="24"/>
        </w:rPr>
        <w:t>Nijolė</w:t>
      </w:r>
      <w:proofErr w:type="spellEnd"/>
      <w:r w:rsidRPr="00030B51">
        <w:rPr>
          <w:szCs w:val="24"/>
        </w:rPr>
        <w:t xml:space="preserve"> </w:t>
      </w:r>
      <w:proofErr w:type="spellStart"/>
      <w:r w:rsidRPr="00030B51">
        <w:rPr>
          <w:szCs w:val="24"/>
        </w:rPr>
        <w:t>Vaičienė</w:t>
      </w:r>
      <w:proofErr w:type="spellEnd"/>
    </w:p>
    <w:sectPr w:rsidR="00111E0E" w:rsidSect="00030B51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D1"/>
    <w:rsid w:val="000221D1"/>
    <w:rsid w:val="00030B51"/>
    <w:rsid w:val="000B392C"/>
    <w:rsid w:val="001044AD"/>
    <w:rsid w:val="00111E0E"/>
    <w:rsid w:val="00281476"/>
    <w:rsid w:val="003D375E"/>
    <w:rsid w:val="00421FF7"/>
    <w:rsid w:val="00601745"/>
    <w:rsid w:val="007756FF"/>
    <w:rsid w:val="00A23C13"/>
    <w:rsid w:val="00B52E0E"/>
    <w:rsid w:val="00BE7684"/>
    <w:rsid w:val="00CA4F62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21D1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221D1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0221D1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B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B5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21D1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221D1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0221D1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B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B5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2014-08-11T13:18:00Z</cp:lastPrinted>
  <dcterms:created xsi:type="dcterms:W3CDTF">2014-08-18T11:39:00Z</dcterms:created>
  <dcterms:modified xsi:type="dcterms:W3CDTF">2014-08-28T12:17:00Z</dcterms:modified>
</cp:coreProperties>
</file>