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3B" w:rsidRDefault="00CF713B" w:rsidP="009E0D74">
      <w:pPr>
        <w:snapToGrid w:val="0"/>
        <w:jc w:val="right"/>
        <w:rPr>
          <w:b/>
          <w:lang w:eastAsia="ar-SA"/>
        </w:rPr>
      </w:pPr>
      <w:r w:rsidRPr="00D5518A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5518A">
        <w:rPr>
          <w:b/>
          <w:caps/>
          <w:sz w:val="28"/>
          <w:szCs w:val="20"/>
          <w:lang w:eastAsia="ar-SA"/>
        </w:rPr>
        <w:t xml:space="preserve">    </w:t>
      </w:r>
      <w:r w:rsidR="00436837">
        <w:rPr>
          <w:b/>
          <w:caps/>
          <w:sz w:val="28"/>
          <w:szCs w:val="20"/>
          <w:lang w:eastAsia="ar-SA"/>
        </w:rPr>
        <w:t xml:space="preserve">                             </w:t>
      </w:r>
    </w:p>
    <w:p w:rsidR="00CF713B" w:rsidRPr="00D5518A" w:rsidRDefault="00CA7FF3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4.25pt;height:59.25pt;visibility:visible;mso-wrap-style:square">
            <v:imagedata r:id="rId6" o:title=""/>
          </v:shape>
        </w:pict>
      </w:r>
    </w:p>
    <w:p w:rsidR="00CF713B" w:rsidRPr="00D5518A" w:rsidRDefault="00CF713B" w:rsidP="009E0D74">
      <w:pPr>
        <w:suppressAutoHyphens/>
        <w:jc w:val="center"/>
        <w:rPr>
          <w:b/>
          <w:caps/>
          <w:sz w:val="20"/>
          <w:szCs w:val="20"/>
          <w:lang w:eastAsia="ar-SA"/>
        </w:rPr>
      </w:pPr>
    </w:p>
    <w:p w:rsidR="00CF713B" w:rsidRPr="000B49B2" w:rsidRDefault="00941F9C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    </w:t>
      </w:r>
      <w:r w:rsidR="00CF713B" w:rsidRPr="000B49B2">
        <w:rPr>
          <w:b/>
          <w:caps/>
          <w:sz w:val="28"/>
          <w:szCs w:val="28"/>
          <w:lang w:eastAsia="ar-SA"/>
        </w:rPr>
        <w:t>KRETINGOS RAJONO SAVIVALDYBĖS taryba</w:t>
      </w:r>
    </w:p>
    <w:p w:rsidR="00CF713B" w:rsidRPr="00D5518A" w:rsidRDefault="00CF713B" w:rsidP="009E0D74">
      <w:pPr>
        <w:suppressAutoHyphens/>
        <w:jc w:val="center"/>
        <w:rPr>
          <w:b/>
          <w:caps/>
          <w:lang w:eastAsia="ar-SA"/>
        </w:rPr>
      </w:pPr>
    </w:p>
    <w:p w:rsidR="00CF713B" w:rsidRPr="00D5518A" w:rsidRDefault="00CF713B" w:rsidP="009E0D74">
      <w:pPr>
        <w:suppressAutoHyphens/>
        <w:jc w:val="center"/>
        <w:rPr>
          <w:b/>
          <w:caps/>
          <w:lang w:eastAsia="ar-SA"/>
        </w:rPr>
      </w:pPr>
      <w:r w:rsidRPr="00D5518A">
        <w:rPr>
          <w:b/>
          <w:caps/>
          <w:lang w:eastAsia="ar-SA"/>
        </w:rPr>
        <w:t>sprendimas</w:t>
      </w:r>
    </w:p>
    <w:p w:rsidR="00CF713B" w:rsidRPr="00981BA9" w:rsidRDefault="00CF713B" w:rsidP="009E0D74">
      <w:pPr>
        <w:suppressAutoHyphens/>
        <w:jc w:val="center"/>
        <w:rPr>
          <w:b/>
          <w:caps/>
          <w:lang w:eastAsia="ar-SA"/>
        </w:rPr>
      </w:pPr>
      <w:r w:rsidRPr="00981BA9">
        <w:rPr>
          <w:b/>
          <w:caps/>
          <w:lang w:eastAsia="ar-SA"/>
        </w:rPr>
        <w:t>dėl UAB „Kretingos vandenys“ teikiamų atlygintinų paslaugų kainų nustatymo</w:t>
      </w:r>
    </w:p>
    <w:p w:rsidR="00CF713B" w:rsidRPr="00D5518A" w:rsidRDefault="00CF713B" w:rsidP="009E0D74">
      <w:pPr>
        <w:suppressAutoHyphens/>
        <w:jc w:val="center"/>
        <w:rPr>
          <w:b/>
          <w:caps/>
          <w:lang w:eastAsia="ar-SA"/>
        </w:rPr>
      </w:pPr>
    </w:p>
    <w:p w:rsidR="00CF713B" w:rsidRPr="00D5518A" w:rsidRDefault="00CF713B" w:rsidP="009E0D74">
      <w:pPr>
        <w:suppressAutoHyphens/>
        <w:jc w:val="center"/>
        <w:rPr>
          <w:lang w:eastAsia="ar-SA"/>
        </w:rPr>
      </w:pPr>
      <w:r w:rsidRPr="00D5518A">
        <w:rPr>
          <w:lang w:eastAsia="ar-SA"/>
        </w:rPr>
        <w:t xml:space="preserve">2014 m. birželio </w:t>
      </w:r>
      <w:r w:rsidR="00941F9C">
        <w:rPr>
          <w:lang w:eastAsia="ar-SA"/>
        </w:rPr>
        <w:t>27</w:t>
      </w:r>
      <w:r w:rsidRPr="00D5518A">
        <w:rPr>
          <w:lang w:eastAsia="ar-SA"/>
        </w:rPr>
        <w:t xml:space="preserve"> d. Nr.</w:t>
      </w:r>
      <w:r w:rsidR="0007666E">
        <w:rPr>
          <w:lang w:eastAsia="ar-SA"/>
        </w:rPr>
        <w:t xml:space="preserve"> T</w:t>
      </w:r>
      <w:r w:rsidR="00941F9C">
        <w:rPr>
          <w:lang w:eastAsia="ar-SA"/>
        </w:rPr>
        <w:t>2</w:t>
      </w:r>
      <w:r w:rsidR="0007666E">
        <w:rPr>
          <w:lang w:eastAsia="ar-SA"/>
        </w:rPr>
        <w:t>-</w:t>
      </w:r>
      <w:r w:rsidR="00602185">
        <w:rPr>
          <w:lang w:eastAsia="ar-SA"/>
        </w:rPr>
        <w:t>197</w:t>
      </w:r>
    </w:p>
    <w:p w:rsidR="00CF713B" w:rsidRPr="00D5518A" w:rsidRDefault="00CF713B" w:rsidP="009E0D74">
      <w:pPr>
        <w:suppressAutoHyphens/>
        <w:jc w:val="center"/>
        <w:rPr>
          <w:lang w:eastAsia="ar-SA"/>
        </w:rPr>
      </w:pPr>
      <w:r w:rsidRPr="00D5518A">
        <w:rPr>
          <w:lang w:eastAsia="ar-SA"/>
        </w:rPr>
        <w:t>Kretinga</w:t>
      </w:r>
    </w:p>
    <w:p w:rsidR="00CF713B" w:rsidRPr="00D5518A" w:rsidRDefault="00CF713B" w:rsidP="009E0D74">
      <w:pPr>
        <w:suppressAutoHyphens/>
        <w:spacing w:line="276" w:lineRule="auto"/>
        <w:rPr>
          <w:lang w:eastAsia="ar-SA"/>
        </w:rPr>
      </w:pPr>
    </w:p>
    <w:p w:rsidR="00CF713B" w:rsidRPr="00D5518A" w:rsidRDefault="00CF713B" w:rsidP="00D62399">
      <w:pPr>
        <w:suppressAutoHyphens/>
        <w:spacing w:line="276" w:lineRule="auto"/>
        <w:ind w:firstLine="1080"/>
        <w:jc w:val="both"/>
        <w:rPr>
          <w:lang w:eastAsia="ar-SA"/>
        </w:rPr>
      </w:pPr>
      <w:r w:rsidRPr="00D5518A">
        <w:rPr>
          <w:lang w:eastAsia="ar-SA"/>
        </w:rPr>
        <w:t>Vadovaudamasi Lietuvos Respublikos vietos savivaldos įstatymo 16 straipsnio 2 dalies 37 punktu ir atsižvelgdama į UAB „Kretingos vandenys“ 2014-05-13 raštą Nr. 2-268, Kretingos rajono savivaldybės taryba  n u s p r e n d ž i a:</w:t>
      </w:r>
    </w:p>
    <w:p w:rsidR="00CF713B" w:rsidRPr="00D5518A" w:rsidRDefault="00CF713B" w:rsidP="00D62399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rPr>
          <w:lang w:eastAsia="ar-SA"/>
        </w:rPr>
        <w:t>Patvirtinti UAB „Kretingos vandenys“ teikiamų atlygintinų paslaugų kainas be PVM (pridedama).</w:t>
      </w:r>
    </w:p>
    <w:p w:rsidR="00CF713B" w:rsidRPr="00D5518A" w:rsidRDefault="00CF713B" w:rsidP="00D62399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t>Nustatyti, kad:</w:t>
      </w:r>
    </w:p>
    <w:p w:rsidR="00CF713B" w:rsidRPr="00D5518A" w:rsidRDefault="00CF713B" w:rsidP="00D62399">
      <w:pPr>
        <w:pStyle w:val="Sraopastraipa"/>
        <w:numPr>
          <w:ilvl w:val="1"/>
          <w:numId w:val="8"/>
        </w:numPr>
        <w:tabs>
          <w:tab w:val="clear" w:pos="360"/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t>atliekant paslaugas kitiems, ne iš savivaldybės biudžeto finansuojamiems subjektams ir ne fiziniams asmenims, taikyti sutartines, bet ne mažesnes, negu šiame Tarybos sprendime nustatytas kainas;</w:t>
      </w:r>
      <w:bookmarkStart w:id="0" w:name="_GoBack"/>
      <w:bookmarkEnd w:id="0"/>
    </w:p>
    <w:p w:rsidR="00CF713B" w:rsidRPr="00D5518A" w:rsidRDefault="00CF713B" w:rsidP="00D62399">
      <w:pPr>
        <w:pStyle w:val="Sraopastraipa"/>
        <w:numPr>
          <w:ilvl w:val="1"/>
          <w:numId w:val="8"/>
        </w:numPr>
        <w:tabs>
          <w:tab w:val="clear" w:pos="360"/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rPr>
          <w:lang w:eastAsia="ar-SA"/>
        </w:rPr>
        <w:t>transporto priemonių nuomos įkainiai skaičiuojami už kiekvieną sugaištą laiko valandą ir už kiekvieną nuvažiuotą kilometrą;</w:t>
      </w:r>
    </w:p>
    <w:p w:rsidR="00CF713B" w:rsidRPr="00D5518A" w:rsidRDefault="00CF713B" w:rsidP="00D62399">
      <w:pPr>
        <w:pStyle w:val="Sraopastraipa"/>
        <w:numPr>
          <w:ilvl w:val="1"/>
          <w:numId w:val="8"/>
        </w:numPr>
        <w:tabs>
          <w:tab w:val="clear" w:pos="360"/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rPr>
          <w:lang w:eastAsia="ar-SA"/>
        </w:rPr>
        <w:t>nuomojant transporto priemones ir mechanizmus:</w:t>
      </w:r>
    </w:p>
    <w:p w:rsidR="00CF713B" w:rsidRPr="00D5518A" w:rsidRDefault="00CF713B" w:rsidP="00EC4178">
      <w:pPr>
        <w:pStyle w:val="Sraopastraipa"/>
        <w:numPr>
          <w:ilvl w:val="2"/>
          <w:numId w:val="9"/>
        </w:numPr>
        <w:tabs>
          <w:tab w:val="left" w:pos="1080"/>
        </w:tabs>
        <w:suppressAutoHyphens/>
        <w:spacing w:line="276" w:lineRule="auto"/>
        <w:jc w:val="both"/>
        <w:rPr>
          <w:lang w:eastAsia="ar-SA"/>
        </w:rPr>
      </w:pPr>
      <w:r w:rsidRPr="00D5518A">
        <w:rPr>
          <w:lang w:eastAsia="ar-SA"/>
        </w:rPr>
        <w:t>ne darbo valandomis</w:t>
      </w:r>
      <w:r>
        <w:rPr>
          <w:lang w:eastAsia="ar-SA"/>
        </w:rPr>
        <w:t xml:space="preserve"> –</w:t>
      </w:r>
      <w:r w:rsidRPr="00D5518A">
        <w:rPr>
          <w:lang w:eastAsia="ar-SA"/>
        </w:rPr>
        <w:t xml:space="preserve"> vienos valandos kaina didinama 1,5 karto;</w:t>
      </w:r>
    </w:p>
    <w:p w:rsidR="00CF713B" w:rsidRPr="00D5518A" w:rsidRDefault="00CF713B" w:rsidP="008F774C">
      <w:pPr>
        <w:pStyle w:val="Sraopastraipa"/>
        <w:numPr>
          <w:ilvl w:val="2"/>
          <w:numId w:val="9"/>
        </w:numPr>
        <w:tabs>
          <w:tab w:val="left" w:pos="1080"/>
        </w:tabs>
        <w:suppressAutoHyphens/>
        <w:spacing w:line="276" w:lineRule="auto"/>
        <w:jc w:val="both"/>
        <w:rPr>
          <w:lang w:eastAsia="ar-SA"/>
        </w:rPr>
      </w:pPr>
      <w:r w:rsidRPr="00D5518A">
        <w:rPr>
          <w:lang w:eastAsia="ar-SA"/>
        </w:rPr>
        <w:t>šventi</w:t>
      </w:r>
      <w:r>
        <w:rPr>
          <w:lang w:eastAsia="ar-SA"/>
        </w:rPr>
        <w:t>nėmis  ir  išeiginėmis dienomis –</w:t>
      </w:r>
      <w:r w:rsidRPr="00D5518A">
        <w:rPr>
          <w:lang w:eastAsia="ar-SA"/>
        </w:rPr>
        <w:t xml:space="preserve"> vienos valandos kaina didinama 2 kartus;</w:t>
      </w:r>
    </w:p>
    <w:p w:rsidR="00CF713B" w:rsidRPr="00D5518A" w:rsidRDefault="00CF713B" w:rsidP="00D62399">
      <w:pPr>
        <w:pStyle w:val="Sraopastraipa"/>
        <w:numPr>
          <w:ilvl w:val="1"/>
          <w:numId w:val="8"/>
        </w:numPr>
        <w:tabs>
          <w:tab w:val="clear" w:pos="360"/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rPr>
          <w:lang w:eastAsia="ar-SA"/>
        </w:rPr>
        <w:t>mažiausias skaičiuojamas šaltkalvio, elektriko paslaugų ir transporto priemonių bei mechanizmų nuomos laikas – 0,5 valandos;</w:t>
      </w:r>
    </w:p>
    <w:p w:rsidR="00CF713B" w:rsidRPr="00D5518A" w:rsidRDefault="00CF713B" w:rsidP="00D62399">
      <w:pPr>
        <w:pStyle w:val="Sraopastraipa"/>
        <w:numPr>
          <w:ilvl w:val="1"/>
          <w:numId w:val="8"/>
        </w:numPr>
        <w:tabs>
          <w:tab w:val="clear" w:pos="360"/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rPr>
          <w:lang w:eastAsia="ar-SA"/>
        </w:rPr>
        <w:t>teikiant šaltkalvio ir elektriko paslaugas, sunaudotoms medžiagoms taikomas 5 proc. antkainis.</w:t>
      </w:r>
    </w:p>
    <w:p w:rsidR="00CF713B" w:rsidRPr="00D5518A" w:rsidRDefault="00CF713B" w:rsidP="00D62399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5518A">
        <w:rPr>
          <w:lang w:eastAsia="ar-SA"/>
        </w:rPr>
        <w:t>Teisės aktą skelbti Teisėkūros pagrindų įstatymo nustatyta tvarka.</w:t>
      </w:r>
    </w:p>
    <w:p w:rsidR="00CF713B" w:rsidRPr="00D5518A" w:rsidRDefault="00CF713B" w:rsidP="009E0D74">
      <w:pPr>
        <w:tabs>
          <w:tab w:val="left" w:pos="1418"/>
        </w:tabs>
        <w:suppressAutoHyphens/>
        <w:spacing w:line="276" w:lineRule="auto"/>
        <w:jc w:val="both"/>
        <w:rPr>
          <w:sz w:val="22"/>
          <w:lang w:eastAsia="ar-SA"/>
        </w:rPr>
      </w:pPr>
    </w:p>
    <w:p w:rsidR="00CF713B" w:rsidRPr="00D5518A" w:rsidRDefault="00CF713B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941F9C" w:rsidRDefault="00941F9C" w:rsidP="00941F9C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CF713B" w:rsidRPr="00D5518A" w:rsidRDefault="00CF713B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0B49B2" w:rsidRPr="000B49B2" w:rsidRDefault="000B49B2" w:rsidP="000B49B2">
      <w:pPr>
        <w:rPr>
          <w:lang w:eastAsia="ar-SA"/>
        </w:rPr>
      </w:pPr>
    </w:p>
    <w:p w:rsidR="000B49B2" w:rsidRPr="000B49B2" w:rsidRDefault="000B49B2" w:rsidP="000B49B2">
      <w:pPr>
        <w:rPr>
          <w:lang w:eastAsia="ar-SA"/>
        </w:rPr>
      </w:pPr>
    </w:p>
    <w:p w:rsidR="000B49B2" w:rsidRPr="000B49B2" w:rsidRDefault="000B49B2" w:rsidP="000B49B2">
      <w:pPr>
        <w:rPr>
          <w:lang w:eastAsia="ar-SA"/>
        </w:rPr>
      </w:pPr>
    </w:p>
    <w:p w:rsidR="000B49B2" w:rsidRDefault="000B49B2" w:rsidP="00311160">
      <w:pPr>
        <w:suppressAutoHyphens/>
        <w:spacing w:line="276" w:lineRule="auto"/>
        <w:jc w:val="center"/>
        <w:rPr>
          <w:lang w:eastAsia="ar-SA"/>
        </w:rPr>
      </w:pPr>
    </w:p>
    <w:p w:rsidR="00941F9C" w:rsidRDefault="00941F9C" w:rsidP="00311160">
      <w:pPr>
        <w:suppressAutoHyphens/>
        <w:spacing w:line="276" w:lineRule="auto"/>
        <w:jc w:val="center"/>
        <w:rPr>
          <w:lang w:eastAsia="ar-SA"/>
        </w:rPr>
      </w:pPr>
    </w:p>
    <w:p w:rsidR="00941F9C" w:rsidRDefault="00941F9C" w:rsidP="00311160">
      <w:pPr>
        <w:suppressAutoHyphens/>
        <w:spacing w:line="276" w:lineRule="auto"/>
        <w:jc w:val="center"/>
        <w:rPr>
          <w:lang w:eastAsia="ar-SA"/>
        </w:rPr>
      </w:pPr>
    </w:p>
    <w:p w:rsidR="00941F9C" w:rsidRDefault="00941F9C" w:rsidP="00311160">
      <w:pPr>
        <w:suppressAutoHyphens/>
        <w:spacing w:line="276" w:lineRule="auto"/>
        <w:jc w:val="center"/>
        <w:rPr>
          <w:lang w:eastAsia="ar-SA"/>
        </w:rPr>
      </w:pPr>
    </w:p>
    <w:p w:rsidR="00941F9C" w:rsidRDefault="00941F9C" w:rsidP="00311160">
      <w:pPr>
        <w:suppressAutoHyphens/>
        <w:spacing w:line="276" w:lineRule="auto"/>
        <w:jc w:val="center"/>
        <w:rPr>
          <w:lang w:eastAsia="ar-SA"/>
        </w:rPr>
      </w:pPr>
    </w:p>
    <w:p w:rsidR="00941F9C" w:rsidRDefault="00941F9C" w:rsidP="00311160">
      <w:pPr>
        <w:suppressAutoHyphens/>
        <w:spacing w:line="276" w:lineRule="auto"/>
        <w:jc w:val="center"/>
        <w:rPr>
          <w:lang w:eastAsia="ar-SA"/>
        </w:rPr>
      </w:pPr>
    </w:p>
    <w:p w:rsidR="00941F9C" w:rsidRDefault="00941F9C" w:rsidP="00311160">
      <w:pPr>
        <w:suppressAutoHyphens/>
        <w:spacing w:line="276" w:lineRule="auto"/>
        <w:jc w:val="center"/>
        <w:rPr>
          <w:lang w:eastAsia="ar-SA"/>
        </w:rPr>
      </w:pPr>
    </w:p>
    <w:p w:rsidR="00941F9C" w:rsidRDefault="00941F9C" w:rsidP="00311160">
      <w:pPr>
        <w:suppressAutoHyphens/>
        <w:spacing w:line="276" w:lineRule="auto"/>
        <w:jc w:val="center"/>
        <w:rPr>
          <w:lang w:eastAsia="ar-SA"/>
        </w:rPr>
      </w:pPr>
    </w:p>
    <w:p w:rsidR="000B49B2" w:rsidRPr="00472750" w:rsidRDefault="000B49B2" w:rsidP="00436837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  <w:r w:rsidRPr="00472750">
        <w:t xml:space="preserve">Alvydas </w:t>
      </w:r>
      <w:proofErr w:type="spellStart"/>
      <w:r w:rsidRPr="00472750">
        <w:t>Poškys</w:t>
      </w:r>
      <w:proofErr w:type="spellEnd"/>
    </w:p>
    <w:p w:rsidR="00941F9C" w:rsidRDefault="00941F9C">
      <w:pPr>
        <w:tabs>
          <w:tab w:val="left" w:pos="851"/>
          <w:tab w:val="left" w:pos="1134"/>
        </w:tabs>
        <w:suppressAutoHyphens/>
        <w:spacing w:line="276" w:lineRule="auto"/>
        <w:contextualSpacing/>
        <w:jc w:val="both"/>
        <w:rPr>
          <w:lang w:eastAsia="ar-SA"/>
        </w:rPr>
      </w:pPr>
    </w:p>
    <w:sectPr w:rsidR="00941F9C" w:rsidSect="000B49B2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2">
    <w:nsid w:val="176245F2"/>
    <w:multiLevelType w:val="multilevel"/>
    <w:tmpl w:val="3E2A59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8682C01"/>
    <w:multiLevelType w:val="multilevel"/>
    <w:tmpl w:val="FBA213D2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>
    <w:nsid w:val="67E46ECF"/>
    <w:multiLevelType w:val="multilevel"/>
    <w:tmpl w:val="D1D6B5E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3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6">
    <w:nsid w:val="725C056E"/>
    <w:multiLevelType w:val="multilevel"/>
    <w:tmpl w:val="733AFF8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480"/>
      </w:pPr>
      <w:rPr>
        <w:rFonts w:cs="Times New Roman" w:hint="default"/>
      </w:rPr>
    </w:lvl>
    <w:lvl w:ilvl="2">
      <w:start w:val="1"/>
      <w:numFmt w:val="decimal"/>
      <w:lvlText w:val="%1.3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7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D335D83"/>
    <w:multiLevelType w:val="multilevel"/>
    <w:tmpl w:val="84483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90B"/>
    <w:rsid w:val="000000C2"/>
    <w:rsid w:val="00000E01"/>
    <w:rsid w:val="00001E7D"/>
    <w:rsid w:val="00026AF5"/>
    <w:rsid w:val="0007666E"/>
    <w:rsid w:val="000A64CB"/>
    <w:rsid w:val="000B49B2"/>
    <w:rsid w:val="000E1F01"/>
    <w:rsid w:val="000E7A3A"/>
    <w:rsid w:val="00121213"/>
    <w:rsid w:val="00137C67"/>
    <w:rsid w:val="00186D43"/>
    <w:rsid w:val="001B23B8"/>
    <w:rsid w:val="001C0C8A"/>
    <w:rsid w:val="00223CB5"/>
    <w:rsid w:val="00233010"/>
    <w:rsid w:val="002560A6"/>
    <w:rsid w:val="00266960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A245D"/>
    <w:rsid w:val="003E0FFF"/>
    <w:rsid w:val="003F14FF"/>
    <w:rsid w:val="003F34EE"/>
    <w:rsid w:val="0041758B"/>
    <w:rsid w:val="00436837"/>
    <w:rsid w:val="00442E60"/>
    <w:rsid w:val="004437C2"/>
    <w:rsid w:val="004648FB"/>
    <w:rsid w:val="00472750"/>
    <w:rsid w:val="00487C67"/>
    <w:rsid w:val="004B492C"/>
    <w:rsid w:val="004F09F3"/>
    <w:rsid w:val="00506F8E"/>
    <w:rsid w:val="0055790B"/>
    <w:rsid w:val="00564C27"/>
    <w:rsid w:val="00583D4A"/>
    <w:rsid w:val="00602185"/>
    <w:rsid w:val="00614B56"/>
    <w:rsid w:val="00621CC7"/>
    <w:rsid w:val="00632866"/>
    <w:rsid w:val="00696789"/>
    <w:rsid w:val="006D246A"/>
    <w:rsid w:val="0070742D"/>
    <w:rsid w:val="00721B91"/>
    <w:rsid w:val="00793BE7"/>
    <w:rsid w:val="007A1B2A"/>
    <w:rsid w:val="00811989"/>
    <w:rsid w:val="00812CE4"/>
    <w:rsid w:val="008154B4"/>
    <w:rsid w:val="00834232"/>
    <w:rsid w:val="008756C0"/>
    <w:rsid w:val="008B50A5"/>
    <w:rsid w:val="008F774C"/>
    <w:rsid w:val="009050EC"/>
    <w:rsid w:val="00941D76"/>
    <w:rsid w:val="00941F9C"/>
    <w:rsid w:val="009421AB"/>
    <w:rsid w:val="00981BA9"/>
    <w:rsid w:val="0099036F"/>
    <w:rsid w:val="00993F86"/>
    <w:rsid w:val="009A4944"/>
    <w:rsid w:val="009E0D74"/>
    <w:rsid w:val="009F7EA6"/>
    <w:rsid w:val="00A5194B"/>
    <w:rsid w:val="00AB0D52"/>
    <w:rsid w:val="00AC1757"/>
    <w:rsid w:val="00AF6B5F"/>
    <w:rsid w:val="00B071EF"/>
    <w:rsid w:val="00B53F58"/>
    <w:rsid w:val="00BA7C49"/>
    <w:rsid w:val="00BB3117"/>
    <w:rsid w:val="00BF15AE"/>
    <w:rsid w:val="00BF553D"/>
    <w:rsid w:val="00BF56D1"/>
    <w:rsid w:val="00C04443"/>
    <w:rsid w:val="00C13421"/>
    <w:rsid w:val="00C1350E"/>
    <w:rsid w:val="00C24992"/>
    <w:rsid w:val="00C44782"/>
    <w:rsid w:val="00C90FA5"/>
    <w:rsid w:val="00CA7FF3"/>
    <w:rsid w:val="00CB6BD0"/>
    <w:rsid w:val="00CE1CFE"/>
    <w:rsid w:val="00CF713B"/>
    <w:rsid w:val="00D0113C"/>
    <w:rsid w:val="00D10FD4"/>
    <w:rsid w:val="00D241D7"/>
    <w:rsid w:val="00D27C7B"/>
    <w:rsid w:val="00D5518A"/>
    <w:rsid w:val="00D62399"/>
    <w:rsid w:val="00D660EA"/>
    <w:rsid w:val="00D90387"/>
    <w:rsid w:val="00D9506B"/>
    <w:rsid w:val="00DA589C"/>
    <w:rsid w:val="00DC2CA3"/>
    <w:rsid w:val="00DC7591"/>
    <w:rsid w:val="00DD4663"/>
    <w:rsid w:val="00DF63B0"/>
    <w:rsid w:val="00E667DA"/>
    <w:rsid w:val="00E70B78"/>
    <w:rsid w:val="00EC4178"/>
    <w:rsid w:val="00EE051A"/>
    <w:rsid w:val="00EE0F3B"/>
    <w:rsid w:val="00EF24FE"/>
    <w:rsid w:val="00F31203"/>
    <w:rsid w:val="00F50E70"/>
    <w:rsid w:val="00F811B8"/>
    <w:rsid w:val="00FA279E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  <w:rPr>
      <w:rFonts w:cs="Times New Roman"/>
    </w:rPr>
  </w:style>
  <w:style w:type="table" w:styleId="Lentelstinklelis">
    <w:name w:val="Table Grid"/>
    <w:basedOn w:val="prastojilentel"/>
    <w:uiPriority w:val="99"/>
    <w:locked/>
    <w:rsid w:val="0023301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CharCharDiagrama">
    <w:name w:val="Diagrama Char Char Diagrama"/>
    <w:basedOn w:val="prastasis"/>
    <w:uiPriority w:val="99"/>
    <w:rsid w:val="00233010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13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24</cp:revision>
  <cp:lastPrinted>2014-06-17T12:42:00Z</cp:lastPrinted>
  <dcterms:created xsi:type="dcterms:W3CDTF">2014-06-06T07:44:00Z</dcterms:created>
  <dcterms:modified xsi:type="dcterms:W3CDTF">2014-06-30T07:08:00Z</dcterms:modified>
</cp:coreProperties>
</file>