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10" w:rsidRPr="00D82535" w:rsidRDefault="00393E10" w:rsidP="00393E10">
      <w:pPr>
        <w:pStyle w:val="Pagrindinistekstas"/>
        <w:rPr>
          <w:b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</w:t>
      </w:r>
      <w:r w:rsidR="00D82535">
        <w:rPr>
          <w:lang w:val="lt-LT"/>
        </w:rPr>
        <w:t xml:space="preserve">             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393E10" w:rsidTr="005C577D">
        <w:trPr>
          <w:trHeight w:val="1985"/>
          <w:tblHeader/>
          <w:jc w:val="center"/>
        </w:trPr>
        <w:tc>
          <w:tcPr>
            <w:tcW w:w="9747" w:type="dxa"/>
          </w:tcPr>
          <w:p w:rsidR="00393E10" w:rsidRDefault="0013382A" w:rsidP="005C577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E10" w:rsidRDefault="00393E10" w:rsidP="005C577D">
            <w:pPr>
              <w:jc w:val="center"/>
              <w:rPr>
                <w:b/>
                <w:caps/>
                <w:sz w:val="28"/>
              </w:rPr>
            </w:pPr>
          </w:p>
          <w:p w:rsidR="00393E10" w:rsidRDefault="00393E10" w:rsidP="005C577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393E10" w:rsidRDefault="00393E10" w:rsidP="005C577D">
            <w:pPr>
              <w:jc w:val="center"/>
              <w:rPr>
                <w:b/>
                <w:caps/>
                <w:sz w:val="28"/>
              </w:rPr>
            </w:pPr>
          </w:p>
          <w:p w:rsidR="00393E10" w:rsidRDefault="00393E10" w:rsidP="005C577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93E10" w:rsidRDefault="00393E10" w:rsidP="005C577D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393E10" w:rsidRDefault="00393E10" w:rsidP="00393E10">
      <w:pPr>
        <w:jc w:val="center"/>
        <w:rPr>
          <w:rFonts w:ascii="BaltikaLT" w:hAnsi="BaltikaLT"/>
        </w:rPr>
      </w:pPr>
    </w:p>
    <w:p w:rsidR="00393E10" w:rsidRDefault="00393E10" w:rsidP="00393E10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vasario </w:t>
      </w:r>
      <w:r w:rsidR="00D30006">
        <w:rPr>
          <w:rFonts w:ascii="BaltikaLT" w:hAnsi="BaltikaLT"/>
        </w:rPr>
        <w:t>27</w:t>
      </w:r>
      <w:r w:rsidR="00CC7921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CC7921">
        <w:rPr>
          <w:rFonts w:ascii="BaltikaLT" w:hAnsi="BaltikaLT"/>
        </w:rPr>
        <w:t>T</w:t>
      </w:r>
      <w:r w:rsidR="00D30006">
        <w:rPr>
          <w:rFonts w:ascii="BaltikaLT" w:hAnsi="BaltikaLT"/>
        </w:rPr>
        <w:t>2</w:t>
      </w:r>
      <w:r w:rsidR="00CC7921">
        <w:rPr>
          <w:rFonts w:ascii="BaltikaLT" w:hAnsi="BaltikaLT"/>
        </w:rPr>
        <w:t>-7</w:t>
      </w:r>
      <w:r w:rsidR="00D30006">
        <w:rPr>
          <w:rFonts w:ascii="BaltikaLT" w:hAnsi="BaltikaLT"/>
        </w:rPr>
        <w:t>1</w:t>
      </w:r>
    </w:p>
    <w:p w:rsidR="00393E10" w:rsidRDefault="00393E10" w:rsidP="00393E10">
      <w:pPr>
        <w:jc w:val="center"/>
      </w:pPr>
      <w:r>
        <w:rPr>
          <w:rFonts w:ascii="BaltikaLT" w:hAnsi="BaltikaLT"/>
        </w:rPr>
        <w:t>Kretinga</w:t>
      </w:r>
    </w:p>
    <w:p w:rsidR="00393E10" w:rsidRDefault="00393E10" w:rsidP="00393E10">
      <w:pPr>
        <w:jc w:val="both"/>
      </w:pPr>
      <w:r>
        <w:tab/>
      </w:r>
    </w:p>
    <w:p w:rsidR="00393E10" w:rsidRDefault="00393E10" w:rsidP="00393E10">
      <w:pPr>
        <w:jc w:val="both"/>
      </w:pPr>
      <w:r>
        <w:tab/>
      </w:r>
      <w:r w:rsidRPr="007975C4">
        <w:t>Vadovaudamasi Lietuvos Respublikos vietos savivaldos įstatymo 16 str. 2 d. 26 p.,</w:t>
      </w:r>
      <w:r>
        <w:t xml:space="preserve"> </w:t>
      </w:r>
      <w:r w:rsidRPr="007975C4">
        <w:t xml:space="preserve">Lietuvos Respublikos valstybės ir savivaldybių turto valdymo, naudojimo ir disponavimo juo įstatymo </w:t>
      </w:r>
      <w:r>
        <w:t xml:space="preserve">13 str. 1 ir 2 d., Kretingos rajono savivaldybės tarybos 2007 m. sausio 25 d. sprendimu Nr. T2-31 patvirtinto Kretingos rajono savivaldybės turto valdymo, naudojimo, ir disponavimo juo tvarkos aprašo 19 ir 20 p. ir atsižvelgdama į UAB „Kretingos vandenys“ </w:t>
      </w:r>
      <w:r w:rsidRPr="0057763B">
        <w:t>2014-02-</w:t>
      </w:r>
      <w:r w:rsidR="0057763B" w:rsidRPr="0057763B">
        <w:t>12 raštą Nr. 2-118</w:t>
      </w:r>
      <w:r w:rsidRPr="0057763B">
        <w:t xml:space="preserve"> „Dėl turto panaudos“</w:t>
      </w:r>
      <w:r w:rsidRPr="00A133EF">
        <w:t>,</w:t>
      </w:r>
      <w:r>
        <w:t xml:space="preserve"> Kretingos rajono savivaldybės taryba  n u s p r e n d ž i a:</w:t>
      </w:r>
    </w:p>
    <w:p w:rsidR="00393E10" w:rsidRDefault="00393E10" w:rsidP="00393E10">
      <w:pPr>
        <w:pStyle w:val="Pagrindinistekstas"/>
        <w:ind w:firstLine="1296"/>
        <w:rPr>
          <w:lang w:val="lt-LT"/>
        </w:rPr>
      </w:pPr>
      <w:r>
        <w:rPr>
          <w:lang w:val="lt-LT"/>
        </w:rPr>
        <w:t>1. Perduoti UAB „Kretingos vandenys“ pagal panaudos sutartį 9 metų laikotarpiui Kretingos rajono savivaldybei nuosavybės teise priklausantį turtą pagal priedą.</w:t>
      </w:r>
    </w:p>
    <w:p w:rsidR="00393E10" w:rsidRDefault="00393E10" w:rsidP="00393E10">
      <w:pPr>
        <w:pStyle w:val="Pagrindinistekstas"/>
        <w:ind w:firstLine="1296"/>
        <w:rPr>
          <w:lang w:val="lt-LT"/>
        </w:rPr>
      </w:pPr>
      <w:r>
        <w:rPr>
          <w:lang w:val="lt-LT"/>
        </w:rPr>
        <w:t>2. Įgalioti Kretingos rajono savivaldybės administracijos direktorių pasirašyti 1 punkte nurodyto turto panaudos sutartį bei  perdavimo ir priėmimo aktą.</w:t>
      </w:r>
    </w:p>
    <w:p w:rsidR="00393E10" w:rsidRDefault="00393E10" w:rsidP="00393E10">
      <w:pPr>
        <w:ind w:firstLine="1296"/>
        <w:jc w:val="both"/>
      </w:pPr>
      <w:r>
        <w:t xml:space="preserve">3. </w:t>
      </w:r>
      <w:r w:rsidR="0057763B">
        <w:t>Sprendimą skelbti Teisėkūros pagrindų įstatymo nustatyta tvarka.</w:t>
      </w:r>
    </w:p>
    <w:p w:rsidR="00D30006" w:rsidRDefault="00D30006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D30006" w:rsidRDefault="00D30006" w:rsidP="00D30006">
      <w:pPr>
        <w:jc w:val="both"/>
      </w:pPr>
      <w:r>
        <w:t>Savivaldybės meras                                                                                                       Juozas Mažeika</w:t>
      </w:r>
    </w:p>
    <w:p w:rsidR="00393E10" w:rsidRDefault="00393E10" w:rsidP="00393E10">
      <w:pPr>
        <w:pStyle w:val="Pagrindinistekstas"/>
        <w:rPr>
          <w:lang w:val="lt-LT"/>
        </w:rPr>
      </w:pPr>
      <w:r>
        <w:rPr>
          <w:lang w:val="lt-LT"/>
        </w:rPr>
        <w:t xml:space="preserve"> </w:t>
      </w:r>
    </w:p>
    <w:p w:rsidR="00393E10" w:rsidRDefault="00393E10" w:rsidP="00393E10">
      <w:pPr>
        <w:pStyle w:val="Pagrindinistekstas"/>
        <w:rPr>
          <w:lang w:val="lt-LT"/>
        </w:rPr>
      </w:pPr>
      <w:r>
        <w:rPr>
          <w:lang w:val="lt-LT"/>
        </w:rPr>
        <w:t xml:space="preserve">          </w:t>
      </w:r>
    </w:p>
    <w:p w:rsidR="00393E10" w:rsidRPr="009C0897" w:rsidRDefault="00393E10" w:rsidP="00393E10">
      <w:pPr>
        <w:jc w:val="both"/>
        <w:rPr>
          <w:sz w:val="22"/>
        </w:rPr>
      </w:pPr>
      <w:r w:rsidRPr="009C0897">
        <w:rPr>
          <w:sz w:val="22"/>
        </w:rPr>
        <w:tab/>
      </w:r>
      <w:r w:rsidRPr="009C0897">
        <w:rPr>
          <w:sz w:val="22"/>
        </w:rPr>
        <w:tab/>
      </w:r>
    </w:p>
    <w:p w:rsidR="00393E10" w:rsidRDefault="00393E10" w:rsidP="00393E10">
      <w:pPr>
        <w:jc w:val="both"/>
        <w:rPr>
          <w:sz w:val="22"/>
        </w:rPr>
      </w:pPr>
      <w:r w:rsidRPr="009C0897">
        <w:rPr>
          <w:sz w:val="22"/>
        </w:rPr>
        <w:t xml:space="preserve"> </w:t>
      </w: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DF3C44" w:rsidRDefault="00DF3C44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393E10" w:rsidRDefault="00393E10" w:rsidP="00393E10">
      <w:pPr>
        <w:jc w:val="both"/>
        <w:rPr>
          <w:sz w:val="22"/>
        </w:rPr>
      </w:pPr>
    </w:p>
    <w:p w:rsidR="00DF3C44" w:rsidRDefault="00DF3C44" w:rsidP="00393E10">
      <w:pPr>
        <w:jc w:val="both"/>
        <w:rPr>
          <w:sz w:val="22"/>
        </w:rPr>
      </w:pPr>
    </w:p>
    <w:p w:rsidR="00D82535" w:rsidRDefault="00D82535" w:rsidP="00393E10">
      <w:pPr>
        <w:jc w:val="both"/>
        <w:rPr>
          <w:sz w:val="22"/>
        </w:rPr>
      </w:pPr>
    </w:p>
    <w:p w:rsidR="00D82535" w:rsidRDefault="00D82535" w:rsidP="00393E10">
      <w:pPr>
        <w:jc w:val="both"/>
        <w:rPr>
          <w:sz w:val="22"/>
        </w:rPr>
      </w:pPr>
    </w:p>
    <w:p w:rsidR="00D82535" w:rsidRDefault="00D82535" w:rsidP="00393E10">
      <w:pPr>
        <w:jc w:val="both"/>
        <w:rPr>
          <w:sz w:val="22"/>
        </w:rPr>
      </w:pPr>
    </w:p>
    <w:p w:rsidR="0057763B" w:rsidRDefault="0057763B" w:rsidP="00393E10">
      <w:pPr>
        <w:jc w:val="both"/>
        <w:rPr>
          <w:sz w:val="22"/>
        </w:rPr>
      </w:pPr>
    </w:p>
    <w:p w:rsidR="00DC1A48" w:rsidRDefault="00DC1A48" w:rsidP="00DC1A48">
      <w:pPr>
        <w:pStyle w:val="Pagrindinistekstas"/>
        <w:rPr>
          <w:lang w:val="lt-LT"/>
        </w:rPr>
      </w:pPr>
    </w:p>
    <w:p w:rsidR="00393E10" w:rsidRDefault="00DC1A48" w:rsidP="00DC1A48">
      <w:pPr>
        <w:jc w:val="both"/>
      </w:pPr>
      <w:r w:rsidRPr="00DF3C44">
        <w:t xml:space="preserve">Nijolė </w:t>
      </w:r>
      <w:proofErr w:type="spellStart"/>
      <w:r w:rsidRPr="00DF3C44">
        <w:t>Vaičienė</w:t>
      </w:r>
      <w:proofErr w:type="spellEnd"/>
    </w:p>
    <w:p w:rsidR="00D30006" w:rsidRDefault="00D30006" w:rsidP="00DC1A48">
      <w:pPr>
        <w:jc w:val="both"/>
      </w:pPr>
    </w:p>
    <w:p w:rsidR="00D30006" w:rsidRPr="00DF3C44" w:rsidRDefault="00D30006" w:rsidP="00DC1A48">
      <w:pPr>
        <w:jc w:val="both"/>
      </w:pPr>
    </w:p>
    <w:p w:rsidR="00393E10" w:rsidRPr="0057763B" w:rsidRDefault="00393E10" w:rsidP="00393E10">
      <w:pPr>
        <w:pStyle w:val="Pagrindinistekstas"/>
        <w:rPr>
          <w:lang w:val="pt-BR"/>
        </w:rPr>
      </w:pP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</w:t>
      </w:r>
      <w:r w:rsidRPr="0057763B">
        <w:rPr>
          <w:lang w:val="pt-BR"/>
        </w:rPr>
        <w:t>Kretingos rajono savivaldybės tarybos</w:t>
      </w:r>
    </w:p>
    <w:p w:rsidR="00393E10" w:rsidRPr="0057763B" w:rsidRDefault="00393E10" w:rsidP="00393E10">
      <w:pPr>
        <w:ind w:left="3888" w:firstLine="1296"/>
      </w:pPr>
      <w:r w:rsidRPr="0057763B">
        <w:t xml:space="preserve">   2014 m. vasario </w:t>
      </w:r>
      <w:r w:rsidR="00D82535">
        <w:t xml:space="preserve">27 </w:t>
      </w:r>
      <w:r w:rsidR="0057763B">
        <w:t>d. sprendimo Nr. T2-</w:t>
      </w:r>
      <w:r w:rsidR="00D30006">
        <w:t>71</w:t>
      </w:r>
    </w:p>
    <w:p w:rsidR="00393E10" w:rsidRPr="006367FD" w:rsidRDefault="00393E10" w:rsidP="00393E10">
      <w:pPr>
        <w:ind w:left="3888" w:firstLine="1296"/>
        <w:rPr>
          <w:sz w:val="20"/>
        </w:rPr>
      </w:pPr>
      <w:r w:rsidRPr="0057763B">
        <w:t xml:space="preserve">   priedas</w:t>
      </w:r>
    </w:p>
    <w:p w:rsidR="00393E10" w:rsidRDefault="00393E10" w:rsidP="00393E10">
      <w:pPr>
        <w:jc w:val="center"/>
      </w:pPr>
    </w:p>
    <w:p w:rsidR="00393E10" w:rsidRDefault="00393E10" w:rsidP="00393E10">
      <w:pPr>
        <w:ind w:left="6480"/>
      </w:pPr>
    </w:p>
    <w:p w:rsidR="00D30006" w:rsidRDefault="00D30006" w:rsidP="00393E10">
      <w:pPr>
        <w:ind w:left="6480"/>
      </w:pPr>
    </w:p>
    <w:p w:rsidR="00393E10" w:rsidRDefault="00393E10" w:rsidP="00393E10">
      <w:pPr>
        <w:jc w:val="center"/>
        <w:rPr>
          <w:b/>
        </w:rPr>
      </w:pPr>
      <w:r>
        <w:rPr>
          <w:b/>
        </w:rPr>
        <w:t>PERDUODAMO TURTO SĄRAŠAS</w:t>
      </w:r>
    </w:p>
    <w:p w:rsidR="00393E10" w:rsidRDefault="00393E10" w:rsidP="00393E10">
      <w:pPr>
        <w:ind w:left="3888" w:firstLine="1296"/>
      </w:pPr>
      <w:r>
        <w:t xml:space="preserve">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11"/>
        <w:gridCol w:w="1417"/>
        <w:gridCol w:w="992"/>
        <w:gridCol w:w="1418"/>
        <w:gridCol w:w="1417"/>
      </w:tblGrid>
      <w:tr w:rsidR="00393E10" w:rsidRPr="00D124AE" w:rsidTr="00D825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24AE">
              <w:rPr>
                <w:sz w:val="22"/>
                <w:szCs w:val="22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</w:t>
            </w:r>
          </w:p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8253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C1A48">
            <w:pPr>
              <w:spacing w:line="360" w:lineRule="auto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Įsigijimo metai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Įsigijimo vertė, </w:t>
            </w:r>
            <w:r w:rsidRPr="00D124AE">
              <w:rPr>
                <w:sz w:val="22"/>
                <w:szCs w:val="22"/>
              </w:rPr>
              <w:t>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Likutinė vertė, </w:t>
            </w:r>
            <w:r w:rsidRPr="00D124AE">
              <w:rPr>
                <w:sz w:val="22"/>
                <w:szCs w:val="22"/>
              </w:rPr>
              <w:t>Lt</w:t>
            </w:r>
          </w:p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24AE">
              <w:rPr>
                <w:sz w:val="22"/>
                <w:szCs w:val="22"/>
              </w:rPr>
              <w:t>(201</w:t>
            </w:r>
            <w:r>
              <w:rPr>
                <w:sz w:val="22"/>
                <w:szCs w:val="22"/>
              </w:rPr>
              <w:t>4</w:t>
            </w:r>
            <w:r w:rsidRPr="00D124A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1-31</w:t>
            </w:r>
            <w:r w:rsidRPr="00D124AE">
              <w:rPr>
                <w:sz w:val="22"/>
                <w:szCs w:val="22"/>
              </w:rPr>
              <w:t>)</w:t>
            </w:r>
          </w:p>
        </w:tc>
      </w:tr>
      <w:tr w:rsidR="00393E10" w:rsidRPr="00D124AE" w:rsidTr="00D825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24AE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393E10" w:rsidRDefault="00393E10" w:rsidP="005776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Vandens</w:t>
            </w:r>
            <w:r w:rsidR="005776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kokybės gerinimo pastatas, Vilties g., Darbėnų mstl., užstatytas plotas 30,7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393E10" w:rsidRPr="00D124AE" w:rsidTr="00D825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24AE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Tekinimo staklės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393E10" w:rsidP="00DC1A48">
            <w:pPr>
              <w:spacing w:line="360" w:lineRule="auto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5C577D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577D">
              <w:rPr>
                <w:sz w:val="22"/>
                <w:szCs w:val="22"/>
              </w:rPr>
              <w:t>5425,00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10" w:rsidRPr="00D124AE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5C577D" w:rsidRPr="00D124AE" w:rsidTr="00D825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Pr="00D124AE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Default="005C577D" w:rsidP="00DC1A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Cisterna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Default="005C577D" w:rsidP="00DC1A48">
            <w:pPr>
              <w:spacing w:line="360" w:lineRule="auto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Pr="005C577D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577D">
              <w:rPr>
                <w:sz w:val="22"/>
                <w:szCs w:val="22"/>
              </w:rPr>
              <w:t>4557,00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7D" w:rsidRDefault="005C577D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EA4827" w:rsidRPr="00D124AE" w:rsidTr="00D8253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DC1A4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DC1A48">
            <w:pPr>
              <w:spacing w:line="360" w:lineRule="auto"/>
              <w:ind w:lef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Pr="005C577D" w:rsidRDefault="00EA4827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27" w:rsidRDefault="00EA4827" w:rsidP="00DC1A4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</w:tbl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jc w:val="center"/>
        <w:rPr>
          <w:lang w:val="lt-LT"/>
        </w:rPr>
      </w:pPr>
      <w:r>
        <w:rPr>
          <w:lang w:val="lt-LT"/>
        </w:rPr>
        <w:t>___________________________</w:t>
      </w: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5C577D" w:rsidRDefault="005C577D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</w:p>
    <w:p w:rsidR="00393E10" w:rsidRDefault="00393E10" w:rsidP="00393E10">
      <w:pPr>
        <w:pStyle w:val="Pagrindinistekstas"/>
        <w:rPr>
          <w:lang w:val="lt-LT"/>
        </w:rPr>
      </w:pPr>
      <w:bookmarkStart w:id="0" w:name="_GoBack"/>
      <w:bookmarkEnd w:id="0"/>
    </w:p>
    <w:sectPr w:rsidR="00393E10" w:rsidSect="00D82535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10"/>
    <w:rsid w:val="00111E0E"/>
    <w:rsid w:val="0013382A"/>
    <w:rsid w:val="00393E10"/>
    <w:rsid w:val="00421FF7"/>
    <w:rsid w:val="0057763B"/>
    <w:rsid w:val="005C577D"/>
    <w:rsid w:val="006B3956"/>
    <w:rsid w:val="00A23C13"/>
    <w:rsid w:val="00CC7921"/>
    <w:rsid w:val="00D30006"/>
    <w:rsid w:val="00D82535"/>
    <w:rsid w:val="00DC1A48"/>
    <w:rsid w:val="00DD094E"/>
    <w:rsid w:val="00DF3C44"/>
    <w:rsid w:val="00EA482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E1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93E10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93E10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93E1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93E10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39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B395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3E1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93E10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93E10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93E1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93E10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39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B395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2014-02-17T14:00:00Z</cp:lastPrinted>
  <dcterms:created xsi:type="dcterms:W3CDTF">2014-02-19T09:53:00Z</dcterms:created>
  <dcterms:modified xsi:type="dcterms:W3CDTF">2014-03-03T09:38:00Z</dcterms:modified>
</cp:coreProperties>
</file>