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B5" w:rsidRPr="00F853B6" w:rsidRDefault="006464B5" w:rsidP="00282D11">
      <w:pPr>
        <w:jc w:val="right"/>
        <w:outlineLvl w:val="0"/>
        <w:rPr>
          <w:b/>
          <w:caps/>
          <w:noProof/>
        </w:rPr>
      </w:pPr>
      <w:r>
        <w:t xml:space="preserve">      </w:t>
      </w:r>
      <w:r w:rsidR="00F853B6">
        <w:t xml:space="preserve">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6464B5" w:rsidTr="00282D11">
        <w:trPr>
          <w:trHeight w:val="1985"/>
          <w:tblHeader/>
        </w:trPr>
        <w:tc>
          <w:tcPr>
            <w:tcW w:w="9747" w:type="dxa"/>
          </w:tcPr>
          <w:p w:rsidR="006464B5" w:rsidRDefault="00DF35E9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6464B5" w:rsidRDefault="006464B5">
            <w:pPr>
              <w:jc w:val="center"/>
              <w:rPr>
                <w:b/>
                <w:caps/>
              </w:rPr>
            </w:pPr>
          </w:p>
          <w:p w:rsidR="006464B5" w:rsidRDefault="006464B5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KRETINGOS RAJONO SAVIVALDYBĖS tAryBA</w:t>
            </w:r>
          </w:p>
          <w:p w:rsidR="006464B5" w:rsidRDefault="006464B5">
            <w:pPr>
              <w:jc w:val="center"/>
              <w:rPr>
                <w:b/>
              </w:rPr>
            </w:pPr>
          </w:p>
        </w:tc>
      </w:tr>
      <w:tr w:rsidR="006464B5" w:rsidTr="00282D11">
        <w:tc>
          <w:tcPr>
            <w:tcW w:w="9747" w:type="dxa"/>
            <w:hideMark/>
          </w:tcPr>
          <w:p w:rsidR="006464B5" w:rsidRDefault="006464B5">
            <w:pPr>
              <w:pStyle w:val="Antrat1"/>
              <w:rPr>
                <w:b/>
                <w:caps/>
                <w:sz w:val="24"/>
                <w:szCs w:val="24"/>
                <w:lang w:val="lt-LT"/>
              </w:rPr>
            </w:pPr>
            <w:r>
              <w:rPr>
                <w:b/>
                <w:caps/>
                <w:sz w:val="24"/>
                <w:szCs w:val="24"/>
                <w:lang w:val="lt-LT"/>
              </w:rPr>
              <w:t>SPRENDIMAS</w:t>
            </w:r>
          </w:p>
        </w:tc>
      </w:tr>
      <w:tr w:rsidR="006464B5" w:rsidTr="00282D11">
        <w:tc>
          <w:tcPr>
            <w:tcW w:w="9747" w:type="dxa"/>
          </w:tcPr>
          <w:p w:rsidR="006464B5" w:rsidRDefault="006464B5" w:rsidP="001E0882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DĖL SENIŪNIJŲ 20</w:t>
            </w:r>
            <w:r w:rsidR="00C43E95">
              <w:rPr>
                <w:b/>
              </w:rPr>
              <w:t>1</w:t>
            </w:r>
            <w:r w:rsidR="001E0882">
              <w:rPr>
                <w:b/>
              </w:rPr>
              <w:t>4</w:t>
            </w:r>
            <w:r>
              <w:rPr>
                <w:b/>
              </w:rPr>
              <w:t xml:space="preserve"> METŲ VEIKLOS PROGRAMŲ TVIRTINIMO</w:t>
            </w:r>
          </w:p>
        </w:tc>
      </w:tr>
      <w:tr w:rsidR="006464B5" w:rsidTr="00282D11">
        <w:tc>
          <w:tcPr>
            <w:tcW w:w="9747" w:type="dxa"/>
          </w:tcPr>
          <w:p w:rsidR="006464B5" w:rsidRDefault="006464B5">
            <w:pPr>
              <w:jc w:val="center"/>
              <w:rPr>
                <w:b/>
              </w:rPr>
            </w:pPr>
          </w:p>
        </w:tc>
      </w:tr>
      <w:tr w:rsidR="006464B5" w:rsidTr="00282D11">
        <w:tc>
          <w:tcPr>
            <w:tcW w:w="9747" w:type="dxa"/>
            <w:hideMark/>
          </w:tcPr>
          <w:p w:rsidR="006464B5" w:rsidRDefault="003D03AD">
            <w:pPr>
              <w:jc w:val="center"/>
            </w:pPr>
            <w:r>
              <w:t>201</w:t>
            </w:r>
            <w:r w:rsidR="001E0882">
              <w:t>4</w:t>
            </w:r>
            <w:r>
              <w:t xml:space="preserve"> m. vasario </w:t>
            </w:r>
            <w:r w:rsidR="00D256E0">
              <w:t>27</w:t>
            </w:r>
            <w:r w:rsidR="00774A21">
              <w:t xml:space="preserve"> </w:t>
            </w:r>
            <w:r w:rsidR="006464B5">
              <w:t>d. Nr.</w:t>
            </w:r>
            <w:r>
              <w:t xml:space="preserve"> </w:t>
            </w:r>
            <w:r w:rsidR="00E733A4">
              <w:t>T</w:t>
            </w:r>
            <w:r w:rsidR="00D256E0">
              <w:t>2</w:t>
            </w:r>
            <w:r w:rsidR="00E733A4">
              <w:t>-</w:t>
            </w:r>
            <w:r w:rsidR="00FF216F">
              <w:t>44</w:t>
            </w:r>
          </w:p>
          <w:p w:rsidR="006464B5" w:rsidRDefault="006464B5">
            <w:pPr>
              <w:jc w:val="center"/>
            </w:pPr>
            <w:r>
              <w:t>Kretinga</w:t>
            </w:r>
          </w:p>
        </w:tc>
      </w:tr>
    </w:tbl>
    <w:p w:rsidR="006464B5" w:rsidRDefault="006464B5" w:rsidP="00282D11">
      <w:pPr>
        <w:tabs>
          <w:tab w:val="left" w:pos="6975"/>
        </w:tabs>
        <w:ind w:firstLine="720"/>
        <w:jc w:val="both"/>
      </w:pPr>
    </w:p>
    <w:p w:rsidR="006464B5" w:rsidRDefault="006464B5" w:rsidP="00282D11">
      <w:pPr>
        <w:ind w:firstLine="1296"/>
        <w:jc w:val="both"/>
        <w:rPr>
          <w:spacing w:val="56"/>
        </w:rPr>
      </w:pPr>
      <w:r>
        <w:t>Vadovaudamasi Lietuvos Respubli</w:t>
      </w:r>
      <w:r w:rsidR="001E0882">
        <w:t xml:space="preserve">kos vietos savivaldos įstatymo </w:t>
      </w:r>
      <w:r>
        <w:t xml:space="preserve">32 straipsnio 1 dalimi ir Kretingos rajono savivaldybės tarybos 2009 m. sausio 29 d. sprendimu Nr. T2-3, </w:t>
      </w:r>
      <w:r w:rsidR="0088170D">
        <w:t>patvirtintu S</w:t>
      </w:r>
      <w:r w:rsidR="009C4EFB">
        <w:t>eniūnijų veiklos programų sudarymo tvarkos ir asignavimų paskirstymo kriterijų aprašu</w:t>
      </w:r>
      <w:r w:rsidR="004308F1">
        <w:t xml:space="preserve"> (su vėlesniais pakeitimais)</w:t>
      </w:r>
      <w:r w:rsidR="009C4EFB">
        <w:t xml:space="preserve">, </w:t>
      </w:r>
      <w:r>
        <w:t xml:space="preserve">Kretingos rajono savivaldybės taryba </w:t>
      </w:r>
      <w:r w:rsidR="00F853B6">
        <w:t xml:space="preserve"> </w:t>
      </w:r>
      <w:r>
        <w:rPr>
          <w:spacing w:val="56"/>
        </w:rPr>
        <w:t>nusprendži</w:t>
      </w:r>
      <w:r>
        <w:t>a:</w:t>
      </w:r>
      <w:r>
        <w:rPr>
          <w:spacing w:val="56"/>
        </w:rPr>
        <w:t xml:space="preserve"> </w:t>
      </w:r>
    </w:p>
    <w:p w:rsidR="00C460BB" w:rsidRDefault="00C460BB" w:rsidP="00C460BB">
      <w:pPr>
        <w:numPr>
          <w:ilvl w:val="0"/>
          <w:numId w:val="3"/>
        </w:numPr>
        <w:tabs>
          <w:tab w:val="left" w:pos="1560"/>
        </w:tabs>
        <w:ind w:left="0" w:firstLine="1276"/>
        <w:jc w:val="both"/>
      </w:pPr>
      <w:r>
        <w:t>Patvirtinti Kretingos rajono savivaldybės administracijos seniūnijų 2014 metų veiklos programas:</w:t>
      </w:r>
    </w:p>
    <w:p w:rsidR="00C460BB" w:rsidRDefault="00F853B6" w:rsidP="00C460BB">
      <w:pPr>
        <w:numPr>
          <w:ilvl w:val="1"/>
          <w:numId w:val="4"/>
        </w:numPr>
        <w:jc w:val="both"/>
      </w:pPr>
      <w:r>
        <w:t xml:space="preserve"> </w:t>
      </w:r>
      <w:r w:rsidR="00C460BB">
        <w:t>Darbėnų seniūnijos (1 priedas);</w:t>
      </w:r>
    </w:p>
    <w:p w:rsidR="00C460BB" w:rsidRDefault="00F853B6" w:rsidP="00C460BB">
      <w:pPr>
        <w:numPr>
          <w:ilvl w:val="1"/>
          <w:numId w:val="4"/>
        </w:numPr>
        <w:jc w:val="both"/>
      </w:pPr>
      <w:r>
        <w:t xml:space="preserve"> </w:t>
      </w:r>
      <w:proofErr w:type="spellStart"/>
      <w:r w:rsidR="00C460BB">
        <w:t>Imbarės</w:t>
      </w:r>
      <w:proofErr w:type="spellEnd"/>
      <w:r w:rsidR="00C460BB">
        <w:t xml:space="preserve"> seniūnijos (2 priedas);</w:t>
      </w:r>
    </w:p>
    <w:p w:rsidR="00C460BB" w:rsidRDefault="00F853B6" w:rsidP="00C460BB">
      <w:pPr>
        <w:numPr>
          <w:ilvl w:val="1"/>
          <w:numId w:val="4"/>
        </w:numPr>
        <w:jc w:val="both"/>
      </w:pPr>
      <w:r>
        <w:t xml:space="preserve"> </w:t>
      </w:r>
      <w:r w:rsidR="00C460BB">
        <w:t>Kartenos seniūnijos (3 priedas);</w:t>
      </w:r>
    </w:p>
    <w:p w:rsidR="00C460BB" w:rsidRDefault="00F853B6" w:rsidP="00C460BB">
      <w:pPr>
        <w:numPr>
          <w:ilvl w:val="1"/>
          <w:numId w:val="4"/>
        </w:numPr>
        <w:jc w:val="both"/>
      </w:pPr>
      <w:r>
        <w:t xml:space="preserve"> </w:t>
      </w:r>
      <w:r w:rsidR="00C460BB">
        <w:t>Kretingos miesto seniūnijos (4 priedas);</w:t>
      </w:r>
    </w:p>
    <w:p w:rsidR="00C460BB" w:rsidRDefault="00F853B6" w:rsidP="00C460BB">
      <w:pPr>
        <w:numPr>
          <w:ilvl w:val="1"/>
          <w:numId w:val="4"/>
        </w:numPr>
        <w:jc w:val="both"/>
      </w:pPr>
      <w:r>
        <w:t xml:space="preserve"> </w:t>
      </w:r>
      <w:r w:rsidR="00C460BB">
        <w:t>Kretingos seniūnijos (5 priedas);</w:t>
      </w:r>
    </w:p>
    <w:p w:rsidR="00C460BB" w:rsidRDefault="00F853B6" w:rsidP="00C460BB">
      <w:pPr>
        <w:numPr>
          <w:ilvl w:val="1"/>
          <w:numId w:val="4"/>
        </w:numPr>
        <w:jc w:val="both"/>
      </w:pPr>
      <w:r>
        <w:t xml:space="preserve"> </w:t>
      </w:r>
      <w:proofErr w:type="spellStart"/>
      <w:r w:rsidR="00C460BB">
        <w:t>Kūlupėnų</w:t>
      </w:r>
      <w:proofErr w:type="spellEnd"/>
      <w:r w:rsidR="00C460BB">
        <w:t xml:space="preserve"> seniūnijos (6 priedas);</w:t>
      </w:r>
    </w:p>
    <w:p w:rsidR="00C460BB" w:rsidRDefault="00F853B6" w:rsidP="00C460BB">
      <w:pPr>
        <w:numPr>
          <w:ilvl w:val="1"/>
          <w:numId w:val="4"/>
        </w:numPr>
        <w:jc w:val="both"/>
      </w:pPr>
      <w:r>
        <w:t xml:space="preserve"> </w:t>
      </w:r>
      <w:r w:rsidR="00C460BB">
        <w:t>Salantų seniūnijos (7 priedas);</w:t>
      </w:r>
    </w:p>
    <w:p w:rsidR="00F744B4" w:rsidRDefault="00F853B6" w:rsidP="00F744B4">
      <w:pPr>
        <w:numPr>
          <w:ilvl w:val="1"/>
          <w:numId w:val="4"/>
        </w:numPr>
        <w:jc w:val="both"/>
      </w:pPr>
      <w:r>
        <w:t xml:space="preserve"> </w:t>
      </w:r>
      <w:r w:rsidR="00C460BB">
        <w:t>Žalgirio seniūnijos (8 priedas).</w:t>
      </w:r>
    </w:p>
    <w:p w:rsidR="00F744B4" w:rsidRDefault="00F744B4" w:rsidP="00C460BB">
      <w:pPr>
        <w:numPr>
          <w:ilvl w:val="0"/>
          <w:numId w:val="3"/>
        </w:numPr>
        <w:tabs>
          <w:tab w:val="left" w:pos="1560"/>
        </w:tabs>
        <w:ind w:firstLine="556"/>
        <w:jc w:val="both"/>
      </w:pPr>
      <w:r>
        <w:t>Sprendimą skelbti teisės aktų nustatyta tvarka.</w:t>
      </w:r>
    </w:p>
    <w:p w:rsidR="006464B5" w:rsidRDefault="006464B5" w:rsidP="00282D11">
      <w:pPr>
        <w:tabs>
          <w:tab w:val="left" w:pos="6975"/>
        </w:tabs>
        <w:jc w:val="both"/>
      </w:pPr>
    </w:p>
    <w:p w:rsidR="006464B5" w:rsidRDefault="006464B5" w:rsidP="00282D11">
      <w:pPr>
        <w:tabs>
          <w:tab w:val="left" w:pos="6975"/>
        </w:tabs>
        <w:ind w:firstLine="720"/>
        <w:jc w:val="both"/>
      </w:pPr>
      <w:r>
        <w:tab/>
      </w:r>
    </w:p>
    <w:p w:rsidR="00FF216F" w:rsidRDefault="00FF216F" w:rsidP="00FF216F">
      <w:pPr>
        <w:jc w:val="both"/>
      </w:pPr>
      <w:r>
        <w:t xml:space="preserve">Savivaldybės meras                                                                                                       Juozas Mažeika                 </w:t>
      </w:r>
    </w:p>
    <w:p w:rsidR="006464B5" w:rsidRDefault="006464B5" w:rsidP="00282D11">
      <w:pPr>
        <w:jc w:val="both"/>
      </w:pPr>
    </w:p>
    <w:p w:rsidR="006464B5" w:rsidRDefault="006464B5" w:rsidP="00282D11">
      <w:pPr>
        <w:jc w:val="both"/>
      </w:pPr>
    </w:p>
    <w:p w:rsidR="00C43E95" w:rsidRDefault="00C43E95" w:rsidP="007D0C51"/>
    <w:p w:rsidR="00C43E95" w:rsidRDefault="00C43E95" w:rsidP="007D0C51"/>
    <w:p w:rsidR="00C43E95" w:rsidRDefault="00C43E95" w:rsidP="007D0C51"/>
    <w:p w:rsidR="00C43E95" w:rsidRDefault="00C43E95" w:rsidP="007D0C51"/>
    <w:p w:rsidR="00C43E95" w:rsidRDefault="00C43E95" w:rsidP="007D0C51"/>
    <w:p w:rsidR="00C43E95" w:rsidRDefault="00C43E95" w:rsidP="007D0C51"/>
    <w:p w:rsidR="00C43E95" w:rsidRDefault="00C43E95" w:rsidP="007D0C51"/>
    <w:p w:rsidR="00C43E95" w:rsidRDefault="00C43E95" w:rsidP="007D0C51"/>
    <w:p w:rsidR="00C43E95" w:rsidRDefault="00C43E95" w:rsidP="007D0C51"/>
    <w:p w:rsidR="00C43E95" w:rsidRDefault="00C43E95" w:rsidP="007D0C51"/>
    <w:p w:rsidR="00C43E95" w:rsidRDefault="00C43E95" w:rsidP="007D0C51"/>
    <w:p w:rsidR="00C43E95" w:rsidRDefault="00C43E95" w:rsidP="007D0C51"/>
    <w:p w:rsidR="00F853B6" w:rsidRDefault="00F853B6" w:rsidP="007D0C51"/>
    <w:p w:rsidR="00F853B6" w:rsidRDefault="00F853B6" w:rsidP="007D0C51"/>
    <w:p w:rsidR="00F853B6" w:rsidRDefault="00F853B6" w:rsidP="007D0C51"/>
    <w:p w:rsidR="00F853B6" w:rsidRDefault="00F853B6" w:rsidP="007D0C51"/>
    <w:p w:rsidR="00C460BB" w:rsidRDefault="00C460BB" w:rsidP="007D0C51"/>
    <w:p w:rsidR="00FF216F" w:rsidRDefault="00FF216F" w:rsidP="007D0C51"/>
    <w:p w:rsidR="00FF216F" w:rsidRDefault="00FF216F" w:rsidP="007D0C51"/>
    <w:p w:rsidR="006464B5" w:rsidRDefault="00A425EE" w:rsidP="00FF216F">
      <w:r>
        <w:t>V</w:t>
      </w:r>
      <w:r w:rsidR="00221D5C">
        <w:t xml:space="preserve">ioleta </w:t>
      </w:r>
      <w:proofErr w:type="spellStart"/>
      <w:r w:rsidR="00221D5C">
        <w:t>Turauskaitė</w:t>
      </w:r>
      <w:proofErr w:type="spellEnd"/>
      <w:r w:rsidR="006464B5">
        <w:t xml:space="preserve"> </w:t>
      </w:r>
    </w:p>
    <w:sectPr w:rsidR="006464B5" w:rsidSect="00F853B6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2685"/>
    <w:multiLevelType w:val="multilevel"/>
    <w:tmpl w:val="52B424D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1">
    <w:nsid w:val="3B4C0F75"/>
    <w:multiLevelType w:val="multilevel"/>
    <w:tmpl w:val="195063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abstractNum w:abstractNumId="2">
    <w:nsid w:val="3C2E7CAC"/>
    <w:multiLevelType w:val="hybridMultilevel"/>
    <w:tmpl w:val="65F4BE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4597B"/>
    <w:multiLevelType w:val="hybridMultilevel"/>
    <w:tmpl w:val="71FE7622"/>
    <w:lvl w:ilvl="0" w:tplc="CB7A9A9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11"/>
    <w:rsid w:val="00076037"/>
    <w:rsid w:val="000D3FB4"/>
    <w:rsid w:val="000D74AD"/>
    <w:rsid w:val="000E757E"/>
    <w:rsid w:val="00125003"/>
    <w:rsid w:val="00142299"/>
    <w:rsid w:val="001474EA"/>
    <w:rsid w:val="0018263A"/>
    <w:rsid w:val="00184EF5"/>
    <w:rsid w:val="001A51AC"/>
    <w:rsid w:val="001A6169"/>
    <w:rsid w:val="001C70EA"/>
    <w:rsid w:val="001E0882"/>
    <w:rsid w:val="00215C0D"/>
    <w:rsid w:val="00216352"/>
    <w:rsid w:val="00221D5C"/>
    <w:rsid w:val="00234484"/>
    <w:rsid w:val="00236793"/>
    <w:rsid w:val="00243029"/>
    <w:rsid w:val="00275014"/>
    <w:rsid w:val="00282D11"/>
    <w:rsid w:val="002D370A"/>
    <w:rsid w:val="00317FB2"/>
    <w:rsid w:val="00320F1D"/>
    <w:rsid w:val="00345E39"/>
    <w:rsid w:val="00347097"/>
    <w:rsid w:val="003578B3"/>
    <w:rsid w:val="00364B87"/>
    <w:rsid w:val="00391138"/>
    <w:rsid w:val="003D03AD"/>
    <w:rsid w:val="003D0772"/>
    <w:rsid w:val="004239E3"/>
    <w:rsid w:val="004308F1"/>
    <w:rsid w:val="004512BA"/>
    <w:rsid w:val="004660BB"/>
    <w:rsid w:val="00470215"/>
    <w:rsid w:val="00492A0A"/>
    <w:rsid w:val="004C1820"/>
    <w:rsid w:val="005037BB"/>
    <w:rsid w:val="00540F0B"/>
    <w:rsid w:val="00570EC8"/>
    <w:rsid w:val="00583AA7"/>
    <w:rsid w:val="005C5DF0"/>
    <w:rsid w:val="005E0FB2"/>
    <w:rsid w:val="005E70DE"/>
    <w:rsid w:val="006149A4"/>
    <w:rsid w:val="006172A3"/>
    <w:rsid w:val="00631528"/>
    <w:rsid w:val="006464B5"/>
    <w:rsid w:val="00646E93"/>
    <w:rsid w:val="006660B2"/>
    <w:rsid w:val="006A15A3"/>
    <w:rsid w:val="006A630C"/>
    <w:rsid w:val="00713474"/>
    <w:rsid w:val="00774A21"/>
    <w:rsid w:val="007A7248"/>
    <w:rsid w:val="007D0C51"/>
    <w:rsid w:val="007F4484"/>
    <w:rsid w:val="00814D52"/>
    <w:rsid w:val="00824A70"/>
    <w:rsid w:val="008520C1"/>
    <w:rsid w:val="008636F5"/>
    <w:rsid w:val="008716DD"/>
    <w:rsid w:val="0087402F"/>
    <w:rsid w:val="0088170D"/>
    <w:rsid w:val="008C7567"/>
    <w:rsid w:val="008F1AA2"/>
    <w:rsid w:val="00915B82"/>
    <w:rsid w:val="00951802"/>
    <w:rsid w:val="00974E5C"/>
    <w:rsid w:val="00984E80"/>
    <w:rsid w:val="009A43BD"/>
    <w:rsid w:val="009C4EFB"/>
    <w:rsid w:val="00A425EE"/>
    <w:rsid w:val="00A72326"/>
    <w:rsid w:val="00A806F2"/>
    <w:rsid w:val="00AC4480"/>
    <w:rsid w:val="00AC5829"/>
    <w:rsid w:val="00AD663A"/>
    <w:rsid w:val="00C43E95"/>
    <w:rsid w:val="00C460BB"/>
    <w:rsid w:val="00C500E2"/>
    <w:rsid w:val="00C53866"/>
    <w:rsid w:val="00C92B47"/>
    <w:rsid w:val="00CA7C21"/>
    <w:rsid w:val="00CC7873"/>
    <w:rsid w:val="00D107D2"/>
    <w:rsid w:val="00D256E0"/>
    <w:rsid w:val="00D36DDE"/>
    <w:rsid w:val="00D948D7"/>
    <w:rsid w:val="00DF35E9"/>
    <w:rsid w:val="00E062F1"/>
    <w:rsid w:val="00E21190"/>
    <w:rsid w:val="00E733A4"/>
    <w:rsid w:val="00E861B7"/>
    <w:rsid w:val="00EA0EB7"/>
    <w:rsid w:val="00EC31AB"/>
    <w:rsid w:val="00F535F9"/>
    <w:rsid w:val="00F744B4"/>
    <w:rsid w:val="00F853B6"/>
    <w:rsid w:val="00F95D1E"/>
    <w:rsid w:val="00FC48B6"/>
    <w:rsid w:val="00FE2D96"/>
    <w:rsid w:val="00FE46D4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2D11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82D11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282D11"/>
    <w:rPr>
      <w:rFonts w:ascii="Times New Roman" w:hAnsi="Times New Roman" w:cs="Times New Roman"/>
      <w:sz w:val="20"/>
      <w:szCs w:val="20"/>
      <w:lang w:val="en-AU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D1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282D11"/>
    <w:rPr>
      <w:rFonts w:ascii="Tahoma" w:hAnsi="Tahoma" w:cs="Tahoma"/>
      <w:sz w:val="16"/>
      <w:szCs w:val="16"/>
      <w:lang w:val="x-none" w:eastAsia="lt-LT"/>
    </w:rPr>
  </w:style>
  <w:style w:type="paragraph" w:styleId="Pavadinimas">
    <w:name w:val="Title"/>
    <w:basedOn w:val="prastasis"/>
    <w:link w:val="PavadinimasDiagrama"/>
    <w:uiPriority w:val="10"/>
    <w:qFormat/>
    <w:rsid w:val="00216352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uiPriority w:val="10"/>
    <w:locked/>
    <w:rsid w:val="00216352"/>
    <w:rPr>
      <w:rFonts w:ascii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rsid w:val="00216352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C500E2"/>
    <w:pPr>
      <w:spacing w:line="360" w:lineRule="auto"/>
      <w:ind w:firstLine="720"/>
      <w:jc w:val="both"/>
    </w:pPr>
    <w:rPr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C500E2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C500E2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C500E2"/>
    <w:rPr>
      <w:rFonts w:ascii="Times New Roman" w:hAnsi="Times New Roman"/>
      <w:sz w:val="24"/>
      <w:lang w:val="en-US" w:eastAsia="en-US"/>
    </w:rPr>
  </w:style>
  <w:style w:type="character" w:customStyle="1" w:styleId="apple-converted-space">
    <w:name w:val="apple-converted-space"/>
    <w:rsid w:val="00D36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2D11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82D11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282D11"/>
    <w:rPr>
      <w:rFonts w:ascii="Times New Roman" w:hAnsi="Times New Roman" w:cs="Times New Roman"/>
      <w:sz w:val="20"/>
      <w:szCs w:val="20"/>
      <w:lang w:val="en-AU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D1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282D11"/>
    <w:rPr>
      <w:rFonts w:ascii="Tahoma" w:hAnsi="Tahoma" w:cs="Tahoma"/>
      <w:sz w:val="16"/>
      <w:szCs w:val="16"/>
      <w:lang w:val="x-none" w:eastAsia="lt-LT"/>
    </w:rPr>
  </w:style>
  <w:style w:type="paragraph" w:styleId="Pavadinimas">
    <w:name w:val="Title"/>
    <w:basedOn w:val="prastasis"/>
    <w:link w:val="PavadinimasDiagrama"/>
    <w:uiPriority w:val="10"/>
    <w:qFormat/>
    <w:rsid w:val="00216352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uiPriority w:val="10"/>
    <w:locked/>
    <w:rsid w:val="00216352"/>
    <w:rPr>
      <w:rFonts w:ascii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rsid w:val="00216352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C500E2"/>
    <w:pPr>
      <w:spacing w:line="360" w:lineRule="auto"/>
      <w:ind w:firstLine="720"/>
      <w:jc w:val="both"/>
    </w:pPr>
    <w:rPr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C500E2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C500E2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C500E2"/>
    <w:rPr>
      <w:rFonts w:ascii="Times New Roman" w:hAnsi="Times New Roman"/>
      <w:sz w:val="24"/>
      <w:lang w:val="en-US" w:eastAsia="en-US"/>
    </w:rPr>
  </w:style>
  <w:style w:type="character" w:customStyle="1" w:styleId="apple-converted-space">
    <w:name w:val="apple-converted-space"/>
    <w:rsid w:val="00D36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9</cp:revision>
  <cp:lastPrinted>2010-02-01T13:45:00Z</cp:lastPrinted>
  <dcterms:created xsi:type="dcterms:W3CDTF">2014-02-19T09:54:00Z</dcterms:created>
  <dcterms:modified xsi:type="dcterms:W3CDTF">2014-03-03T08:07:00Z</dcterms:modified>
</cp:coreProperties>
</file>