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39" w:rsidRPr="009A036A" w:rsidRDefault="00763139" w:rsidP="00CB72B1">
      <w:pPr>
        <w:tabs>
          <w:tab w:val="left" w:pos="7230"/>
        </w:tabs>
        <w:jc w:val="center"/>
        <w:rPr>
          <w:color w:val="000000"/>
          <w:lang w:val="en-GB"/>
        </w:rPr>
      </w:pPr>
      <w:bookmarkStart w:id="0" w:name="_GoBack"/>
      <w:bookmarkEnd w:id="0"/>
      <w:r w:rsidRPr="009A036A">
        <w:rPr>
          <w:color w:val="000000"/>
          <w:lang w:val="en-GB"/>
        </w:rPr>
        <w:t xml:space="preserve">                </w:t>
      </w:r>
      <w:r w:rsidR="00B861B6">
        <w:rPr>
          <w:color w:val="000000"/>
          <w:lang w:val="en-GB"/>
        </w:rPr>
        <w:t xml:space="preserve">                              PRITARTA</w:t>
      </w:r>
      <w:r w:rsidR="00AC327F" w:rsidRPr="009A036A">
        <w:rPr>
          <w:color w:val="000000"/>
          <w:lang w:val="en-GB"/>
        </w:rPr>
        <w:t xml:space="preserve">         </w:t>
      </w:r>
    </w:p>
    <w:p w:rsidR="00763139" w:rsidRPr="009A036A" w:rsidRDefault="00763139" w:rsidP="00CB72B1">
      <w:pPr>
        <w:tabs>
          <w:tab w:val="left" w:pos="7230"/>
        </w:tabs>
        <w:jc w:val="center"/>
        <w:rPr>
          <w:color w:val="000000"/>
          <w:lang w:val="en-GB"/>
        </w:rPr>
      </w:pPr>
      <w:r w:rsidRPr="009A036A">
        <w:rPr>
          <w:color w:val="000000"/>
          <w:lang w:val="en-GB"/>
        </w:rPr>
        <w:t xml:space="preserve">                                                                      </w:t>
      </w:r>
      <w:r w:rsidR="0066178D">
        <w:rPr>
          <w:color w:val="000000"/>
          <w:lang w:val="en-GB"/>
        </w:rPr>
        <w:t xml:space="preserve">                 Kretingos rajono savivaldybės tarybos</w:t>
      </w:r>
    </w:p>
    <w:p w:rsidR="00763139" w:rsidRPr="009A036A" w:rsidRDefault="00763139" w:rsidP="00CB72B1">
      <w:pPr>
        <w:tabs>
          <w:tab w:val="left" w:pos="7230"/>
        </w:tabs>
        <w:jc w:val="center"/>
        <w:rPr>
          <w:color w:val="000000"/>
          <w:lang w:val="en-GB"/>
        </w:rPr>
      </w:pPr>
      <w:r w:rsidRPr="009A036A">
        <w:rPr>
          <w:color w:val="000000"/>
          <w:lang w:val="en-GB"/>
        </w:rPr>
        <w:t xml:space="preserve">                </w:t>
      </w:r>
      <w:r w:rsidR="002A6CCE" w:rsidRPr="009A036A">
        <w:rPr>
          <w:color w:val="000000"/>
          <w:lang w:val="en-GB"/>
        </w:rPr>
        <w:t xml:space="preserve">                                    </w:t>
      </w:r>
      <w:r w:rsidR="0066178D">
        <w:rPr>
          <w:color w:val="000000"/>
          <w:lang w:val="en-GB"/>
        </w:rPr>
        <w:t xml:space="preserve">             </w:t>
      </w:r>
      <w:r w:rsidR="00BE4162">
        <w:rPr>
          <w:color w:val="000000"/>
          <w:lang w:val="en-GB"/>
        </w:rPr>
        <w:t xml:space="preserve">         </w:t>
      </w:r>
      <w:r w:rsidR="0066178D">
        <w:rPr>
          <w:color w:val="000000"/>
          <w:lang w:val="en-GB"/>
        </w:rPr>
        <w:t xml:space="preserve"> </w:t>
      </w:r>
      <w:r w:rsidR="003C0772">
        <w:rPr>
          <w:color w:val="000000"/>
          <w:lang w:val="en-GB"/>
        </w:rPr>
        <w:t xml:space="preserve">   </w:t>
      </w:r>
      <w:r w:rsidR="0066178D">
        <w:rPr>
          <w:color w:val="000000"/>
          <w:lang w:val="en-GB"/>
        </w:rPr>
        <w:t>2014-01-</w:t>
      </w:r>
      <w:r w:rsidR="003D28C1">
        <w:rPr>
          <w:color w:val="000000"/>
          <w:lang w:val="en-GB"/>
        </w:rPr>
        <w:t>30</w:t>
      </w:r>
      <w:r w:rsidR="0066178D">
        <w:rPr>
          <w:color w:val="000000"/>
          <w:lang w:val="en-GB"/>
        </w:rPr>
        <w:t xml:space="preserve"> sprendimu </w:t>
      </w:r>
      <w:r w:rsidR="002A6CCE" w:rsidRPr="009A036A">
        <w:rPr>
          <w:color w:val="000000"/>
          <w:lang w:val="en-GB"/>
        </w:rPr>
        <w:t>Nr.</w:t>
      </w:r>
      <w:r w:rsidR="0066178D">
        <w:rPr>
          <w:color w:val="000000"/>
          <w:lang w:val="en-GB"/>
        </w:rPr>
        <w:t xml:space="preserve"> T2-</w:t>
      </w:r>
      <w:r w:rsidR="003C0772">
        <w:rPr>
          <w:color w:val="000000"/>
          <w:lang w:val="en-GB"/>
        </w:rPr>
        <w:t>20</w:t>
      </w:r>
      <w:r w:rsidR="0066178D">
        <w:rPr>
          <w:color w:val="000000"/>
          <w:lang w:val="en-GB"/>
        </w:rPr>
        <w:t xml:space="preserve"> </w:t>
      </w:r>
      <w:r w:rsidR="002A6CCE" w:rsidRPr="009A036A">
        <w:rPr>
          <w:color w:val="000000"/>
          <w:lang w:val="en-GB"/>
        </w:rPr>
        <w:t xml:space="preserve"> </w:t>
      </w:r>
      <w:r w:rsidRPr="009A036A">
        <w:rPr>
          <w:color w:val="000000"/>
          <w:lang w:val="en-GB"/>
        </w:rPr>
        <w:t xml:space="preserve">                                                                   </w:t>
      </w:r>
    </w:p>
    <w:p w:rsidR="00CB72B1" w:rsidRPr="009A036A" w:rsidRDefault="00763139" w:rsidP="00CB72B1">
      <w:pPr>
        <w:tabs>
          <w:tab w:val="left" w:pos="7230"/>
        </w:tabs>
        <w:jc w:val="center"/>
        <w:rPr>
          <w:color w:val="000000"/>
        </w:rPr>
      </w:pPr>
      <w:r w:rsidRPr="009A036A">
        <w:rPr>
          <w:color w:val="000000"/>
          <w:lang w:val="en-GB"/>
        </w:rPr>
        <w:t xml:space="preserve">                                                                             </w:t>
      </w:r>
      <w:r w:rsidR="0001045D" w:rsidRPr="009A036A">
        <w:rPr>
          <w:color w:val="000000"/>
          <w:lang w:val="en-GB"/>
        </w:rPr>
        <w:t xml:space="preserve">                 </w:t>
      </w:r>
    </w:p>
    <w:p w:rsidR="00AC327F" w:rsidRPr="009A036A" w:rsidRDefault="00AC327F" w:rsidP="00AC327F">
      <w:pPr>
        <w:tabs>
          <w:tab w:val="left" w:pos="7230"/>
        </w:tabs>
        <w:jc w:val="center"/>
        <w:rPr>
          <w:color w:val="FF0000"/>
          <w:lang w:val="en-GB"/>
        </w:rPr>
      </w:pPr>
    </w:p>
    <w:p w:rsidR="00EA6D56" w:rsidRPr="009A036A" w:rsidRDefault="00EA6D56" w:rsidP="00CB72B1">
      <w:pPr>
        <w:tabs>
          <w:tab w:val="left" w:pos="7230"/>
        </w:tabs>
        <w:rPr>
          <w:color w:val="000000"/>
        </w:rPr>
      </w:pPr>
      <w:r w:rsidRPr="009A036A">
        <w:rPr>
          <w:color w:val="000000"/>
        </w:rPr>
        <w:t xml:space="preserve">                                                                                         </w:t>
      </w:r>
      <w:r w:rsidRPr="009A036A">
        <w:rPr>
          <w:b/>
          <w:color w:val="000000"/>
        </w:rPr>
        <w:t xml:space="preserve">                                                                               </w:t>
      </w:r>
    </w:p>
    <w:p w:rsidR="00C049E6" w:rsidRPr="009A036A" w:rsidRDefault="002544FD" w:rsidP="001546CB">
      <w:pPr>
        <w:tabs>
          <w:tab w:val="left" w:pos="7230"/>
        </w:tabs>
        <w:jc w:val="center"/>
        <w:rPr>
          <w:b/>
        </w:rPr>
      </w:pPr>
      <w:r w:rsidRPr="009A036A">
        <w:rPr>
          <w:b/>
        </w:rPr>
        <w:t>DIENOS VEIKLOS CENTRO</w:t>
      </w:r>
      <w:r w:rsidR="00BA18CA" w:rsidRPr="009A036A">
        <w:rPr>
          <w:b/>
        </w:rPr>
        <w:t xml:space="preserve"> </w:t>
      </w:r>
      <w:r w:rsidRPr="009A036A">
        <w:rPr>
          <w:b/>
        </w:rPr>
        <w:t xml:space="preserve"> </w:t>
      </w:r>
    </w:p>
    <w:p w:rsidR="007554D9" w:rsidRPr="009A036A" w:rsidRDefault="00B861B6" w:rsidP="001546CB">
      <w:pPr>
        <w:tabs>
          <w:tab w:val="left" w:pos="7230"/>
        </w:tabs>
        <w:jc w:val="center"/>
        <w:rPr>
          <w:b/>
        </w:rPr>
      </w:pPr>
      <w:r>
        <w:rPr>
          <w:b/>
        </w:rPr>
        <w:t>2013</w:t>
      </w:r>
      <w:r w:rsidR="00877869" w:rsidRPr="009A036A">
        <w:rPr>
          <w:b/>
        </w:rPr>
        <w:t xml:space="preserve"> </w:t>
      </w:r>
      <w:r w:rsidR="007554D9" w:rsidRPr="009A036A">
        <w:rPr>
          <w:b/>
        </w:rPr>
        <w:t>METŲ VEIKLOS</w:t>
      </w:r>
      <w:r w:rsidR="001546CB" w:rsidRPr="009A036A">
        <w:rPr>
          <w:b/>
        </w:rPr>
        <w:t xml:space="preserve"> </w:t>
      </w:r>
      <w:r w:rsidR="007554D9" w:rsidRPr="009A036A">
        <w:rPr>
          <w:b/>
        </w:rPr>
        <w:t>ATASKAITA</w:t>
      </w:r>
    </w:p>
    <w:p w:rsidR="00D004C9" w:rsidRPr="009A036A" w:rsidRDefault="00D004C9" w:rsidP="00822EE7">
      <w:pPr>
        <w:tabs>
          <w:tab w:val="left" w:pos="7230"/>
        </w:tabs>
        <w:ind w:left="360"/>
        <w:rPr>
          <w:b/>
        </w:rPr>
      </w:pPr>
    </w:p>
    <w:p w:rsidR="0016620D" w:rsidRPr="009A036A" w:rsidRDefault="009E6A7C" w:rsidP="002E0C69">
      <w:pPr>
        <w:tabs>
          <w:tab w:val="left" w:pos="7230"/>
        </w:tabs>
        <w:ind w:left="360"/>
        <w:jc w:val="center"/>
        <w:rPr>
          <w:b/>
        </w:rPr>
      </w:pPr>
      <w:r w:rsidRPr="009A036A">
        <w:rPr>
          <w:b/>
        </w:rPr>
        <w:t xml:space="preserve">I. </w:t>
      </w:r>
      <w:r w:rsidR="00710A8B" w:rsidRPr="009A036A">
        <w:rPr>
          <w:b/>
        </w:rPr>
        <w:t>SOCIALINĖS GLOBOS PASLAUGŲ TEIKIMAS</w:t>
      </w:r>
    </w:p>
    <w:p w:rsidR="002E0C69" w:rsidRPr="009A036A" w:rsidRDefault="002E0C69" w:rsidP="002E0C69">
      <w:pPr>
        <w:tabs>
          <w:tab w:val="left" w:pos="7230"/>
        </w:tabs>
        <w:ind w:left="360"/>
        <w:jc w:val="center"/>
        <w:rPr>
          <w:b/>
        </w:rPr>
      </w:pPr>
    </w:p>
    <w:p w:rsidR="007554D9" w:rsidRPr="009A036A" w:rsidRDefault="0016620D" w:rsidP="00202A26">
      <w:pPr>
        <w:tabs>
          <w:tab w:val="left" w:pos="7230"/>
        </w:tabs>
        <w:jc w:val="both"/>
        <w:rPr>
          <w:color w:val="99CC00"/>
        </w:rPr>
      </w:pPr>
      <w:r w:rsidRPr="009A036A">
        <w:t xml:space="preserve">           Dienos veiklos centras </w:t>
      </w:r>
      <w:r w:rsidR="00120CE6" w:rsidRPr="009A036A">
        <w:t>į</w:t>
      </w:r>
      <w:r w:rsidR="001561F8" w:rsidRPr="009A036A">
        <w:t xml:space="preserve">steigtas </w:t>
      </w:r>
      <w:r w:rsidR="00662CFB" w:rsidRPr="009A036A">
        <w:t>Kretingos rojono</w:t>
      </w:r>
      <w:r w:rsidR="00B2202C" w:rsidRPr="009A036A">
        <w:t xml:space="preserve"> savivaldybės</w:t>
      </w:r>
      <w:r w:rsidR="00662CFB" w:rsidRPr="009A036A">
        <w:t xml:space="preserve"> tarybos 1997 m. </w:t>
      </w:r>
      <w:r w:rsidR="00120CE6" w:rsidRPr="009A036A">
        <w:t>gruodž</w:t>
      </w:r>
      <w:r w:rsidR="00662CFB" w:rsidRPr="009A036A">
        <w:t xml:space="preserve">io 22 d. sprendimu Nr. 96, </w:t>
      </w:r>
      <w:r w:rsidR="00120CE6" w:rsidRPr="009A036A">
        <w:t>į</w:t>
      </w:r>
      <w:r w:rsidR="00DC744A" w:rsidRPr="009A036A">
        <w:t>registruotas 1999-05-03</w:t>
      </w:r>
      <w:r w:rsidR="00662CFB" w:rsidRPr="009A036A">
        <w:t xml:space="preserve">. </w:t>
      </w:r>
      <w:r w:rsidR="00120CE6" w:rsidRPr="009A036A">
        <w:t>Į</w:t>
      </w:r>
      <w:r w:rsidR="00662CFB" w:rsidRPr="009A036A">
        <w:t>staigos kodas 164307319. Dienos veiklos ce</w:t>
      </w:r>
      <w:r w:rsidR="0001045D" w:rsidRPr="009A036A">
        <w:t>ntras</w:t>
      </w:r>
      <w:r w:rsidR="00B861B6">
        <w:t xml:space="preserve"> (DVC)</w:t>
      </w:r>
      <w:r w:rsidR="0001045D" w:rsidRPr="009A036A">
        <w:t xml:space="preserve"> </w:t>
      </w:r>
      <w:r w:rsidR="00662CFB" w:rsidRPr="009A036A">
        <w:t xml:space="preserve"> – tai</w:t>
      </w:r>
      <w:r w:rsidR="000E0F60">
        <w:t xml:space="preserve"> biudžetinė</w:t>
      </w:r>
      <w:r w:rsidR="00662CFB" w:rsidRPr="009A036A">
        <w:t xml:space="preserve"> socialines globos pasla</w:t>
      </w:r>
      <w:r w:rsidR="00241500" w:rsidRPr="009A036A">
        <w:t>u</w:t>
      </w:r>
      <w:r w:rsidR="00662CFB" w:rsidRPr="009A036A">
        <w:t>gas</w:t>
      </w:r>
      <w:r w:rsidR="00DC744A" w:rsidRPr="009A036A">
        <w:t xml:space="preserve"> suaugusiems asmenims, turintiems proto, psichinę </w:t>
      </w:r>
      <w:r w:rsidR="00B2202C" w:rsidRPr="009A036A">
        <w:t>i</w:t>
      </w:r>
      <w:r w:rsidR="004642DA" w:rsidRPr="009A036A">
        <w:t>r fizinę negalią</w:t>
      </w:r>
      <w:r w:rsidR="0001045D" w:rsidRPr="009A036A">
        <w:t>,</w:t>
      </w:r>
      <w:r w:rsidR="00DC744A" w:rsidRPr="009A036A">
        <w:t xml:space="preserve"> </w:t>
      </w:r>
      <w:r w:rsidR="00662CFB" w:rsidRPr="009A036A">
        <w:t xml:space="preserve">teikianti </w:t>
      </w:r>
      <w:r w:rsidR="00120CE6" w:rsidRPr="009A036A">
        <w:t>į</w:t>
      </w:r>
      <w:r w:rsidR="00662CFB" w:rsidRPr="009A036A">
        <w:t>staiga</w:t>
      </w:r>
      <w:r w:rsidR="00A0013B" w:rsidRPr="009A036A">
        <w:t>, turinti stacionarios socialinės globos struktūrinį padalinį</w:t>
      </w:r>
      <w:r w:rsidR="00B861B6">
        <w:t>,</w:t>
      </w:r>
      <w:r w:rsidR="000E0F60">
        <w:t xml:space="preserve"> kuriame t</w:t>
      </w:r>
      <w:r w:rsidR="00BA18CA" w:rsidRPr="009A036A">
        <w:t xml:space="preserve">eikiamos laikino apgyvendinimo paslaugos. </w:t>
      </w:r>
    </w:p>
    <w:p w:rsidR="0074119A" w:rsidRPr="009A036A" w:rsidRDefault="0074119A" w:rsidP="00202A26">
      <w:pPr>
        <w:tabs>
          <w:tab w:val="left" w:pos="7230"/>
        </w:tabs>
        <w:jc w:val="both"/>
      </w:pPr>
      <w:r w:rsidRPr="009A036A">
        <w:t xml:space="preserve">            20</w:t>
      </w:r>
      <w:r w:rsidR="002A6CCE" w:rsidRPr="009A036A">
        <w:t>13</w:t>
      </w:r>
      <w:r w:rsidRPr="009A036A">
        <w:t xml:space="preserve"> m. Dienos veiklos centro paslaugomis</w:t>
      </w:r>
      <w:r w:rsidR="000E0F60">
        <w:t xml:space="preserve"> kasdien </w:t>
      </w:r>
      <w:r w:rsidRPr="009A036A">
        <w:t xml:space="preserve">naudojosi </w:t>
      </w:r>
      <w:r w:rsidR="001E77E8" w:rsidRPr="009A036A">
        <w:rPr>
          <w:b/>
        </w:rPr>
        <w:t>56</w:t>
      </w:r>
      <w:r w:rsidRPr="009A036A">
        <w:rPr>
          <w:b/>
        </w:rPr>
        <w:t xml:space="preserve"> </w:t>
      </w:r>
      <w:r w:rsidRPr="009A036A">
        <w:t>neįgalūs asmenys, turin</w:t>
      </w:r>
      <w:r w:rsidR="0054731B" w:rsidRPr="009A036A">
        <w:t>tys kompleksinę negalią,  nuo 20</w:t>
      </w:r>
      <w:r w:rsidRPr="009A036A">
        <w:t xml:space="preserve"> – </w:t>
      </w:r>
      <w:r w:rsidR="00471707" w:rsidRPr="009A036A">
        <w:t>60</w:t>
      </w:r>
      <w:r w:rsidRPr="009A036A">
        <w:t xml:space="preserve"> metų amžiaus</w:t>
      </w:r>
      <w:r w:rsidRPr="009A036A">
        <w:rPr>
          <w:color w:val="FF0000"/>
        </w:rPr>
        <w:t xml:space="preserve">: </w:t>
      </w:r>
      <w:r w:rsidRPr="009A036A">
        <w:rPr>
          <w:b/>
        </w:rPr>
        <w:t>1</w:t>
      </w:r>
      <w:r w:rsidR="00BA18CA" w:rsidRPr="009A036A">
        <w:rPr>
          <w:b/>
        </w:rPr>
        <w:t>8</w:t>
      </w:r>
      <w:r w:rsidRPr="009A036A">
        <w:t xml:space="preserve">  Centro neįgaliųjų -</w:t>
      </w:r>
      <w:r w:rsidR="0054731B" w:rsidRPr="009A036A">
        <w:t xml:space="preserve"> 20</w:t>
      </w:r>
      <w:r w:rsidRPr="009A036A">
        <w:t xml:space="preserve"> - 27 metų, </w:t>
      </w:r>
      <w:r w:rsidR="00BA18CA" w:rsidRPr="009A036A">
        <w:rPr>
          <w:b/>
        </w:rPr>
        <w:t>25</w:t>
      </w:r>
      <w:r w:rsidR="0001045D" w:rsidRPr="009A036A">
        <w:rPr>
          <w:color w:val="FF0000"/>
        </w:rPr>
        <w:t xml:space="preserve"> </w:t>
      </w:r>
      <w:r w:rsidR="0001045D" w:rsidRPr="009A036A">
        <w:t>neįgalieji</w:t>
      </w:r>
      <w:r w:rsidRPr="009A036A">
        <w:t xml:space="preserve"> - 28 – 50 metų, </w:t>
      </w:r>
      <w:r w:rsidR="00BA18CA" w:rsidRPr="009A036A">
        <w:rPr>
          <w:b/>
        </w:rPr>
        <w:t>1</w:t>
      </w:r>
      <w:r w:rsidR="009642C7" w:rsidRPr="009A036A">
        <w:rPr>
          <w:b/>
        </w:rPr>
        <w:t>3</w:t>
      </w:r>
      <w:r w:rsidR="0001045D" w:rsidRPr="009A036A">
        <w:rPr>
          <w:color w:val="FF0000"/>
        </w:rPr>
        <w:t xml:space="preserve"> </w:t>
      </w:r>
      <w:r w:rsidR="0001045D" w:rsidRPr="009A036A">
        <w:t>neįgaliųjų</w:t>
      </w:r>
      <w:r w:rsidRPr="009A036A">
        <w:t xml:space="preserve"> – </w:t>
      </w:r>
      <w:r w:rsidR="009642C7" w:rsidRPr="009A036A">
        <w:t>daugiau nei 51 metų amžiaus</w:t>
      </w:r>
      <w:r w:rsidR="00B861B6">
        <w:t>.</w:t>
      </w:r>
      <w:r w:rsidR="009642C7" w:rsidRPr="009A036A">
        <w:t xml:space="preserve"> </w:t>
      </w:r>
      <w:r w:rsidRPr="009A036A">
        <w:t xml:space="preserve"> </w:t>
      </w:r>
    </w:p>
    <w:p w:rsidR="0051103B" w:rsidRPr="009A036A" w:rsidRDefault="0074119A" w:rsidP="0074119A">
      <w:pPr>
        <w:tabs>
          <w:tab w:val="left" w:pos="7230"/>
        </w:tabs>
        <w:jc w:val="both"/>
      </w:pPr>
      <w:r w:rsidRPr="009A036A">
        <w:t xml:space="preserve">            </w:t>
      </w:r>
    </w:p>
    <w:p w:rsidR="0074119A" w:rsidRPr="009A036A" w:rsidRDefault="002A6CCE" w:rsidP="0074119A">
      <w:pPr>
        <w:tabs>
          <w:tab w:val="left" w:pos="7230"/>
        </w:tabs>
        <w:jc w:val="both"/>
      </w:pPr>
      <w:r w:rsidRPr="009A036A">
        <w:t>Klientų amžiaus pasiskirstymas</w:t>
      </w:r>
      <w:r w:rsidR="0074119A" w:rsidRPr="009A036A">
        <w:t xml:space="preserve">  (žiūr. 1 pav.)</w:t>
      </w:r>
    </w:p>
    <w:p w:rsidR="0051103B" w:rsidRPr="009A036A" w:rsidRDefault="0051103B" w:rsidP="0074119A">
      <w:pPr>
        <w:tabs>
          <w:tab w:val="left" w:pos="7230"/>
        </w:tabs>
        <w:jc w:val="both"/>
      </w:pPr>
    </w:p>
    <w:p w:rsidR="0074119A" w:rsidRPr="009A036A" w:rsidRDefault="00B861B6" w:rsidP="0074119A">
      <w:pPr>
        <w:tabs>
          <w:tab w:val="left" w:pos="7230"/>
        </w:tabs>
        <w:jc w:val="center"/>
      </w:pPr>
      <w:r w:rsidRPr="009A036A">
        <w:object w:dxaOrig="10611" w:dyaOrig="2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105.75pt" o:ole="">
            <v:imagedata r:id="rId9" o:title=""/>
          </v:shape>
          <o:OLEObject Type="Embed" ProgID="MSGraph.Chart.8" ShapeID="_x0000_i1025" DrawAspect="Content" ObjectID="_1452929977" r:id="rId10">
            <o:FieldCodes>\s</o:FieldCodes>
          </o:OLEObject>
        </w:object>
      </w:r>
    </w:p>
    <w:p w:rsidR="0074119A" w:rsidRPr="009A036A" w:rsidRDefault="0074119A" w:rsidP="00202A26">
      <w:pPr>
        <w:tabs>
          <w:tab w:val="left" w:pos="7230"/>
        </w:tabs>
        <w:jc w:val="center"/>
      </w:pPr>
      <w:r w:rsidRPr="009A036A">
        <w:t>1 pav. Dienos veiklos centrą lankančių klientų amžius.</w:t>
      </w:r>
    </w:p>
    <w:p w:rsidR="00BA18CA" w:rsidRPr="009A036A" w:rsidRDefault="00BA18CA" w:rsidP="00BA18CA">
      <w:pPr>
        <w:tabs>
          <w:tab w:val="left" w:pos="7230"/>
        </w:tabs>
      </w:pPr>
    </w:p>
    <w:p w:rsidR="0074119A" w:rsidRPr="009A036A" w:rsidRDefault="002A6CCE" w:rsidP="00202A26">
      <w:pPr>
        <w:ind w:firstLine="720"/>
        <w:jc w:val="both"/>
        <w:rPr>
          <w:rFonts w:eastAsia="Calibri"/>
          <w:lang w:eastAsia="en-US"/>
        </w:rPr>
      </w:pPr>
      <w:r w:rsidRPr="009A036A">
        <w:rPr>
          <w:rFonts w:eastAsia="Calibri"/>
          <w:lang w:eastAsia="en-US"/>
        </w:rPr>
        <w:t>Per 2013 m. trumpalaikės socialinės glo</w:t>
      </w:r>
      <w:r w:rsidR="001E77E8" w:rsidRPr="009A036A">
        <w:rPr>
          <w:rFonts w:eastAsia="Calibri"/>
          <w:lang w:eastAsia="en-US"/>
        </w:rPr>
        <w:t xml:space="preserve">bos paslaugos suteiktos </w:t>
      </w:r>
      <w:r w:rsidR="00B86FF4" w:rsidRPr="001A6328">
        <w:rPr>
          <w:rFonts w:eastAsia="Calibri"/>
          <w:lang w:eastAsia="en-US"/>
        </w:rPr>
        <w:t>12</w:t>
      </w:r>
      <w:r w:rsidR="001A6328">
        <w:rPr>
          <w:rFonts w:eastAsia="Calibri"/>
          <w:b/>
          <w:lang w:eastAsia="en-US"/>
        </w:rPr>
        <w:t xml:space="preserve"> –</w:t>
      </w:r>
      <w:r w:rsidR="001A6328" w:rsidRPr="001A6328">
        <w:rPr>
          <w:rFonts w:eastAsia="Calibri"/>
          <w:lang w:eastAsia="en-US"/>
        </w:rPr>
        <w:t xml:space="preserve"> kai</w:t>
      </w:r>
      <w:r w:rsidR="001A6328">
        <w:rPr>
          <w:rFonts w:eastAsia="Calibri"/>
          <w:b/>
          <w:lang w:eastAsia="en-US"/>
        </w:rPr>
        <w:t xml:space="preserve"> </w:t>
      </w:r>
      <w:r w:rsidR="001A6328">
        <w:rPr>
          <w:rFonts w:eastAsia="Calibri"/>
          <w:lang w:eastAsia="en-US"/>
        </w:rPr>
        <w:t>klientų</w:t>
      </w:r>
      <w:r w:rsidRPr="009A036A">
        <w:rPr>
          <w:rFonts w:eastAsia="Calibri"/>
          <w:lang w:eastAsia="en-US"/>
        </w:rPr>
        <w:t xml:space="preserve">. </w:t>
      </w:r>
      <w:r w:rsidR="001B281F" w:rsidRPr="009A036A">
        <w:rPr>
          <w:rFonts w:eastAsia="Calibri"/>
          <w:lang w:eastAsia="en-US"/>
        </w:rPr>
        <w:t>Trumpalaikė socialinė globa - visuma paslaugų, kuriomis asmeniui teikiama kompleksinė, nuolatinės specialistų priežiūros reikalaujanti pagalba krizių atvejais, šeimos nariams, globėjams, rūpintojams dėl tam tikrų priežasčių (ligos, komandiruotės, atostogų, šeimos ar darbo įsipareigojimų ir kt.) laikinai ar darbo savaitę negalint prižiūrėti asmenų, kuriems reikalinga nuolatinė priežiūra – „atokvėpio“ paslaugos.</w:t>
      </w:r>
    </w:p>
    <w:p w:rsidR="00FF198B" w:rsidRPr="009A036A" w:rsidRDefault="005D0CAE" w:rsidP="005D0CAE">
      <w:pPr>
        <w:tabs>
          <w:tab w:val="left" w:pos="7230"/>
        </w:tabs>
        <w:jc w:val="both"/>
      </w:pPr>
      <w:r w:rsidRPr="009A036A">
        <w:t xml:space="preserve">    </w:t>
      </w:r>
      <w:r w:rsidR="000F7DE7" w:rsidRPr="009A036A">
        <w:t xml:space="preserve">    28 </w:t>
      </w:r>
      <w:r w:rsidR="0007160C" w:rsidRPr="009A036A">
        <w:t>Dienos veiklos centrą</w:t>
      </w:r>
      <w:r w:rsidR="00053D0C" w:rsidRPr="009A036A">
        <w:t xml:space="preserve"> ir jo padalinį</w:t>
      </w:r>
      <w:r w:rsidR="0007160C" w:rsidRPr="009A036A">
        <w:t xml:space="preserve"> </w:t>
      </w:r>
      <w:r w:rsidR="000F7DE7" w:rsidRPr="009A036A">
        <w:t>lankantiems</w:t>
      </w:r>
      <w:r w:rsidR="003E6AB3" w:rsidRPr="009A036A">
        <w:t xml:space="preserve"> </w:t>
      </w:r>
      <w:r w:rsidR="000F7DE7" w:rsidRPr="009A036A">
        <w:t>klientams nustatytas 0% – 20 %</w:t>
      </w:r>
      <w:r w:rsidR="0047060E" w:rsidRPr="009A036A">
        <w:t xml:space="preserve"> darbingumo lygis</w:t>
      </w:r>
      <w:r w:rsidR="000F7DE7" w:rsidRPr="009A036A">
        <w:t xml:space="preserve">; </w:t>
      </w:r>
      <w:r w:rsidR="000E0F60">
        <w:t>21</w:t>
      </w:r>
      <w:r w:rsidR="000F7DE7" w:rsidRPr="009A036A">
        <w:t xml:space="preserve"> </w:t>
      </w:r>
      <w:r w:rsidR="0007160C" w:rsidRPr="009A036A">
        <w:t xml:space="preserve"> </w:t>
      </w:r>
      <w:r w:rsidR="002A7807">
        <w:t>klientui</w:t>
      </w:r>
      <w:r w:rsidR="0007160C" w:rsidRPr="009A036A">
        <w:t xml:space="preserve">  </w:t>
      </w:r>
      <w:r w:rsidR="000F7DE7" w:rsidRPr="009A036A">
        <w:t xml:space="preserve">- </w:t>
      </w:r>
      <w:r w:rsidR="0007160C" w:rsidRPr="009A036A">
        <w:t>25</w:t>
      </w:r>
      <w:r w:rsidR="00B86FF4" w:rsidRPr="009A036A">
        <w:t>% - 45</w:t>
      </w:r>
      <w:r w:rsidR="00710A8B" w:rsidRPr="009A036A">
        <w:t xml:space="preserve"> %</w:t>
      </w:r>
      <w:r w:rsidR="0047060E" w:rsidRPr="009A036A">
        <w:t xml:space="preserve">. </w:t>
      </w:r>
      <w:r w:rsidR="00FF198B" w:rsidRPr="009A036A">
        <w:t>7 klie</w:t>
      </w:r>
      <w:r w:rsidR="000F7DE7" w:rsidRPr="009A036A">
        <w:t>ntams</w:t>
      </w:r>
      <w:r w:rsidR="00B86FF4" w:rsidRPr="009A036A">
        <w:t xml:space="preserve"> nustatyti </w:t>
      </w:r>
      <w:r w:rsidR="00053D0C" w:rsidRPr="009A036A">
        <w:t xml:space="preserve"> specialie</w:t>
      </w:r>
      <w:r w:rsidR="00FF198B" w:rsidRPr="009A036A">
        <w:t>ji poreikiai</w:t>
      </w:r>
      <w:r w:rsidR="00053D0C" w:rsidRPr="009A036A">
        <w:t xml:space="preserve">. </w:t>
      </w:r>
    </w:p>
    <w:p w:rsidR="00242CDC" w:rsidRPr="009A036A" w:rsidRDefault="0047060E" w:rsidP="005D0CAE">
      <w:pPr>
        <w:tabs>
          <w:tab w:val="left" w:pos="7230"/>
        </w:tabs>
        <w:jc w:val="both"/>
      </w:pPr>
      <w:r w:rsidRPr="009A036A">
        <w:t xml:space="preserve"> </w:t>
      </w:r>
      <w:r w:rsidR="00B86FF4" w:rsidRPr="009A036A">
        <w:t>63</w:t>
      </w:r>
      <w:r w:rsidR="000F7DE7" w:rsidRPr="009A036A">
        <w:t>%</w:t>
      </w:r>
      <w:r w:rsidRPr="009A036A">
        <w:t xml:space="preserve"> Centro klientų</w:t>
      </w:r>
      <w:r w:rsidR="00B2202C" w:rsidRPr="009A036A">
        <w:t xml:space="preserve"> yra sunkios ir labai sunkios ne</w:t>
      </w:r>
      <w:r w:rsidRPr="009A036A">
        <w:t>galios, turintys specialiuosius poreikius ir reikalaujantys  nuolatinės pagalbos</w:t>
      </w:r>
      <w:r w:rsidR="00FB7F1B" w:rsidRPr="009A036A">
        <w:t>, globos</w:t>
      </w:r>
      <w:r w:rsidRPr="009A036A">
        <w:t xml:space="preserve"> ir priežiūros.</w:t>
      </w:r>
      <w:r w:rsidR="006E1960" w:rsidRPr="009A036A">
        <w:t xml:space="preserve"> </w:t>
      </w:r>
      <w:r w:rsidR="00710A8B" w:rsidRPr="009A036A">
        <w:t xml:space="preserve">(žiūr. </w:t>
      </w:r>
      <w:r w:rsidR="008025E7" w:rsidRPr="009A036A">
        <w:t>2</w:t>
      </w:r>
      <w:r w:rsidR="00710A8B" w:rsidRPr="009A036A">
        <w:t xml:space="preserve"> pav.)</w:t>
      </w:r>
    </w:p>
    <w:p w:rsidR="00FF198B" w:rsidRPr="009A036A" w:rsidRDefault="00202A26" w:rsidP="00F17C75">
      <w:pPr>
        <w:tabs>
          <w:tab w:val="left" w:pos="7230"/>
        </w:tabs>
        <w:jc w:val="both"/>
      </w:pPr>
      <w:r w:rsidRPr="009A036A">
        <w:t xml:space="preserve">          </w:t>
      </w:r>
    </w:p>
    <w:p w:rsidR="001B281F" w:rsidRPr="009A036A" w:rsidRDefault="000E0F60" w:rsidP="00F17C75">
      <w:pPr>
        <w:tabs>
          <w:tab w:val="left" w:pos="7230"/>
        </w:tabs>
        <w:jc w:val="both"/>
      </w:pPr>
      <w:r w:rsidRPr="009A036A">
        <w:object w:dxaOrig="9005" w:dyaOrig="2522">
          <v:shape id="_x0000_i1026" type="#_x0000_t75" style="width:450pt;height:126pt" o:ole="">
            <v:imagedata r:id="rId11" o:title=""/>
          </v:shape>
          <o:OLEObject Type="Embed" ProgID="MSGraph.Chart.8" ShapeID="_x0000_i1026" DrawAspect="Content" ObjectID="_1452929978" r:id="rId12">
            <o:FieldCodes>\s</o:FieldCodes>
          </o:OLEObject>
        </w:object>
      </w:r>
    </w:p>
    <w:p w:rsidR="00F17C75" w:rsidRPr="009A036A" w:rsidRDefault="008025E7" w:rsidP="00202A26">
      <w:pPr>
        <w:tabs>
          <w:tab w:val="left" w:pos="7230"/>
        </w:tabs>
        <w:jc w:val="center"/>
      </w:pPr>
      <w:r w:rsidRPr="009A036A">
        <w:t>2</w:t>
      </w:r>
      <w:r w:rsidR="00F17C75" w:rsidRPr="009A036A">
        <w:t xml:space="preserve"> pav. Dienos veiklos centrą lankančių klientų darbingumo lygis.</w:t>
      </w:r>
    </w:p>
    <w:p w:rsidR="00242CDC" w:rsidRPr="009A036A" w:rsidRDefault="00F17C75" w:rsidP="00286CB8">
      <w:pPr>
        <w:tabs>
          <w:tab w:val="left" w:pos="7230"/>
        </w:tabs>
        <w:jc w:val="both"/>
      </w:pPr>
      <w:r w:rsidRPr="009A036A">
        <w:t xml:space="preserve">       </w:t>
      </w:r>
      <w:r w:rsidR="00FC36C9" w:rsidRPr="009A036A">
        <w:t xml:space="preserve">        </w:t>
      </w:r>
    </w:p>
    <w:p w:rsidR="0002094A" w:rsidRPr="009A036A" w:rsidRDefault="00202A26" w:rsidP="0002094A">
      <w:pPr>
        <w:tabs>
          <w:tab w:val="left" w:pos="7230"/>
        </w:tabs>
        <w:jc w:val="both"/>
      </w:pPr>
      <w:r w:rsidRPr="009A036A">
        <w:lastRenderedPageBreak/>
        <w:t xml:space="preserve">       Dienos veiklos </w:t>
      </w:r>
      <w:r w:rsidR="00B861B6">
        <w:t xml:space="preserve"> c</w:t>
      </w:r>
      <w:r w:rsidR="00D83211" w:rsidRPr="009A036A">
        <w:t>entro klient</w:t>
      </w:r>
      <w:r w:rsidRPr="009A036A">
        <w:t xml:space="preserve">ų </w:t>
      </w:r>
      <w:r w:rsidR="00242CDC" w:rsidRPr="009A036A">
        <w:t>g</w:t>
      </w:r>
      <w:r w:rsidRPr="009A036A">
        <w:t>yvenamosios vietos pasiskirstymas:</w:t>
      </w:r>
      <w:r w:rsidR="00242CDC" w:rsidRPr="009A036A">
        <w:t xml:space="preserve"> </w:t>
      </w:r>
      <w:r w:rsidR="001B281F" w:rsidRPr="009A036A">
        <w:t>2</w:t>
      </w:r>
      <w:r w:rsidR="0051103B" w:rsidRPr="009A036A">
        <w:t>5</w:t>
      </w:r>
      <w:r w:rsidR="00390446" w:rsidRPr="009A036A">
        <w:t xml:space="preserve"> </w:t>
      </w:r>
      <w:r w:rsidR="00BC6A2E" w:rsidRPr="009A036A">
        <w:t>DVC</w:t>
      </w:r>
      <w:r w:rsidR="006E1960" w:rsidRPr="009A036A">
        <w:t xml:space="preserve"> </w:t>
      </w:r>
      <w:r w:rsidR="00BC6A2E" w:rsidRPr="009A036A">
        <w:t>klientai</w:t>
      </w:r>
      <w:r w:rsidR="0002094A" w:rsidRPr="009A036A">
        <w:t xml:space="preserve"> g</w:t>
      </w:r>
      <w:r w:rsidR="00204B98" w:rsidRPr="009A036A">
        <w:t>y</w:t>
      </w:r>
      <w:r w:rsidR="00BC6A2E" w:rsidRPr="009A036A">
        <w:t xml:space="preserve">vena Kretingos mieste; </w:t>
      </w:r>
      <w:r w:rsidR="000E0F60">
        <w:t>30</w:t>
      </w:r>
      <w:r w:rsidR="002A7807">
        <w:t xml:space="preserve"> klientų</w:t>
      </w:r>
      <w:r w:rsidR="0001045D" w:rsidRPr="009A036A">
        <w:t>-</w:t>
      </w:r>
      <w:r w:rsidR="00BC6A2E" w:rsidRPr="009A036A">
        <w:t xml:space="preserve"> Kretingos rajone; </w:t>
      </w:r>
      <w:r w:rsidR="0051103B" w:rsidRPr="009A036A">
        <w:t xml:space="preserve">1 </w:t>
      </w:r>
      <w:r w:rsidR="002A7807">
        <w:t xml:space="preserve">- </w:t>
      </w:r>
      <w:r w:rsidR="0051103B" w:rsidRPr="009A036A">
        <w:t>Klaipėdos mieste</w:t>
      </w:r>
      <w:r w:rsidR="00B86FF4" w:rsidRPr="009A036A">
        <w:t xml:space="preserve"> </w:t>
      </w:r>
      <w:r w:rsidR="00242CDC" w:rsidRPr="009A036A">
        <w:t xml:space="preserve">(žiūr. </w:t>
      </w:r>
      <w:r w:rsidR="000F4A59" w:rsidRPr="009A036A">
        <w:t>3</w:t>
      </w:r>
      <w:r w:rsidR="00802FBD" w:rsidRPr="009A036A">
        <w:t xml:space="preserve"> </w:t>
      </w:r>
      <w:r w:rsidR="00242CDC" w:rsidRPr="009A036A">
        <w:t>pav.)</w:t>
      </w:r>
    </w:p>
    <w:p w:rsidR="00242CDC" w:rsidRPr="009A036A" w:rsidRDefault="000E0F60" w:rsidP="00242CDC">
      <w:pPr>
        <w:tabs>
          <w:tab w:val="left" w:pos="7230"/>
        </w:tabs>
        <w:jc w:val="center"/>
      </w:pPr>
      <w:r w:rsidRPr="009A036A">
        <w:object w:dxaOrig="9259" w:dyaOrig="2568">
          <v:shape id="_x0000_i1027" type="#_x0000_t75" style="width:462.75pt;height:128.25pt" o:ole="">
            <v:imagedata r:id="rId13" o:title=""/>
          </v:shape>
          <o:OLEObject Type="Embed" ProgID="MSGraph.Chart.8" ShapeID="_x0000_i1027" DrawAspect="Content" ObjectID="_1452929979" r:id="rId14">
            <o:FieldCodes>\s</o:FieldCodes>
          </o:OLEObject>
        </w:object>
      </w:r>
    </w:p>
    <w:p w:rsidR="00BD3A80" w:rsidRPr="009A036A" w:rsidRDefault="000F4A59" w:rsidP="00BC6A2E">
      <w:pPr>
        <w:tabs>
          <w:tab w:val="left" w:pos="7230"/>
        </w:tabs>
        <w:jc w:val="center"/>
      </w:pPr>
      <w:r w:rsidRPr="009A036A">
        <w:t>3</w:t>
      </w:r>
      <w:r w:rsidR="00242CDC" w:rsidRPr="009A036A">
        <w:t xml:space="preserve"> pav. Dienos veiklos centro klientų gyvenamosios vietos pasiskirstymas.</w:t>
      </w:r>
    </w:p>
    <w:p w:rsidR="00AE497C" w:rsidRPr="009A036A" w:rsidRDefault="00AE497C" w:rsidP="0002094A">
      <w:pPr>
        <w:tabs>
          <w:tab w:val="left" w:pos="7230"/>
        </w:tabs>
        <w:jc w:val="both"/>
      </w:pPr>
    </w:p>
    <w:p w:rsidR="0002094A" w:rsidRPr="009A036A" w:rsidRDefault="00114077" w:rsidP="00DB6F4C">
      <w:pPr>
        <w:tabs>
          <w:tab w:val="left" w:pos="7230"/>
        </w:tabs>
        <w:jc w:val="both"/>
      </w:pPr>
      <w:r w:rsidRPr="009A036A">
        <w:t xml:space="preserve">                </w:t>
      </w:r>
      <w:r w:rsidR="00985D17" w:rsidRPr="009A036A">
        <w:t xml:space="preserve">44 DVC </w:t>
      </w:r>
      <w:r w:rsidR="0002094A" w:rsidRPr="009A036A">
        <w:t xml:space="preserve">  klient</w:t>
      </w:r>
      <w:r w:rsidR="00985D17" w:rsidRPr="009A036A">
        <w:t xml:space="preserve">ams </w:t>
      </w:r>
      <w:r w:rsidR="0002094A" w:rsidRPr="009A036A">
        <w:t xml:space="preserve"> teikiamos </w:t>
      </w:r>
      <w:r w:rsidR="0040287C" w:rsidRPr="009A036A">
        <w:t>transporto paslaugos</w:t>
      </w:r>
      <w:r w:rsidR="001A6328">
        <w:t xml:space="preserve">, </w:t>
      </w:r>
      <w:r w:rsidR="00BC6A2E" w:rsidRPr="009A036A">
        <w:t xml:space="preserve"> 6</w:t>
      </w:r>
      <w:r w:rsidR="001A6328">
        <w:t xml:space="preserve"> </w:t>
      </w:r>
      <w:r w:rsidR="0002094A" w:rsidRPr="009A036A">
        <w:t xml:space="preserve"> klientai </w:t>
      </w:r>
      <w:r w:rsidR="00994910" w:rsidRPr="009A036A">
        <w:t>atvyksta  savarankiškai</w:t>
      </w:r>
      <w:r w:rsidR="0002094A" w:rsidRPr="009A036A">
        <w:t xml:space="preserve"> </w:t>
      </w:r>
      <w:r w:rsidR="001A6328">
        <w:t xml:space="preserve"> </w:t>
      </w:r>
      <w:r w:rsidR="0002094A" w:rsidRPr="009A036A">
        <w:t xml:space="preserve">( žiūr. </w:t>
      </w:r>
      <w:r w:rsidR="00D66978" w:rsidRPr="009A036A">
        <w:t>4</w:t>
      </w:r>
      <w:r w:rsidR="00FB7F1B" w:rsidRPr="009A036A">
        <w:t xml:space="preserve"> </w:t>
      </w:r>
      <w:r w:rsidR="0002094A" w:rsidRPr="009A036A">
        <w:t>pav.)</w:t>
      </w:r>
    </w:p>
    <w:p w:rsidR="00242CDC" w:rsidRPr="009A036A" w:rsidRDefault="00374698" w:rsidP="00242CDC">
      <w:pPr>
        <w:tabs>
          <w:tab w:val="left" w:pos="7230"/>
        </w:tabs>
        <w:jc w:val="center"/>
      </w:pPr>
      <w:r w:rsidRPr="009A036A">
        <w:object w:dxaOrig="11875" w:dyaOrig="2404">
          <v:shape id="_x0000_i1028" type="#_x0000_t75" style="width:594pt;height:120pt" o:ole="">
            <v:imagedata r:id="rId15" o:title=""/>
          </v:shape>
          <o:OLEObject Type="Embed" ProgID="MSGraph.Chart.8" ShapeID="_x0000_i1028" DrawAspect="Content" ObjectID="_1452929980" r:id="rId16">
            <o:FieldCodes>\s</o:FieldCodes>
          </o:OLEObject>
        </w:object>
      </w:r>
    </w:p>
    <w:p w:rsidR="00242CDC" w:rsidRPr="009A036A" w:rsidRDefault="00D66978" w:rsidP="00283C62">
      <w:pPr>
        <w:jc w:val="center"/>
      </w:pPr>
      <w:r w:rsidRPr="009A036A">
        <w:t>4</w:t>
      </w:r>
      <w:r w:rsidR="00B861B6">
        <w:t xml:space="preserve"> pav. Dienos veiklos c</w:t>
      </w:r>
      <w:r w:rsidR="00242CDC" w:rsidRPr="009A036A">
        <w:t xml:space="preserve">entro </w:t>
      </w:r>
      <w:r w:rsidR="00B861B6" w:rsidRPr="009A036A">
        <w:t xml:space="preserve">klientams </w:t>
      </w:r>
      <w:r w:rsidR="00242CDC" w:rsidRPr="009A036A">
        <w:t>te</w:t>
      </w:r>
      <w:r w:rsidR="00374698" w:rsidRPr="009A036A">
        <w:t>i</w:t>
      </w:r>
      <w:r w:rsidR="00242CDC" w:rsidRPr="009A036A">
        <w:t>kiamos transporto paslaugos.</w:t>
      </w:r>
    </w:p>
    <w:p w:rsidR="00114077" w:rsidRPr="009A036A" w:rsidRDefault="00114077" w:rsidP="00242CDC"/>
    <w:p w:rsidR="006030C0" w:rsidRPr="009A036A" w:rsidRDefault="005D0CAE" w:rsidP="006030C0">
      <w:pPr>
        <w:jc w:val="both"/>
      </w:pPr>
      <w:r w:rsidRPr="009A036A">
        <w:t xml:space="preserve">        </w:t>
      </w:r>
      <w:r w:rsidR="00242CDC" w:rsidRPr="009A036A">
        <w:t>Atsižvelgiant į klientų amžių, darbingumo lygį, gyvena</w:t>
      </w:r>
      <w:r w:rsidR="003520A8" w:rsidRPr="009A036A">
        <w:t xml:space="preserve">mosios vietos pasiskirstymą bei </w:t>
      </w:r>
      <w:r w:rsidR="00242CDC" w:rsidRPr="009A036A">
        <w:t>galimybę neįgaliesiems teikti Centro transporto paslaugas, neįgalieji Die</w:t>
      </w:r>
      <w:r w:rsidR="003520A8" w:rsidRPr="009A036A">
        <w:t xml:space="preserve">nos veiklos centre lankėsi: </w:t>
      </w:r>
      <w:r w:rsidR="001749C5" w:rsidRPr="009A036A">
        <w:rPr>
          <w:b/>
        </w:rPr>
        <w:t>29</w:t>
      </w:r>
      <w:r w:rsidR="006E1960" w:rsidRPr="009A036A">
        <w:rPr>
          <w:b/>
        </w:rPr>
        <w:t xml:space="preserve"> </w:t>
      </w:r>
      <w:r w:rsidR="006E1960" w:rsidRPr="009A036A">
        <w:t>neįgal</w:t>
      </w:r>
      <w:r w:rsidR="002A7807">
        <w:t xml:space="preserve">ieji - </w:t>
      </w:r>
      <w:r w:rsidR="00A0013B" w:rsidRPr="009A036A">
        <w:t xml:space="preserve"> 5  dienas per savaitę</w:t>
      </w:r>
      <w:r w:rsidR="00A0013B" w:rsidRPr="009A036A">
        <w:rPr>
          <w:color w:val="FF0000"/>
        </w:rPr>
        <w:t>,</w:t>
      </w:r>
      <w:r w:rsidR="00B2202C" w:rsidRPr="009A036A">
        <w:rPr>
          <w:color w:val="FF0000"/>
        </w:rPr>
        <w:t xml:space="preserve"> </w:t>
      </w:r>
      <w:r w:rsidR="000E0F60">
        <w:rPr>
          <w:b/>
        </w:rPr>
        <w:t>8</w:t>
      </w:r>
      <w:r w:rsidR="00054AD4" w:rsidRPr="009A036A">
        <w:t xml:space="preserve"> </w:t>
      </w:r>
      <w:r w:rsidR="003520A8" w:rsidRPr="009A036A">
        <w:t>neįgalieji</w:t>
      </w:r>
      <w:r w:rsidR="00A0013B" w:rsidRPr="009A036A">
        <w:t xml:space="preserve"> - </w:t>
      </w:r>
      <w:r w:rsidR="00054AD4" w:rsidRPr="009A036A">
        <w:t xml:space="preserve"> </w:t>
      </w:r>
      <w:r w:rsidR="00C82361" w:rsidRPr="009A036A">
        <w:t>4</w:t>
      </w:r>
      <w:r w:rsidR="00A0013B" w:rsidRPr="009A036A">
        <w:t xml:space="preserve"> dienas per savaitę,</w:t>
      </w:r>
      <w:r w:rsidR="007D786A" w:rsidRPr="009A036A">
        <w:t xml:space="preserve"> </w:t>
      </w:r>
      <w:r w:rsidR="00860DA0" w:rsidRPr="009A036A">
        <w:rPr>
          <w:b/>
        </w:rPr>
        <w:t>13</w:t>
      </w:r>
      <w:r w:rsidR="003520A8" w:rsidRPr="009A036A">
        <w:rPr>
          <w:b/>
        </w:rPr>
        <w:t xml:space="preserve"> </w:t>
      </w:r>
      <w:r w:rsidR="003520A8" w:rsidRPr="009A036A">
        <w:t>neįgaliųjų - 3 dienas per savaitę</w:t>
      </w:r>
      <w:r w:rsidR="0001045D" w:rsidRPr="009A036A">
        <w:t>,</w:t>
      </w:r>
      <w:r w:rsidR="003520A8" w:rsidRPr="009A036A">
        <w:t xml:space="preserve"> </w:t>
      </w:r>
      <w:r w:rsidR="005D5FFA" w:rsidRPr="009A036A">
        <w:rPr>
          <w:b/>
        </w:rPr>
        <w:t>5</w:t>
      </w:r>
      <w:r w:rsidRPr="009A036A">
        <w:t xml:space="preserve"> </w:t>
      </w:r>
      <w:r w:rsidR="007D786A" w:rsidRPr="009A036A">
        <w:t xml:space="preserve">neįgalieji </w:t>
      </w:r>
      <w:r w:rsidR="00A0013B" w:rsidRPr="009A036A">
        <w:t xml:space="preserve">- </w:t>
      </w:r>
      <w:r w:rsidR="00C82361" w:rsidRPr="009A036A">
        <w:t>2</w:t>
      </w:r>
      <w:r w:rsidRPr="009A036A">
        <w:t xml:space="preserve"> </w:t>
      </w:r>
      <w:r w:rsidR="00C82361" w:rsidRPr="009A036A">
        <w:t>dienas</w:t>
      </w:r>
      <w:r w:rsidR="00242CDC" w:rsidRPr="009A036A">
        <w:t xml:space="preserve"> per savaitę</w:t>
      </w:r>
      <w:r w:rsidR="003520A8" w:rsidRPr="009A036A">
        <w:t xml:space="preserve">, </w:t>
      </w:r>
      <w:r w:rsidR="00B86FF4" w:rsidRPr="009A036A">
        <w:rPr>
          <w:b/>
        </w:rPr>
        <w:t>1</w:t>
      </w:r>
      <w:r w:rsidR="002A7807">
        <w:rPr>
          <w:b/>
        </w:rPr>
        <w:t xml:space="preserve"> </w:t>
      </w:r>
      <w:r w:rsidR="002A7807" w:rsidRPr="002A7807">
        <w:t>neįgalusis</w:t>
      </w:r>
      <w:r w:rsidR="002A7807">
        <w:rPr>
          <w:b/>
        </w:rPr>
        <w:t xml:space="preserve"> </w:t>
      </w:r>
      <w:r w:rsidR="00B86FF4" w:rsidRPr="009A036A">
        <w:t>-1</w:t>
      </w:r>
      <w:r w:rsidR="009236C6" w:rsidRPr="009A036A">
        <w:t xml:space="preserve"> </w:t>
      </w:r>
      <w:r w:rsidR="00B86FF4" w:rsidRPr="009A036A">
        <w:t>ka</w:t>
      </w:r>
      <w:r w:rsidR="00860DA0" w:rsidRPr="009A036A">
        <w:t>rtą</w:t>
      </w:r>
      <w:r w:rsidR="001A6328">
        <w:t xml:space="preserve"> </w:t>
      </w:r>
      <w:r w:rsidR="00860DA0" w:rsidRPr="009A036A">
        <w:t xml:space="preserve">per savaitę </w:t>
      </w:r>
      <w:r w:rsidR="005C4828" w:rsidRPr="009A036A">
        <w:t xml:space="preserve">(žiūr. </w:t>
      </w:r>
      <w:r w:rsidR="00F72DC6" w:rsidRPr="009A036A">
        <w:t>5</w:t>
      </w:r>
      <w:r w:rsidR="006030C0" w:rsidRPr="009A036A">
        <w:t xml:space="preserve"> pav.).</w:t>
      </w:r>
    </w:p>
    <w:p w:rsidR="00112601" w:rsidRPr="009A036A" w:rsidRDefault="00112601" w:rsidP="006030C0">
      <w:pPr>
        <w:jc w:val="both"/>
      </w:pPr>
    </w:p>
    <w:p w:rsidR="00AB058F" w:rsidRPr="009A036A" w:rsidRDefault="00AB058F" w:rsidP="006030C0">
      <w:pPr>
        <w:jc w:val="both"/>
      </w:pPr>
    </w:p>
    <w:p w:rsidR="00AB058F" w:rsidRPr="009A036A" w:rsidRDefault="00AB058F" w:rsidP="006030C0">
      <w:pPr>
        <w:jc w:val="both"/>
      </w:pPr>
    </w:p>
    <w:p w:rsidR="00AB058F" w:rsidRPr="009A036A" w:rsidRDefault="0059135D" w:rsidP="006030C0">
      <w:pPr>
        <w:jc w:val="both"/>
      </w:pPr>
      <w:r>
        <w:rPr>
          <w:noProof/>
        </w:rPr>
        <w:drawing>
          <wp:inline distT="0" distB="0" distL="0" distR="0">
            <wp:extent cx="5715000" cy="2095500"/>
            <wp:effectExtent l="0" t="0" r="0" b="0"/>
            <wp:docPr id="5" name="Objektas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058F" w:rsidRPr="009A036A" w:rsidRDefault="00AB058F" w:rsidP="006030C0">
      <w:pPr>
        <w:jc w:val="both"/>
      </w:pPr>
    </w:p>
    <w:p w:rsidR="00AC4B89" w:rsidRPr="009A036A" w:rsidRDefault="00F72DC6" w:rsidP="00AC4B89">
      <w:r w:rsidRPr="009A036A">
        <w:t>5</w:t>
      </w:r>
      <w:r w:rsidR="00112601" w:rsidRPr="009A036A">
        <w:t xml:space="preserve"> pav. Dienos veiklos centro</w:t>
      </w:r>
      <w:r w:rsidR="003520A8" w:rsidRPr="009A036A">
        <w:t xml:space="preserve"> ir jo padalinio</w:t>
      </w:r>
      <w:r w:rsidR="00B861B6">
        <w:t xml:space="preserve"> klientų lankymasis</w:t>
      </w:r>
      <w:r w:rsidR="00112601" w:rsidRPr="009A036A">
        <w:t xml:space="preserve"> </w:t>
      </w:r>
      <w:r w:rsidR="00B861B6">
        <w:t>Centre</w:t>
      </w:r>
      <w:r w:rsidR="00112601" w:rsidRPr="009A036A">
        <w:t xml:space="preserve"> per savaitę. </w:t>
      </w:r>
    </w:p>
    <w:p w:rsidR="00112601" w:rsidRPr="009A036A" w:rsidRDefault="00112601" w:rsidP="00112601"/>
    <w:p w:rsidR="00AB058F" w:rsidRPr="009A036A" w:rsidRDefault="00AB058F" w:rsidP="00DF4B26">
      <w:pPr>
        <w:rPr>
          <w:b/>
        </w:rPr>
      </w:pPr>
    </w:p>
    <w:p w:rsidR="00860DA0" w:rsidRDefault="00860DA0" w:rsidP="00822EE7">
      <w:pPr>
        <w:jc w:val="center"/>
        <w:rPr>
          <w:b/>
        </w:rPr>
      </w:pPr>
    </w:p>
    <w:p w:rsidR="000E0F60" w:rsidRDefault="000E0F60" w:rsidP="00822EE7">
      <w:pPr>
        <w:jc w:val="center"/>
        <w:rPr>
          <w:b/>
        </w:rPr>
      </w:pPr>
    </w:p>
    <w:p w:rsidR="000E0F60" w:rsidRPr="009A036A" w:rsidRDefault="000E0F60" w:rsidP="00822EE7">
      <w:pPr>
        <w:jc w:val="center"/>
        <w:rPr>
          <w:b/>
        </w:rPr>
      </w:pPr>
    </w:p>
    <w:p w:rsidR="00860DA0" w:rsidRPr="009A036A" w:rsidRDefault="00860DA0" w:rsidP="00822EE7">
      <w:pPr>
        <w:jc w:val="center"/>
        <w:rPr>
          <w:b/>
        </w:rPr>
      </w:pPr>
    </w:p>
    <w:p w:rsidR="00112601" w:rsidRPr="009A036A" w:rsidRDefault="0010605B" w:rsidP="00822EE7">
      <w:pPr>
        <w:jc w:val="center"/>
        <w:rPr>
          <w:b/>
        </w:rPr>
      </w:pPr>
      <w:r w:rsidRPr="009A036A">
        <w:rPr>
          <w:b/>
        </w:rPr>
        <w:lastRenderedPageBreak/>
        <w:t xml:space="preserve"> </w:t>
      </w:r>
      <w:r w:rsidR="000E622F" w:rsidRPr="009A036A">
        <w:rPr>
          <w:b/>
        </w:rPr>
        <w:t>20</w:t>
      </w:r>
      <w:r w:rsidR="00E61936" w:rsidRPr="009A036A">
        <w:rPr>
          <w:b/>
        </w:rPr>
        <w:t>13</w:t>
      </w:r>
      <w:r w:rsidR="00445912" w:rsidRPr="009A036A">
        <w:rPr>
          <w:b/>
        </w:rPr>
        <w:t xml:space="preserve"> metais </w:t>
      </w:r>
      <w:r w:rsidR="000E622F" w:rsidRPr="009A036A">
        <w:rPr>
          <w:b/>
        </w:rPr>
        <w:t>Dienos veiklos centro</w:t>
      </w:r>
      <w:r w:rsidR="003520A8" w:rsidRPr="009A036A">
        <w:rPr>
          <w:b/>
        </w:rPr>
        <w:t xml:space="preserve"> ir jo padalinio</w:t>
      </w:r>
      <w:r w:rsidR="000E622F" w:rsidRPr="009A036A">
        <w:rPr>
          <w:b/>
        </w:rPr>
        <w:t xml:space="preserve"> teikiamos</w:t>
      </w:r>
      <w:r w:rsidR="00445912" w:rsidRPr="009A036A">
        <w:rPr>
          <w:b/>
        </w:rPr>
        <w:t xml:space="preserve"> paslaugos neįgaliesiems</w:t>
      </w:r>
    </w:p>
    <w:p w:rsidR="00445912" w:rsidRPr="009A036A" w:rsidRDefault="00185E09" w:rsidP="00185E09">
      <w:pPr>
        <w:tabs>
          <w:tab w:val="left" w:pos="8565"/>
        </w:tabs>
      </w:pPr>
      <w:r w:rsidRPr="009A036A">
        <w:rPr>
          <w:b/>
        </w:rPr>
        <w:t xml:space="preserve">                                                                                                                                              </w:t>
      </w:r>
      <w:r w:rsidRPr="009A036A">
        <w:t>1 lentelė</w:t>
      </w:r>
    </w:p>
    <w:p w:rsidR="00572DEF" w:rsidRPr="009A036A" w:rsidRDefault="00572DEF" w:rsidP="00185E09">
      <w:pPr>
        <w:tabs>
          <w:tab w:val="left" w:pos="8565"/>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6300"/>
      </w:tblGrid>
      <w:tr w:rsidR="00750EE3" w:rsidRPr="009A036A">
        <w:tblPrEx>
          <w:tblCellMar>
            <w:top w:w="0" w:type="dxa"/>
            <w:bottom w:w="0" w:type="dxa"/>
          </w:tblCellMar>
        </w:tblPrEx>
        <w:trPr>
          <w:trHeight w:val="195"/>
        </w:trPr>
        <w:tc>
          <w:tcPr>
            <w:tcW w:w="3240" w:type="dxa"/>
          </w:tcPr>
          <w:p w:rsidR="00750EE3" w:rsidRPr="009A036A" w:rsidRDefault="00750EE3" w:rsidP="00445912">
            <w:pPr>
              <w:rPr>
                <w:b/>
              </w:rPr>
            </w:pPr>
            <w:r w:rsidRPr="009A036A">
              <w:rPr>
                <w:b/>
              </w:rPr>
              <w:t>Teikiamos paslaugos</w:t>
            </w:r>
          </w:p>
        </w:tc>
        <w:tc>
          <w:tcPr>
            <w:tcW w:w="6300" w:type="dxa"/>
          </w:tcPr>
          <w:p w:rsidR="00750EE3" w:rsidRPr="009A036A" w:rsidRDefault="00750EE3" w:rsidP="00445912">
            <w:pPr>
              <w:rPr>
                <w:b/>
              </w:rPr>
            </w:pPr>
            <w:r w:rsidRPr="009A036A">
              <w:rPr>
                <w:b/>
              </w:rPr>
              <w:t>Vykdomų programų pavadinimai</w:t>
            </w:r>
          </w:p>
        </w:tc>
      </w:tr>
      <w:tr w:rsidR="00EB2139" w:rsidRPr="009A036A">
        <w:tblPrEx>
          <w:tblCellMar>
            <w:top w:w="0" w:type="dxa"/>
            <w:bottom w:w="0" w:type="dxa"/>
          </w:tblCellMar>
        </w:tblPrEx>
        <w:trPr>
          <w:trHeight w:val="255"/>
        </w:trPr>
        <w:tc>
          <w:tcPr>
            <w:tcW w:w="3240" w:type="dxa"/>
            <w:vMerge w:val="restart"/>
          </w:tcPr>
          <w:p w:rsidR="00EB2139" w:rsidRPr="009A036A" w:rsidRDefault="00EB2139" w:rsidP="00445912">
            <w:pPr>
              <w:rPr>
                <w:b/>
              </w:rPr>
            </w:pPr>
            <w:r w:rsidRPr="009A036A">
              <w:rPr>
                <w:b/>
              </w:rPr>
              <w:t>Darbinio užimtumo, darbinių įgūdžių  lavinimas</w:t>
            </w:r>
          </w:p>
        </w:tc>
        <w:tc>
          <w:tcPr>
            <w:tcW w:w="6300" w:type="dxa"/>
          </w:tcPr>
          <w:p w:rsidR="00EB2139" w:rsidRPr="009A036A" w:rsidRDefault="00EB2139" w:rsidP="00445912">
            <w:r w:rsidRPr="009A036A">
              <w:t xml:space="preserve">Keramika </w:t>
            </w:r>
          </w:p>
        </w:tc>
      </w:tr>
      <w:tr w:rsidR="00EB2139" w:rsidRPr="009A036A">
        <w:tblPrEx>
          <w:tblCellMar>
            <w:top w:w="0" w:type="dxa"/>
            <w:bottom w:w="0" w:type="dxa"/>
          </w:tblCellMar>
        </w:tblPrEx>
        <w:trPr>
          <w:trHeight w:val="345"/>
        </w:trPr>
        <w:tc>
          <w:tcPr>
            <w:tcW w:w="3240" w:type="dxa"/>
            <w:vMerge/>
          </w:tcPr>
          <w:p w:rsidR="00EB2139" w:rsidRPr="009A036A" w:rsidRDefault="00EB2139" w:rsidP="00445912">
            <w:pPr>
              <w:rPr>
                <w:b/>
              </w:rPr>
            </w:pPr>
          </w:p>
        </w:tc>
        <w:tc>
          <w:tcPr>
            <w:tcW w:w="6300" w:type="dxa"/>
          </w:tcPr>
          <w:p w:rsidR="00EB2139" w:rsidRPr="009A036A" w:rsidRDefault="000E0F60" w:rsidP="00445912">
            <w:r>
              <w:t>Floristika</w:t>
            </w:r>
            <w:r w:rsidR="00EB2139" w:rsidRPr="009A036A">
              <w:t xml:space="preserve"> </w:t>
            </w:r>
          </w:p>
        </w:tc>
      </w:tr>
      <w:tr w:rsidR="00EB2139" w:rsidRPr="009A036A">
        <w:tblPrEx>
          <w:tblCellMar>
            <w:top w:w="0" w:type="dxa"/>
            <w:bottom w:w="0" w:type="dxa"/>
          </w:tblCellMar>
        </w:tblPrEx>
        <w:trPr>
          <w:trHeight w:val="345"/>
        </w:trPr>
        <w:tc>
          <w:tcPr>
            <w:tcW w:w="3240" w:type="dxa"/>
            <w:vMerge/>
          </w:tcPr>
          <w:p w:rsidR="00EB2139" w:rsidRPr="009A036A" w:rsidRDefault="00EB2139" w:rsidP="00445912">
            <w:pPr>
              <w:rPr>
                <w:b/>
              </w:rPr>
            </w:pPr>
          </w:p>
        </w:tc>
        <w:tc>
          <w:tcPr>
            <w:tcW w:w="6300" w:type="dxa"/>
          </w:tcPr>
          <w:p w:rsidR="00EB2139" w:rsidRPr="009A036A" w:rsidRDefault="00EB2139" w:rsidP="00445912">
            <w:r w:rsidRPr="009A036A">
              <w:t>Siuvimas siuvamąja mašina</w:t>
            </w:r>
          </w:p>
        </w:tc>
      </w:tr>
      <w:tr w:rsidR="00EB2139" w:rsidRPr="009A036A">
        <w:tblPrEx>
          <w:tblCellMar>
            <w:top w:w="0" w:type="dxa"/>
            <w:bottom w:w="0" w:type="dxa"/>
          </w:tblCellMar>
        </w:tblPrEx>
        <w:trPr>
          <w:trHeight w:val="345"/>
        </w:trPr>
        <w:tc>
          <w:tcPr>
            <w:tcW w:w="3240" w:type="dxa"/>
            <w:vMerge/>
          </w:tcPr>
          <w:p w:rsidR="00EB2139" w:rsidRPr="009A036A" w:rsidRDefault="00EB2139" w:rsidP="00445912">
            <w:pPr>
              <w:rPr>
                <w:b/>
              </w:rPr>
            </w:pPr>
          </w:p>
        </w:tc>
        <w:tc>
          <w:tcPr>
            <w:tcW w:w="6300" w:type="dxa"/>
          </w:tcPr>
          <w:p w:rsidR="00EB2139" w:rsidRPr="009A036A" w:rsidRDefault="00B861B6" w:rsidP="00445912">
            <w:r>
              <w:t>Sodo ir</w:t>
            </w:r>
            <w:r w:rsidR="00EB2139" w:rsidRPr="009A036A">
              <w:t xml:space="preserve"> daržo priežiūra</w:t>
            </w:r>
          </w:p>
        </w:tc>
      </w:tr>
      <w:tr w:rsidR="00EB2139" w:rsidRPr="009A036A">
        <w:tblPrEx>
          <w:tblCellMar>
            <w:top w:w="0" w:type="dxa"/>
            <w:bottom w:w="0" w:type="dxa"/>
          </w:tblCellMar>
        </w:tblPrEx>
        <w:trPr>
          <w:trHeight w:val="305"/>
        </w:trPr>
        <w:tc>
          <w:tcPr>
            <w:tcW w:w="3240" w:type="dxa"/>
            <w:vMerge/>
          </w:tcPr>
          <w:p w:rsidR="00EB2139" w:rsidRPr="009A036A" w:rsidRDefault="00EB2139" w:rsidP="00445912">
            <w:pPr>
              <w:rPr>
                <w:b/>
              </w:rPr>
            </w:pPr>
          </w:p>
        </w:tc>
        <w:tc>
          <w:tcPr>
            <w:tcW w:w="6300" w:type="dxa"/>
          </w:tcPr>
          <w:p w:rsidR="00EB2139" w:rsidRPr="009A036A" w:rsidRDefault="00EB2139" w:rsidP="00445912">
            <w:r w:rsidRPr="009A036A">
              <w:t xml:space="preserve">Siuvimas rankomis, siuvinėjimas </w:t>
            </w:r>
          </w:p>
        </w:tc>
      </w:tr>
      <w:tr w:rsidR="00EB2139" w:rsidRPr="009A036A">
        <w:tblPrEx>
          <w:tblCellMar>
            <w:top w:w="0" w:type="dxa"/>
            <w:bottom w:w="0" w:type="dxa"/>
          </w:tblCellMar>
        </w:tblPrEx>
        <w:trPr>
          <w:trHeight w:val="323"/>
        </w:trPr>
        <w:tc>
          <w:tcPr>
            <w:tcW w:w="3240" w:type="dxa"/>
            <w:vMerge/>
          </w:tcPr>
          <w:p w:rsidR="00EB2139" w:rsidRPr="009A036A" w:rsidRDefault="00EB2139" w:rsidP="00445912">
            <w:pPr>
              <w:rPr>
                <w:b/>
              </w:rPr>
            </w:pPr>
          </w:p>
        </w:tc>
        <w:tc>
          <w:tcPr>
            <w:tcW w:w="6300" w:type="dxa"/>
          </w:tcPr>
          <w:p w:rsidR="00EB2139" w:rsidRPr="009A036A" w:rsidRDefault="00EB2139" w:rsidP="00445912">
            <w:r w:rsidRPr="009A036A">
              <w:t>Siuvinėjimas, nėrimas, mezgimas</w:t>
            </w:r>
          </w:p>
        </w:tc>
      </w:tr>
      <w:tr w:rsidR="00EB2139" w:rsidRPr="009A036A">
        <w:tblPrEx>
          <w:tblCellMar>
            <w:top w:w="0" w:type="dxa"/>
            <w:bottom w:w="0" w:type="dxa"/>
          </w:tblCellMar>
        </w:tblPrEx>
        <w:trPr>
          <w:trHeight w:val="195"/>
        </w:trPr>
        <w:tc>
          <w:tcPr>
            <w:tcW w:w="3240" w:type="dxa"/>
            <w:vMerge w:val="restart"/>
          </w:tcPr>
          <w:p w:rsidR="00EB2139" w:rsidRPr="009A036A" w:rsidRDefault="00EB2139" w:rsidP="00445912">
            <w:pPr>
              <w:rPr>
                <w:b/>
              </w:rPr>
            </w:pPr>
            <w:r w:rsidRPr="009A036A">
              <w:rPr>
                <w:b/>
              </w:rPr>
              <w:t>Meninių – kūrybinių įgūdžių lavinimas</w:t>
            </w:r>
          </w:p>
          <w:p w:rsidR="00EB2139" w:rsidRPr="009A036A" w:rsidRDefault="00EB2139" w:rsidP="00445912">
            <w:pPr>
              <w:rPr>
                <w:b/>
              </w:rPr>
            </w:pPr>
          </w:p>
          <w:p w:rsidR="00EB2139" w:rsidRPr="009A036A" w:rsidRDefault="00EB2139" w:rsidP="00445912">
            <w:pPr>
              <w:rPr>
                <w:b/>
              </w:rPr>
            </w:pPr>
          </w:p>
        </w:tc>
        <w:tc>
          <w:tcPr>
            <w:tcW w:w="6300" w:type="dxa"/>
          </w:tcPr>
          <w:p w:rsidR="00EB2139" w:rsidRPr="009A036A" w:rsidRDefault="00EB2139" w:rsidP="00EB2139">
            <w:pPr>
              <w:jc w:val="both"/>
            </w:pPr>
            <w:r w:rsidRPr="009A036A">
              <w:t xml:space="preserve">Dailės terapija, </w:t>
            </w:r>
            <w:r w:rsidR="000E0F60">
              <w:t>meniniai darbai, vilnos vėlimas</w:t>
            </w:r>
          </w:p>
        </w:tc>
      </w:tr>
      <w:tr w:rsidR="00EB2139" w:rsidRPr="009A036A">
        <w:tblPrEx>
          <w:tblCellMar>
            <w:top w:w="0" w:type="dxa"/>
            <w:bottom w:w="0" w:type="dxa"/>
          </w:tblCellMar>
        </w:tblPrEx>
        <w:trPr>
          <w:trHeight w:val="270"/>
        </w:trPr>
        <w:tc>
          <w:tcPr>
            <w:tcW w:w="3240" w:type="dxa"/>
            <w:vMerge/>
          </w:tcPr>
          <w:p w:rsidR="00EB2139" w:rsidRPr="009A036A" w:rsidRDefault="00EB2139" w:rsidP="00445912">
            <w:pPr>
              <w:rPr>
                <w:b/>
              </w:rPr>
            </w:pPr>
          </w:p>
        </w:tc>
        <w:tc>
          <w:tcPr>
            <w:tcW w:w="6300" w:type="dxa"/>
          </w:tcPr>
          <w:p w:rsidR="00EB2139" w:rsidRPr="009A036A" w:rsidRDefault="000E0F60" w:rsidP="00EB2139">
            <w:pPr>
              <w:jc w:val="both"/>
            </w:pPr>
            <w:r>
              <w:t>Teatrinė veikla</w:t>
            </w:r>
          </w:p>
        </w:tc>
      </w:tr>
      <w:tr w:rsidR="00EB2139" w:rsidRPr="009A036A">
        <w:tblPrEx>
          <w:tblCellMar>
            <w:top w:w="0" w:type="dxa"/>
            <w:bottom w:w="0" w:type="dxa"/>
          </w:tblCellMar>
        </w:tblPrEx>
        <w:trPr>
          <w:trHeight w:val="330"/>
        </w:trPr>
        <w:tc>
          <w:tcPr>
            <w:tcW w:w="3240" w:type="dxa"/>
            <w:vMerge/>
          </w:tcPr>
          <w:p w:rsidR="00EB2139" w:rsidRPr="009A036A" w:rsidRDefault="00EB2139" w:rsidP="00445912">
            <w:pPr>
              <w:rPr>
                <w:b/>
              </w:rPr>
            </w:pPr>
          </w:p>
        </w:tc>
        <w:tc>
          <w:tcPr>
            <w:tcW w:w="6300" w:type="dxa"/>
          </w:tcPr>
          <w:p w:rsidR="00EB2139" w:rsidRPr="009A036A" w:rsidRDefault="000E0F60" w:rsidP="00EB2139">
            <w:pPr>
              <w:jc w:val="both"/>
            </w:pPr>
            <w:r>
              <w:t>Alternatyvaus šokio taikymas</w:t>
            </w:r>
          </w:p>
        </w:tc>
      </w:tr>
      <w:tr w:rsidR="00EB2139" w:rsidRPr="009A036A">
        <w:tblPrEx>
          <w:tblCellMar>
            <w:top w:w="0" w:type="dxa"/>
            <w:bottom w:w="0" w:type="dxa"/>
          </w:tblCellMar>
        </w:tblPrEx>
        <w:trPr>
          <w:trHeight w:val="355"/>
        </w:trPr>
        <w:tc>
          <w:tcPr>
            <w:tcW w:w="3240" w:type="dxa"/>
            <w:vMerge/>
          </w:tcPr>
          <w:p w:rsidR="00EB2139" w:rsidRPr="009A036A" w:rsidRDefault="00EB2139" w:rsidP="00445912">
            <w:pPr>
              <w:rPr>
                <w:b/>
              </w:rPr>
            </w:pPr>
          </w:p>
        </w:tc>
        <w:tc>
          <w:tcPr>
            <w:tcW w:w="6300" w:type="dxa"/>
          </w:tcPr>
          <w:p w:rsidR="00EB2139" w:rsidRPr="009A036A" w:rsidRDefault="00EB2139" w:rsidP="0009220F">
            <w:r w:rsidRPr="009A036A">
              <w:t>Muzikinė – meninė veikla</w:t>
            </w:r>
          </w:p>
        </w:tc>
      </w:tr>
      <w:tr w:rsidR="00EB2139" w:rsidRPr="009A036A">
        <w:tblPrEx>
          <w:tblCellMar>
            <w:top w:w="0" w:type="dxa"/>
            <w:bottom w:w="0" w:type="dxa"/>
          </w:tblCellMar>
        </w:tblPrEx>
        <w:trPr>
          <w:trHeight w:val="180"/>
        </w:trPr>
        <w:tc>
          <w:tcPr>
            <w:tcW w:w="3240" w:type="dxa"/>
            <w:vMerge w:val="restart"/>
          </w:tcPr>
          <w:p w:rsidR="00EB2139" w:rsidRPr="009A036A" w:rsidRDefault="00EB2139" w:rsidP="00445912">
            <w:pPr>
              <w:rPr>
                <w:b/>
              </w:rPr>
            </w:pPr>
            <w:r w:rsidRPr="009A036A">
              <w:rPr>
                <w:b/>
              </w:rPr>
              <w:t>Socialinių įgūdžių lavinimas</w:t>
            </w: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p w:rsidR="00EB2139" w:rsidRPr="009A036A" w:rsidRDefault="00EB2139" w:rsidP="00445912">
            <w:pPr>
              <w:rPr>
                <w:b/>
              </w:rPr>
            </w:pPr>
          </w:p>
        </w:tc>
        <w:tc>
          <w:tcPr>
            <w:tcW w:w="6300" w:type="dxa"/>
          </w:tcPr>
          <w:p w:rsidR="00EB2139" w:rsidRPr="009A036A" w:rsidRDefault="00EB2139" w:rsidP="00EB2139">
            <w:pPr>
              <w:jc w:val="both"/>
            </w:pPr>
            <w:r w:rsidRPr="009A036A">
              <w:t>Buities, higienos, savar</w:t>
            </w:r>
            <w:r w:rsidR="000E0F60">
              <w:t>ankiškumo ugdymas ir palaikymas</w:t>
            </w:r>
          </w:p>
        </w:tc>
      </w:tr>
      <w:tr w:rsidR="00EB2139" w:rsidRPr="009A036A">
        <w:tblPrEx>
          <w:tblCellMar>
            <w:top w:w="0" w:type="dxa"/>
            <w:bottom w:w="0" w:type="dxa"/>
          </w:tblCellMar>
        </w:tblPrEx>
        <w:trPr>
          <w:trHeight w:val="255"/>
        </w:trPr>
        <w:tc>
          <w:tcPr>
            <w:tcW w:w="3240" w:type="dxa"/>
            <w:vMerge/>
          </w:tcPr>
          <w:p w:rsidR="00EB2139" w:rsidRPr="009A036A" w:rsidRDefault="00EB2139" w:rsidP="00445912">
            <w:pPr>
              <w:rPr>
                <w:b/>
                <w:color w:val="FF0000"/>
              </w:rPr>
            </w:pPr>
          </w:p>
        </w:tc>
        <w:tc>
          <w:tcPr>
            <w:tcW w:w="6300" w:type="dxa"/>
          </w:tcPr>
          <w:p w:rsidR="00EB2139" w:rsidRPr="009A036A" w:rsidRDefault="00EB2139" w:rsidP="00EB2139">
            <w:pPr>
              <w:jc w:val="both"/>
            </w:pPr>
            <w:r w:rsidRPr="009A036A">
              <w:t>Pažintinės mokomosios veiklos (gamtos, gyvenamosios aplinkos pažinimo, rašymo, skaitymo, pinig</w:t>
            </w:r>
            <w:r w:rsidR="000E0F60">
              <w:t>ų pažinimo įgūdžių tobulinimas)</w:t>
            </w:r>
          </w:p>
        </w:tc>
      </w:tr>
      <w:tr w:rsidR="00EB2139" w:rsidRPr="009A036A">
        <w:tblPrEx>
          <w:tblCellMar>
            <w:top w:w="0" w:type="dxa"/>
            <w:bottom w:w="0" w:type="dxa"/>
          </w:tblCellMar>
        </w:tblPrEx>
        <w:trPr>
          <w:trHeight w:val="330"/>
        </w:trPr>
        <w:tc>
          <w:tcPr>
            <w:tcW w:w="3240" w:type="dxa"/>
            <w:vMerge/>
          </w:tcPr>
          <w:p w:rsidR="00EB2139" w:rsidRPr="009A036A" w:rsidRDefault="00EB2139" w:rsidP="00445912">
            <w:pPr>
              <w:rPr>
                <w:b/>
                <w:color w:val="FF0000"/>
              </w:rPr>
            </w:pPr>
          </w:p>
        </w:tc>
        <w:tc>
          <w:tcPr>
            <w:tcW w:w="6300" w:type="dxa"/>
          </w:tcPr>
          <w:p w:rsidR="00EB2139" w:rsidRPr="009A036A" w:rsidRDefault="00E26CE9" w:rsidP="00E26CE9">
            <w:r w:rsidRPr="009A036A">
              <w:t>Informacinių technologijų bendrosios programos pritaikymas asmeni</w:t>
            </w:r>
            <w:r w:rsidR="000E0F60">
              <w:t>ms</w:t>
            </w:r>
            <w:r w:rsidR="00B861B6">
              <w:t>,</w:t>
            </w:r>
            <w:r w:rsidR="000E0F60">
              <w:t xml:space="preserve"> turintiems 0%-20% darbingumą</w:t>
            </w:r>
            <w:r w:rsidR="00EB2139" w:rsidRPr="009A036A">
              <w:t xml:space="preserve"> </w:t>
            </w:r>
          </w:p>
        </w:tc>
      </w:tr>
      <w:tr w:rsidR="00EB2139" w:rsidRPr="009A036A" w:rsidTr="000E0F60">
        <w:tblPrEx>
          <w:tblCellMar>
            <w:top w:w="0" w:type="dxa"/>
            <w:bottom w:w="0" w:type="dxa"/>
          </w:tblCellMar>
        </w:tblPrEx>
        <w:trPr>
          <w:trHeight w:val="586"/>
        </w:trPr>
        <w:tc>
          <w:tcPr>
            <w:tcW w:w="3240" w:type="dxa"/>
            <w:vMerge/>
          </w:tcPr>
          <w:p w:rsidR="00EB2139" w:rsidRPr="009A036A" w:rsidRDefault="00EB2139" w:rsidP="00445912">
            <w:pPr>
              <w:rPr>
                <w:b/>
                <w:color w:val="FF0000"/>
              </w:rPr>
            </w:pPr>
          </w:p>
        </w:tc>
        <w:tc>
          <w:tcPr>
            <w:tcW w:w="6300" w:type="dxa"/>
          </w:tcPr>
          <w:p w:rsidR="00EB2139" w:rsidRPr="009A036A" w:rsidRDefault="00E26CE9" w:rsidP="00EB2139">
            <w:pPr>
              <w:jc w:val="both"/>
            </w:pPr>
            <w:r w:rsidRPr="009A036A">
              <w:t>Informacinių technologijų bendrosios programos pritaikymas asmenims</w:t>
            </w:r>
            <w:r w:rsidR="00B861B6">
              <w:t>,</w:t>
            </w:r>
            <w:r w:rsidRPr="009A036A">
              <w:t xml:space="preserve"> turintiems 25%-40% darbingumą</w:t>
            </w:r>
          </w:p>
        </w:tc>
      </w:tr>
      <w:tr w:rsidR="005A7B20" w:rsidRPr="009A036A">
        <w:tblPrEx>
          <w:tblCellMar>
            <w:top w:w="0" w:type="dxa"/>
            <w:bottom w:w="0" w:type="dxa"/>
          </w:tblCellMar>
        </w:tblPrEx>
        <w:trPr>
          <w:trHeight w:val="182"/>
        </w:trPr>
        <w:tc>
          <w:tcPr>
            <w:tcW w:w="3240" w:type="dxa"/>
            <w:vMerge w:val="restart"/>
          </w:tcPr>
          <w:p w:rsidR="005A7B20" w:rsidRPr="009A036A" w:rsidRDefault="005A7B20" w:rsidP="00445912">
            <w:pPr>
              <w:rPr>
                <w:b/>
              </w:rPr>
            </w:pPr>
            <w:r w:rsidRPr="009A036A">
              <w:rPr>
                <w:b/>
              </w:rPr>
              <w:t>Laisvalaikio, kultūrinio gyvenimo organizavimas</w:t>
            </w:r>
          </w:p>
          <w:p w:rsidR="005A7B20" w:rsidRPr="009A036A" w:rsidRDefault="005A7B20" w:rsidP="00445912">
            <w:pPr>
              <w:rPr>
                <w:b/>
                <w:color w:val="FF0000"/>
              </w:rPr>
            </w:pPr>
          </w:p>
          <w:p w:rsidR="005A7B20" w:rsidRPr="009A036A" w:rsidRDefault="005A7B20" w:rsidP="00445912">
            <w:pPr>
              <w:rPr>
                <w:b/>
                <w:color w:val="FF0000"/>
              </w:rPr>
            </w:pPr>
          </w:p>
        </w:tc>
        <w:tc>
          <w:tcPr>
            <w:tcW w:w="6300" w:type="dxa"/>
          </w:tcPr>
          <w:p w:rsidR="005A7B20" w:rsidRPr="009A036A" w:rsidRDefault="005A7B20" w:rsidP="00E26CE9">
            <w:pPr>
              <w:jc w:val="both"/>
            </w:pPr>
            <w:r w:rsidRPr="009A036A">
              <w:t xml:space="preserve">Kasmetinių ir kitų šventinių renginių organizavimas </w:t>
            </w:r>
          </w:p>
        </w:tc>
      </w:tr>
      <w:tr w:rsidR="005A7B20" w:rsidRPr="009A036A">
        <w:tblPrEx>
          <w:tblCellMar>
            <w:top w:w="0" w:type="dxa"/>
            <w:bottom w:w="0" w:type="dxa"/>
          </w:tblCellMar>
        </w:tblPrEx>
        <w:trPr>
          <w:trHeight w:val="345"/>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 xml:space="preserve">Ekskursijų, pažintinių kelionių rengimas </w:t>
            </w:r>
          </w:p>
        </w:tc>
      </w:tr>
      <w:tr w:rsidR="005A7B20" w:rsidRPr="009A036A">
        <w:tblPrEx>
          <w:tblCellMar>
            <w:top w:w="0" w:type="dxa"/>
            <w:bottom w:w="0" w:type="dxa"/>
          </w:tblCellMar>
        </w:tblPrEx>
        <w:trPr>
          <w:trHeight w:val="288"/>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Sportinė</w:t>
            </w:r>
            <w:r w:rsidR="000E0F60">
              <w:t>s</w:t>
            </w:r>
            <w:r w:rsidRPr="009A036A">
              <w:t xml:space="preserve"> veiklos vykdymas </w:t>
            </w:r>
          </w:p>
        </w:tc>
      </w:tr>
      <w:tr w:rsidR="005A7B20" w:rsidRPr="009A036A">
        <w:tblPrEx>
          <w:tblCellMar>
            <w:top w:w="0" w:type="dxa"/>
            <w:bottom w:w="0" w:type="dxa"/>
          </w:tblCellMar>
        </w:tblPrEx>
        <w:trPr>
          <w:trHeight w:val="532"/>
        </w:trPr>
        <w:tc>
          <w:tcPr>
            <w:tcW w:w="3240" w:type="dxa"/>
            <w:vMerge/>
          </w:tcPr>
          <w:p w:rsidR="005A7B20" w:rsidRPr="009A036A" w:rsidRDefault="005A7B20" w:rsidP="00445912">
            <w:pPr>
              <w:rPr>
                <w:b/>
                <w:color w:val="FF0000"/>
              </w:rPr>
            </w:pPr>
          </w:p>
        </w:tc>
        <w:tc>
          <w:tcPr>
            <w:tcW w:w="6300" w:type="dxa"/>
          </w:tcPr>
          <w:p w:rsidR="005A7B20" w:rsidRPr="009A036A" w:rsidRDefault="005A7B20" w:rsidP="00E26CE9">
            <w:pPr>
              <w:jc w:val="both"/>
            </w:pPr>
            <w:r w:rsidRPr="009A036A">
              <w:t>Dalyvavimas projektinėje veikloje (sporto, muzikos, teatro, šokio, dailės ir kt.)</w:t>
            </w:r>
          </w:p>
        </w:tc>
      </w:tr>
      <w:tr w:rsidR="00750EE3" w:rsidRPr="009A036A">
        <w:tblPrEx>
          <w:tblCellMar>
            <w:top w:w="0" w:type="dxa"/>
            <w:bottom w:w="0" w:type="dxa"/>
          </w:tblCellMar>
        </w:tblPrEx>
        <w:trPr>
          <w:trHeight w:val="390"/>
        </w:trPr>
        <w:tc>
          <w:tcPr>
            <w:tcW w:w="3240" w:type="dxa"/>
            <w:vMerge w:val="restart"/>
          </w:tcPr>
          <w:p w:rsidR="00750EE3" w:rsidRPr="009A036A" w:rsidRDefault="00750EE3" w:rsidP="00445912">
            <w:pPr>
              <w:rPr>
                <w:b/>
              </w:rPr>
            </w:pPr>
            <w:r w:rsidRPr="009A036A">
              <w:rPr>
                <w:b/>
              </w:rPr>
              <w:t>Kitos teikiamos paslaugos</w:t>
            </w:r>
          </w:p>
          <w:p w:rsidR="00750EE3" w:rsidRPr="009A036A" w:rsidRDefault="00750EE3" w:rsidP="00445912">
            <w:pPr>
              <w:rPr>
                <w:b/>
                <w:color w:val="FF0000"/>
              </w:rPr>
            </w:pPr>
          </w:p>
          <w:p w:rsidR="00750EE3" w:rsidRPr="009A036A" w:rsidRDefault="00750EE3" w:rsidP="00445912">
            <w:pPr>
              <w:rPr>
                <w:b/>
                <w:color w:val="FF0000"/>
              </w:rPr>
            </w:pPr>
          </w:p>
          <w:p w:rsidR="00750EE3" w:rsidRPr="009A036A" w:rsidRDefault="00750EE3" w:rsidP="00363E9C">
            <w:pPr>
              <w:rPr>
                <w:color w:val="FF0000"/>
              </w:rPr>
            </w:pPr>
          </w:p>
        </w:tc>
        <w:tc>
          <w:tcPr>
            <w:tcW w:w="6300" w:type="dxa"/>
          </w:tcPr>
          <w:p w:rsidR="00750EE3" w:rsidRPr="009A036A" w:rsidRDefault="00750EE3" w:rsidP="00445912">
            <w:r w:rsidRPr="009A036A">
              <w:t>Maitinim</w:t>
            </w:r>
            <w:r w:rsidR="005A7B20" w:rsidRPr="009A036A">
              <w:t xml:space="preserve">o paslauga </w:t>
            </w:r>
          </w:p>
        </w:tc>
      </w:tr>
      <w:tr w:rsidR="00750EE3" w:rsidRPr="009A036A">
        <w:tblPrEx>
          <w:tblCellMar>
            <w:top w:w="0" w:type="dxa"/>
            <w:bottom w:w="0" w:type="dxa"/>
          </w:tblCellMar>
        </w:tblPrEx>
        <w:trPr>
          <w:trHeight w:val="345"/>
        </w:trPr>
        <w:tc>
          <w:tcPr>
            <w:tcW w:w="3240" w:type="dxa"/>
            <w:vMerge/>
          </w:tcPr>
          <w:p w:rsidR="00750EE3" w:rsidRPr="009A036A" w:rsidRDefault="00750EE3" w:rsidP="00445912">
            <w:pPr>
              <w:rPr>
                <w:b/>
                <w:color w:val="FF0000"/>
              </w:rPr>
            </w:pPr>
          </w:p>
        </w:tc>
        <w:tc>
          <w:tcPr>
            <w:tcW w:w="6300" w:type="dxa"/>
          </w:tcPr>
          <w:p w:rsidR="00750EE3" w:rsidRPr="009A036A" w:rsidRDefault="00572DEF" w:rsidP="00445912">
            <w:r w:rsidRPr="009A036A">
              <w:t>Kineziterapijos</w:t>
            </w:r>
            <w:r w:rsidR="00750EE3" w:rsidRPr="009A036A">
              <w:t>, medicininė</w:t>
            </w:r>
            <w:r w:rsidR="000E0F60">
              <w:t>s</w:t>
            </w:r>
            <w:r w:rsidR="00750EE3" w:rsidRPr="009A036A">
              <w:t xml:space="preserve"> mankšt</w:t>
            </w:r>
            <w:r w:rsidRPr="009A036A">
              <w:t>os pritaikymas</w:t>
            </w:r>
          </w:p>
        </w:tc>
      </w:tr>
      <w:tr w:rsidR="00750EE3" w:rsidRPr="009A036A">
        <w:tblPrEx>
          <w:tblCellMar>
            <w:top w:w="0" w:type="dxa"/>
            <w:bottom w:w="0" w:type="dxa"/>
          </w:tblCellMar>
        </w:tblPrEx>
        <w:trPr>
          <w:trHeight w:val="360"/>
        </w:trPr>
        <w:tc>
          <w:tcPr>
            <w:tcW w:w="3240" w:type="dxa"/>
            <w:vMerge/>
          </w:tcPr>
          <w:p w:rsidR="00750EE3" w:rsidRPr="009A036A" w:rsidRDefault="00750EE3" w:rsidP="00445912">
            <w:pPr>
              <w:rPr>
                <w:b/>
                <w:color w:val="FF0000"/>
              </w:rPr>
            </w:pPr>
          </w:p>
        </w:tc>
        <w:tc>
          <w:tcPr>
            <w:tcW w:w="6300" w:type="dxa"/>
          </w:tcPr>
          <w:p w:rsidR="00750EE3" w:rsidRPr="009A036A" w:rsidRDefault="00750EE3" w:rsidP="00445912">
            <w:r w:rsidRPr="009A036A">
              <w:t>Informavimas, konsultavimas</w:t>
            </w:r>
            <w:r w:rsidR="005A7B20" w:rsidRPr="009A036A">
              <w:t>, tarpininkavimas</w:t>
            </w:r>
          </w:p>
        </w:tc>
      </w:tr>
      <w:tr w:rsidR="00750EE3" w:rsidRPr="009A036A">
        <w:tblPrEx>
          <w:tblCellMar>
            <w:top w:w="0" w:type="dxa"/>
            <w:bottom w:w="0" w:type="dxa"/>
          </w:tblCellMar>
        </w:tblPrEx>
        <w:trPr>
          <w:trHeight w:val="330"/>
        </w:trPr>
        <w:tc>
          <w:tcPr>
            <w:tcW w:w="3240" w:type="dxa"/>
            <w:vMerge/>
          </w:tcPr>
          <w:p w:rsidR="00750EE3" w:rsidRPr="009A036A" w:rsidRDefault="00750EE3" w:rsidP="00445912">
            <w:pPr>
              <w:rPr>
                <w:b/>
                <w:color w:val="FF0000"/>
              </w:rPr>
            </w:pPr>
          </w:p>
        </w:tc>
        <w:tc>
          <w:tcPr>
            <w:tcW w:w="6300" w:type="dxa"/>
          </w:tcPr>
          <w:p w:rsidR="00750EE3" w:rsidRPr="009A036A" w:rsidRDefault="00572DEF" w:rsidP="00445912">
            <w:r w:rsidRPr="009A036A">
              <w:t>T</w:t>
            </w:r>
            <w:r w:rsidR="00750EE3" w:rsidRPr="009A036A">
              <w:t>ransport</w:t>
            </w:r>
            <w:r w:rsidRPr="009A036A">
              <w:t>o paslauga (turintiems s</w:t>
            </w:r>
            <w:r w:rsidR="000E0F60">
              <w:t>unkią judėjimo ar sunkią protinę</w:t>
            </w:r>
            <w:r w:rsidRPr="009A036A">
              <w:t xml:space="preserve"> negalią, gyvenantiems kaimuose)</w:t>
            </w:r>
          </w:p>
        </w:tc>
      </w:tr>
    </w:tbl>
    <w:p w:rsidR="008A7F32" w:rsidRPr="009A036A" w:rsidRDefault="006C534A" w:rsidP="006C534A">
      <w:pPr>
        <w:jc w:val="both"/>
      </w:pPr>
      <w:r w:rsidRPr="009A036A">
        <w:t xml:space="preserve">     </w:t>
      </w:r>
    </w:p>
    <w:p w:rsidR="00445912" w:rsidRPr="009A036A" w:rsidRDefault="008A7F32" w:rsidP="006C534A">
      <w:pPr>
        <w:jc w:val="both"/>
      </w:pPr>
      <w:r w:rsidRPr="009A036A">
        <w:t xml:space="preserve">        </w:t>
      </w:r>
      <w:r w:rsidR="00C17A1C" w:rsidRPr="009A036A">
        <w:t xml:space="preserve">Socialinių paslaugų </w:t>
      </w:r>
      <w:r w:rsidR="006C534A" w:rsidRPr="009A036A">
        <w:t xml:space="preserve">kokybę </w:t>
      </w:r>
      <w:r w:rsidR="000E0F60">
        <w:t>įstaigos</w:t>
      </w:r>
      <w:r w:rsidR="006C534A" w:rsidRPr="009A036A">
        <w:t xml:space="preserve"> klientams</w:t>
      </w:r>
      <w:r w:rsidR="00C17A1C" w:rsidRPr="009A036A">
        <w:t xml:space="preserve"> lemia  socialinių darbuotojų kvalifikacija ir žmogiškieji ištekliai, kliento gebėjimų aktyvinimas, jo įt</w:t>
      </w:r>
      <w:r w:rsidR="000E0F60">
        <w:t>raukimas  ir motyvacijos sistem</w:t>
      </w:r>
      <w:r w:rsidR="002A7807">
        <w:t>a</w:t>
      </w:r>
      <w:r w:rsidR="00C17A1C" w:rsidRPr="009A036A">
        <w:t xml:space="preserve">. Siekiant šio tikslo,  </w:t>
      </w:r>
      <w:r w:rsidR="000E0F60">
        <w:t>teikiant</w:t>
      </w:r>
      <w:r w:rsidR="00C17A1C" w:rsidRPr="009A036A">
        <w:t xml:space="preserve"> socialines paslaugas asmenims, tu</w:t>
      </w:r>
      <w:r w:rsidR="000E0F60">
        <w:t>rintiems negalią,  būtina</w:t>
      </w:r>
      <w:r w:rsidR="00C17A1C" w:rsidRPr="009A036A">
        <w:t xml:space="preserve"> remtis moksline literatūra ir tyrimais, ieškoti naujų papildomų žinių apie klientą ir apie jo problemą, </w:t>
      </w:r>
      <w:r w:rsidR="000E0F60">
        <w:t>turėti</w:t>
      </w:r>
      <w:r w:rsidR="00C17A1C" w:rsidRPr="009A036A">
        <w:t xml:space="preserve"> įžvalgumą ir pagrįstumą </w:t>
      </w:r>
      <w:r w:rsidR="000E0F60">
        <w:t>tiesioginiame darbe su klientu</w:t>
      </w:r>
      <w:r w:rsidR="00C17A1C" w:rsidRPr="009A036A">
        <w:t>.</w:t>
      </w:r>
      <w:r w:rsidR="006C534A" w:rsidRPr="009A036A">
        <w:t xml:space="preserve"> Organizuojant darbines, menines, socialine</w:t>
      </w:r>
      <w:r w:rsidR="00363E9C" w:rsidRPr="009A036A">
        <w:t>s</w:t>
      </w:r>
      <w:r w:rsidR="006C534A" w:rsidRPr="009A036A">
        <w:t xml:space="preserve"> pažintines veiklas bei planuojant   laisvalaikį</w:t>
      </w:r>
      <w:r w:rsidR="00B861B6">
        <w:t>,</w:t>
      </w:r>
      <w:r w:rsidR="00363E9C" w:rsidRPr="009A036A">
        <w:t xml:space="preserve"> </w:t>
      </w:r>
      <w:r w:rsidR="00B861B6">
        <w:t xml:space="preserve"> C</w:t>
      </w:r>
      <w:r w:rsidR="006C534A" w:rsidRPr="009A036A">
        <w:t xml:space="preserve">entro klientams </w:t>
      </w:r>
      <w:r w:rsidR="00363E9C" w:rsidRPr="009A036A">
        <w:t>palaiko</w:t>
      </w:r>
      <w:r w:rsidR="006C534A" w:rsidRPr="009A036A">
        <w:t>mas fizinis ir emocinis balansas</w:t>
      </w:r>
      <w:r w:rsidR="005B3665" w:rsidRPr="009A036A">
        <w:t>,</w:t>
      </w:r>
      <w:r w:rsidRPr="009A036A">
        <w:t xml:space="preserve"> </w:t>
      </w:r>
      <w:r w:rsidR="006C534A" w:rsidRPr="009A036A">
        <w:t>aktyvinami</w:t>
      </w:r>
      <w:r w:rsidR="00363E9C" w:rsidRPr="009A036A">
        <w:t xml:space="preserve"> </w:t>
      </w:r>
      <w:r w:rsidR="006C534A" w:rsidRPr="009A036A">
        <w:t xml:space="preserve">darbiniai, meniniai ir socialinės aplinkos pažinimo gebėjimai. </w:t>
      </w:r>
    </w:p>
    <w:p w:rsidR="00335B92" w:rsidRPr="009A036A" w:rsidRDefault="00335B92" w:rsidP="006C534A">
      <w:pPr>
        <w:jc w:val="both"/>
      </w:pPr>
    </w:p>
    <w:p w:rsidR="00F80137" w:rsidRPr="009A036A" w:rsidRDefault="002534C4" w:rsidP="00E842C7">
      <w:pPr>
        <w:numPr>
          <w:ilvl w:val="0"/>
          <w:numId w:val="38"/>
        </w:numPr>
        <w:jc w:val="both"/>
      </w:pPr>
      <w:r w:rsidRPr="009A036A">
        <w:rPr>
          <w:b/>
        </w:rPr>
        <w:t xml:space="preserve">NAUJOVIŲ DIEGIMAS </w:t>
      </w:r>
      <w:r w:rsidR="009B46F4" w:rsidRPr="009A036A">
        <w:rPr>
          <w:b/>
        </w:rPr>
        <w:t xml:space="preserve">SOCIALINIAME DARBE IR </w:t>
      </w:r>
      <w:r w:rsidRPr="009A036A">
        <w:rPr>
          <w:b/>
        </w:rPr>
        <w:t xml:space="preserve">UŽIMTUMO </w:t>
      </w:r>
      <w:r w:rsidR="009B46F4" w:rsidRPr="009A036A">
        <w:rPr>
          <w:b/>
        </w:rPr>
        <w:t xml:space="preserve"> </w:t>
      </w:r>
      <w:r w:rsidRPr="009A036A">
        <w:rPr>
          <w:b/>
        </w:rPr>
        <w:t>PROCESE</w:t>
      </w:r>
    </w:p>
    <w:p w:rsidR="00C15189" w:rsidRPr="009A036A" w:rsidRDefault="00C15189" w:rsidP="00C15189">
      <w:pPr>
        <w:ind w:left="1800"/>
        <w:jc w:val="both"/>
      </w:pPr>
    </w:p>
    <w:p w:rsidR="002B66A1" w:rsidRPr="009A036A" w:rsidRDefault="006F507B" w:rsidP="00C15189">
      <w:pPr>
        <w:numPr>
          <w:ilvl w:val="0"/>
          <w:numId w:val="9"/>
        </w:numPr>
        <w:jc w:val="both"/>
      </w:pPr>
      <w:r w:rsidRPr="009A036A">
        <w:t>2013</w:t>
      </w:r>
      <w:r w:rsidR="001A6328">
        <w:t xml:space="preserve"> </w:t>
      </w:r>
      <w:r w:rsidRPr="009A036A">
        <w:t xml:space="preserve">m. kovo 29 d. Klaipėdos visuomenės sveikatos centras </w:t>
      </w:r>
      <w:r w:rsidR="002B66A1" w:rsidRPr="009A036A">
        <w:t>išdavė leidimą- higienos pasą Nr. KE 12-21 ambulatorinių asmens sveikatos priežiūros įstaigų veiklai (bendrosios pr</w:t>
      </w:r>
      <w:r w:rsidR="00B861B6">
        <w:t>aktikos slaugai) vykdyti adresu</w:t>
      </w:r>
      <w:r w:rsidR="002B66A1" w:rsidRPr="009A036A">
        <w:t xml:space="preserve"> Kretingos r. sav., Salantų m., S. Nėries g. 13A.</w:t>
      </w:r>
    </w:p>
    <w:p w:rsidR="00C15189" w:rsidRPr="009A036A" w:rsidRDefault="002B66A1" w:rsidP="002B66A1">
      <w:pPr>
        <w:numPr>
          <w:ilvl w:val="0"/>
          <w:numId w:val="9"/>
        </w:numPr>
        <w:jc w:val="both"/>
      </w:pPr>
      <w:r w:rsidRPr="009A036A">
        <w:t>2013 m. kovo 29 d. Klaipėdos visuomenės sveikatos centras išdavė leidimą- higienos pasą Nr.KE 12-22</w:t>
      </w:r>
      <w:r w:rsidR="00C15189" w:rsidRPr="009A036A">
        <w:t xml:space="preserve">   </w:t>
      </w:r>
      <w:r w:rsidRPr="009A036A">
        <w:t>ambulatorinių asmens sveikatos priežiūros įstaigų veiklai (bendrosios pr</w:t>
      </w:r>
      <w:r w:rsidR="00B861B6">
        <w:t>aktikos slaugai) vykdyti adresu</w:t>
      </w:r>
      <w:r w:rsidRPr="009A036A">
        <w:t xml:space="preserve"> Kretingos m., Tiekėjų g. 23.</w:t>
      </w:r>
    </w:p>
    <w:p w:rsidR="002B66A1" w:rsidRPr="009A036A" w:rsidRDefault="002B66A1" w:rsidP="002B66A1">
      <w:pPr>
        <w:numPr>
          <w:ilvl w:val="0"/>
          <w:numId w:val="9"/>
        </w:numPr>
        <w:jc w:val="both"/>
      </w:pPr>
      <w:r w:rsidRPr="009A036A">
        <w:lastRenderedPageBreak/>
        <w:t>2013 m. kovo 6 d. Valstybinė akreditavimo sveikatos p</w:t>
      </w:r>
      <w:r w:rsidR="00B861B6">
        <w:t>riežiūros veiklai tarnyba prie S</w:t>
      </w:r>
      <w:r w:rsidRPr="009A036A">
        <w:t>veikatos apsaugos ministerijos Dienos veiklos centro kinezitera</w:t>
      </w:r>
      <w:r w:rsidR="006E78E6" w:rsidRPr="009A036A">
        <w:t xml:space="preserve">peutei Ievai Šimkutei </w:t>
      </w:r>
      <w:r w:rsidRPr="009A036A">
        <w:t xml:space="preserve">suteikė </w:t>
      </w:r>
      <w:r w:rsidR="001A6328">
        <w:t>kineziterapinės veiklos</w:t>
      </w:r>
      <w:r w:rsidRPr="009A036A">
        <w:t xml:space="preserve"> </w:t>
      </w:r>
      <w:r w:rsidR="006E78E6" w:rsidRPr="009A036A">
        <w:t>spaudą Nr. KT001019.</w:t>
      </w:r>
    </w:p>
    <w:p w:rsidR="002B66A1" w:rsidRPr="009A036A" w:rsidRDefault="002B66A1" w:rsidP="002B66A1">
      <w:pPr>
        <w:numPr>
          <w:ilvl w:val="0"/>
          <w:numId w:val="9"/>
        </w:numPr>
      </w:pPr>
      <w:r w:rsidRPr="009A036A">
        <w:t>2013 m. gegužės 30 d. Klaipėdos visuomenės sveikatos centras išdavė leidimą- higienos pasą Nr.KE 12-22   ambulatorinių asmens sveikatos priežiūros įstaigų veiklai (kinezeterapija) v</w:t>
      </w:r>
      <w:r w:rsidR="00B861B6">
        <w:t xml:space="preserve">ykdyti adresu </w:t>
      </w:r>
      <w:r w:rsidRPr="009A036A">
        <w:t xml:space="preserve"> Kretingos m., Tiekėjų g. 23.</w:t>
      </w:r>
    </w:p>
    <w:p w:rsidR="002B66A1" w:rsidRPr="009A036A" w:rsidRDefault="002B66A1" w:rsidP="006E78E6">
      <w:pPr>
        <w:ind w:left="360"/>
        <w:jc w:val="both"/>
      </w:pPr>
    </w:p>
    <w:p w:rsidR="008A7F32" w:rsidRPr="009A036A" w:rsidRDefault="008A7F32" w:rsidP="00D51B8B">
      <w:pPr>
        <w:numPr>
          <w:ilvl w:val="0"/>
          <w:numId w:val="9"/>
        </w:numPr>
        <w:jc w:val="both"/>
      </w:pPr>
      <w:r w:rsidRPr="009A036A">
        <w:t>2013</w:t>
      </w:r>
      <w:r w:rsidR="00B861B6">
        <w:t xml:space="preserve"> </w:t>
      </w:r>
      <w:r w:rsidRPr="009A036A">
        <w:t>m. balandžio 16</w:t>
      </w:r>
      <w:r w:rsidR="00B861B6">
        <w:t xml:space="preserve"> </w:t>
      </w:r>
      <w:r w:rsidRPr="009A036A">
        <w:t xml:space="preserve">d. </w:t>
      </w:r>
      <w:r w:rsidR="00B861B6">
        <w:t xml:space="preserve">Centro </w:t>
      </w:r>
      <w:r w:rsidRPr="009A036A">
        <w:t xml:space="preserve">direktoriaus </w:t>
      </w:r>
      <w:r w:rsidR="00592F9C" w:rsidRPr="009A036A">
        <w:t>įsakymu Nr. V1-11</w:t>
      </w:r>
      <w:r w:rsidR="00B861B6">
        <w:t xml:space="preserve"> </w:t>
      </w:r>
      <w:r w:rsidR="00592F9C" w:rsidRPr="009A036A">
        <w:t>pa</w:t>
      </w:r>
      <w:r w:rsidR="00B861B6">
        <w:t>tvirtintas Dienos veiklos centro</w:t>
      </w:r>
      <w:r w:rsidR="00592F9C" w:rsidRPr="009A036A">
        <w:t xml:space="preserve"> ir Salantų padalinio savanoriškos veiklos organizavimo ir atlikimo tvarkos aprašas. </w:t>
      </w:r>
    </w:p>
    <w:p w:rsidR="006F507B" w:rsidRPr="009A036A" w:rsidRDefault="006F507B" w:rsidP="006E78E6">
      <w:pPr>
        <w:jc w:val="both"/>
      </w:pPr>
    </w:p>
    <w:p w:rsidR="009E1DE4" w:rsidRPr="009A036A" w:rsidRDefault="009E1DE4" w:rsidP="009E1DE4">
      <w:pPr>
        <w:numPr>
          <w:ilvl w:val="0"/>
          <w:numId w:val="9"/>
        </w:numPr>
        <w:jc w:val="both"/>
      </w:pPr>
      <w:r w:rsidRPr="009A036A">
        <w:t>2013 m. birželio 28 d. Valstybinė akreditavimo sveikatos p</w:t>
      </w:r>
      <w:r w:rsidR="00B861B6">
        <w:t>riežiūros veiklai tarnyba prie S</w:t>
      </w:r>
      <w:r w:rsidRPr="009A036A">
        <w:t>veikatos apsaugos ministerijos suteikė  įstaigos asmens sveikatos priežiūros licenciją Nr. 3507 verstis asmens sveikatos priežiūros veikla ir teikti šias paslaugas.</w:t>
      </w:r>
    </w:p>
    <w:p w:rsidR="009E1DE4" w:rsidRPr="009A036A" w:rsidRDefault="009E1DE4" w:rsidP="006E78E6">
      <w:pPr>
        <w:ind w:left="360"/>
        <w:jc w:val="both"/>
      </w:pPr>
    </w:p>
    <w:p w:rsidR="00592F9C" w:rsidRPr="009A036A" w:rsidRDefault="00C15189" w:rsidP="007B1FBF">
      <w:pPr>
        <w:numPr>
          <w:ilvl w:val="0"/>
          <w:numId w:val="9"/>
        </w:numPr>
        <w:jc w:val="both"/>
      </w:pPr>
      <w:r w:rsidRPr="009A036A">
        <w:t>2013</w:t>
      </w:r>
      <w:r w:rsidR="001A6328">
        <w:t xml:space="preserve"> </w:t>
      </w:r>
      <w:r w:rsidRPr="009A036A">
        <w:t>m.</w:t>
      </w:r>
      <w:r w:rsidR="0010312F" w:rsidRPr="009A036A">
        <w:t xml:space="preserve"> l</w:t>
      </w:r>
      <w:r w:rsidR="00EB6278" w:rsidRPr="009A036A">
        <w:t>apkričio 29</w:t>
      </w:r>
      <w:r w:rsidR="00B861B6">
        <w:t xml:space="preserve"> </w:t>
      </w:r>
      <w:r w:rsidR="00EB6278" w:rsidRPr="009A036A">
        <w:t>d.</w:t>
      </w:r>
      <w:r w:rsidR="00B861B6">
        <w:t xml:space="preserve"> Centro</w:t>
      </w:r>
      <w:r w:rsidR="00EB6278" w:rsidRPr="009A036A">
        <w:t xml:space="preserve"> direktoriaus įsakymu Nr. V1-29 „ Dėl individualaus socialinės globos plano  metinės veiklos ataskaitos ir metinio veiklos plano formų patvirtinimo pake</w:t>
      </w:r>
      <w:r w:rsidR="0010312F" w:rsidRPr="009A036A">
        <w:t>i</w:t>
      </w:r>
      <w:r w:rsidR="00EB6278" w:rsidRPr="009A036A">
        <w:t>timo</w:t>
      </w:r>
      <w:r w:rsidR="0010312F" w:rsidRPr="009A036A">
        <w:t>“ patvi</w:t>
      </w:r>
      <w:r w:rsidR="007B1FBF">
        <w:t>rtintos</w:t>
      </w:r>
      <w:r w:rsidR="001A6328">
        <w:t xml:space="preserve">  </w:t>
      </w:r>
      <w:r w:rsidR="007B1FBF">
        <w:t>veiklos</w:t>
      </w:r>
      <w:r w:rsidR="001A6328">
        <w:t xml:space="preserve"> ataskaitos </w:t>
      </w:r>
      <w:r w:rsidR="0010312F" w:rsidRPr="009A036A">
        <w:t xml:space="preserve"> ir </w:t>
      </w:r>
      <w:r w:rsidR="001A6328">
        <w:t>plano formos</w:t>
      </w:r>
      <w:r w:rsidR="0010312F" w:rsidRPr="009A036A">
        <w:t>.</w:t>
      </w:r>
    </w:p>
    <w:p w:rsidR="00AB058F" w:rsidRPr="009A036A" w:rsidRDefault="00AB058F" w:rsidP="00AB058F">
      <w:pPr>
        <w:jc w:val="both"/>
      </w:pPr>
    </w:p>
    <w:p w:rsidR="00AB058F" w:rsidRPr="009A036A" w:rsidRDefault="00AB058F" w:rsidP="00AB058F">
      <w:pPr>
        <w:numPr>
          <w:ilvl w:val="0"/>
          <w:numId w:val="9"/>
        </w:numPr>
        <w:jc w:val="both"/>
      </w:pPr>
      <w:r w:rsidRPr="009A036A">
        <w:t>2013 m. lapkričio mėn. pateikta paraiška Jaunimo savanoriškai tarnybai (JST) dėl savanorius ketinančios priimti organizacijos akreditacijos. 2013-12-09 gautas sprendimas dėl akreditacijos suteikimo. Nuo 2014 m. Salantų padalinys turės teisę priimti savanorius užsieniečius, v</w:t>
      </w:r>
      <w:r w:rsidR="00B861B6">
        <w:t>ykdyti švietėjiškai socialinei veiklai vykdyti</w:t>
      </w:r>
      <w:r w:rsidRPr="009A036A">
        <w:t>.</w:t>
      </w:r>
    </w:p>
    <w:p w:rsidR="00AB058F" w:rsidRPr="009A036A" w:rsidRDefault="00AB058F" w:rsidP="00AB058F">
      <w:pPr>
        <w:jc w:val="both"/>
      </w:pPr>
    </w:p>
    <w:p w:rsidR="00AB058F" w:rsidRPr="009A036A" w:rsidRDefault="00AB058F" w:rsidP="00AB058F">
      <w:pPr>
        <w:numPr>
          <w:ilvl w:val="0"/>
          <w:numId w:val="9"/>
        </w:numPr>
        <w:jc w:val="both"/>
      </w:pPr>
      <w:r w:rsidRPr="009A036A">
        <w:t>Atsižvelgiant į LR Socialinė</w:t>
      </w:r>
      <w:r w:rsidR="00B861B6">
        <w:t>s apsaugos ir darbo ministero 2012-12-18  įsakymo</w:t>
      </w:r>
      <w:r w:rsidRPr="009A036A">
        <w:t xml:space="preserve"> A1-566 </w:t>
      </w:r>
      <w:r w:rsidR="00B861B6">
        <w:t>„Dėl Lietuvos R</w:t>
      </w:r>
      <w:r w:rsidRPr="009A036A">
        <w:t>espublikos socialinės apsaugos ir darbo ministro 2007 m. vasari</w:t>
      </w:r>
      <w:r w:rsidR="00DC1720">
        <w:t>o 20 d. įsakymo Nr. A1-46 „Dėl S</w:t>
      </w:r>
      <w:r w:rsidRPr="009A036A">
        <w:t>ocialinės globos normų aprašo patvirtinimo“ pakeitimo</w:t>
      </w:r>
      <w:r w:rsidR="00DC1720">
        <w:t>“</w:t>
      </w:r>
      <w:r w:rsidRPr="009A036A">
        <w:t xml:space="preserve"> 3 priedo 15.1 punktą</w:t>
      </w:r>
      <w:r w:rsidR="00DC1720">
        <w:t>,</w:t>
      </w:r>
      <w:r w:rsidRPr="009A036A">
        <w:t xml:space="preserve"> </w:t>
      </w:r>
      <w:r w:rsidR="00DC1720">
        <w:t>Dienos veiklos centro direktoriaus</w:t>
      </w:r>
      <w:r w:rsidRPr="009A036A">
        <w:t xml:space="preserve"> </w:t>
      </w:r>
      <w:r w:rsidR="00DC1720" w:rsidRPr="009A036A">
        <w:t xml:space="preserve">2013-04-12 </w:t>
      </w:r>
      <w:r w:rsidRPr="009A036A">
        <w:t>įsakymu V1-16 patvirtinta Dienos veiklos centro Salantų padalinio socialinių paslaugų kokybės vertinimo komisija bei paskirti įpareigojimai atlikti kokybės vertinimą įstaigoje.</w:t>
      </w:r>
    </w:p>
    <w:p w:rsidR="00AB058F" w:rsidRPr="009A036A" w:rsidRDefault="00AB058F" w:rsidP="00AB058F">
      <w:pPr>
        <w:jc w:val="both"/>
      </w:pPr>
    </w:p>
    <w:p w:rsidR="00AB058F" w:rsidRPr="009A036A" w:rsidRDefault="00AB058F" w:rsidP="009C7409">
      <w:pPr>
        <w:numPr>
          <w:ilvl w:val="0"/>
          <w:numId w:val="9"/>
        </w:numPr>
        <w:jc w:val="both"/>
      </w:pPr>
      <w:r w:rsidRPr="009A036A">
        <w:t>Dienos veiklo</w:t>
      </w:r>
      <w:r w:rsidR="00DC1720">
        <w:t>s centro direktoriaus</w:t>
      </w:r>
      <w:r w:rsidRPr="009A036A">
        <w:t xml:space="preserve"> </w:t>
      </w:r>
      <w:r w:rsidR="00DC1720" w:rsidRPr="009A036A">
        <w:t xml:space="preserve">2013-04-26 </w:t>
      </w:r>
      <w:r w:rsidR="00DC1720">
        <w:t>įsakymu Nr. V1-14 patvirtinta T</w:t>
      </w:r>
      <w:r w:rsidRPr="009A036A">
        <w:t>rumpalaikės social</w:t>
      </w:r>
      <w:r w:rsidR="00DC1720">
        <w:t>inės globos ISGP plano vertinimo</w:t>
      </w:r>
      <w:r w:rsidRPr="009A036A">
        <w:t xml:space="preserve"> ir </w:t>
      </w:r>
      <w:r w:rsidR="00DC1720">
        <w:t>reikiamos dokumentacijos pildymo</w:t>
      </w:r>
      <w:r w:rsidRPr="009A036A">
        <w:t xml:space="preserve"> pasibaigus paslaugų gavimo laikotarpiui</w:t>
      </w:r>
      <w:r w:rsidR="00DC1720">
        <w:t xml:space="preserve"> tvarka</w:t>
      </w:r>
      <w:r w:rsidRPr="009A036A">
        <w:t xml:space="preserve">. </w:t>
      </w:r>
    </w:p>
    <w:p w:rsidR="0055788B" w:rsidRPr="0066178D" w:rsidRDefault="0055788B" w:rsidP="002A7807">
      <w:pPr>
        <w:jc w:val="both"/>
      </w:pPr>
    </w:p>
    <w:p w:rsidR="0055788B" w:rsidRPr="0066178D" w:rsidRDefault="0055788B" w:rsidP="0055788B">
      <w:pPr>
        <w:numPr>
          <w:ilvl w:val="0"/>
          <w:numId w:val="9"/>
        </w:numPr>
        <w:jc w:val="both"/>
      </w:pPr>
      <w:r w:rsidRPr="0066178D">
        <w:t>Kretingos rajono savivaldybės</w:t>
      </w:r>
      <w:r w:rsidR="00DC1720">
        <w:t xml:space="preserve"> tarybos</w:t>
      </w:r>
      <w:r w:rsidRPr="0066178D">
        <w:t xml:space="preserve"> </w:t>
      </w:r>
      <w:r w:rsidR="00DC1720" w:rsidRPr="0066178D">
        <w:t xml:space="preserve">2013-12-19 </w:t>
      </w:r>
      <w:r w:rsidRPr="0066178D">
        <w:t xml:space="preserve">sprendimu Nr. T2- </w:t>
      </w:r>
      <w:r w:rsidR="007B1FBF" w:rsidRPr="0066178D">
        <w:t xml:space="preserve">316 </w:t>
      </w:r>
      <w:r w:rsidRPr="0066178D">
        <w:t xml:space="preserve"> patvirtintas Die</w:t>
      </w:r>
      <w:r w:rsidR="001A6328" w:rsidRPr="0066178D">
        <w:t>nos veiklos centro klientų skaičius dienos socialinei ir trumpalaikei socialinei globai gauti</w:t>
      </w:r>
      <w:r w:rsidRPr="0066178D">
        <w:t>.</w:t>
      </w:r>
    </w:p>
    <w:p w:rsidR="007B1FBF" w:rsidRPr="0066178D" w:rsidRDefault="007B1FBF" w:rsidP="007B1FBF">
      <w:pPr>
        <w:pStyle w:val="Sraopastraipa"/>
      </w:pPr>
    </w:p>
    <w:p w:rsidR="007B1FBF" w:rsidRPr="0066178D" w:rsidRDefault="007B1FBF" w:rsidP="007B1FBF">
      <w:pPr>
        <w:numPr>
          <w:ilvl w:val="0"/>
          <w:numId w:val="9"/>
        </w:numPr>
        <w:jc w:val="both"/>
      </w:pPr>
      <w:r w:rsidRPr="0066178D">
        <w:t>Kretingos rajono savivaldybės</w:t>
      </w:r>
      <w:r w:rsidR="00DC1720">
        <w:t xml:space="preserve"> tarybos </w:t>
      </w:r>
      <w:r w:rsidRPr="0066178D">
        <w:t xml:space="preserve"> </w:t>
      </w:r>
      <w:r w:rsidR="00DC1720" w:rsidRPr="0066178D">
        <w:t xml:space="preserve">2013-12-19 </w:t>
      </w:r>
      <w:r w:rsidRPr="0066178D">
        <w:t>sprendimu Nr. T2- 317  patvirtintas Dienos veiklos centro darbuotojų etatų sąrašas.</w:t>
      </w:r>
    </w:p>
    <w:p w:rsidR="009C7409" w:rsidRPr="009A036A" w:rsidRDefault="009C7409" w:rsidP="009C7409">
      <w:pPr>
        <w:jc w:val="both"/>
      </w:pPr>
    </w:p>
    <w:p w:rsidR="0010312F" w:rsidRPr="001B02F8" w:rsidRDefault="00AB058F" w:rsidP="009C7409">
      <w:pPr>
        <w:numPr>
          <w:ilvl w:val="0"/>
          <w:numId w:val="9"/>
        </w:numPr>
        <w:jc w:val="both"/>
        <w:rPr>
          <w:b/>
        </w:rPr>
      </w:pPr>
      <w:r w:rsidRPr="009A036A">
        <w:t xml:space="preserve">  </w:t>
      </w:r>
      <w:r w:rsidRPr="009A036A">
        <w:rPr>
          <w:lang w:eastAsia="en-US"/>
        </w:rPr>
        <w:t>Glaudžiai bendradarbiaujama su Kretingos pranciškoniškuoju jaunimu,</w:t>
      </w:r>
      <w:r w:rsidR="00DC1720">
        <w:rPr>
          <w:lang w:eastAsia="en-US"/>
        </w:rPr>
        <w:t xml:space="preserve"> Kretingos S. Daukanto</w:t>
      </w:r>
      <w:r w:rsidR="001B02F8">
        <w:rPr>
          <w:lang w:eastAsia="en-US"/>
        </w:rPr>
        <w:t xml:space="preserve"> pagrindine mokykla,</w:t>
      </w:r>
      <w:r w:rsidRPr="009A036A">
        <w:rPr>
          <w:lang w:eastAsia="en-US"/>
        </w:rPr>
        <w:t xml:space="preserve"> Salantų gimnazija, Salantų gimnazijos skautais, </w:t>
      </w:r>
      <w:r w:rsidRPr="009A036A">
        <w:t>Salantų lopšeliu – darželiu „Rasa“, Salantų meno mokykla, Salantų kultūros centru</w:t>
      </w:r>
      <w:r w:rsidR="001B02F8">
        <w:t>, Klaipėdos valstybinės kolegijos socialinių mokslų fakultetu, Kretingos muziejumi, verslo įmonėmis, Kretingos socialines paslaugas teikiančiomis biudžetinėmis ir NVO įstaigomis</w:t>
      </w:r>
      <w:r w:rsidR="002A7807">
        <w:t xml:space="preserve"> ir  organizacijomis</w:t>
      </w:r>
      <w:r w:rsidR="00DC1720">
        <w:t>, Klaipėdos Raudonojo kryžiaus draugija</w:t>
      </w:r>
      <w:r w:rsidR="0066178D">
        <w:t xml:space="preserve"> ir „Šeimos  santakos“ organizacija</w:t>
      </w:r>
      <w:r w:rsidR="001B02F8">
        <w:t xml:space="preserve">. 2013 m. tęstas bendradarbiavimo projektas </w:t>
      </w:r>
      <w:r w:rsidRPr="009A036A">
        <w:t xml:space="preserve">su JAV Overseas Adventure Travel kelionių </w:t>
      </w:r>
      <w:r w:rsidR="001B02F8">
        <w:t xml:space="preserve">agentūra. Bendradarbiavimo metu gautomis lėšomis pakeisti įstaigos langai, tęstinio vykdomo projekto lėšomis planuojama </w:t>
      </w:r>
      <w:r w:rsidRPr="009A036A">
        <w:t>suremontuoti ir pritaikyti neįgaliųjų poreikiams įstaigos rūsio patal</w:t>
      </w:r>
      <w:r w:rsidR="001B02F8">
        <w:t>pas, įrengiant higienos kambarį</w:t>
      </w:r>
      <w:r w:rsidRPr="009A036A">
        <w:t xml:space="preserve">. </w:t>
      </w:r>
    </w:p>
    <w:p w:rsidR="006539F3" w:rsidRDefault="006539F3" w:rsidP="00B2202C">
      <w:pPr>
        <w:ind w:left="360"/>
        <w:jc w:val="center"/>
        <w:rPr>
          <w:b/>
        </w:rPr>
      </w:pPr>
    </w:p>
    <w:p w:rsidR="00DC1720" w:rsidRDefault="00DC1720" w:rsidP="00B2202C">
      <w:pPr>
        <w:ind w:left="360"/>
        <w:jc w:val="center"/>
        <w:rPr>
          <w:b/>
        </w:rPr>
      </w:pPr>
    </w:p>
    <w:p w:rsidR="00DC1720" w:rsidRPr="009A036A" w:rsidRDefault="00DC1720" w:rsidP="00B2202C">
      <w:pPr>
        <w:ind w:left="360"/>
        <w:jc w:val="center"/>
        <w:rPr>
          <w:b/>
        </w:rPr>
      </w:pPr>
    </w:p>
    <w:p w:rsidR="008B44B2" w:rsidRPr="009A036A" w:rsidRDefault="00AF2717" w:rsidP="00E842C7">
      <w:pPr>
        <w:numPr>
          <w:ilvl w:val="0"/>
          <w:numId w:val="38"/>
        </w:numPr>
        <w:jc w:val="center"/>
        <w:rPr>
          <w:b/>
        </w:rPr>
      </w:pPr>
      <w:r w:rsidRPr="009A036A">
        <w:rPr>
          <w:b/>
        </w:rPr>
        <w:lastRenderedPageBreak/>
        <w:t xml:space="preserve"> </w:t>
      </w:r>
      <w:r w:rsidR="00741A0C" w:rsidRPr="009A036A">
        <w:rPr>
          <w:b/>
        </w:rPr>
        <w:t>20</w:t>
      </w:r>
      <w:r w:rsidR="00750EE3" w:rsidRPr="009A036A">
        <w:rPr>
          <w:b/>
        </w:rPr>
        <w:t>13</w:t>
      </w:r>
      <w:r w:rsidR="007B12D8" w:rsidRPr="009A036A">
        <w:rPr>
          <w:b/>
        </w:rPr>
        <w:t xml:space="preserve"> METAIS</w:t>
      </w:r>
      <w:r w:rsidR="00185E09" w:rsidRPr="009A036A">
        <w:rPr>
          <w:b/>
        </w:rPr>
        <w:t xml:space="preserve">  ATLIKTI DARBAI, BENDRADARBIAVIMAS, </w:t>
      </w:r>
    </w:p>
    <w:p w:rsidR="00B2202C" w:rsidRPr="009A036A" w:rsidRDefault="00185E09" w:rsidP="00C825DA">
      <w:pPr>
        <w:ind w:left="360"/>
        <w:jc w:val="center"/>
      </w:pPr>
      <w:r w:rsidRPr="009A036A">
        <w:rPr>
          <w:b/>
        </w:rPr>
        <w:t>PROJEKTINĖ VEIKLA</w:t>
      </w:r>
    </w:p>
    <w:p w:rsidR="00C825DA" w:rsidRPr="009A036A" w:rsidRDefault="00C825DA" w:rsidP="00C825DA">
      <w:pPr>
        <w:ind w:left="360"/>
        <w:jc w:val="center"/>
      </w:pPr>
    </w:p>
    <w:p w:rsidR="00900B75" w:rsidRPr="009A036A" w:rsidRDefault="00E842C7" w:rsidP="00322F35">
      <w:pPr>
        <w:ind w:left="360"/>
        <w:jc w:val="center"/>
        <w:rPr>
          <w:b/>
          <w:u w:val="single"/>
        </w:rPr>
      </w:pPr>
      <w:r>
        <w:rPr>
          <w:b/>
        </w:rPr>
        <w:t>3</w:t>
      </w:r>
      <w:r w:rsidR="009C2912" w:rsidRPr="009A036A">
        <w:rPr>
          <w:b/>
        </w:rPr>
        <w:t xml:space="preserve">.1 </w:t>
      </w:r>
      <w:r w:rsidR="00741A0C" w:rsidRPr="009A036A">
        <w:rPr>
          <w:b/>
        </w:rPr>
        <w:t xml:space="preserve"> 20</w:t>
      </w:r>
      <w:r w:rsidR="00750EE3" w:rsidRPr="009A036A">
        <w:rPr>
          <w:b/>
        </w:rPr>
        <w:t>13</w:t>
      </w:r>
      <w:r w:rsidR="009C2912" w:rsidRPr="009A036A">
        <w:rPr>
          <w:b/>
        </w:rPr>
        <w:t xml:space="preserve"> metais Dienos veiklos centro</w:t>
      </w:r>
      <w:r w:rsidR="0085241C" w:rsidRPr="009A036A">
        <w:rPr>
          <w:b/>
        </w:rPr>
        <w:t xml:space="preserve"> </w:t>
      </w:r>
      <w:r w:rsidR="009C2912" w:rsidRPr="009A036A">
        <w:rPr>
          <w:b/>
        </w:rPr>
        <w:t>vykdyti projektai</w:t>
      </w:r>
    </w:p>
    <w:p w:rsidR="00C36EF9" w:rsidRPr="009A036A" w:rsidRDefault="00E3300D" w:rsidP="0012324A">
      <w:pPr>
        <w:spacing w:line="360" w:lineRule="auto"/>
        <w:jc w:val="right"/>
        <w:rPr>
          <w:b/>
        </w:rPr>
      </w:pPr>
      <w:r w:rsidRPr="009A036A">
        <w:rPr>
          <w:b/>
        </w:rPr>
        <w:t xml:space="preserve">                                                                                                                    </w:t>
      </w:r>
      <w:r w:rsidR="0012324A" w:rsidRPr="009A036A">
        <w:rPr>
          <w:b/>
        </w:rPr>
        <w:t xml:space="preserve">                3 </w:t>
      </w:r>
      <w:r w:rsidRPr="009A036A">
        <w:rPr>
          <w:b/>
        </w:rPr>
        <w:t>lentelė</w:t>
      </w:r>
    </w:p>
    <w:tbl>
      <w:tblPr>
        <w:tblW w:w="1022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377"/>
        <w:gridCol w:w="1237"/>
        <w:gridCol w:w="203"/>
        <w:gridCol w:w="1420"/>
        <w:gridCol w:w="20"/>
        <w:gridCol w:w="1589"/>
      </w:tblGrid>
      <w:tr w:rsidR="00FE652D" w:rsidRPr="009A036A">
        <w:tblPrEx>
          <w:tblCellMar>
            <w:top w:w="0" w:type="dxa"/>
            <w:bottom w:w="0" w:type="dxa"/>
          </w:tblCellMar>
        </w:tblPrEx>
        <w:trPr>
          <w:trHeight w:val="900"/>
        </w:trPr>
        <w:tc>
          <w:tcPr>
            <w:tcW w:w="2383" w:type="dxa"/>
          </w:tcPr>
          <w:p w:rsidR="00FE652D" w:rsidRPr="009A036A" w:rsidRDefault="00FE652D" w:rsidP="00F0633D">
            <w:pPr>
              <w:rPr>
                <w:b/>
              </w:rPr>
            </w:pPr>
            <w:r w:rsidRPr="009A036A">
              <w:rPr>
                <w:b/>
              </w:rPr>
              <w:t>Projekto pavadinimas</w:t>
            </w:r>
          </w:p>
        </w:tc>
        <w:tc>
          <w:tcPr>
            <w:tcW w:w="3377" w:type="dxa"/>
          </w:tcPr>
          <w:p w:rsidR="00FE652D" w:rsidRPr="009A036A" w:rsidRDefault="00FE652D" w:rsidP="00F0633D">
            <w:pPr>
              <w:rPr>
                <w:b/>
              </w:rPr>
            </w:pPr>
            <w:r w:rsidRPr="009A036A">
              <w:rPr>
                <w:b/>
              </w:rPr>
              <w:t>Pasiekti rezultatai</w:t>
            </w:r>
          </w:p>
        </w:tc>
        <w:tc>
          <w:tcPr>
            <w:tcW w:w="1440" w:type="dxa"/>
            <w:gridSpan w:val="2"/>
          </w:tcPr>
          <w:p w:rsidR="00FE652D" w:rsidRPr="009A036A" w:rsidRDefault="00FE652D" w:rsidP="00F0633D">
            <w:pPr>
              <w:rPr>
                <w:b/>
              </w:rPr>
            </w:pPr>
            <w:r w:rsidRPr="009A036A">
              <w:rPr>
                <w:b/>
              </w:rPr>
              <w:t>Vykdymo data</w:t>
            </w:r>
          </w:p>
        </w:tc>
        <w:tc>
          <w:tcPr>
            <w:tcW w:w="1440" w:type="dxa"/>
            <w:gridSpan w:val="2"/>
          </w:tcPr>
          <w:p w:rsidR="00FE652D" w:rsidRPr="009A036A" w:rsidRDefault="00FE652D" w:rsidP="009C7409">
            <w:pPr>
              <w:jc w:val="center"/>
              <w:rPr>
                <w:b/>
              </w:rPr>
            </w:pPr>
            <w:r w:rsidRPr="009A036A">
              <w:rPr>
                <w:b/>
              </w:rPr>
              <w:t>Finansuota</w:t>
            </w:r>
          </w:p>
          <w:p w:rsidR="00FE652D" w:rsidRPr="009A036A" w:rsidRDefault="00FE652D" w:rsidP="009C7409">
            <w:pPr>
              <w:jc w:val="center"/>
              <w:rPr>
                <w:b/>
              </w:rPr>
            </w:pPr>
            <w:r w:rsidRPr="009A036A">
              <w:rPr>
                <w:b/>
              </w:rPr>
              <w:t>suma</w:t>
            </w:r>
          </w:p>
        </w:tc>
        <w:tc>
          <w:tcPr>
            <w:tcW w:w="1589" w:type="dxa"/>
          </w:tcPr>
          <w:p w:rsidR="00FE652D" w:rsidRPr="009A036A" w:rsidRDefault="00FE652D" w:rsidP="00F0633D">
            <w:pPr>
              <w:rPr>
                <w:b/>
              </w:rPr>
            </w:pPr>
            <w:r w:rsidRPr="009A036A">
              <w:rPr>
                <w:b/>
              </w:rPr>
              <w:t>Finansavimo šaltinis</w:t>
            </w:r>
          </w:p>
        </w:tc>
      </w:tr>
      <w:tr w:rsidR="0085241C" w:rsidRPr="009A036A">
        <w:tblPrEx>
          <w:tblCellMar>
            <w:top w:w="0" w:type="dxa"/>
            <w:bottom w:w="0" w:type="dxa"/>
          </w:tblCellMar>
        </w:tblPrEx>
        <w:trPr>
          <w:trHeight w:val="180"/>
        </w:trPr>
        <w:tc>
          <w:tcPr>
            <w:tcW w:w="10229" w:type="dxa"/>
            <w:gridSpan w:val="7"/>
          </w:tcPr>
          <w:p w:rsidR="0085241C" w:rsidRPr="009A036A" w:rsidRDefault="0085241C" w:rsidP="0085241C">
            <w:pPr>
              <w:spacing w:line="360" w:lineRule="auto"/>
              <w:jc w:val="center"/>
              <w:rPr>
                <w:b/>
              </w:rPr>
            </w:pPr>
            <w:r w:rsidRPr="009A036A">
              <w:rPr>
                <w:b/>
              </w:rPr>
              <w:t>DIENOS VEIKLOS CENTRAS</w:t>
            </w:r>
          </w:p>
        </w:tc>
      </w:tr>
      <w:tr w:rsidR="00FE652D" w:rsidRPr="009A036A">
        <w:tblPrEx>
          <w:tblCellMar>
            <w:top w:w="0" w:type="dxa"/>
            <w:bottom w:w="0" w:type="dxa"/>
          </w:tblCellMar>
        </w:tblPrEx>
        <w:trPr>
          <w:trHeight w:val="465"/>
        </w:trPr>
        <w:tc>
          <w:tcPr>
            <w:tcW w:w="2383" w:type="dxa"/>
          </w:tcPr>
          <w:p w:rsidR="00FE652D" w:rsidRPr="001B02F8" w:rsidRDefault="009E1DE4" w:rsidP="009E1DE4">
            <w:pPr>
              <w:rPr>
                <w:b/>
              </w:rPr>
            </w:pPr>
            <w:r w:rsidRPr="001B02F8">
              <w:rPr>
                <w:b/>
              </w:rPr>
              <w:t xml:space="preserve">Edukacinė- socialinė – kūrybinė erdvė „Kitokia pradžia“ </w:t>
            </w:r>
          </w:p>
        </w:tc>
        <w:tc>
          <w:tcPr>
            <w:tcW w:w="3377" w:type="dxa"/>
          </w:tcPr>
          <w:p w:rsidR="00FE652D" w:rsidRDefault="00FE652D" w:rsidP="005C5570">
            <w:r w:rsidRPr="009A036A">
              <w:t xml:space="preserve"> </w:t>
            </w:r>
            <w:r w:rsidR="009E1DE4" w:rsidRPr="009A036A">
              <w:t>Pasirašyta tarp Dienos veiklos centro ir Kretingos muziejaus</w:t>
            </w:r>
            <w:r w:rsidR="00DC1720" w:rsidRPr="009A036A">
              <w:t xml:space="preserve"> bendradarbiavimo sutartis</w:t>
            </w:r>
            <w:r w:rsidR="009E1DE4" w:rsidRPr="009A036A">
              <w:t>; surengti 2 renginiai Kretingos muziejaus žiemos sode, atrestauruota 50  vazonų gėlėms</w:t>
            </w:r>
            <w:r w:rsidR="001B02F8">
              <w:t xml:space="preserve">. </w:t>
            </w:r>
          </w:p>
          <w:p w:rsidR="001B02F8" w:rsidRPr="009A036A" w:rsidRDefault="001B02F8" w:rsidP="005C5570">
            <w:r>
              <w:t xml:space="preserve">Projekte dalyvavo Dienos veiklos centro, Kretingos socialinių paslaugų centro ir M. Tiškevičiūtės mokiniai. </w:t>
            </w:r>
          </w:p>
        </w:tc>
        <w:tc>
          <w:tcPr>
            <w:tcW w:w="1440" w:type="dxa"/>
            <w:gridSpan w:val="2"/>
          </w:tcPr>
          <w:p w:rsidR="00FE652D" w:rsidRPr="009A036A" w:rsidRDefault="009E1DE4" w:rsidP="006F507B">
            <w:r w:rsidRPr="009A036A">
              <w:t>2013 gegužės mėn – lapkričio mėn.</w:t>
            </w:r>
          </w:p>
        </w:tc>
        <w:tc>
          <w:tcPr>
            <w:tcW w:w="1440" w:type="dxa"/>
            <w:gridSpan w:val="2"/>
          </w:tcPr>
          <w:p w:rsidR="00FE652D" w:rsidRPr="009A036A" w:rsidRDefault="006F507B" w:rsidP="0085241C">
            <w:pPr>
              <w:spacing w:line="360" w:lineRule="auto"/>
            </w:pPr>
            <w:r w:rsidRPr="009A036A">
              <w:t>1200</w:t>
            </w:r>
            <w:r w:rsidR="001B02F8">
              <w:t xml:space="preserve">,00 </w:t>
            </w:r>
            <w:r w:rsidRPr="009A036A">
              <w:t>Lt</w:t>
            </w:r>
          </w:p>
        </w:tc>
        <w:tc>
          <w:tcPr>
            <w:tcW w:w="1589" w:type="dxa"/>
          </w:tcPr>
          <w:p w:rsidR="00FE652D" w:rsidRPr="009A036A" w:rsidRDefault="009E1DE4" w:rsidP="001B02F8">
            <w:r w:rsidRPr="009A036A">
              <w:t>Kretingos rajono savivaldybė</w:t>
            </w:r>
            <w:r w:rsidR="00DC1720">
              <w:t>,</w:t>
            </w:r>
            <w:r w:rsidR="001B02F8">
              <w:t xml:space="preserve"> bendradarbiaujant su NVO SIŽGB „Kretingos viltis“</w:t>
            </w:r>
          </w:p>
        </w:tc>
      </w:tr>
      <w:tr w:rsidR="00FE652D" w:rsidRPr="009A036A">
        <w:tblPrEx>
          <w:tblCellMar>
            <w:top w:w="0" w:type="dxa"/>
            <w:bottom w:w="0" w:type="dxa"/>
          </w:tblCellMar>
        </w:tblPrEx>
        <w:trPr>
          <w:trHeight w:val="313"/>
        </w:trPr>
        <w:tc>
          <w:tcPr>
            <w:tcW w:w="2383" w:type="dxa"/>
          </w:tcPr>
          <w:p w:rsidR="00FE652D" w:rsidRPr="001B02F8" w:rsidRDefault="00DD4A32" w:rsidP="00750EE3">
            <w:pPr>
              <w:rPr>
                <w:b/>
                <w:lang w:eastAsia="en-US"/>
              </w:rPr>
            </w:pPr>
            <w:r w:rsidRPr="001B02F8">
              <w:rPr>
                <w:b/>
                <w:lang w:eastAsia="en-US"/>
              </w:rPr>
              <w:t>Neįgalaus jaunimo ir socialinės atskirties vaikų gyvenimo kokybės gerinimas per socializaciją</w:t>
            </w:r>
          </w:p>
        </w:tc>
        <w:tc>
          <w:tcPr>
            <w:tcW w:w="3377" w:type="dxa"/>
          </w:tcPr>
          <w:p w:rsidR="00FE652D" w:rsidRPr="009A036A" w:rsidRDefault="00DD4A32" w:rsidP="00F120FE">
            <w:pPr>
              <w:tabs>
                <w:tab w:val="left" w:pos="1457"/>
              </w:tabs>
            </w:pPr>
            <w:r w:rsidRPr="009A036A">
              <w:t xml:space="preserve">Suorganizuotos 3 išvykos į baseiną DVC neįgaliesiems ir projekto partneriams Šv. Antano dienos centro vaikams, jaunimui ir juos lydintiems specialistams; suorganizuotas baigiamasis projekto renginys, įsigytos vandens terapijos priemonės </w:t>
            </w:r>
          </w:p>
        </w:tc>
        <w:tc>
          <w:tcPr>
            <w:tcW w:w="1440" w:type="dxa"/>
            <w:gridSpan w:val="2"/>
          </w:tcPr>
          <w:p w:rsidR="00FE652D" w:rsidRPr="009A036A" w:rsidRDefault="00DD4A32" w:rsidP="00234123">
            <w:r w:rsidRPr="009A036A">
              <w:t>2013 m. gegužės – gruodžio mėn</w:t>
            </w:r>
          </w:p>
        </w:tc>
        <w:tc>
          <w:tcPr>
            <w:tcW w:w="1440" w:type="dxa"/>
            <w:gridSpan w:val="2"/>
          </w:tcPr>
          <w:p w:rsidR="00FE652D" w:rsidRPr="009A036A" w:rsidRDefault="00DD4A32" w:rsidP="00234123">
            <w:r w:rsidRPr="009A036A">
              <w:t>900</w:t>
            </w:r>
            <w:r w:rsidR="001B02F8">
              <w:t xml:space="preserve">,00 Lt. </w:t>
            </w:r>
          </w:p>
        </w:tc>
        <w:tc>
          <w:tcPr>
            <w:tcW w:w="1589" w:type="dxa"/>
          </w:tcPr>
          <w:p w:rsidR="00FE652D" w:rsidRPr="009A036A" w:rsidRDefault="00DC1720" w:rsidP="00234123">
            <w:r>
              <w:t>Kretingos rajono savivaldybė,</w:t>
            </w:r>
            <w:r w:rsidR="00DD4A32" w:rsidRPr="009A036A">
              <w:t xml:space="preserve"> bendradarbiaujant su Lietuvos Raudonojo Kryžiaus draugijos Kretingos skyri</w:t>
            </w:r>
            <w:r w:rsidR="001B02F8">
              <w:t>umi</w:t>
            </w:r>
          </w:p>
        </w:tc>
      </w:tr>
      <w:tr w:rsidR="00FE652D" w:rsidRPr="009A036A">
        <w:tblPrEx>
          <w:tblCellMar>
            <w:top w:w="0" w:type="dxa"/>
            <w:bottom w:w="0" w:type="dxa"/>
          </w:tblCellMar>
        </w:tblPrEx>
        <w:trPr>
          <w:trHeight w:val="321"/>
        </w:trPr>
        <w:tc>
          <w:tcPr>
            <w:tcW w:w="2383" w:type="dxa"/>
          </w:tcPr>
          <w:p w:rsidR="00FE652D" w:rsidRPr="001B02F8" w:rsidRDefault="006D5B77" w:rsidP="008C3F98">
            <w:pPr>
              <w:rPr>
                <w:b/>
              </w:rPr>
            </w:pPr>
            <w:r w:rsidRPr="001B02F8">
              <w:rPr>
                <w:b/>
              </w:rPr>
              <w:t>Deginimas ant medžio – pirografija</w:t>
            </w:r>
          </w:p>
          <w:p w:rsidR="00FE652D" w:rsidRPr="001B02F8" w:rsidRDefault="00FE652D" w:rsidP="00750EE3">
            <w:pPr>
              <w:rPr>
                <w:b/>
              </w:rPr>
            </w:pPr>
          </w:p>
          <w:p w:rsidR="00FE652D" w:rsidRPr="001B02F8" w:rsidRDefault="00FE652D" w:rsidP="00750EE3">
            <w:pPr>
              <w:rPr>
                <w:b/>
              </w:rPr>
            </w:pPr>
          </w:p>
        </w:tc>
        <w:tc>
          <w:tcPr>
            <w:tcW w:w="3377" w:type="dxa"/>
          </w:tcPr>
          <w:p w:rsidR="00FE652D" w:rsidRPr="009A036A" w:rsidRDefault="006D5B77" w:rsidP="00CB305A">
            <w:r w:rsidRPr="009A036A">
              <w:t>Įgyvendinta nauja veikla deginimas ant medžio – pirografija</w:t>
            </w:r>
          </w:p>
        </w:tc>
        <w:tc>
          <w:tcPr>
            <w:tcW w:w="1440" w:type="dxa"/>
            <w:gridSpan w:val="2"/>
          </w:tcPr>
          <w:p w:rsidR="00FE652D" w:rsidRPr="009A036A" w:rsidRDefault="006D5B77" w:rsidP="006D07BE">
            <w:r w:rsidRPr="009A036A">
              <w:t>2012m-2013m</w:t>
            </w:r>
          </w:p>
        </w:tc>
        <w:tc>
          <w:tcPr>
            <w:tcW w:w="1440" w:type="dxa"/>
            <w:gridSpan w:val="2"/>
          </w:tcPr>
          <w:p w:rsidR="00FE652D" w:rsidRPr="009A036A" w:rsidRDefault="006D5B77" w:rsidP="006D07BE">
            <w:r w:rsidRPr="009A036A">
              <w:t>1300</w:t>
            </w:r>
            <w:r w:rsidR="001B02F8">
              <w:t xml:space="preserve">,00 </w:t>
            </w:r>
            <w:r w:rsidRPr="009A036A">
              <w:t>Lt</w:t>
            </w:r>
          </w:p>
        </w:tc>
        <w:tc>
          <w:tcPr>
            <w:tcW w:w="1589" w:type="dxa"/>
          </w:tcPr>
          <w:p w:rsidR="00FE652D" w:rsidRPr="009A036A" w:rsidRDefault="00DD4A32" w:rsidP="006D07BE">
            <w:r w:rsidRPr="009A036A">
              <w:t>Netherlands Foundation R.C. Maagdenhuis fond</w:t>
            </w:r>
            <w:r w:rsidR="00DC1720">
              <w:t>as</w:t>
            </w:r>
          </w:p>
        </w:tc>
      </w:tr>
      <w:tr w:rsidR="00FE652D" w:rsidRPr="009A036A">
        <w:tblPrEx>
          <w:tblCellMar>
            <w:top w:w="0" w:type="dxa"/>
            <w:bottom w:w="0" w:type="dxa"/>
          </w:tblCellMar>
        </w:tblPrEx>
        <w:trPr>
          <w:trHeight w:val="332"/>
        </w:trPr>
        <w:tc>
          <w:tcPr>
            <w:tcW w:w="2383" w:type="dxa"/>
          </w:tcPr>
          <w:p w:rsidR="00FE652D" w:rsidRPr="009A036A" w:rsidRDefault="00A74F16" w:rsidP="008C3F98">
            <w:r w:rsidRPr="001B02F8">
              <w:rPr>
                <w:b/>
              </w:rPr>
              <w:t xml:space="preserve">Bendradarbiavimo tinklas socialinėms paslaugoms neįgaliam jaunimui gerinti </w:t>
            </w:r>
            <w:r w:rsidR="00DC1720">
              <w:rPr>
                <w:b/>
              </w:rPr>
              <w:t>Žemgalieje ir Šiaurės Lietuvoje</w:t>
            </w:r>
            <w:r w:rsidRPr="001B02F8">
              <w:rPr>
                <w:b/>
              </w:rPr>
              <w:t xml:space="preserve"> Socialinio tinklo kūrimas ( SOC NETWORKING)</w:t>
            </w:r>
          </w:p>
        </w:tc>
        <w:tc>
          <w:tcPr>
            <w:tcW w:w="3377" w:type="dxa"/>
          </w:tcPr>
          <w:p w:rsidR="00FE652D" w:rsidRPr="009A036A" w:rsidRDefault="00A74F16" w:rsidP="006D07BE">
            <w:r w:rsidRPr="009A036A">
              <w:t>Įgyvendinta ES bendradarbiavimo tarp sienų programa</w:t>
            </w:r>
            <w:r w:rsidR="00360C28" w:rsidRPr="009A036A">
              <w:t xml:space="preserve">: </w:t>
            </w:r>
          </w:p>
          <w:p w:rsidR="00360C28" w:rsidRPr="009A036A" w:rsidRDefault="00360C28" w:rsidP="00360C28">
            <w:pPr>
              <w:numPr>
                <w:ilvl w:val="0"/>
                <w:numId w:val="10"/>
              </w:numPr>
            </w:pPr>
            <w:r w:rsidRPr="009A036A">
              <w:t>stiprinam</w:t>
            </w:r>
            <w:r w:rsidR="00DC1720">
              <w:t>a</w:t>
            </w:r>
            <w:r w:rsidRPr="009A036A">
              <w:t xml:space="preserve"> regionų ekonominė socialinė bazė;</w:t>
            </w:r>
          </w:p>
          <w:p w:rsidR="001B02F8" w:rsidRDefault="001B02F8" w:rsidP="00360C28">
            <w:pPr>
              <w:numPr>
                <w:ilvl w:val="0"/>
                <w:numId w:val="10"/>
              </w:numPr>
            </w:pPr>
            <w:r>
              <w:t>išleista informacinė brošiūra 3 kalbomis „Suvok mane kaip save“;</w:t>
            </w:r>
          </w:p>
          <w:p w:rsidR="00360C28" w:rsidRPr="009A036A" w:rsidRDefault="001B02F8" w:rsidP="00360C28">
            <w:pPr>
              <w:numPr>
                <w:ilvl w:val="0"/>
                <w:numId w:val="10"/>
              </w:numPr>
            </w:pPr>
            <w:r>
              <w:t>Dalyvauta baigiamuosiuose projekto renginiuose Lietuvoje ir Latvijoje</w:t>
            </w:r>
            <w:r w:rsidR="00DC1720">
              <w:t>,</w:t>
            </w:r>
            <w:r>
              <w:t xml:space="preserve"> pristatant   neįgalaus jaunimo  </w:t>
            </w:r>
            <w:r w:rsidR="00072BFF">
              <w:t>veiklos programas.</w:t>
            </w:r>
            <w:r w:rsidR="00360C28" w:rsidRPr="009A036A">
              <w:t xml:space="preserve"> </w:t>
            </w:r>
          </w:p>
        </w:tc>
        <w:tc>
          <w:tcPr>
            <w:tcW w:w="1440" w:type="dxa"/>
            <w:gridSpan w:val="2"/>
          </w:tcPr>
          <w:p w:rsidR="00FE652D" w:rsidRPr="009A036A" w:rsidRDefault="00A74F16" w:rsidP="006D07BE">
            <w:pPr>
              <w:rPr>
                <w:lang w:val="en-US"/>
              </w:rPr>
            </w:pPr>
            <w:r w:rsidRPr="009A036A">
              <w:rPr>
                <w:lang w:val="en-US"/>
              </w:rPr>
              <w:t>2012-03-01 iki 2013-06-30</w:t>
            </w:r>
          </w:p>
        </w:tc>
        <w:tc>
          <w:tcPr>
            <w:tcW w:w="1440" w:type="dxa"/>
            <w:gridSpan w:val="2"/>
          </w:tcPr>
          <w:p w:rsidR="00FE652D" w:rsidRPr="009A036A" w:rsidRDefault="00A74F16" w:rsidP="006D07BE">
            <w:pPr>
              <w:rPr>
                <w:color w:val="000000"/>
                <w:lang w:val="en-US"/>
              </w:rPr>
            </w:pPr>
            <w:r w:rsidRPr="009A036A">
              <w:rPr>
                <w:color w:val="000000"/>
                <w:lang w:val="en-US"/>
              </w:rPr>
              <w:t>99 600Lt</w:t>
            </w:r>
          </w:p>
        </w:tc>
        <w:tc>
          <w:tcPr>
            <w:tcW w:w="1589" w:type="dxa"/>
          </w:tcPr>
          <w:p w:rsidR="00FE652D" w:rsidRPr="009A036A" w:rsidRDefault="00A74F16" w:rsidP="003634B0">
            <w:r w:rsidRPr="009A036A">
              <w:t>ES bendradarbia</w:t>
            </w:r>
            <w:r w:rsidR="00DC1720">
              <w:t xml:space="preserve"> </w:t>
            </w:r>
            <w:r w:rsidRPr="009A036A">
              <w:t xml:space="preserve">vimo tarp sienų programa </w:t>
            </w:r>
          </w:p>
        </w:tc>
      </w:tr>
      <w:tr w:rsidR="009C7409" w:rsidRPr="009A036A">
        <w:tblPrEx>
          <w:tblCellMar>
            <w:top w:w="0" w:type="dxa"/>
            <w:bottom w:w="0" w:type="dxa"/>
          </w:tblCellMar>
        </w:tblPrEx>
        <w:trPr>
          <w:trHeight w:val="334"/>
        </w:trPr>
        <w:tc>
          <w:tcPr>
            <w:tcW w:w="2383" w:type="dxa"/>
          </w:tcPr>
          <w:p w:rsidR="009C7409" w:rsidRPr="00072BFF" w:rsidRDefault="000B7CDD" w:rsidP="008C3F98">
            <w:pPr>
              <w:rPr>
                <w:b/>
              </w:rPr>
            </w:pPr>
            <w:r>
              <w:rPr>
                <w:b/>
              </w:rPr>
              <w:t>„</w:t>
            </w:r>
            <w:r w:rsidR="00864C20" w:rsidRPr="00072BFF">
              <w:rPr>
                <w:b/>
              </w:rPr>
              <w:t xml:space="preserve">Aš irgi galiu </w:t>
            </w:r>
            <w:r w:rsidR="00864C20" w:rsidRPr="00072BFF">
              <w:rPr>
                <w:b/>
              </w:rPr>
              <w:lastRenderedPageBreak/>
              <w:t xml:space="preserve">sportuoti </w:t>
            </w:r>
            <w:r>
              <w:rPr>
                <w:b/>
              </w:rPr>
              <w:t>2“</w:t>
            </w:r>
          </w:p>
        </w:tc>
        <w:tc>
          <w:tcPr>
            <w:tcW w:w="3377" w:type="dxa"/>
          </w:tcPr>
          <w:p w:rsidR="009C7409" w:rsidRPr="009A036A" w:rsidRDefault="009C7409" w:rsidP="009C7409">
            <w:pPr>
              <w:numPr>
                <w:ilvl w:val="0"/>
                <w:numId w:val="11"/>
              </w:numPr>
            </w:pPr>
            <w:r w:rsidRPr="009A036A">
              <w:lastRenderedPageBreak/>
              <w:t xml:space="preserve">Suorganizuotos </w:t>
            </w:r>
            <w:r w:rsidRPr="009A036A">
              <w:lastRenderedPageBreak/>
              <w:t>tarprajoninės neįgaliųjų sportinės varžybos, kuriose dalyvavo neįgalieji iš Plungės, Telšių, Ventos, Salantų</w:t>
            </w:r>
            <w:r w:rsidR="00072BFF">
              <w:t xml:space="preserve"> neįgalaus jaunimo centrų</w:t>
            </w:r>
            <w:r w:rsidRPr="009A036A">
              <w:t xml:space="preserve">. </w:t>
            </w:r>
          </w:p>
          <w:p w:rsidR="009C7409" w:rsidRPr="009A036A" w:rsidRDefault="009C7409" w:rsidP="009C7409">
            <w:pPr>
              <w:numPr>
                <w:ilvl w:val="0"/>
                <w:numId w:val="11"/>
              </w:numPr>
            </w:pPr>
            <w:r w:rsidRPr="009A036A">
              <w:t>Išplėstas ir palaikomas bendradarbiavimas su socialinėmis įstaigomis, Salantų gimnazijos skautais.</w:t>
            </w:r>
          </w:p>
        </w:tc>
        <w:tc>
          <w:tcPr>
            <w:tcW w:w="1440" w:type="dxa"/>
            <w:gridSpan w:val="2"/>
          </w:tcPr>
          <w:p w:rsidR="009C7409" w:rsidRPr="009A036A" w:rsidRDefault="009C7409" w:rsidP="007C3520">
            <w:pPr>
              <w:spacing w:line="360" w:lineRule="auto"/>
            </w:pPr>
            <w:r w:rsidRPr="009A036A">
              <w:lastRenderedPageBreak/>
              <w:t xml:space="preserve">Kovo-liepos </w:t>
            </w:r>
            <w:r w:rsidRPr="009A036A">
              <w:lastRenderedPageBreak/>
              <w:t>mėn.</w:t>
            </w:r>
          </w:p>
        </w:tc>
        <w:tc>
          <w:tcPr>
            <w:tcW w:w="1440" w:type="dxa"/>
            <w:gridSpan w:val="2"/>
          </w:tcPr>
          <w:p w:rsidR="009C7409" w:rsidRPr="009A036A" w:rsidRDefault="009C7409" w:rsidP="007C3520">
            <w:pPr>
              <w:spacing w:line="360" w:lineRule="auto"/>
            </w:pPr>
            <w:r w:rsidRPr="009A036A">
              <w:lastRenderedPageBreak/>
              <w:t>1400</w:t>
            </w:r>
            <w:r w:rsidR="00072BFF">
              <w:t xml:space="preserve">,00 </w:t>
            </w:r>
            <w:r w:rsidRPr="009A036A">
              <w:t xml:space="preserve"> Lt.</w:t>
            </w:r>
          </w:p>
        </w:tc>
        <w:tc>
          <w:tcPr>
            <w:tcW w:w="1589" w:type="dxa"/>
          </w:tcPr>
          <w:p w:rsidR="009C7409" w:rsidRPr="009A036A" w:rsidRDefault="00DC1720" w:rsidP="007C3520">
            <w:r>
              <w:t>Kretingos r</w:t>
            </w:r>
            <w:r w:rsidR="009C7409" w:rsidRPr="009A036A">
              <w:t xml:space="preserve">. </w:t>
            </w:r>
            <w:r w:rsidR="009C7409" w:rsidRPr="009A036A">
              <w:lastRenderedPageBreak/>
              <w:t>Savivaldybė</w:t>
            </w:r>
            <w:r w:rsidR="00072BFF">
              <w:t xml:space="preserve"> ir privatūs rėmėjai per NVO SIŽGB „Kretingos viltis“</w:t>
            </w:r>
          </w:p>
        </w:tc>
      </w:tr>
      <w:tr w:rsidR="009C7409" w:rsidRPr="009A036A" w:rsidTr="000B7CDD">
        <w:tblPrEx>
          <w:tblCellMar>
            <w:top w:w="0" w:type="dxa"/>
            <w:bottom w:w="0" w:type="dxa"/>
          </w:tblCellMar>
        </w:tblPrEx>
        <w:trPr>
          <w:trHeight w:val="2445"/>
        </w:trPr>
        <w:tc>
          <w:tcPr>
            <w:tcW w:w="2383" w:type="dxa"/>
          </w:tcPr>
          <w:p w:rsidR="009C7409" w:rsidRPr="0066178D" w:rsidRDefault="00072BFF" w:rsidP="007C3520">
            <w:pPr>
              <w:rPr>
                <w:b/>
              </w:rPr>
            </w:pPr>
            <w:r w:rsidRPr="0066178D">
              <w:rPr>
                <w:b/>
              </w:rPr>
              <w:lastRenderedPageBreak/>
              <w:t xml:space="preserve">JAV </w:t>
            </w:r>
            <w:r w:rsidR="009C7409" w:rsidRPr="0066178D">
              <w:rPr>
                <w:b/>
              </w:rPr>
              <w:t xml:space="preserve"> kelionių agentūra Overseas Adventure Travel</w:t>
            </w:r>
          </w:p>
        </w:tc>
        <w:tc>
          <w:tcPr>
            <w:tcW w:w="3377" w:type="dxa"/>
          </w:tcPr>
          <w:p w:rsidR="000B7CDD" w:rsidRPr="009A036A" w:rsidRDefault="009C7409" w:rsidP="007C3520">
            <w:pPr>
              <w:ind w:left="420"/>
            </w:pPr>
            <w:r w:rsidRPr="009A036A">
              <w:t>Pagerinta įstaigos darbinio ir meninio užimtumo materialinė bazė, gautos įvairios priemonės higieno</w:t>
            </w:r>
            <w:r w:rsidR="00DC1720">
              <w:t>s veikloms vykdyti</w:t>
            </w:r>
            <w:r w:rsidR="00072BFF">
              <w:t>, pakeisti</w:t>
            </w:r>
            <w:r w:rsidRPr="009A036A">
              <w:t xml:space="preserve"> 27 įstaigos langai. Surinktos lėšos padalinio rūsio remontui, planuojama įrengti higienos kambarį. </w:t>
            </w:r>
          </w:p>
        </w:tc>
        <w:tc>
          <w:tcPr>
            <w:tcW w:w="1440" w:type="dxa"/>
            <w:gridSpan w:val="2"/>
          </w:tcPr>
          <w:p w:rsidR="009C7409" w:rsidRPr="009A036A" w:rsidRDefault="009C7409" w:rsidP="007C3520">
            <w:pPr>
              <w:spacing w:line="360" w:lineRule="auto"/>
            </w:pPr>
            <w:r w:rsidRPr="009A036A">
              <w:t xml:space="preserve">Balandžio –spalio mėn. </w:t>
            </w:r>
          </w:p>
        </w:tc>
        <w:tc>
          <w:tcPr>
            <w:tcW w:w="1440" w:type="dxa"/>
            <w:gridSpan w:val="2"/>
          </w:tcPr>
          <w:p w:rsidR="009C7409" w:rsidRPr="009A036A" w:rsidRDefault="009C7409" w:rsidP="007C3520">
            <w:pPr>
              <w:spacing w:line="360" w:lineRule="auto"/>
            </w:pPr>
            <w:r w:rsidRPr="009A036A">
              <w:t>31</w:t>
            </w:r>
            <w:r w:rsidR="0066178D">
              <w:t xml:space="preserve"> </w:t>
            </w:r>
            <w:r w:rsidRPr="009A036A">
              <w:t>632,80</w:t>
            </w:r>
          </w:p>
        </w:tc>
        <w:tc>
          <w:tcPr>
            <w:tcW w:w="1589" w:type="dxa"/>
          </w:tcPr>
          <w:p w:rsidR="009C7409" w:rsidRPr="009A036A" w:rsidRDefault="00072BFF" w:rsidP="007C3520">
            <w:r>
              <w:t>Kelionių agentūra</w:t>
            </w:r>
            <w:r w:rsidR="009C7409" w:rsidRPr="009A036A">
              <w:t xml:space="preserve"> </w:t>
            </w:r>
            <w:r w:rsidR="00DC1720">
              <w:t>„</w:t>
            </w:r>
            <w:r w:rsidR="009C7409" w:rsidRPr="009A036A">
              <w:t>Overseas Adventure Travel</w:t>
            </w:r>
            <w:r w:rsidR="00DC1720">
              <w:t>“</w:t>
            </w:r>
            <w:r w:rsidR="009C7409" w:rsidRPr="009A036A">
              <w:t xml:space="preserve"> </w:t>
            </w:r>
          </w:p>
          <w:p w:rsidR="009C7409" w:rsidRPr="009A036A" w:rsidRDefault="009C7409" w:rsidP="007C3520"/>
        </w:tc>
      </w:tr>
      <w:tr w:rsidR="000B7CDD" w:rsidRPr="009A036A">
        <w:tblPrEx>
          <w:tblCellMar>
            <w:top w:w="0" w:type="dxa"/>
            <w:bottom w:w="0" w:type="dxa"/>
          </w:tblCellMar>
        </w:tblPrEx>
        <w:trPr>
          <w:trHeight w:val="576"/>
        </w:trPr>
        <w:tc>
          <w:tcPr>
            <w:tcW w:w="2383" w:type="dxa"/>
          </w:tcPr>
          <w:p w:rsidR="000B7CDD" w:rsidRPr="0066178D" w:rsidRDefault="00CF773A" w:rsidP="007C3520">
            <w:pPr>
              <w:rPr>
                <w:b/>
              </w:rPr>
            </w:pPr>
            <w:r w:rsidRPr="0066178D">
              <w:rPr>
                <w:b/>
              </w:rPr>
              <w:t>Neįgaliųjų teatro festivalis „Iš širdies į širdį“</w:t>
            </w:r>
          </w:p>
        </w:tc>
        <w:tc>
          <w:tcPr>
            <w:tcW w:w="3377" w:type="dxa"/>
          </w:tcPr>
          <w:p w:rsidR="000B7CDD" w:rsidRDefault="00DC1720" w:rsidP="007C3520">
            <w:pPr>
              <w:ind w:left="420"/>
            </w:pPr>
            <w:r>
              <w:t>Surengtas teatro festivalis Neįgaliųjų dienai paminėti</w:t>
            </w:r>
            <w:r w:rsidR="00CF773A">
              <w:t xml:space="preserve"> Salantų kultūros namuose. Dalyvavo kolektyvai iš Vilniaus, Kauno, Gargždų, Plungės, Klaipėdos, Kretingos neįgaliųjų  organizacijų. Savanoriškais pagrindais talkininkavo Salantų gimnazijos skautai, Kretingos pranciškoniškasis jaunimas, teatro režisierė  M. Palubinskaitė.  </w:t>
            </w:r>
          </w:p>
          <w:p w:rsidR="000B7CDD" w:rsidRPr="009A036A" w:rsidRDefault="000B7CDD" w:rsidP="007C3520">
            <w:pPr>
              <w:ind w:left="420"/>
            </w:pPr>
          </w:p>
        </w:tc>
        <w:tc>
          <w:tcPr>
            <w:tcW w:w="1440" w:type="dxa"/>
            <w:gridSpan w:val="2"/>
          </w:tcPr>
          <w:p w:rsidR="000B7CDD" w:rsidRPr="009A036A" w:rsidRDefault="00CF773A" w:rsidP="007C3520">
            <w:pPr>
              <w:spacing w:line="360" w:lineRule="auto"/>
            </w:pPr>
            <w:r>
              <w:t xml:space="preserve">Gruodžio mėn. </w:t>
            </w:r>
          </w:p>
        </w:tc>
        <w:tc>
          <w:tcPr>
            <w:tcW w:w="1440" w:type="dxa"/>
            <w:gridSpan w:val="2"/>
          </w:tcPr>
          <w:p w:rsidR="000B7CDD" w:rsidRPr="009A036A" w:rsidRDefault="00CF773A" w:rsidP="007C3520">
            <w:pPr>
              <w:spacing w:line="360" w:lineRule="auto"/>
            </w:pPr>
            <w:r>
              <w:t xml:space="preserve">500,00 Lt. </w:t>
            </w:r>
          </w:p>
        </w:tc>
        <w:tc>
          <w:tcPr>
            <w:tcW w:w="1589" w:type="dxa"/>
          </w:tcPr>
          <w:p w:rsidR="000B7CDD" w:rsidRDefault="00CF773A" w:rsidP="007C3520">
            <w:r>
              <w:t>Privatūs rėmėjai</w:t>
            </w:r>
          </w:p>
        </w:tc>
      </w:tr>
      <w:tr w:rsidR="003634B0" w:rsidRPr="009A036A">
        <w:tblPrEx>
          <w:tblCellMar>
            <w:top w:w="0" w:type="dxa"/>
            <w:bottom w:w="0" w:type="dxa"/>
          </w:tblCellMar>
        </w:tblPrEx>
        <w:trPr>
          <w:trHeight w:val="195"/>
        </w:trPr>
        <w:tc>
          <w:tcPr>
            <w:tcW w:w="10229" w:type="dxa"/>
            <w:gridSpan w:val="7"/>
          </w:tcPr>
          <w:p w:rsidR="003634B0" w:rsidRPr="009A036A" w:rsidRDefault="003634B0" w:rsidP="00EF5265">
            <w:pPr>
              <w:spacing w:line="360" w:lineRule="auto"/>
              <w:jc w:val="center"/>
              <w:rPr>
                <w:b/>
              </w:rPr>
            </w:pPr>
            <w:r w:rsidRPr="009A036A">
              <w:rPr>
                <w:b/>
              </w:rPr>
              <w:t>BENDRADARBIAVIMO PROJEKTAI</w:t>
            </w:r>
          </w:p>
        </w:tc>
      </w:tr>
      <w:tr w:rsidR="009C7409" w:rsidRPr="009A036A" w:rsidTr="0066178D">
        <w:tblPrEx>
          <w:tblCellMar>
            <w:top w:w="0" w:type="dxa"/>
            <w:bottom w:w="0" w:type="dxa"/>
          </w:tblCellMar>
        </w:tblPrEx>
        <w:trPr>
          <w:trHeight w:val="255"/>
        </w:trPr>
        <w:tc>
          <w:tcPr>
            <w:tcW w:w="2383" w:type="dxa"/>
          </w:tcPr>
          <w:p w:rsidR="009C7409" w:rsidRPr="0066178D" w:rsidRDefault="009C7409" w:rsidP="00072BFF">
            <w:pPr>
              <w:jc w:val="center"/>
              <w:rPr>
                <w:b/>
              </w:rPr>
            </w:pPr>
            <w:r w:rsidRPr="001C3268">
              <w:t xml:space="preserve"> </w:t>
            </w:r>
            <w:r w:rsidRPr="0066178D">
              <w:rPr>
                <w:b/>
              </w:rPr>
              <w:t>„Pabūkime kartu“</w:t>
            </w:r>
          </w:p>
        </w:tc>
        <w:tc>
          <w:tcPr>
            <w:tcW w:w="3377" w:type="dxa"/>
          </w:tcPr>
          <w:p w:rsidR="009C7409" w:rsidRPr="009A036A" w:rsidRDefault="009C7409" w:rsidP="007C3520">
            <w:r w:rsidRPr="009A036A">
              <w:t xml:space="preserve">Užmegztas bendradarbiavimas su </w:t>
            </w:r>
            <w:r w:rsidR="00072BFF">
              <w:t xml:space="preserve">Juodupėnų </w:t>
            </w:r>
            <w:r w:rsidRPr="009A036A">
              <w:t>kaimo bendruomene, vykdyta keramikos veikla su bendruomenės nariais ir neįgaliaisiais</w:t>
            </w:r>
          </w:p>
        </w:tc>
        <w:tc>
          <w:tcPr>
            <w:tcW w:w="1237" w:type="dxa"/>
          </w:tcPr>
          <w:p w:rsidR="009C7409" w:rsidRPr="009A036A" w:rsidRDefault="00072BFF" w:rsidP="00072BFF">
            <w:r w:rsidRPr="009A036A">
              <w:t>K</w:t>
            </w:r>
            <w:r w:rsidR="009C7409" w:rsidRPr="009A036A">
              <w:t>ovo</w:t>
            </w:r>
            <w:r>
              <w:t xml:space="preserve"> – gegužės </w:t>
            </w:r>
            <w:r w:rsidR="009C7409" w:rsidRPr="009A036A">
              <w:t>mėn.</w:t>
            </w:r>
          </w:p>
        </w:tc>
        <w:tc>
          <w:tcPr>
            <w:tcW w:w="1623" w:type="dxa"/>
            <w:gridSpan w:val="2"/>
          </w:tcPr>
          <w:p w:rsidR="009C7409" w:rsidRPr="009A036A" w:rsidRDefault="009C7409" w:rsidP="009C7409">
            <w:r w:rsidRPr="009A036A">
              <w:t xml:space="preserve">Įsigyta molio ir glazūros keramikos darbiniam užimtumui vykdyti </w:t>
            </w:r>
          </w:p>
        </w:tc>
        <w:tc>
          <w:tcPr>
            <w:tcW w:w="1609" w:type="dxa"/>
            <w:gridSpan w:val="2"/>
          </w:tcPr>
          <w:p w:rsidR="009C7409" w:rsidRPr="009A036A" w:rsidRDefault="00DC1720" w:rsidP="007C3520">
            <w:r>
              <w:t>Kretingos r</w:t>
            </w:r>
            <w:r w:rsidR="009C7409" w:rsidRPr="009A036A">
              <w:t>. savivaldybė</w:t>
            </w:r>
            <w:r>
              <w:t>,</w:t>
            </w:r>
            <w:r w:rsidR="00072BFF">
              <w:t xml:space="preserve"> bendradarbiaujant su Juodupėnų kaimo bendruomene</w:t>
            </w:r>
          </w:p>
        </w:tc>
      </w:tr>
      <w:tr w:rsidR="00FE652D" w:rsidRPr="009A036A" w:rsidTr="0066178D">
        <w:tblPrEx>
          <w:tblCellMar>
            <w:top w:w="0" w:type="dxa"/>
            <w:bottom w:w="0" w:type="dxa"/>
          </w:tblCellMar>
        </w:tblPrEx>
        <w:trPr>
          <w:trHeight w:val="305"/>
        </w:trPr>
        <w:tc>
          <w:tcPr>
            <w:tcW w:w="2383" w:type="dxa"/>
          </w:tcPr>
          <w:p w:rsidR="00FE652D" w:rsidRPr="0066178D" w:rsidRDefault="00072BFF" w:rsidP="00072BFF">
            <w:pPr>
              <w:rPr>
                <w:rStyle w:val="Grietas"/>
              </w:rPr>
            </w:pPr>
            <w:r w:rsidRPr="0066178D">
              <w:rPr>
                <w:rStyle w:val="Grietas"/>
              </w:rPr>
              <w:t>2013 m.  socialinės reabilitacijos paslaugų neįgaliesiems bendruomenėje projektas</w:t>
            </w:r>
            <w:r w:rsidR="00480887" w:rsidRPr="0066178D">
              <w:rPr>
                <w:rStyle w:val="Grietas"/>
              </w:rPr>
              <w:t xml:space="preserve"> </w:t>
            </w:r>
          </w:p>
        </w:tc>
        <w:tc>
          <w:tcPr>
            <w:tcW w:w="3377" w:type="dxa"/>
          </w:tcPr>
          <w:p w:rsidR="00072BFF" w:rsidRDefault="00072BFF" w:rsidP="005F2441">
            <w:r>
              <w:t>Vykdyta:</w:t>
            </w:r>
          </w:p>
          <w:p w:rsidR="00072BFF" w:rsidRDefault="00072BFF" w:rsidP="005F2441">
            <w:r>
              <w:t>Molio žiedimo veikla</w:t>
            </w:r>
          </w:p>
          <w:p w:rsidR="00072BFF" w:rsidRDefault="00072BFF" w:rsidP="005F2441">
            <w:r>
              <w:t>Floristikos veikla</w:t>
            </w:r>
          </w:p>
          <w:p w:rsidR="00FE652D" w:rsidRPr="009A036A" w:rsidRDefault="00072BFF" w:rsidP="005F2441">
            <w:r>
              <w:t>Vilnos vėlimo veikla</w:t>
            </w:r>
            <w:r w:rsidR="00510836">
              <w:t xml:space="preserve"> </w:t>
            </w:r>
          </w:p>
        </w:tc>
        <w:tc>
          <w:tcPr>
            <w:tcW w:w="1237" w:type="dxa"/>
          </w:tcPr>
          <w:p w:rsidR="00FE652D" w:rsidRPr="009A036A" w:rsidRDefault="00072BFF" w:rsidP="00136774">
            <w:pPr>
              <w:rPr>
                <w:lang w:val="en-US"/>
              </w:rPr>
            </w:pPr>
            <w:r>
              <w:rPr>
                <w:lang w:val="en-US"/>
              </w:rPr>
              <w:t>kovo</w:t>
            </w:r>
            <w:r w:rsidR="00480887">
              <w:rPr>
                <w:lang w:val="en-US"/>
              </w:rPr>
              <w:t xml:space="preserve"> – gruodžio mėn. </w:t>
            </w:r>
          </w:p>
        </w:tc>
        <w:tc>
          <w:tcPr>
            <w:tcW w:w="1623" w:type="dxa"/>
            <w:gridSpan w:val="2"/>
          </w:tcPr>
          <w:p w:rsidR="00FE652D" w:rsidRPr="009A036A" w:rsidRDefault="00510836" w:rsidP="00480887">
            <w:r>
              <w:t>Į</w:t>
            </w:r>
            <w:r w:rsidR="00480887">
              <w:t>sigyta priemonių keramikos</w:t>
            </w:r>
            <w:r>
              <w:t xml:space="preserve">, floristikos ir vilnos vėlimo </w:t>
            </w:r>
            <w:r w:rsidR="00480887">
              <w:t xml:space="preserve"> užsiėmim</w:t>
            </w:r>
            <w:r>
              <w:t xml:space="preserve">ams vykdyti </w:t>
            </w:r>
          </w:p>
        </w:tc>
        <w:tc>
          <w:tcPr>
            <w:tcW w:w="1609" w:type="dxa"/>
            <w:gridSpan w:val="2"/>
          </w:tcPr>
          <w:p w:rsidR="00FE652D" w:rsidRPr="009A036A" w:rsidRDefault="00DC1720" w:rsidP="005C5570">
            <w:r>
              <w:t>Kretingos r</w:t>
            </w:r>
            <w:r w:rsidR="00510836" w:rsidRPr="00510836">
              <w:t>. savivaldybė</w:t>
            </w:r>
            <w:r>
              <w:t>,</w:t>
            </w:r>
            <w:r w:rsidR="00072BFF">
              <w:t xml:space="preserve"> bendradabiau</w:t>
            </w:r>
            <w:r>
              <w:t xml:space="preserve"> </w:t>
            </w:r>
            <w:r w:rsidR="00072BFF">
              <w:t>jant su NVO SIŽGB „Kretingos viltis“</w:t>
            </w:r>
          </w:p>
        </w:tc>
      </w:tr>
      <w:tr w:rsidR="00FE652D" w:rsidRPr="009A036A" w:rsidTr="0066178D">
        <w:tblPrEx>
          <w:tblCellMar>
            <w:top w:w="0" w:type="dxa"/>
            <w:bottom w:w="0" w:type="dxa"/>
          </w:tblCellMar>
        </w:tblPrEx>
        <w:trPr>
          <w:trHeight w:val="360"/>
        </w:trPr>
        <w:tc>
          <w:tcPr>
            <w:tcW w:w="2383" w:type="dxa"/>
          </w:tcPr>
          <w:p w:rsidR="00FE652D" w:rsidRPr="0066178D" w:rsidRDefault="00072BFF" w:rsidP="00B56E13">
            <w:r w:rsidRPr="0066178D">
              <w:rPr>
                <w:rStyle w:val="Grietas"/>
              </w:rPr>
              <w:t xml:space="preserve">2013 m.  socialinės reabilitacijos paslaugų neįgaliesiems bendruomenėje </w:t>
            </w:r>
            <w:r w:rsidRPr="0066178D">
              <w:rPr>
                <w:rStyle w:val="Grietas"/>
              </w:rPr>
              <w:lastRenderedPageBreak/>
              <w:t>projektas</w:t>
            </w:r>
          </w:p>
        </w:tc>
        <w:tc>
          <w:tcPr>
            <w:tcW w:w="3377" w:type="dxa"/>
          </w:tcPr>
          <w:p w:rsidR="00FE652D" w:rsidRDefault="00072BFF" w:rsidP="005F2441">
            <w:r>
              <w:lastRenderedPageBreak/>
              <w:t xml:space="preserve">Vykdyta: </w:t>
            </w:r>
          </w:p>
          <w:p w:rsidR="00072BFF" w:rsidRDefault="00072BFF" w:rsidP="005F2441">
            <w:r>
              <w:t>Lipdymo iš molio veikla</w:t>
            </w:r>
          </w:p>
          <w:p w:rsidR="00072BFF" w:rsidRDefault="00072BFF" w:rsidP="005F2441">
            <w:r>
              <w:t>Vilnos vėlimo veikla</w:t>
            </w:r>
          </w:p>
          <w:p w:rsidR="00072BFF" w:rsidRDefault="00072BFF" w:rsidP="005F2441">
            <w:r>
              <w:t>Dekupažo meno veikla</w:t>
            </w:r>
          </w:p>
          <w:p w:rsidR="00072BFF" w:rsidRPr="009A036A" w:rsidRDefault="00072BFF" w:rsidP="005F2441"/>
        </w:tc>
        <w:tc>
          <w:tcPr>
            <w:tcW w:w="1237" w:type="dxa"/>
          </w:tcPr>
          <w:p w:rsidR="00FE652D" w:rsidRPr="009A036A" w:rsidRDefault="00072BFF" w:rsidP="00E30A05">
            <w:pPr>
              <w:rPr>
                <w:lang w:val="en-US"/>
              </w:rPr>
            </w:pPr>
            <w:r>
              <w:rPr>
                <w:lang w:val="en-US"/>
              </w:rPr>
              <w:t>kovo</w:t>
            </w:r>
            <w:r w:rsidR="00510836" w:rsidRPr="00510836">
              <w:rPr>
                <w:lang w:val="en-US"/>
              </w:rPr>
              <w:t xml:space="preserve"> – gruodžio mėn.</w:t>
            </w:r>
          </w:p>
        </w:tc>
        <w:tc>
          <w:tcPr>
            <w:tcW w:w="1623" w:type="dxa"/>
            <w:gridSpan w:val="2"/>
          </w:tcPr>
          <w:p w:rsidR="00FE652D" w:rsidRPr="009A036A" w:rsidRDefault="00510836" w:rsidP="00510836">
            <w:r>
              <w:t xml:space="preserve">Įsigyta priemonių keramikos, dekupažo ir vilnos </w:t>
            </w:r>
            <w:r w:rsidR="00863491">
              <w:lastRenderedPageBreak/>
              <w:t xml:space="preserve">užimtumui vykdyti. </w:t>
            </w:r>
          </w:p>
        </w:tc>
        <w:tc>
          <w:tcPr>
            <w:tcW w:w="1609" w:type="dxa"/>
            <w:gridSpan w:val="2"/>
          </w:tcPr>
          <w:p w:rsidR="00FE652D" w:rsidRPr="009A036A" w:rsidRDefault="00DC1720" w:rsidP="00E30A05">
            <w:r>
              <w:lastRenderedPageBreak/>
              <w:t>Kretingos r</w:t>
            </w:r>
            <w:r w:rsidR="00510836" w:rsidRPr="00510836">
              <w:t>. savivaldybė</w:t>
            </w:r>
            <w:r>
              <w:t>,</w:t>
            </w:r>
            <w:r w:rsidR="00072BFF">
              <w:t xml:space="preserve"> bendradrbiau</w:t>
            </w:r>
            <w:r>
              <w:t xml:space="preserve"> </w:t>
            </w:r>
            <w:r w:rsidR="00072BFF">
              <w:t xml:space="preserve">jant su  Kretingos </w:t>
            </w:r>
            <w:r w:rsidR="00072BFF">
              <w:lastRenderedPageBreak/>
              <w:t>neįgaliųjų draugija</w:t>
            </w:r>
          </w:p>
        </w:tc>
      </w:tr>
      <w:tr w:rsidR="00FE652D" w:rsidRPr="009A036A" w:rsidTr="0066178D">
        <w:tblPrEx>
          <w:tblCellMar>
            <w:top w:w="0" w:type="dxa"/>
            <w:bottom w:w="0" w:type="dxa"/>
          </w:tblCellMar>
        </w:tblPrEx>
        <w:trPr>
          <w:trHeight w:val="517"/>
        </w:trPr>
        <w:tc>
          <w:tcPr>
            <w:tcW w:w="2383" w:type="dxa"/>
          </w:tcPr>
          <w:p w:rsidR="00FE652D" w:rsidRPr="0066178D" w:rsidRDefault="00DC1720" w:rsidP="00DC1720">
            <w:pPr>
              <w:rPr>
                <w:b/>
              </w:rPr>
            </w:pPr>
            <w:r>
              <w:rPr>
                <w:b/>
              </w:rPr>
              <w:lastRenderedPageBreak/>
              <w:t>Tarptautinis integracinis meno festivalis „ Uždek savo žvaigždę“</w:t>
            </w:r>
            <w:r w:rsidR="006454A1" w:rsidRPr="0066178D">
              <w:rPr>
                <w:b/>
              </w:rPr>
              <w:t xml:space="preserve"> Baltarusijos Respublikoje</w:t>
            </w:r>
          </w:p>
        </w:tc>
        <w:tc>
          <w:tcPr>
            <w:tcW w:w="3377" w:type="dxa"/>
          </w:tcPr>
          <w:p w:rsidR="00FE652D" w:rsidRPr="001C3268" w:rsidRDefault="001C3268" w:rsidP="006454A1">
            <w:r w:rsidRPr="001C3268">
              <w:t>DVC neįgalieji ir darbuotojai dalyvavo Tarptautiniame integraciniame meno festivalyje „ Uždek savo žvaigždę“, kuris vyko Baltarusijos Respublikoje</w:t>
            </w:r>
            <w:r w:rsidR="00DC1720">
              <w:t>,</w:t>
            </w:r>
            <w:r w:rsidR="006454A1">
              <w:t xml:space="preserve"> ir pristatė  teatrinę </w:t>
            </w:r>
            <w:r w:rsidR="00DC1720">
              <w:t>programą Minsko m.,  Volozinskio r</w:t>
            </w:r>
            <w:r w:rsidR="006454A1">
              <w:t>. Rakov</w:t>
            </w:r>
            <w:r w:rsidR="00DC1720">
              <w:t>o</w:t>
            </w:r>
            <w:r w:rsidR="006454A1">
              <w:t xml:space="preserve"> miestelyje. </w:t>
            </w:r>
            <w:r w:rsidRPr="001C3268">
              <w:t xml:space="preserve"> </w:t>
            </w:r>
          </w:p>
        </w:tc>
        <w:tc>
          <w:tcPr>
            <w:tcW w:w="1237" w:type="dxa"/>
          </w:tcPr>
          <w:p w:rsidR="00FE652D" w:rsidRPr="001C3268" w:rsidRDefault="001C3268" w:rsidP="00E30A05">
            <w:pPr>
              <w:rPr>
                <w:lang w:val="en-US"/>
              </w:rPr>
            </w:pPr>
            <w:r w:rsidRPr="001C3268">
              <w:rPr>
                <w:lang w:val="en-US"/>
              </w:rPr>
              <w:t>gegužės 29-31</w:t>
            </w:r>
          </w:p>
        </w:tc>
        <w:tc>
          <w:tcPr>
            <w:tcW w:w="1623" w:type="dxa"/>
            <w:gridSpan w:val="2"/>
          </w:tcPr>
          <w:p w:rsidR="001C3268" w:rsidRPr="001C3268" w:rsidRDefault="006454A1" w:rsidP="001C3268">
            <w:r>
              <w:t>Dalyvavimas  projekto renginyje</w:t>
            </w:r>
            <w:r w:rsidR="001C3268">
              <w:t xml:space="preserve"> </w:t>
            </w:r>
          </w:p>
        </w:tc>
        <w:tc>
          <w:tcPr>
            <w:tcW w:w="1609" w:type="dxa"/>
            <w:gridSpan w:val="2"/>
          </w:tcPr>
          <w:p w:rsidR="00FE652D" w:rsidRPr="001C3268" w:rsidRDefault="001C3268" w:rsidP="008C3F98">
            <w:r w:rsidRPr="001C3268">
              <w:t>Europos sąjungos fondai</w:t>
            </w:r>
            <w:r w:rsidR="00DC1720">
              <w:t>,</w:t>
            </w:r>
            <w:r w:rsidRPr="001C3268">
              <w:t xml:space="preserve"> </w:t>
            </w:r>
            <w:r w:rsidR="006454A1">
              <w:t>bendradarbiaujant su LSIŽGB „Viltis“</w:t>
            </w:r>
          </w:p>
        </w:tc>
      </w:tr>
      <w:tr w:rsidR="00FE652D" w:rsidRPr="009A036A" w:rsidTr="0066178D">
        <w:tblPrEx>
          <w:tblCellMar>
            <w:top w:w="0" w:type="dxa"/>
            <w:bottom w:w="0" w:type="dxa"/>
          </w:tblCellMar>
        </w:tblPrEx>
        <w:trPr>
          <w:trHeight w:val="2745"/>
        </w:trPr>
        <w:tc>
          <w:tcPr>
            <w:tcW w:w="2383" w:type="dxa"/>
          </w:tcPr>
          <w:p w:rsidR="00FE652D" w:rsidRPr="0066178D" w:rsidRDefault="006454A1" w:rsidP="00136774">
            <w:pPr>
              <w:rPr>
                <w:b/>
                <w:iCs/>
              </w:rPr>
            </w:pPr>
            <w:r w:rsidRPr="0066178D">
              <w:rPr>
                <w:b/>
              </w:rPr>
              <w:t>„Join adventure - Dalyvauk nuotykiuose“</w:t>
            </w:r>
          </w:p>
        </w:tc>
        <w:tc>
          <w:tcPr>
            <w:tcW w:w="3377" w:type="dxa"/>
          </w:tcPr>
          <w:p w:rsidR="001C3268" w:rsidRPr="009A036A" w:rsidRDefault="001C3268" w:rsidP="00F2787A">
            <w:r>
              <w:t xml:space="preserve">DVC neįgalieji ir darbuotojai  dalyvavo </w:t>
            </w:r>
            <w:r w:rsidR="006454A1">
              <w:t xml:space="preserve">tarptautiniame </w:t>
            </w:r>
            <w:r>
              <w:t xml:space="preserve">neįgalių jaunų </w:t>
            </w:r>
            <w:r w:rsidR="006454A1">
              <w:t>žmonių tęstiniame projekte „Join</w:t>
            </w:r>
            <w:r>
              <w:t xml:space="preserve"> adventure</w:t>
            </w:r>
            <w:r w:rsidR="006454A1">
              <w:t xml:space="preserve"> - D</w:t>
            </w:r>
            <w:r>
              <w:t>alyvauk nuotykiuose“</w:t>
            </w:r>
            <w:r w:rsidR="006454A1">
              <w:t>.</w:t>
            </w:r>
          </w:p>
        </w:tc>
        <w:tc>
          <w:tcPr>
            <w:tcW w:w="1237" w:type="dxa"/>
          </w:tcPr>
          <w:p w:rsidR="00FE652D" w:rsidRPr="009A036A" w:rsidRDefault="0031344A" w:rsidP="00E30A05">
            <w:r>
              <w:t xml:space="preserve">rugsėjo 02-10 </w:t>
            </w:r>
          </w:p>
        </w:tc>
        <w:tc>
          <w:tcPr>
            <w:tcW w:w="1623" w:type="dxa"/>
            <w:gridSpan w:val="2"/>
          </w:tcPr>
          <w:p w:rsidR="006454A1" w:rsidRDefault="00DC1720" w:rsidP="006454A1">
            <w:r>
              <w:t>F</w:t>
            </w:r>
            <w:r w:rsidR="0031344A">
              <w:t xml:space="preserve">inansuota </w:t>
            </w:r>
            <w:r>
              <w:t>d</w:t>
            </w:r>
            <w:r w:rsidR="006454A1">
              <w:t>alyvavimas neįgaliųjų stovykloje Lenkijoje</w:t>
            </w:r>
            <w:r w:rsidR="0031344A">
              <w:t xml:space="preserve"> </w:t>
            </w:r>
          </w:p>
          <w:p w:rsidR="006454A1" w:rsidRDefault="006454A1" w:rsidP="006454A1"/>
          <w:p w:rsidR="00FE652D" w:rsidRPr="006454A1" w:rsidRDefault="006454A1" w:rsidP="006454A1">
            <w:r>
              <w:t xml:space="preserve">1140,00 Lt. </w:t>
            </w:r>
          </w:p>
        </w:tc>
        <w:tc>
          <w:tcPr>
            <w:tcW w:w="1609" w:type="dxa"/>
            <w:gridSpan w:val="2"/>
          </w:tcPr>
          <w:p w:rsidR="006454A1" w:rsidRPr="009A036A" w:rsidRDefault="0031344A" w:rsidP="008C3F98">
            <w:pPr>
              <w:rPr>
                <w:rStyle w:val="Emfaz"/>
                <w:i w:val="0"/>
              </w:rPr>
            </w:pPr>
            <w:r w:rsidRPr="0031344A">
              <w:rPr>
                <w:rStyle w:val="Emfaz"/>
                <w:i w:val="0"/>
              </w:rPr>
              <w:t>Europos sąjungos fondai</w:t>
            </w:r>
            <w:r w:rsidR="00DC1720">
              <w:rPr>
                <w:rStyle w:val="Emfaz"/>
                <w:i w:val="0"/>
              </w:rPr>
              <w:t>, Kretingos r</w:t>
            </w:r>
            <w:r w:rsidR="006454A1">
              <w:rPr>
                <w:rStyle w:val="Emfaz"/>
                <w:i w:val="0"/>
              </w:rPr>
              <w:t>. savivaldybė</w:t>
            </w:r>
            <w:r w:rsidR="00DC1720">
              <w:rPr>
                <w:rStyle w:val="Emfaz"/>
                <w:i w:val="0"/>
              </w:rPr>
              <w:t>,</w:t>
            </w:r>
            <w:r w:rsidR="006454A1">
              <w:rPr>
                <w:rStyle w:val="Emfaz"/>
                <w:i w:val="0"/>
              </w:rPr>
              <w:t xml:space="preserve"> bendradarbiaujant su LSIŽGB „Kretingos viltis“</w:t>
            </w:r>
          </w:p>
        </w:tc>
      </w:tr>
      <w:tr w:rsidR="006454A1" w:rsidRPr="009A036A" w:rsidTr="0066178D">
        <w:tblPrEx>
          <w:tblCellMar>
            <w:top w:w="0" w:type="dxa"/>
            <w:bottom w:w="0" w:type="dxa"/>
          </w:tblCellMar>
        </w:tblPrEx>
        <w:trPr>
          <w:trHeight w:val="828"/>
        </w:trPr>
        <w:tc>
          <w:tcPr>
            <w:tcW w:w="2383" w:type="dxa"/>
          </w:tcPr>
          <w:p w:rsidR="006454A1" w:rsidRPr="0066178D" w:rsidRDefault="006454A1" w:rsidP="00136774">
            <w:pPr>
              <w:rPr>
                <w:b/>
              </w:rPr>
            </w:pPr>
            <w:r w:rsidRPr="0066178D">
              <w:rPr>
                <w:b/>
              </w:rPr>
              <w:t>Keramikos užsiėmimai</w:t>
            </w:r>
          </w:p>
        </w:tc>
        <w:tc>
          <w:tcPr>
            <w:tcW w:w="3377" w:type="dxa"/>
          </w:tcPr>
          <w:p w:rsidR="006454A1" w:rsidRDefault="006454A1" w:rsidP="00F2787A">
            <w:r>
              <w:t>Penktadienio popietės keramikos užsiėmimų vykdymas</w:t>
            </w:r>
          </w:p>
        </w:tc>
        <w:tc>
          <w:tcPr>
            <w:tcW w:w="1237" w:type="dxa"/>
          </w:tcPr>
          <w:p w:rsidR="006454A1" w:rsidRDefault="006454A1" w:rsidP="00E30A05">
            <w:r>
              <w:t xml:space="preserve">09-12 mėn. </w:t>
            </w:r>
          </w:p>
        </w:tc>
        <w:tc>
          <w:tcPr>
            <w:tcW w:w="1623" w:type="dxa"/>
            <w:gridSpan w:val="2"/>
          </w:tcPr>
          <w:p w:rsidR="006454A1" w:rsidRDefault="00DC1720" w:rsidP="006454A1">
            <w:r>
              <w:t>Molio ir glazūros priemonės užsiėmimams vykdyti</w:t>
            </w:r>
          </w:p>
        </w:tc>
        <w:tc>
          <w:tcPr>
            <w:tcW w:w="1609" w:type="dxa"/>
            <w:gridSpan w:val="2"/>
          </w:tcPr>
          <w:p w:rsidR="006454A1" w:rsidRDefault="00DC1720" w:rsidP="008C3F98">
            <w:pPr>
              <w:rPr>
                <w:rStyle w:val="Emfaz"/>
                <w:i w:val="0"/>
              </w:rPr>
            </w:pPr>
            <w:r>
              <w:rPr>
                <w:rStyle w:val="Emfaz"/>
                <w:i w:val="0"/>
              </w:rPr>
              <w:t>Bendradarbi</w:t>
            </w:r>
            <w:r w:rsidR="006454A1">
              <w:rPr>
                <w:rStyle w:val="Emfaz"/>
                <w:i w:val="0"/>
              </w:rPr>
              <w:t>u</w:t>
            </w:r>
            <w:r>
              <w:rPr>
                <w:rStyle w:val="Emfaz"/>
                <w:i w:val="0"/>
              </w:rPr>
              <w:t xml:space="preserve"> </w:t>
            </w:r>
            <w:r w:rsidR="006454A1">
              <w:rPr>
                <w:rStyle w:val="Emfaz"/>
                <w:i w:val="0"/>
              </w:rPr>
              <w:t xml:space="preserve">jant su </w:t>
            </w:r>
          </w:p>
          <w:p w:rsidR="006454A1" w:rsidRDefault="006454A1" w:rsidP="008C3F98">
            <w:pPr>
              <w:rPr>
                <w:rStyle w:val="Emfaz"/>
                <w:i w:val="0"/>
              </w:rPr>
            </w:pPr>
            <w:r>
              <w:rPr>
                <w:rStyle w:val="Emfaz"/>
                <w:i w:val="0"/>
              </w:rPr>
              <w:t>Šv. Antano dienos centru</w:t>
            </w:r>
          </w:p>
          <w:p w:rsidR="006454A1" w:rsidRPr="0031344A" w:rsidRDefault="006454A1" w:rsidP="008C3F98">
            <w:pPr>
              <w:rPr>
                <w:rStyle w:val="Emfaz"/>
                <w:i w:val="0"/>
              </w:rPr>
            </w:pPr>
          </w:p>
        </w:tc>
      </w:tr>
      <w:tr w:rsidR="003634B0" w:rsidRPr="009A036A">
        <w:tblPrEx>
          <w:tblCellMar>
            <w:top w:w="0" w:type="dxa"/>
            <w:bottom w:w="0" w:type="dxa"/>
          </w:tblCellMar>
        </w:tblPrEx>
        <w:trPr>
          <w:trHeight w:val="342"/>
        </w:trPr>
        <w:tc>
          <w:tcPr>
            <w:tcW w:w="6997" w:type="dxa"/>
            <w:gridSpan w:val="3"/>
            <w:tcBorders>
              <w:bottom w:val="single" w:sz="4" w:space="0" w:color="auto"/>
            </w:tcBorders>
          </w:tcPr>
          <w:p w:rsidR="003634B0" w:rsidRPr="009A036A" w:rsidRDefault="003634B0" w:rsidP="005F2441">
            <w:pPr>
              <w:tabs>
                <w:tab w:val="left" w:pos="4680"/>
              </w:tabs>
              <w:spacing w:line="360" w:lineRule="auto"/>
              <w:rPr>
                <w:b/>
              </w:rPr>
            </w:pPr>
            <w:r w:rsidRPr="009A036A">
              <w:rPr>
                <w:b/>
              </w:rPr>
              <w:tab/>
              <w:t xml:space="preserve">              Iš viso:</w:t>
            </w:r>
          </w:p>
        </w:tc>
        <w:tc>
          <w:tcPr>
            <w:tcW w:w="3232" w:type="dxa"/>
            <w:gridSpan w:val="4"/>
            <w:tcBorders>
              <w:bottom w:val="single" w:sz="4" w:space="0" w:color="auto"/>
            </w:tcBorders>
          </w:tcPr>
          <w:p w:rsidR="003634B0" w:rsidRPr="00DC1720" w:rsidRDefault="0066178D" w:rsidP="005F2441">
            <w:pPr>
              <w:spacing w:line="360" w:lineRule="auto"/>
              <w:rPr>
                <w:b/>
              </w:rPr>
            </w:pPr>
            <w:r w:rsidRPr="00DC1720">
              <w:rPr>
                <w:b/>
              </w:rPr>
              <w:t xml:space="preserve">137 672,80 Lt. </w:t>
            </w:r>
          </w:p>
        </w:tc>
      </w:tr>
    </w:tbl>
    <w:p w:rsidR="00E524DD" w:rsidRPr="009A036A" w:rsidRDefault="00E524DD" w:rsidP="002544FD">
      <w:pPr>
        <w:spacing w:line="360" w:lineRule="auto"/>
        <w:jc w:val="both"/>
        <w:rPr>
          <w:b/>
          <w:color w:val="FF0000"/>
        </w:rPr>
      </w:pPr>
    </w:p>
    <w:p w:rsidR="009532DE" w:rsidRPr="009A036A" w:rsidRDefault="00862268" w:rsidP="00E842C7">
      <w:pPr>
        <w:numPr>
          <w:ilvl w:val="1"/>
          <w:numId w:val="10"/>
        </w:numPr>
        <w:spacing w:line="360" w:lineRule="auto"/>
        <w:rPr>
          <w:b/>
        </w:rPr>
      </w:pPr>
      <w:r w:rsidRPr="009A036A">
        <w:rPr>
          <w:b/>
        </w:rPr>
        <w:t xml:space="preserve"> </w:t>
      </w:r>
      <w:r w:rsidR="009C2912" w:rsidRPr="009A036A">
        <w:rPr>
          <w:b/>
        </w:rPr>
        <w:t xml:space="preserve">Neįgaliųjų </w:t>
      </w:r>
      <w:r w:rsidR="00D71390" w:rsidRPr="009A036A">
        <w:rPr>
          <w:b/>
        </w:rPr>
        <w:t>socializacija ir integracija per projektus ir renginius</w:t>
      </w:r>
      <w:r w:rsidR="00E3300D" w:rsidRPr="009A036A">
        <w:rPr>
          <w:b/>
        </w:rPr>
        <w:t xml:space="preserve">                                                                                  </w:t>
      </w:r>
      <w:r w:rsidR="0012324A" w:rsidRPr="009A036A">
        <w:rPr>
          <w:b/>
        </w:rPr>
        <w:t xml:space="preserve">            </w:t>
      </w:r>
      <w:r w:rsidR="002544FD" w:rsidRPr="009A036A">
        <w:rPr>
          <w:b/>
        </w:rPr>
        <w:t xml:space="preserve">              </w:t>
      </w:r>
    </w:p>
    <w:p w:rsidR="007A487A" w:rsidRPr="009A036A" w:rsidRDefault="0012324A" w:rsidP="00CD4ED4">
      <w:pPr>
        <w:spacing w:line="360" w:lineRule="auto"/>
        <w:ind w:left="840"/>
        <w:jc w:val="right"/>
        <w:rPr>
          <w:b/>
        </w:rPr>
      </w:pPr>
      <w:r w:rsidRPr="009A036A">
        <w:rPr>
          <w:b/>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7A487A" w:rsidRPr="009A036A">
        <w:trPr>
          <w:trHeight w:val="570"/>
        </w:trPr>
        <w:tc>
          <w:tcPr>
            <w:tcW w:w="1804" w:type="dxa"/>
          </w:tcPr>
          <w:p w:rsidR="007A487A" w:rsidRPr="009A036A" w:rsidRDefault="003973AB" w:rsidP="00BA3470">
            <w:pPr>
              <w:spacing w:line="360" w:lineRule="auto"/>
              <w:jc w:val="center"/>
              <w:rPr>
                <w:b/>
              </w:rPr>
            </w:pPr>
            <w:r w:rsidRPr="009A036A">
              <w:rPr>
                <w:b/>
              </w:rPr>
              <w:t>Mė</w:t>
            </w:r>
            <w:r w:rsidR="007A487A" w:rsidRPr="009A036A">
              <w:rPr>
                <w:b/>
              </w:rPr>
              <w:t>nuo</w:t>
            </w:r>
          </w:p>
        </w:tc>
        <w:tc>
          <w:tcPr>
            <w:tcW w:w="7993" w:type="dxa"/>
          </w:tcPr>
          <w:p w:rsidR="007A487A" w:rsidRPr="009A036A" w:rsidRDefault="007A487A" w:rsidP="00BA3470">
            <w:pPr>
              <w:spacing w:line="360" w:lineRule="auto"/>
              <w:jc w:val="center"/>
              <w:rPr>
                <w:b/>
              </w:rPr>
            </w:pPr>
            <w:r w:rsidRPr="009A036A">
              <w:rPr>
                <w:b/>
              </w:rPr>
              <w:t>Atlikta veikla</w:t>
            </w:r>
          </w:p>
        </w:tc>
      </w:tr>
      <w:tr w:rsidR="007A487A" w:rsidRPr="009A036A" w:rsidTr="00CF773A">
        <w:trPr>
          <w:trHeight w:val="662"/>
        </w:trPr>
        <w:tc>
          <w:tcPr>
            <w:tcW w:w="1804" w:type="dxa"/>
          </w:tcPr>
          <w:p w:rsidR="007A487A" w:rsidRPr="009A036A" w:rsidRDefault="007C3520" w:rsidP="00BA3470">
            <w:pPr>
              <w:spacing w:line="360" w:lineRule="auto"/>
              <w:jc w:val="center"/>
              <w:rPr>
                <w:b/>
              </w:rPr>
            </w:pPr>
            <w:r w:rsidRPr="009A036A">
              <w:rPr>
                <w:b/>
              </w:rPr>
              <w:t>S</w:t>
            </w:r>
            <w:r w:rsidR="00912586" w:rsidRPr="009A036A">
              <w:rPr>
                <w:b/>
              </w:rPr>
              <w:t>ausis</w:t>
            </w:r>
            <w:r w:rsidR="00D572D2" w:rsidRPr="009A036A">
              <w:rPr>
                <w:b/>
              </w:rPr>
              <w:t xml:space="preserve"> </w:t>
            </w:r>
          </w:p>
        </w:tc>
        <w:tc>
          <w:tcPr>
            <w:tcW w:w="7993" w:type="dxa"/>
          </w:tcPr>
          <w:p w:rsidR="009C7409" w:rsidRPr="009A036A" w:rsidRDefault="007C3520" w:rsidP="007C3520">
            <w:pPr>
              <w:numPr>
                <w:ilvl w:val="0"/>
                <w:numId w:val="12"/>
              </w:numPr>
              <w:jc w:val="both"/>
            </w:pPr>
            <w:r w:rsidRPr="009A036A">
              <w:t>Dalyvauta Kretingos muziejaus organizuotoje kalėdinės parodos</w:t>
            </w:r>
            <w:r w:rsidR="005871C7">
              <w:rPr>
                <w:rStyle w:val="Emfaz"/>
              </w:rPr>
              <w:t xml:space="preserve"> „</w:t>
            </w:r>
            <w:r w:rsidRPr="009A036A">
              <w:rPr>
                <w:rStyle w:val="Emfaz"/>
              </w:rPr>
              <w:t>Pagaukim krintančią snaigę"</w:t>
            </w:r>
            <w:r w:rsidRPr="009A036A">
              <w:t xml:space="preserve"> uždarymo šventėje.</w:t>
            </w:r>
          </w:p>
          <w:p w:rsidR="009C7409" w:rsidRPr="009A036A" w:rsidRDefault="009C7409" w:rsidP="00CF773A">
            <w:pPr>
              <w:jc w:val="both"/>
            </w:pPr>
          </w:p>
        </w:tc>
      </w:tr>
      <w:tr w:rsidR="007C3520" w:rsidRPr="009A036A" w:rsidTr="00CF773A">
        <w:trPr>
          <w:trHeight w:val="841"/>
        </w:trPr>
        <w:tc>
          <w:tcPr>
            <w:tcW w:w="1804" w:type="dxa"/>
          </w:tcPr>
          <w:p w:rsidR="007C3520" w:rsidRPr="009A036A" w:rsidRDefault="007C3520" w:rsidP="00BA3470">
            <w:pPr>
              <w:spacing w:line="360" w:lineRule="auto"/>
              <w:jc w:val="center"/>
              <w:rPr>
                <w:b/>
              </w:rPr>
            </w:pPr>
            <w:r w:rsidRPr="009A036A">
              <w:rPr>
                <w:b/>
              </w:rPr>
              <w:t xml:space="preserve">Vasaris </w:t>
            </w:r>
          </w:p>
        </w:tc>
        <w:tc>
          <w:tcPr>
            <w:tcW w:w="7993" w:type="dxa"/>
          </w:tcPr>
          <w:p w:rsidR="00D07B51" w:rsidRPr="009A036A" w:rsidRDefault="005871C7" w:rsidP="007C3520">
            <w:pPr>
              <w:numPr>
                <w:ilvl w:val="0"/>
                <w:numId w:val="13"/>
              </w:numPr>
              <w:jc w:val="both"/>
            </w:pPr>
            <w:r>
              <w:rPr>
                <w:color w:val="000000"/>
                <w:shd w:val="clear" w:color="auto" w:fill="FFFFFF"/>
              </w:rPr>
              <w:t>Dalyvauta  Lietuvos SIŽGB „Klaipėdos viltis" ir VšĮ „</w:t>
            </w:r>
            <w:r w:rsidR="00D07B51" w:rsidRPr="009A036A">
              <w:rPr>
                <w:color w:val="000000"/>
                <w:shd w:val="clear" w:color="auto" w:fill="FFFFFF"/>
              </w:rPr>
              <w:t>Gyvenimo</w:t>
            </w:r>
            <w:r w:rsidR="00CF773A">
              <w:rPr>
                <w:color w:val="000000"/>
                <w:shd w:val="clear" w:color="auto" w:fill="FFFFFF"/>
              </w:rPr>
              <w:t xml:space="preserve"> namai" organizuotoje Valentino</w:t>
            </w:r>
            <w:r w:rsidR="00D07B51" w:rsidRPr="009A036A">
              <w:rPr>
                <w:color w:val="000000"/>
                <w:shd w:val="clear" w:color="auto" w:fill="FFFFFF"/>
              </w:rPr>
              <w:t xml:space="preserve"> dienos paminėjimo šventėje.</w:t>
            </w:r>
          </w:p>
          <w:p w:rsidR="007C3520" w:rsidRPr="009A036A" w:rsidRDefault="007C3520" w:rsidP="00CF773A">
            <w:pPr>
              <w:numPr>
                <w:ilvl w:val="0"/>
                <w:numId w:val="13"/>
              </w:numPr>
              <w:jc w:val="both"/>
            </w:pPr>
            <w:r w:rsidRPr="009A036A">
              <w:t>Užgavėnių šventė Dienos veiklos centre</w:t>
            </w:r>
            <w:r w:rsidR="00CF773A">
              <w:t xml:space="preserve">, </w:t>
            </w:r>
            <w:r w:rsidR="005871C7">
              <w:t>Salantų mieste (deginta M</w:t>
            </w:r>
            <w:r w:rsidRPr="009A036A">
              <w:t>orė, dalyvauta koncerte, žaidimuose ir t.t.)</w:t>
            </w:r>
          </w:p>
          <w:p w:rsidR="007C3520" w:rsidRPr="009A036A" w:rsidRDefault="007C3520" w:rsidP="007C3520">
            <w:pPr>
              <w:numPr>
                <w:ilvl w:val="0"/>
                <w:numId w:val="13"/>
              </w:numPr>
              <w:jc w:val="both"/>
            </w:pPr>
            <w:r w:rsidRPr="009A036A">
              <w:t>Organizuota draugystės dienos šventė DVC SP.</w:t>
            </w:r>
          </w:p>
          <w:p w:rsidR="007C3520" w:rsidRPr="009A036A" w:rsidRDefault="007C3520" w:rsidP="009C7409">
            <w:pPr>
              <w:ind w:left="420"/>
              <w:jc w:val="both"/>
            </w:pPr>
          </w:p>
        </w:tc>
      </w:tr>
      <w:tr w:rsidR="00D572D2" w:rsidRPr="009A036A">
        <w:trPr>
          <w:trHeight w:val="570"/>
        </w:trPr>
        <w:tc>
          <w:tcPr>
            <w:tcW w:w="1804" w:type="dxa"/>
          </w:tcPr>
          <w:p w:rsidR="00D572D2" w:rsidRPr="009A036A" w:rsidRDefault="00D572D2" w:rsidP="00BA3470">
            <w:pPr>
              <w:spacing w:line="360" w:lineRule="auto"/>
              <w:jc w:val="center"/>
              <w:rPr>
                <w:b/>
              </w:rPr>
            </w:pPr>
            <w:r w:rsidRPr="009A036A">
              <w:rPr>
                <w:b/>
              </w:rPr>
              <w:t xml:space="preserve">Kovas </w:t>
            </w:r>
          </w:p>
        </w:tc>
        <w:tc>
          <w:tcPr>
            <w:tcW w:w="7993" w:type="dxa"/>
          </w:tcPr>
          <w:p w:rsidR="00D07B51" w:rsidRPr="009A036A" w:rsidRDefault="00D07B51" w:rsidP="007C3520">
            <w:pPr>
              <w:numPr>
                <w:ilvl w:val="0"/>
                <w:numId w:val="14"/>
              </w:numPr>
              <w:jc w:val="both"/>
              <w:rPr>
                <w:rStyle w:val="Emfaz"/>
                <w:i w:val="0"/>
                <w:iCs w:val="0"/>
              </w:rPr>
            </w:pPr>
            <w:r w:rsidRPr="009A036A">
              <w:rPr>
                <w:color w:val="000000"/>
                <w:shd w:val="clear" w:color="auto" w:fill="FFFFFF"/>
              </w:rPr>
              <w:t>Dalyvauta VšĮ Kretingos technologijos ir verslo mokyklos organizuotame</w:t>
            </w:r>
            <w:r w:rsidRPr="009A036A">
              <w:rPr>
                <w:rStyle w:val="apple-converted-space"/>
                <w:color w:val="000000"/>
                <w:shd w:val="clear" w:color="auto" w:fill="FFFFFF"/>
              </w:rPr>
              <w:t> </w:t>
            </w:r>
            <w:r w:rsidRPr="009A036A">
              <w:rPr>
                <w:rStyle w:val="Emfaz"/>
                <w:color w:val="000000"/>
                <w:shd w:val="clear" w:color="auto" w:fill="FFFFFF"/>
              </w:rPr>
              <w:t>Kaziuko kermošiuje.</w:t>
            </w:r>
          </w:p>
          <w:p w:rsidR="00D07B51" w:rsidRPr="009A036A" w:rsidRDefault="00D07B51" w:rsidP="007C3520">
            <w:pPr>
              <w:numPr>
                <w:ilvl w:val="0"/>
                <w:numId w:val="14"/>
              </w:numPr>
              <w:jc w:val="both"/>
            </w:pPr>
            <w:r w:rsidRPr="009A036A">
              <w:rPr>
                <w:color w:val="000000"/>
                <w:shd w:val="clear" w:color="auto" w:fill="FFFFFF"/>
              </w:rPr>
              <w:t>Dalyvauta  Klaipėdos vaikų laisvalaikio centro tarptautinės Lietuvos - Latvijos vaikų keramikos darbų parodos</w:t>
            </w:r>
            <w:r w:rsidRPr="009A036A">
              <w:rPr>
                <w:rStyle w:val="Emfaz"/>
                <w:color w:val="000000"/>
                <w:shd w:val="clear" w:color="auto" w:fill="FFFFFF"/>
              </w:rPr>
              <w:t xml:space="preserve"> </w:t>
            </w:r>
            <w:r w:rsidR="005871C7">
              <w:rPr>
                <w:rStyle w:val="Emfaz"/>
                <w:color w:val="000000"/>
                <w:shd w:val="clear" w:color="auto" w:fill="FFFFFF"/>
              </w:rPr>
              <w:t>„</w:t>
            </w:r>
            <w:r w:rsidRPr="009A036A">
              <w:rPr>
                <w:rStyle w:val="Emfaz"/>
                <w:color w:val="000000"/>
                <w:shd w:val="clear" w:color="auto" w:fill="FFFFFF"/>
              </w:rPr>
              <w:t>Odė žemei"</w:t>
            </w:r>
            <w:r w:rsidRPr="009A036A">
              <w:rPr>
                <w:rStyle w:val="apple-converted-space"/>
                <w:color w:val="000000"/>
                <w:shd w:val="clear" w:color="auto" w:fill="FFFFFF"/>
              </w:rPr>
              <w:t> </w:t>
            </w:r>
            <w:r w:rsidRPr="009A036A">
              <w:rPr>
                <w:color w:val="000000"/>
                <w:shd w:val="clear" w:color="auto" w:fill="FFFFFF"/>
              </w:rPr>
              <w:t>ati</w:t>
            </w:r>
            <w:r w:rsidR="005871C7">
              <w:rPr>
                <w:color w:val="000000"/>
                <w:shd w:val="clear" w:color="auto" w:fill="FFFFFF"/>
              </w:rPr>
              <w:t>daryme, P. Domšaičio galerijoje</w:t>
            </w:r>
            <w:r w:rsidRPr="009A036A">
              <w:rPr>
                <w:color w:val="000000"/>
                <w:shd w:val="clear" w:color="auto" w:fill="FFFFFF"/>
              </w:rPr>
              <w:t xml:space="preserve"> Klaipėdoje.</w:t>
            </w:r>
          </w:p>
          <w:p w:rsidR="00D07B51" w:rsidRPr="009A036A" w:rsidRDefault="00D07B51" w:rsidP="007C3520">
            <w:pPr>
              <w:numPr>
                <w:ilvl w:val="0"/>
                <w:numId w:val="14"/>
              </w:numPr>
              <w:jc w:val="both"/>
            </w:pPr>
            <w:r w:rsidRPr="009A036A">
              <w:rPr>
                <w:color w:val="000000"/>
                <w:shd w:val="clear" w:color="auto" w:fill="FFFFFF"/>
              </w:rPr>
              <w:t>Dienos veiklos centre vyko renginys, skirtas Tarptautinei teatro dienai paminėti,</w:t>
            </w:r>
            <w:r w:rsidR="005871C7">
              <w:rPr>
                <w:rStyle w:val="Emfaz"/>
                <w:color w:val="000000"/>
                <w:shd w:val="clear" w:color="auto" w:fill="FFFFFF"/>
              </w:rPr>
              <w:t> „</w:t>
            </w:r>
            <w:r w:rsidRPr="009A036A">
              <w:rPr>
                <w:rStyle w:val="Emfaz"/>
                <w:color w:val="000000"/>
                <w:shd w:val="clear" w:color="auto" w:fill="FFFFFF"/>
              </w:rPr>
              <w:t>Atspindžiai".</w:t>
            </w:r>
            <w:r w:rsidRPr="009A036A">
              <w:rPr>
                <w:rStyle w:val="apple-converted-space"/>
                <w:i/>
                <w:iCs/>
                <w:color w:val="000000"/>
                <w:shd w:val="clear" w:color="auto" w:fill="FFFFFF"/>
              </w:rPr>
              <w:t> </w:t>
            </w:r>
            <w:r w:rsidRPr="009A036A">
              <w:rPr>
                <w:color w:val="000000"/>
                <w:shd w:val="clear" w:color="auto" w:fill="FFFFFF"/>
              </w:rPr>
              <w:t>Renginyje dalyvavo neįgaliųjų teatro trupės iš : Dienos veiklos centro Salantų padalinio; Priekulės, Gargždų socialinių pasl</w:t>
            </w:r>
            <w:r w:rsidR="005871C7">
              <w:rPr>
                <w:color w:val="000000"/>
                <w:shd w:val="clear" w:color="auto" w:fill="FFFFFF"/>
              </w:rPr>
              <w:t>augų centrų; Neįgaliųjų centro „</w:t>
            </w:r>
            <w:r w:rsidRPr="009A036A">
              <w:rPr>
                <w:color w:val="000000"/>
                <w:shd w:val="clear" w:color="auto" w:fill="FFFFFF"/>
              </w:rPr>
              <w:t>Klaipėdos lakštutė"; Raseinių protiškai neįgalaus jaunimo dienos užimtumo centro.</w:t>
            </w:r>
          </w:p>
          <w:p w:rsidR="007C3520" w:rsidRPr="009A036A" w:rsidRDefault="00CF773A" w:rsidP="00D07B51">
            <w:pPr>
              <w:numPr>
                <w:ilvl w:val="0"/>
                <w:numId w:val="14"/>
              </w:numPr>
              <w:jc w:val="both"/>
            </w:pPr>
            <w:r>
              <w:t>Dienos veiklos centre organizuota</w:t>
            </w:r>
            <w:r w:rsidR="005871C7">
              <w:t>s</w:t>
            </w:r>
            <w:r>
              <w:t xml:space="preserve"> teatro paminėjimo renginys</w:t>
            </w:r>
            <w:r w:rsidR="007C3520" w:rsidRPr="009A036A">
              <w:t>.</w:t>
            </w:r>
          </w:p>
        </w:tc>
      </w:tr>
      <w:tr w:rsidR="00D572D2" w:rsidRPr="009A036A">
        <w:trPr>
          <w:trHeight w:val="570"/>
        </w:trPr>
        <w:tc>
          <w:tcPr>
            <w:tcW w:w="1804" w:type="dxa"/>
          </w:tcPr>
          <w:p w:rsidR="00D572D2" w:rsidRPr="009A036A" w:rsidRDefault="00D572D2" w:rsidP="00BA3470">
            <w:pPr>
              <w:spacing w:line="360" w:lineRule="auto"/>
              <w:jc w:val="center"/>
              <w:rPr>
                <w:b/>
              </w:rPr>
            </w:pPr>
            <w:r w:rsidRPr="009A036A">
              <w:rPr>
                <w:b/>
              </w:rPr>
              <w:lastRenderedPageBreak/>
              <w:t xml:space="preserve">Balandis </w:t>
            </w:r>
          </w:p>
        </w:tc>
        <w:tc>
          <w:tcPr>
            <w:tcW w:w="7993" w:type="dxa"/>
          </w:tcPr>
          <w:p w:rsidR="00D07B51" w:rsidRPr="009A036A" w:rsidRDefault="00D07B51" w:rsidP="007C3520">
            <w:pPr>
              <w:numPr>
                <w:ilvl w:val="0"/>
                <w:numId w:val="14"/>
              </w:numPr>
              <w:jc w:val="both"/>
            </w:pPr>
            <w:r w:rsidRPr="009A036A">
              <w:rPr>
                <w:color w:val="000000"/>
                <w:shd w:val="clear" w:color="auto" w:fill="FFFFFF"/>
              </w:rPr>
              <w:t>Vykdytas renginys</w:t>
            </w:r>
            <w:r w:rsidRPr="009A036A">
              <w:rPr>
                <w:rStyle w:val="apple-converted-space"/>
                <w:color w:val="000000"/>
                <w:shd w:val="clear" w:color="auto" w:fill="FFFFFF"/>
              </w:rPr>
              <w:t> </w:t>
            </w:r>
            <w:r w:rsidR="005871C7">
              <w:rPr>
                <w:rStyle w:val="Emfaz"/>
                <w:color w:val="000000"/>
                <w:shd w:val="clear" w:color="auto" w:fill="FFFFFF"/>
              </w:rPr>
              <w:t>„</w:t>
            </w:r>
            <w:r w:rsidRPr="009A036A">
              <w:rPr>
                <w:rStyle w:val="Emfaz"/>
                <w:color w:val="000000"/>
                <w:shd w:val="clear" w:color="auto" w:fill="FFFFFF"/>
              </w:rPr>
              <w:t>Diena kitaip",</w:t>
            </w:r>
            <w:r w:rsidRPr="009A036A">
              <w:rPr>
                <w:rStyle w:val="apple-converted-space"/>
                <w:i/>
                <w:iCs/>
                <w:color w:val="000000"/>
                <w:shd w:val="clear" w:color="auto" w:fill="FFFFFF"/>
              </w:rPr>
              <w:t> </w:t>
            </w:r>
            <w:r w:rsidRPr="009A036A">
              <w:rPr>
                <w:color w:val="000000"/>
                <w:shd w:val="clear" w:color="auto" w:fill="FFFFFF"/>
              </w:rPr>
              <w:t>kurio metu svečiavosi Klaipėdos vaikų laisvalaikio centro jaunuoliai.</w:t>
            </w:r>
          </w:p>
          <w:p w:rsidR="00D07B51" w:rsidRPr="009A036A" w:rsidRDefault="00D07B51" w:rsidP="007C3520">
            <w:pPr>
              <w:numPr>
                <w:ilvl w:val="0"/>
                <w:numId w:val="14"/>
              </w:numPr>
              <w:jc w:val="both"/>
            </w:pPr>
            <w:r w:rsidRPr="009A036A">
              <w:rPr>
                <w:color w:val="000000"/>
                <w:shd w:val="clear" w:color="auto" w:fill="FFFFFF"/>
              </w:rPr>
              <w:t xml:space="preserve"> Dalyvauta </w:t>
            </w:r>
            <w:r w:rsidRPr="009A036A">
              <w:rPr>
                <w:rStyle w:val="apple-converted-space"/>
                <w:color w:val="000000"/>
                <w:shd w:val="clear" w:color="auto" w:fill="FFFFFF"/>
              </w:rPr>
              <w:t> </w:t>
            </w:r>
            <w:r w:rsidRPr="009A036A">
              <w:rPr>
                <w:rStyle w:val="Emfaz"/>
                <w:color w:val="000000"/>
                <w:shd w:val="clear" w:color="auto" w:fill="FFFFFF"/>
              </w:rPr>
              <w:t>Maisto banko akcijoje</w:t>
            </w:r>
            <w:r w:rsidRPr="009A036A">
              <w:rPr>
                <w:rStyle w:val="apple-converted-space"/>
                <w:i/>
                <w:iCs/>
                <w:color w:val="000000"/>
                <w:shd w:val="clear" w:color="auto" w:fill="FFFFFF"/>
              </w:rPr>
              <w:t> </w:t>
            </w:r>
            <w:r w:rsidRPr="009A036A">
              <w:rPr>
                <w:color w:val="000000"/>
                <w:shd w:val="clear" w:color="auto" w:fill="FFFFFF"/>
              </w:rPr>
              <w:t>Palangos IKI ir Plungės MAXIMA parduotuvėse.</w:t>
            </w:r>
          </w:p>
          <w:p w:rsidR="00D07B51" w:rsidRPr="009A036A" w:rsidRDefault="005871C7" w:rsidP="007C3520">
            <w:pPr>
              <w:numPr>
                <w:ilvl w:val="0"/>
                <w:numId w:val="14"/>
              </w:numPr>
              <w:jc w:val="both"/>
            </w:pPr>
            <w:r>
              <w:rPr>
                <w:color w:val="000000"/>
                <w:shd w:val="clear" w:color="auto" w:fill="FFFFFF"/>
              </w:rPr>
              <w:t>Surengtas</w:t>
            </w:r>
            <w:r w:rsidR="00D07B51" w:rsidRPr="009A036A">
              <w:rPr>
                <w:color w:val="000000"/>
                <w:shd w:val="clear" w:color="auto" w:fill="FFFFFF"/>
              </w:rPr>
              <w:t xml:space="preserve">  Dienos veiklos centro tarybos susirinkimas.</w:t>
            </w:r>
          </w:p>
          <w:p w:rsidR="00D07B51" w:rsidRPr="009A036A" w:rsidRDefault="00D07B51" w:rsidP="007C3520">
            <w:pPr>
              <w:numPr>
                <w:ilvl w:val="0"/>
                <w:numId w:val="14"/>
              </w:numPr>
              <w:jc w:val="both"/>
            </w:pPr>
            <w:r w:rsidRPr="009A036A">
              <w:rPr>
                <w:color w:val="000000"/>
                <w:shd w:val="clear" w:color="auto" w:fill="FFFFFF"/>
              </w:rPr>
              <w:t>Dalyvauta  projekto</w:t>
            </w:r>
            <w:r w:rsidRPr="009A036A">
              <w:rPr>
                <w:rStyle w:val="apple-converted-space"/>
                <w:i/>
                <w:iCs/>
                <w:color w:val="000000"/>
                <w:shd w:val="clear" w:color="auto" w:fill="FFFFFF"/>
              </w:rPr>
              <w:t> </w:t>
            </w:r>
            <w:r w:rsidR="005871C7">
              <w:rPr>
                <w:rStyle w:val="Emfaz"/>
                <w:color w:val="000000"/>
                <w:shd w:val="clear" w:color="auto" w:fill="FFFFFF"/>
              </w:rPr>
              <w:t>„</w:t>
            </w:r>
            <w:r w:rsidRPr="009A036A">
              <w:rPr>
                <w:rStyle w:val="Emfaz"/>
                <w:color w:val="000000"/>
                <w:shd w:val="clear" w:color="auto" w:fill="FFFFFF"/>
              </w:rPr>
              <w:t>Pasienio bendradarbiavimas - socialinių paslaugų plėtra Žiemgaloje ir Šiaurės Lietuvoje jaunimui, turinčiam protinių ir fizinių sutrikimų"</w:t>
            </w:r>
            <w:r w:rsidRPr="009A036A">
              <w:rPr>
                <w:rStyle w:val="apple-converted-space"/>
                <w:i/>
                <w:iCs/>
                <w:color w:val="000000"/>
                <w:shd w:val="clear" w:color="auto" w:fill="FFFFFF"/>
              </w:rPr>
              <w:t> </w:t>
            </w:r>
            <w:r w:rsidRPr="009A036A">
              <w:rPr>
                <w:color w:val="000000"/>
                <w:shd w:val="clear" w:color="auto" w:fill="FFFFFF"/>
              </w:rPr>
              <w:t>baigiamojoje konferencijoje - festivalyje. Konferencijos metu parodytas  alternatyva</w:t>
            </w:r>
            <w:r w:rsidR="005871C7">
              <w:rPr>
                <w:color w:val="000000"/>
                <w:shd w:val="clear" w:color="auto" w:fill="FFFFFF"/>
              </w:rPr>
              <w:t>us šokio – teatro pasirodymas  „</w:t>
            </w:r>
            <w:r w:rsidRPr="009A036A">
              <w:rPr>
                <w:color w:val="000000"/>
                <w:shd w:val="clear" w:color="auto" w:fill="FFFFFF"/>
              </w:rPr>
              <w:t>Gyvenimo šokis: juoda balta" ir alte</w:t>
            </w:r>
            <w:r w:rsidR="005871C7">
              <w:rPr>
                <w:color w:val="000000"/>
                <w:shd w:val="clear" w:color="auto" w:fill="FFFFFF"/>
              </w:rPr>
              <w:t>rnatyvaus teatro improvizaciją „</w:t>
            </w:r>
            <w:r w:rsidRPr="009A036A">
              <w:rPr>
                <w:color w:val="000000"/>
                <w:shd w:val="clear" w:color="auto" w:fill="FFFFFF"/>
              </w:rPr>
              <w:t>Kelionė keturiomis stichijomis"</w:t>
            </w:r>
            <w:r w:rsidR="00CF773A">
              <w:rPr>
                <w:color w:val="000000"/>
                <w:shd w:val="clear" w:color="auto" w:fill="FFFFFF"/>
              </w:rPr>
              <w:t xml:space="preserve"> kartu su  S. Daukanto mokyklos  mokinių šokio kolektyvu</w:t>
            </w:r>
            <w:r w:rsidRPr="009A036A">
              <w:rPr>
                <w:color w:val="000000"/>
                <w:shd w:val="clear" w:color="auto" w:fill="FFFFFF"/>
              </w:rPr>
              <w:t>.</w:t>
            </w:r>
          </w:p>
          <w:p w:rsidR="00D07B51" w:rsidRPr="009A036A" w:rsidRDefault="00D07B51" w:rsidP="007C3520">
            <w:pPr>
              <w:numPr>
                <w:ilvl w:val="0"/>
                <w:numId w:val="14"/>
              </w:numPr>
              <w:jc w:val="both"/>
            </w:pPr>
            <w:r w:rsidRPr="009A036A">
              <w:rPr>
                <w:color w:val="000000"/>
                <w:shd w:val="clear" w:color="auto" w:fill="FFFFFF"/>
              </w:rPr>
              <w:t>Dalyvauta  rajoniniame šokių projekte</w:t>
            </w:r>
            <w:r w:rsidR="005871C7">
              <w:rPr>
                <w:rStyle w:val="Emfaz"/>
                <w:color w:val="000000"/>
                <w:shd w:val="clear" w:color="auto" w:fill="FFFFFF"/>
              </w:rPr>
              <w:t xml:space="preserve"> „</w:t>
            </w:r>
            <w:r w:rsidRPr="009A036A">
              <w:rPr>
                <w:rStyle w:val="Emfaz"/>
                <w:color w:val="000000"/>
                <w:shd w:val="clear" w:color="auto" w:fill="FFFFFF"/>
              </w:rPr>
              <w:t>Terpsichorės pavilioti"</w:t>
            </w:r>
            <w:r w:rsidR="005871C7">
              <w:rPr>
                <w:rStyle w:val="Emfaz"/>
                <w:color w:val="000000"/>
                <w:shd w:val="clear" w:color="auto" w:fill="FFFFFF"/>
              </w:rPr>
              <w:t xml:space="preserve"> </w:t>
            </w:r>
            <w:r w:rsidRPr="009A036A">
              <w:rPr>
                <w:rStyle w:val="apple-converted-space"/>
                <w:i/>
                <w:iCs/>
                <w:color w:val="000000"/>
                <w:shd w:val="clear" w:color="auto" w:fill="FFFFFF"/>
              </w:rPr>
              <w:t> </w:t>
            </w:r>
            <w:r w:rsidRPr="009A036A">
              <w:rPr>
                <w:color w:val="000000"/>
                <w:shd w:val="clear" w:color="auto" w:fill="FFFFFF"/>
              </w:rPr>
              <w:t>Kretingos Jurgio Pabrėžo</w:t>
            </w:r>
            <w:r w:rsidR="00CF773A">
              <w:rPr>
                <w:color w:val="000000"/>
                <w:shd w:val="clear" w:color="auto" w:fill="FFFFFF"/>
              </w:rPr>
              <w:t>s gimnazijoje, kurio metu pristatytas alternatyvų šokis- te</w:t>
            </w:r>
            <w:r w:rsidR="005871C7">
              <w:rPr>
                <w:color w:val="000000"/>
                <w:shd w:val="clear" w:color="auto" w:fill="FFFFFF"/>
              </w:rPr>
              <w:t>a</w:t>
            </w:r>
            <w:r w:rsidR="00CF773A">
              <w:rPr>
                <w:color w:val="000000"/>
                <w:shd w:val="clear" w:color="auto" w:fill="FFFFFF"/>
              </w:rPr>
              <w:t>tras</w:t>
            </w:r>
            <w:r w:rsidR="005871C7">
              <w:rPr>
                <w:color w:val="000000"/>
                <w:shd w:val="clear" w:color="auto" w:fill="FFFFFF"/>
              </w:rPr>
              <w:t xml:space="preserve"> „</w:t>
            </w:r>
            <w:r w:rsidRPr="009A036A">
              <w:rPr>
                <w:color w:val="000000"/>
                <w:shd w:val="clear" w:color="auto" w:fill="FFFFFF"/>
              </w:rPr>
              <w:t>Gyvenimo šokis: juoda balta".</w:t>
            </w:r>
          </w:p>
          <w:p w:rsidR="007C3520" w:rsidRPr="009A036A" w:rsidRDefault="007C3520" w:rsidP="007C3520">
            <w:pPr>
              <w:numPr>
                <w:ilvl w:val="0"/>
                <w:numId w:val="14"/>
              </w:numPr>
              <w:jc w:val="both"/>
            </w:pPr>
            <w:r w:rsidRPr="009A036A">
              <w:t>Žiūrėtas Šiaulių muzikinio teatro spektaklis „Birbironas“ Salantų kultūros centre</w:t>
            </w:r>
          </w:p>
          <w:p w:rsidR="007C3520" w:rsidRPr="009A036A" w:rsidRDefault="007C3520" w:rsidP="007C3520">
            <w:pPr>
              <w:numPr>
                <w:ilvl w:val="0"/>
                <w:numId w:val="14"/>
              </w:numPr>
              <w:jc w:val="both"/>
            </w:pPr>
            <w:r w:rsidRPr="009A036A">
              <w:t xml:space="preserve">Išvyka į Klausgalvų kaimą, pas menininką L. Augulį. </w:t>
            </w:r>
            <w:r w:rsidR="00CF773A">
              <w:t>Pažintis su gyvūnais.</w:t>
            </w:r>
          </w:p>
          <w:p w:rsidR="00133A90" w:rsidRPr="009A036A" w:rsidRDefault="00CF773A" w:rsidP="00CF773A">
            <w:pPr>
              <w:numPr>
                <w:ilvl w:val="0"/>
                <w:numId w:val="15"/>
              </w:numPr>
              <w:jc w:val="both"/>
            </w:pPr>
            <w:r>
              <w:t xml:space="preserve">Projekto su </w:t>
            </w:r>
            <w:r w:rsidR="007C3520" w:rsidRPr="009A036A">
              <w:t xml:space="preserve">su JAV kelionių agentūra </w:t>
            </w:r>
            <w:r w:rsidR="005871C7">
              <w:t>„</w:t>
            </w:r>
            <w:r w:rsidR="007C3520" w:rsidRPr="009A036A">
              <w:t>Overseas Adventure Travel</w:t>
            </w:r>
            <w:r w:rsidR="005871C7">
              <w:t>“</w:t>
            </w:r>
            <w:r w:rsidR="007C3520" w:rsidRPr="009A036A">
              <w:t xml:space="preserve"> </w:t>
            </w:r>
            <w:r>
              <w:t>vykdymas.</w:t>
            </w:r>
          </w:p>
        </w:tc>
      </w:tr>
      <w:tr w:rsidR="00D572D2" w:rsidRPr="009A036A">
        <w:trPr>
          <w:trHeight w:val="570"/>
        </w:trPr>
        <w:tc>
          <w:tcPr>
            <w:tcW w:w="1804" w:type="dxa"/>
          </w:tcPr>
          <w:p w:rsidR="00D572D2" w:rsidRPr="009A036A" w:rsidRDefault="00785081" w:rsidP="00BA3470">
            <w:pPr>
              <w:spacing w:line="360" w:lineRule="auto"/>
              <w:jc w:val="center"/>
              <w:rPr>
                <w:b/>
              </w:rPr>
            </w:pPr>
            <w:r w:rsidRPr="009A036A">
              <w:rPr>
                <w:b/>
              </w:rPr>
              <w:t>Gegužė</w:t>
            </w:r>
            <w:r w:rsidR="00D572D2" w:rsidRPr="009A036A">
              <w:rPr>
                <w:b/>
              </w:rPr>
              <w:t xml:space="preserve"> </w:t>
            </w:r>
          </w:p>
        </w:tc>
        <w:tc>
          <w:tcPr>
            <w:tcW w:w="7993" w:type="dxa"/>
          </w:tcPr>
          <w:p w:rsidR="00D07B51" w:rsidRPr="009A036A" w:rsidRDefault="00D07B51" w:rsidP="007C3520">
            <w:pPr>
              <w:numPr>
                <w:ilvl w:val="0"/>
                <w:numId w:val="23"/>
              </w:numPr>
              <w:jc w:val="both"/>
            </w:pPr>
            <w:r w:rsidRPr="009A036A">
              <w:rPr>
                <w:color w:val="000000"/>
                <w:shd w:val="clear" w:color="auto" w:fill="FFFFFF"/>
              </w:rPr>
              <w:t>Dalyvauta  respublikiniame vaikų ir jaunimo muzikinės saviraiškos festivalyje</w:t>
            </w:r>
            <w:r w:rsidRPr="009A036A">
              <w:rPr>
                <w:rStyle w:val="apple-converted-space"/>
                <w:color w:val="000000"/>
                <w:shd w:val="clear" w:color="auto" w:fill="FFFFFF"/>
              </w:rPr>
              <w:t> </w:t>
            </w:r>
            <w:r w:rsidR="005871C7">
              <w:rPr>
                <w:rStyle w:val="Emfaz"/>
                <w:color w:val="000000"/>
                <w:shd w:val="clear" w:color="auto" w:fill="FFFFFF"/>
              </w:rPr>
              <w:t>„</w:t>
            </w:r>
            <w:r w:rsidRPr="009A036A">
              <w:rPr>
                <w:rStyle w:val="Emfaz"/>
                <w:color w:val="000000"/>
                <w:shd w:val="clear" w:color="auto" w:fill="FFFFFF"/>
              </w:rPr>
              <w:t>Muzikinė paukštė 2013",</w:t>
            </w:r>
            <w:r w:rsidRPr="009A036A">
              <w:rPr>
                <w:rStyle w:val="apple-converted-space"/>
                <w:i/>
                <w:iCs/>
                <w:color w:val="000000"/>
                <w:shd w:val="clear" w:color="auto" w:fill="FFFFFF"/>
              </w:rPr>
              <w:t> </w:t>
            </w:r>
            <w:r w:rsidRPr="009A036A">
              <w:rPr>
                <w:color w:val="000000"/>
                <w:shd w:val="clear" w:color="auto" w:fill="FFFFFF"/>
              </w:rPr>
              <w:t xml:space="preserve">kuris vyko </w:t>
            </w:r>
            <w:r w:rsidR="005871C7">
              <w:rPr>
                <w:color w:val="000000"/>
                <w:shd w:val="clear" w:color="auto" w:fill="FFFFFF"/>
              </w:rPr>
              <w:t>Klaipėdos miesto kultūros centro „Žvejų rūmuose</w:t>
            </w:r>
            <w:r w:rsidRPr="009A036A">
              <w:rPr>
                <w:color w:val="000000"/>
                <w:shd w:val="clear" w:color="auto" w:fill="FFFFFF"/>
              </w:rPr>
              <w:t>".</w:t>
            </w:r>
          </w:p>
          <w:p w:rsidR="00D07B51" w:rsidRPr="009A036A" w:rsidRDefault="00D07B51" w:rsidP="007C3520">
            <w:pPr>
              <w:numPr>
                <w:ilvl w:val="0"/>
                <w:numId w:val="23"/>
              </w:numPr>
              <w:jc w:val="both"/>
            </w:pPr>
            <w:r w:rsidRPr="009A036A">
              <w:rPr>
                <w:color w:val="000000"/>
                <w:shd w:val="clear" w:color="auto" w:fill="FFFFFF"/>
              </w:rPr>
              <w:t>Dienos veiklos centro neįgaliųjų instrumentinis kolektyvas su muzikine programa dalyvavo</w:t>
            </w:r>
            <w:r w:rsidRPr="009A036A">
              <w:rPr>
                <w:rStyle w:val="apple-converted-space"/>
                <w:color w:val="000000"/>
                <w:shd w:val="clear" w:color="auto" w:fill="FFFFFF"/>
              </w:rPr>
              <w:t> </w:t>
            </w:r>
            <w:r w:rsidRPr="009A036A">
              <w:rPr>
                <w:rStyle w:val="Emfaz"/>
                <w:color w:val="000000"/>
                <w:shd w:val="clear" w:color="auto" w:fill="FFFFFF"/>
              </w:rPr>
              <w:t>Kretingos tradicinių amatų centro atidaryme.</w:t>
            </w:r>
            <w:r w:rsidRPr="009A036A">
              <w:rPr>
                <w:rStyle w:val="apple-converted-space"/>
                <w:color w:val="000000"/>
                <w:shd w:val="clear" w:color="auto" w:fill="FFFFFF"/>
              </w:rPr>
              <w:t> </w:t>
            </w:r>
            <w:r w:rsidRPr="009A036A">
              <w:rPr>
                <w:color w:val="000000"/>
                <w:shd w:val="clear" w:color="auto" w:fill="FFFFFF"/>
              </w:rPr>
              <w:t>Šventės metu vykusiame Jaunųjų amatininkų turgelyje neįgalieji pristatė savo pagamintus darbelius keramikos bei siuvimo užimtumo veiklų metu.</w:t>
            </w:r>
          </w:p>
          <w:p w:rsidR="00D07B51" w:rsidRPr="009A036A" w:rsidRDefault="00D07B51" w:rsidP="007C3520">
            <w:pPr>
              <w:numPr>
                <w:ilvl w:val="0"/>
                <w:numId w:val="23"/>
              </w:numPr>
              <w:jc w:val="both"/>
            </w:pPr>
            <w:r w:rsidRPr="009A036A">
              <w:rPr>
                <w:color w:val="000000"/>
                <w:shd w:val="clear" w:color="auto" w:fill="FFFFFF"/>
              </w:rPr>
              <w:t xml:space="preserve">Pristatytas </w:t>
            </w:r>
            <w:r w:rsidR="008D684D" w:rsidRPr="009A036A">
              <w:rPr>
                <w:color w:val="000000"/>
                <w:shd w:val="clear" w:color="auto" w:fill="FFFFFF"/>
              </w:rPr>
              <w:t xml:space="preserve"> projektas</w:t>
            </w:r>
            <w:r w:rsidRPr="009A036A">
              <w:rPr>
                <w:color w:val="000000"/>
                <w:shd w:val="clear" w:color="auto" w:fill="FFFFFF"/>
              </w:rPr>
              <w:t xml:space="preserve">  Edukacinės - socialinės kūrybinės erdvės</w:t>
            </w:r>
            <w:r w:rsidRPr="009A036A">
              <w:rPr>
                <w:rStyle w:val="apple-converted-space"/>
                <w:color w:val="000000"/>
                <w:shd w:val="clear" w:color="auto" w:fill="FFFFFF"/>
              </w:rPr>
              <w:t> </w:t>
            </w:r>
            <w:r w:rsidR="005871C7">
              <w:rPr>
                <w:rStyle w:val="Emfaz"/>
                <w:color w:val="000000"/>
                <w:shd w:val="clear" w:color="auto" w:fill="FFFFFF"/>
              </w:rPr>
              <w:t>„</w:t>
            </w:r>
            <w:r w:rsidRPr="009A036A">
              <w:rPr>
                <w:rStyle w:val="Emfaz"/>
                <w:color w:val="000000"/>
                <w:shd w:val="clear" w:color="auto" w:fill="FFFFFF"/>
              </w:rPr>
              <w:t>Kitokia pradžia"</w:t>
            </w:r>
            <w:r w:rsidRPr="009A036A">
              <w:rPr>
                <w:rStyle w:val="apple-converted-space"/>
                <w:color w:val="000000"/>
                <w:shd w:val="clear" w:color="auto" w:fill="FFFFFF"/>
              </w:rPr>
              <w:t> </w:t>
            </w:r>
            <w:r w:rsidRPr="009A036A">
              <w:rPr>
                <w:color w:val="000000"/>
                <w:shd w:val="clear" w:color="auto" w:fill="FFFFFF"/>
              </w:rPr>
              <w:t xml:space="preserve"> Kretin</w:t>
            </w:r>
            <w:r w:rsidR="008D684D" w:rsidRPr="009A036A">
              <w:rPr>
                <w:color w:val="000000"/>
                <w:shd w:val="clear" w:color="auto" w:fill="FFFFFF"/>
              </w:rPr>
              <w:t>gos muziejuje. P</w:t>
            </w:r>
            <w:r w:rsidR="005871C7">
              <w:rPr>
                <w:color w:val="000000"/>
                <w:shd w:val="clear" w:color="auto" w:fill="FFFFFF"/>
              </w:rPr>
              <w:t>asirašyta</w:t>
            </w:r>
            <w:r w:rsidRPr="009A036A">
              <w:rPr>
                <w:color w:val="000000"/>
                <w:shd w:val="clear" w:color="auto" w:fill="FFFFFF"/>
              </w:rPr>
              <w:t xml:space="preserve"> Dienos veiklos centro ir Kretingos muziejaus</w:t>
            </w:r>
            <w:r w:rsidR="005871C7" w:rsidRPr="009A036A">
              <w:rPr>
                <w:color w:val="000000"/>
                <w:shd w:val="clear" w:color="auto" w:fill="FFFFFF"/>
              </w:rPr>
              <w:t xml:space="preserve"> bendradarbiavimo sutartis</w:t>
            </w:r>
            <w:r w:rsidR="008D684D" w:rsidRPr="009A036A">
              <w:rPr>
                <w:color w:val="000000"/>
                <w:shd w:val="clear" w:color="auto" w:fill="FFFFFF"/>
              </w:rPr>
              <w:t>.</w:t>
            </w:r>
          </w:p>
          <w:p w:rsidR="008D684D" w:rsidRPr="009A036A" w:rsidRDefault="005871C7" w:rsidP="007C3520">
            <w:pPr>
              <w:numPr>
                <w:ilvl w:val="0"/>
                <w:numId w:val="23"/>
              </w:numPr>
              <w:jc w:val="both"/>
            </w:pPr>
            <w:r>
              <w:rPr>
                <w:color w:val="000000"/>
                <w:shd w:val="clear" w:color="auto" w:fill="FFFFFF"/>
              </w:rPr>
              <w:t>Dalyvauta  LSIŽGB „</w:t>
            </w:r>
            <w:r w:rsidR="008D684D" w:rsidRPr="009A036A">
              <w:rPr>
                <w:color w:val="000000"/>
                <w:shd w:val="clear" w:color="auto" w:fill="FFFFFF"/>
              </w:rPr>
              <w:t>Klaipėdos viltis" vykdomo projekto</w:t>
            </w:r>
            <w:r w:rsidR="008D684D" w:rsidRPr="009A036A">
              <w:rPr>
                <w:rStyle w:val="apple-converted-space"/>
                <w:color w:val="000000"/>
                <w:shd w:val="clear" w:color="auto" w:fill="FFFFFF"/>
              </w:rPr>
              <w:t> </w:t>
            </w:r>
            <w:r>
              <w:rPr>
                <w:rStyle w:val="Emfaz"/>
                <w:color w:val="000000"/>
                <w:shd w:val="clear" w:color="auto" w:fill="FFFFFF"/>
              </w:rPr>
              <w:t>„</w:t>
            </w:r>
            <w:r w:rsidR="008D684D" w:rsidRPr="009A036A">
              <w:rPr>
                <w:rStyle w:val="Emfaz"/>
                <w:color w:val="000000"/>
                <w:shd w:val="clear" w:color="auto" w:fill="FFFFFF"/>
              </w:rPr>
              <w:t>Atrasti draugai"</w:t>
            </w:r>
            <w:r w:rsidR="008D684D" w:rsidRPr="009A036A">
              <w:rPr>
                <w:rStyle w:val="apple-converted-space"/>
                <w:color w:val="000000"/>
                <w:shd w:val="clear" w:color="auto" w:fill="FFFFFF"/>
              </w:rPr>
              <w:t> </w:t>
            </w:r>
            <w:r w:rsidR="008D684D" w:rsidRPr="009A036A">
              <w:rPr>
                <w:color w:val="000000"/>
                <w:shd w:val="clear" w:color="auto" w:fill="FFFFFF"/>
              </w:rPr>
              <w:t>baigiamajame renginyje</w:t>
            </w:r>
            <w:r w:rsidR="00CF773A">
              <w:rPr>
                <w:color w:val="000000"/>
                <w:shd w:val="clear" w:color="auto" w:fill="FFFFFF"/>
              </w:rPr>
              <w:t xml:space="preserve"> Klaipėdoje</w:t>
            </w:r>
            <w:r w:rsidR="008D684D" w:rsidRPr="009A036A">
              <w:rPr>
                <w:color w:val="000000"/>
                <w:shd w:val="clear" w:color="auto" w:fill="FFFFFF"/>
              </w:rPr>
              <w:t>. </w:t>
            </w:r>
          </w:p>
          <w:p w:rsidR="008D684D" w:rsidRPr="009A036A" w:rsidRDefault="008D684D" w:rsidP="008D684D">
            <w:pPr>
              <w:numPr>
                <w:ilvl w:val="0"/>
                <w:numId w:val="23"/>
              </w:numPr>
              <w:jc w:val="both"/>
            </w:pPr>
            <w:r w:rsidRPr="009A036A">
              <w:rPr>
                <w:color w:val="000000"/>
                <w:shd w:val="clear" w:color="auto" w:fill="FFFFFF"/>
              </w:rPr>
              <w:t>Dalyvauta  Tarptautiniame i</w:t>
            </w:r>
            <w:r w:rsidR="005871C7">
              <w:rPr>
                <w:color w:val="000000"/>
                <w:shd w:val="clear" w:color="auto" w:fill="FFFFFF"/>
              </w:rPr>
              <w:t>ntegraciniame meno festivalyje „</w:t>
            </w:r>
            <w:r w:rsidRPr="009A036A">
              <w:rPr>
                <w:color w:val="000000"/>
                <w:shd w:val="clear" w:color="auto" w:fill="FFFFFF"/>
              </w:rPr>
              <w:t>Uždek savo žvaigždę", Minske, Baltarusijos Respublikoje.</w:t>
            </w:r>
          </w:p>
          <w:p w:rsidR="007C3520" w:rsidRPr="009A036A" w:rsidRDefault="007C3520" w:rsidP="007C3520">
            <w:pPr>
              <w:numPr>
                <w:ilvl w:val="0"/>
                <w:numId w:val="23"/>
              </w:numPr>
              <w:jc w:val="both"/>
            </w:pPr>
            <w:r w:rsidRPr="009A036A">
              <w:t>Motinos dienos šven</w:t>
            </w:r>
            <w:r w:rsidR="00BC7BC5">
              <w:t xml:space="preserve">tės paminėjimas </w:t>
            </w:r>
            <w:r w:rsidRPr="009A036A">
              <w:t xml:space="preserve">DVS SP </w:t>
            </w:r>
          </w:p>
          <w:p w:rsidR="007C3520" w:rsidRPr="009A036A" w:rsidRDefault="007C3520" w:rsidP="007C3520">
            <w:pPr>
              <w:numPr>
                <w:ilvl w:val="0"/>
                <w:numId w:val="23"/>
              </w:numPr>
              <w:jc w:val="both"/>
            </w:pPr>
            <w:r w:rsidRPr="009A036A">
              <w:t>Išvyka į M. Ivanausko zoologijos sodą Salantuose</w:t>
            </w:r>
          </w:p>
          <w:p w:rsidR="00A204F9" w:rsidRPr="009A036A" w:rsidRDefault="00BC7BC5" w:rsidP="00BC7BC5">
            <w:pPr>
              <w:numPr>
                <w:ilvl w:val="0"/>
                <w:numId w:val="16"/>
              </w:numPr>
              <w:jc w:val="both"/>
            </w:pPr>
            <w:r>
              <w:t>Projekto</w:t>
            </w:r>
            <w:r w:rsidR="007C3520" w:rsidRPr="009A036A">
              <w:t xml:space="preserve"> su JAV kelionių agentūra </w:t>
            </w:r>
            <w:r w:rsidR="005871C7">
              <w:t>„</w:t>
            </w:r>
            <w:r w:rsidR="007C3520" w:rsidRPr="009A036A">
              <w:t>Overseas Adventure Travel</w:t>
            </w:r>
            <w:r w:rsidR="005871C7">
              <w:t>“</w:t>
            </w:r>
            <w:r w:rsidR="007C3520" w:rsidRPr="009A036A">
              <w:t xml:space="preserve"> </w:t>
            </w:r>
            <w:r>
              <w:t>vykdymas.</w:t>
            </w:r>
          </w:p>
        </w:tc>
      </w:tr>
      <w:tr w:rsidR="00D572D2" w:rsidRPr="009A036A">
        <w:trPr>
          <w:trHeight w:val="166"/>
        </w:trPr>
        <w:tc>
          <w:tcPr>
            <w:tcW w:w="1804" w:type="dxa"/>
          </w:tcPr>
          <w:p w:rsidR="00D572D2" w:rsidRPr="009A036A" w:rsidRDefault="00993648" w:rsidP="00BA3470">
            <w:pPr>
              <w:spacing w:line="360" w:lineRule="auto"/>
              <w:jc w:val="center"/>
              <w:rPr>
                <w:b/>
              </w:rPr>
            </w:pPr>
            <w:r w:rsidRPr="009A036A">
              <w:rPr>
                <w:b/>
              </w:rPr>
              <w:t>Bi</w:t>
            </w:r>
            <w:r w:rsidR="002F7001" w:rsidRPr="009A036A">
              <w:rPr>
                <w:b/>
              </w:rPr>
              <w:t>rž</w:t>
            </w:r>
            <w:r w:rsidRPr="009A036A">
              <w:rPr>
                <w:b/>
              </w:rPr>
              <w:t xml:space="preserve">elis </w:t>
            </w:r>
          </w:p>
        </w:tc>
        <w:tc>
          <w:tcPr>
            <w:tcW w:w="7993" w:type="dxa"/>
          </w:tcPr>
          <w:p w:rsidR="008D684D" w:rsidRPr="009A036A" w:rsidRDefault="008D684D" w:rsidP="007C3520">
            <w:pPr>
              <w:numPr>
                <w:ilvl w:val="0"/>
                <w:numId w:val="24"/>
              </w:numPr>
              <w:jc w:val="both"/>
            </w:pPr>
            <w:r w:rsidRPr="009A036A">
              <w:rPr>
                <w:color w:val="000000"/>
                <w:shd w:val="clear" w:color="auto" w:fill="FFFFFF"/>
              </w:rPr>
              <w:t>Dalyvauta  Respublikinėje tautodailės ir amatų mugėje NEKRUTĖSI - NETURĖSI, Kretingos Rotušės aikštėje.</w:t>
            </w:r>
          </w:p>
          <w:p w:rsidR="008D684D" w:rsidRPr="009A036A" w:rsidRDefault="008D684D" w:rsidP="008D684D">
            <w:pPr>
              <w:numPr>
                <w:ilvl w:val="0"/>
                <w:numId w:val="24"/>
              </w:numPr>
              <w:jc w:val="both"/>
            </w:pPr>
            <w:r w:rsidRPr="009A036A">
              <w:rPr>
                <w:rStyle w:val="apple-converted-space"/>
                <w:color w:val="000000"/>
                <w:shd w:val="clear" w:color="auto" w:fill="FFFFFF"/>
              </w:rPr>
              <w:t> </w:t>
            </w:r>
            <w:r w:rsidRPr="009A036A">
              <w:rPr>
                <w:color w:val="000000"/>
                <w:shd w:val="clear" w:color="auto" w:fill="FFFFFF"/>
              </w:rPr>
              <w:t>Dalyvauta  kasmetinėj</w:t>
            </w:r>
            <w:r w:rsidR="005871C7">
              <w:rPr>
                <w:color w:val="000000"/>
                <w:shd w:val="clear" w:color="auto" w:fill="FFFFFF"/>
              </w:rPr>
              <w:t>e meninės saviraiškos šventėje „</w:t>
            </w:r>
            <w:r w:rsidRPr="009A036A">
              <w:rPr>
                <w:color w:val="000000"/>
                <w:shd w:val="clear" w:color="auto" w:fill="FFFFFF"/>
              </w:rPr>
              <w:t>Skriski</w:t>
            </w:r>
            <w:r w:rsidR="005871C7">
              <w:rPr>
                <w:color w:val="000000"/>
                <w:shd w:val="clear" w:color="auto" w:fill="FFFFFF"/>
              </w:rPr>
              <w:t>,</w:t>
            </w:r>
            <w:r w:rsidRPr="009A036A">
              <w:rPr>
                <w:color w:val="000000"/>
                <w:shd w:val="clear" w:color="auto" w:fill="FFFFFF"/>
              </w:rPr>
              <w:t xml:space="preserve"> kūrybos paukšte</w:t>
            </w:r>
            <w:r w:rsidR="005871C7">
              <w:rPr>
                <w:color w:val="000000"/>
                <w:shd w:val="clear" w:color="auto" w:fill="FFFFFF"/>
              </w:rPr>
              <w:t>,</w:t>
            </w:r>
            <w:r w:rsidRPr="009A036A">
              <w:rPr>
                <w:color w:val="000000"/>
                <w:shd w:val="clear" w:color="auto" w:fill="FFFFFF"/>
              </w:rPr>
              <w:t xml:space="preserve"> 7"</w:t>
            </w:r>
          </w:p>
          <w:p w:rsidR="00BC7BC5" w:rsidRDefault="00BC7BC5" w:rsidP="007C3520">
            <w:pPr>
              <w:numPr>
                <w:ilvl w:val="0"/>
                <w:numId w:val="24"/>
              </w:numPr>
              <w:jc w:val="both"/>
            </w:pPr>
            <w:r>
              <w:t xml:space="preserve">Projekto </w:t>
            </w:r>
            <w:r w:rsidR="007C3520" w:rsidRPr="009A036A">
              <w:t xml:space="preserve">su JAV kelionių agentūra </w:t>
            </w:r>
            <w:r w:rsidR="005871C7">
              <w:t>„</w:t>
            </w:r>
            <w:r w:rsidR="007C3520" w:rsidRPr="009A036A">
              <w:t>Overseas Adventure Travel</w:t>
            </w:r>
            <w:r w:rsidR="005871C7">
              <w:t>“</w:t>
            </w:r>
            <w:r w:rsidR="007C3520" w:rsidRPr="009A036A">
              <w:t xml:space="preserve"> senj</w:t>
            </w:r>
            <w:r>
              <w:t>orais vykdymas.</w:t>
            </w:r>
          </w:p>
          <w:p w:rsidR="00E92A1C" w:rsidRPr="009A036A" w:rsidRDefault="00BC7BC5" w:rsidP="007C3520">
            <w:pPr>
              <w:numPr>
                <w:ilvl w:val="0"/>
                <w:numId w:val="17"/>
              </w:numPr>
              <w:jc w:val="both"/>
            </w:pPr>
            <w:r>
              <w:t xml:space="preserve">Tarprajoninių neįgaliųjų sportinių varžybų organizavimas </w:t>
            </w:r>
            <w:r w:rsidR="007C3520" w:rsidRPr="009A036A">
              <w:t>„Aš irgi galiu sportuoti 2“ Salantų gimnazijos sporto salėje</w:t>
            </w:r>
            <w:r>
              <w:t>.</w:t>
            </w:r>
          </w:p>
        </w:tc>
      </w:tr>
      <w:tr w:rsidR="00D572D2" w:rsidRPr="009A036A">
        <w:trPr>
          <w:trHeight w:val="705"/>
        </w:trPr>
        <w:tc>
          <w:tcPr>
            <w:tcW w:w="1804" w:type="dxa"/>
          </w:tcPr>
          <w:p w:rsidR="00D572D2" w:rsidRPr="009A036A" w:rsidRDefault="00993648" w:rsidP="00BA3470">
            <w:pPr>
              <w:spacing w:line="360" w:lineRule="auto"/>
              <w:jc w:val="center"/>
              <w:rPr>
                <w:b/>
              </w:rPr>
            </w:pPr>
            <w:r w:rsidRPr="009A036A">
              <w:rPr>
                <w:b/>
              </w:rPr>
              <w:t xml:space="preserve">Liepa </w:t>
            </w:r>
          </w:p>
        </w:tc>
        <w:tc>
          <w:tcPr>
            <w:tcW w:w="7993" w:type="dxa"/>
          </w:tcPr>
          <w:p w:rsidR="008D684D" w:rsidRPr="009A036A" w:rsidRDefault="008D684D" w:rsidP="007C3520">
            <w:pPr>
              <w:numPr>
                <w:ilvl w:val="0"/>
                <w:numId w:val="25"/>
              </w:numPr>
              <w:jc w:val="both"/>
            </w:pPr>
            <w:r w:rsidRPr="009A036A">
              <w:rPr>
                <w:color w:val="000000"/>
                <w:shd w:val="clear" w:color="auto" w:fill="FFFFFF"/>
              </w:rPr>
              <w:t>Organizuota</w:t>
            </w:r>
            <w:r w:rsidR="00CA25D3" w:rsidRPr="009A036A">
              <w:rPr>
                <w:color w:val="000000"/>
                <w:shd w:val="clear" w:color="auto" w:fill="FFFFFF"/>
              </w:rPr>
              <w:t xml:space="preserve"> </w:t>
            </w:r>
            <w:r w:rsidR="005871C7">
              <w:rPr>
                <w:color w:val="000000"/>
                <w:shd w:val="clear" w:color="auto" w:fill="FFFFFF"/>
              </w:rPr>
              <w:t xml:space="preserve"> metinė - pažintinė kelionę į „Dino parką" Radailiuose, Klaipėdos r</w:t>
            </w:r>
            <w:r w:rsidRPr="009A036A">
              <w:rPr>
                <w:color w:val="000000"/>
                <w:shd w:val="clear" w:color="auto" w:fill="FFFFFF"/>
              </w:rPr>
              <w:t>.</w:t>
            </w:r>
          </w:p>
          <w:p w:rsidR="007C3520" w:rsidRPr="009A036A" w:rsidRDefault="007C3520" w:rsidP="007C3520">
            <w:pPr>
              <w:numPr>
                <w:ilvl w:val="0"/>
                <w:numId w:val="25"/>
              </w:numPr>
              <w:jc w:val="both"/>
            </w:pPr>
            <w:r w:rsidRPr="009A036A">
              <w:t>Išvyka prie Gaidžio koplyčios Salantuose</w:t>
            </w:r>
          </w:p>
          <w:p w:rsidR="00EE59C0" w:rsidRPr="009A036A" w:rsidRDefault="00BC7BC5" w:rsidP="00BC7BC5">
            <w:pPr>
              <w:numPr>
                <w:ilvl w:val="0"/>
                <w:numId w:val="18"/>
              </w:numPr>
              <w:jc w:val="both"/>
            </w:pPr>
            <w:r>
              <w:t>Projekto</w:t>
            </w:r>
            <w:r w:rsidR="007C3520" w:rsidRPr="009A036A">
              <w:t xml:space="preserve"> su JAV kelionių agentūra </w:t>
            </w:r>
            <w:r w:rsidR="005871C7">
              <w:t>„</w:t>
            </w:r>
            <w:r w:rsidR="007C3520" w:rsidRPr="009A036A">
              <w:t>Overseas Adventure Travel</w:t>
            </w:r>
            <w:r w:rsidR="005871C7">
              <w:t>“</w:t>
            </w:r>
            <w:r w:rsidR="007C3520" w:rsidRPr="009A036A">
              <w:t xml:space="preserve"> senjorais. </w:t>
            </w:r>
            <w:r>
              <w:t>vykdymas</w:t>
            </w:r>
            <w:r w:rsidR="007C3520" w:rsidRPr="009A036A">
              <w:t>.</w:t>
            </w:r>
          </w:p>
        </w:tc>
      </w:tr>
      <w:tr w:rsidR="002F7001" w:rsidRPr="009A036A">
        <w:trPr>
          <w:trHeight w:val="525"/>
        </w:trPr>
        <w:tc>
          <w:tcPr>
            <w:tcW w:w="1804" w:type="dxa"/>
          </w:tcPr>
          <w:p w:rsidR="002F7001" w:rsidRPr="009A036A" w:rsidRDefault="002F7001" w:rsidP="00BA3470">
            <w:pPr>
              <w:spacing w:line="360" w:lineRule="auto"/>
              <w:jc w:val="center"/>
              <w:rPr>
                <w:b/>
              </w:rPr>
            </w:pPr>
            <w:r w:rsidRPr="009A036A">
              <w:rPr>
                <w:b/>
              </w:rPr>
              <w:t>Rugpjūtis</w:t>
            </w:r>
          </w:p>
        </w:tc>
        <w:tc>
          <w:tcPr>
            <w:tcW w:w="7993" w:type="dxa"/>
          </w:tcPr>
          <w:p w:rsidR="007C3520" w:rsidRPr="009A036A" w:rsidRDefault="007C3520" w:rsidP="007C3520">
            <w:pPr>
              <w:numPr>
                <w:ilvl w:val="0"/>
                <w:numId w:val="26"/>
              </w:numPr>
              <w:jc w:val="both"/>
            </w:pPr>
            <w:r w:rsidRPr="009A036A">
              <w:t>Išvyka į Šventąją prie jūros.</w:t>
            </w:r>
          </w:p>
          <w:p w:rsidR="007C3520" w:rsidRPr="009A036A" w:rsidRDefault="00BC7BC5" w:rsidP="00BC7BC5">
            <w:pPr>
              <w:numPr>
                <w:ilvl w:val="0"/>
                <w:numId w:val="19"/>
              </w:numPr>
              <w:jc w:val="both"/>
            </w:pPr>
            <w:r>
              <w:t>Projekto</w:t>
            </w:r>
            <w:r w:rsidR="007C3520" w:rsidRPr="009A036A">
              <w:t xml:space="preserve"> su JAV kelionių agentūra </w:t>
            </w:r>
            <w:r w:rsidR="005871C7">
              <w:t>„</w:t>
            </w:r>
            <w:r w:rsidR="007C3520" w:rsidRPr="009A036A">
              <w:t>Overs</w:t>
            </w:r>
            <w:r>
              <w:t>eas Adventure Travel</w:t>
            </w:r>
            <w:r w:rsidR="005871C7">
              <w:t>“</w:t>
            </w:r>
            <w:r>
              <w:t xml:space="preserve"> senjorais vykdymas.</w:t>
            </w:r>
          </w:p>
        </w:tc>
      </w:tr>
      <w:tr w:rsidR="00993648" w:rsidRPr="009A036A">
        <w:trPr>
          <w:trHeight w:val="228"/>
        </w:trPr>
        <w:tc>
          <w:tcPr>
            <w:tcW w:w="1804" w:type="dxa"/>
          </w:tcPr>
          <w:p w:rsidR="00993648" w:rsidRPr="009A036A" w:rsidRDefault="008D684D" w:rsidP="002E0C69">
            <w:pPr>
              <w:spacing w:line="360" w:lineRule="auto"/>
              <w:jc w:val="center"/>
              <w:rPr>
                <w:b/>
              </w:rPr>
            </w:pPr>
            <w:r w:rsidRPr="009A036A">
              <w:rPr>
                <w:b/>
              </w:rPr>
              <w:lastRenderedPageBreak/>
              <w:t>Rugsė</w:t>
            </w:r>
            <w:r w:rsidR="00993648" w:rsidRPr="009A036A">
              <w:rPr>
                <w:b/>
              </w:rPr>
              <w:t>jis</w:t>
            </w:r>
          </w:p>
        </w:tc>
        <w:tc>
          <w:tcPr>
            <w:tcW w:w="7993" w:type="dxa"/>
          </w:tcPr>
          <w:p w:rsidR="00CA25D3" w:rsidRPr="009A036A" w:rsidRDefault="00BC7BC5" w:rsidP="00CA25D3">
            <w:pPr>
              <w:numPr>
                <w:ilvl w:val="0"/>
                <w:numId w:val="31"/>
              </w:numPr>
            </w:pPr>
            <w:r>
              <w:t xml:space="preserve">Dalyvavimas </w:t>
            </w:r>
            <w:r w:rsidR="005871C7">
              <w:t xml:space="preserve"> ES Latvijos, Lietuvos ir </w:t>
            </w:r>
            <w:r w:rsidR="00CA25D3" w:rsidRPr="009A036A">
              <w:t>Lenkijos  tęstiniame projekte „Join</w:t>
            </w:r>
            <w:r w:rsidR="005871C7">
              <w:t xml:space="preserve"> </w:t>
            </w:r>
            <w:r w:rsidR="00CA25D3" w:rsidRPr="009A036A">
              <w:t>adventure“ – „Dalyvauk nuotykiuose“</w:t>
            </w:r>
          </w:p>
          <w:p w:rsidR="008D684D" w:rsidRPr="009A036A" w:rsidRDefault="008D684D" w:rsidP="007C3520">
            <w:pPr>
              <w:numPr>
                <w:ilvl w:val="0"/>
                <w:numId w:val="27"/>
              </w:numPr>
              <w:jc w:val="both"/>
            </w:pPr>
            <w:r w:rsidRPr="009A036A">
              <w:rPr>
                <w:color w:val="000000"/>
                <w:shd w:val="clear" w:color="auto" w:fill="FFFFFF"/>
              </w:rPr>
              <w:t>Padvarių s</w:t>
            </w:r>
            <w:r w:rsidR="00BC7BC5">
              <w:rPr>
                <w:color w:val="000000"/>
                <w:shd w:val="clear" w:color="auto" w:fill="FFFFFF"/>
              </w:rPr>
              <w:t xml:space="preserve">ocialinės globos namų gyventojų </w:t>
            </w:r>
            <w:r w:rsidR="005871C7">
              <w:rPr>
                <w:color w:val="000000"/>
                <w:shd w:val="clear" w:color="auto" w:fill="FFFFFF"/>
              </w:rPr>
              <w:t xml:space="preserve"> programa „</w:t>
            </w:r>
            <w:r w:rsidRPr="009A036A">
              <w:rPr>
                <w:color w:val="000000"/>
                <w:shd w:val="clear" w:color="auto" w:fill="FFFFFF"/>
              </w:rPr>
              <w:t>Pabūk mano svečiu"</w:t>
            </w:r>
            <w:r w:rsidR="00BC7BC5">
              <w:rPr>
                <w:color w:val="000000"/>
                <w:shd w:val="clear" w:color="auto" w:fill="FFFFFF"/>
              </w:rPr>
              <w:t xml:space="preserve"> Dienos veiklos centre</w:t>
            </w:r>
            <w:r w:rsidRPr="009A036A">
              <w:rPr>
                <w:color w:val="000000"/>
                <w:shd w:val="clear" w:color="auto" w:fill="FFFFFF"/>
              </w:rPr>
              <w:t>.</w:t>
            </w:r>
          </w:p>
          <w:p w:rsidR="008D684D" w:rsidRPr="009A036A" w:rsidRDefault="008D684D" w:rsidP="007C3520">
            <w:pPr>
              <w:numPr>
                <w:ilvl w:val="0"/>
                <w:numId w:val="27"/>
              </w:numPr>
              <w:jc w:val="both"/>
            </w:pPr>
            <w:r w:rsidRPr="009A036A">
              <w:rPr>
                <w:color w:val="000000"/>
                <w:shd w:val="clear" w:color="auto" w:fill="FFFFFF"/>
              </w:rPr>
              <w:t>Dalyvauta Priekulės socialinių paslaugų centro organizuotame Neįgaliųjų</w:t>
            </w:r>
            <w:r w:rsidR="005871C7">
              <w:rPr>
                <w:color w:val="000000"/>
                <w:shd w:val="clear" w:color="auto" w:fill="FFFFFF"/>
              </w:rPr>
              <w:t xml:space="preserve"> meninės saviraiškos renginyje „</w:t>
            </w:r>
            <w:r w:rsidRPr="009A036A">
              <w:rPr>
                <w:color w:val="000000"/>
                <w:shd w:val="clear" w:color="auto" w:fill="FFFFFF"/>
              </w:rPr>
              <w:t>Draugystės šventė 2013".</w:t>
            </w:r>
          </w:p>
          <w:p w:rsidR="00CA25D3" w:rsidRPr="009A036A" w:rsidRDefault="005871C7" w:rsidP="007C3520">
            <w:pPr>
              <w:numPr>
                <w:ilvl w:val="0"/>
                <w:numId w:val="27"/>
              </w:numPr>
              <w:jc w:val="both"/>
            </w:pPr>
            <w:r>
              <w:rPr>
                <w:color w:val="000000"/>
                <w:shd w:val="clear" w:color="auto" w:fill="FFFFFF"/>
              </w:rPr>
              <w:t>Dalyvauta  miesto šventėje „</w:t>
            </w:r>
            <w:r w:rsidR="00CA25D3" w:rsidRPr="009A036A">
              <w:rPr>
                <w:color w:val="000000"/>
                <w:shd w:val="clear" w:color="auto" w:fill="FFFFFF"/>
              </w:rPr>
              <w:t>Rudens de</w:t>
            </w:r>
            <w:r>
              <w:rPr>
                <w:color w:val="000000"/>
                <w:shd w:val="clear" w:color="auto" w:fill="FFFFFF"/>
              </w:rPr>
              <w:t xml:space="preserve">rlius - 2013" </w:t>
            </w:r>
            <w:r w:rsidR="00CA25D3" w:rsidRPr="009A036A">
              <w:rPr>
                <w:color w:val="000000"/>
                <w:shd w:val="clear" w:color="auto" w:fill="FFFFFF"/>
              </w:rPr>
              <w:t xml:space="preserve"> Kretingos Rotušės aikštėje.</w:t>
            </w:r>
          </w:p>
          <w:p w:rsidR="00CA25D3" w:rsidRPr="009A036A" w:rsidRDefault="00CA25D3" w:rsidP="007C3520">
            <w:pPr>
              <w:numPr>
                <w:ilvl w:val="0"/>
                <w:numId w:val="27"/>
              </w:numPr>
              <w:jc w:val="both"/>
            </w:pPr>
            <w:r w:rsidRPr="009A036A">
              <w:rPr>
                <w:color w:val="000000"/>
                <w:shd w:val="clear" w:color="auto" w:fill="FFFFFF"/>
              </w:rPr>
              <w:t xml:space="preserve">Dalyvauta </w:t>
            </w:r>
            <w:r w:rsidRPr="009A036A">
              <w:t>labdaringoje</w:t>
            </w:r>
            <w:r w:rsidR="00BC7BC5">
              <w:t xml:space="preserve"> B. Nicolson</w:t>
            </w:r>
            <w:r w:rsidRPr="009A036A">
              <w:t xml:space="preserve"> iniciatyvoje  „Kviečiu į svečius“</w:t>
            </w:r>
            <w:r w:rsidRPr="009A036A">
              <w:rPr>
                <w:color w:val="000000"/>
                <w:shd w:val="clear" w:color="auto" w:fill="FFFFFF"/>
              </w:rPr>
              <w:t xml:space="preserve"> Kretingos miesto šventėje Rotušės aikštėje.</w:t>
            </w:r>
          </w:p>
          <w:p w:rsidR="007C3520" w:rsidRPr="009A036A" w:rsidRDefault="00D030EF" w:rsidP="007C3520">
            <w:pPr>
              <w:numPr>
                <w:ilvl w:val="0"/>
                <w:numId w:val="27"/>
              </w:numPr>
              <w:jc w:val="both"/>
            </w:pPr>
            <w:r>
              <w:t>Organizuota</w:t>
            </w:r>
            <w:r w:rsidR="007C3520" w:rsidRPr="009A036A">
              <w:t xml:space="preserve"> „Labas</w:t>
            </w:r>
            <w:r w:rsidR="005871C7">
              <w:t>,</w:t>
            </w:r>
            <w:r w:rsidR="007C3520" w:rsidRPr="009A036A">
              <w:t xml:space="preserve"> rudenėli“</w:t>
            </w:r>
            <w:r>
              <w:t xml:space="preserve"> šventė Salantų padalinyje</w:t>
            </w:r>
            <w:r w:rsidR="007C3520" w:rsidRPr="009A036A">
              <w:t>, kurioje dalyvavo svečiai iš Palangos, Plungės</w:t>
            </w:r>
            <w:r>
              <w:t xml:space="preserve"> neįgaliųjų  organizacijų</w:t>
            </w:r>
            <w:r w:rsidR="007C3520" w:rsidRPr="009A036A">
              <w:t>.</w:t>
            </w:r>
          </w:p>
          <w:p w:rsidR="00F82E37" w:rsidRPr="009A036A" w:rsidRDefault="00D030EF" w:rsidP="00D030EF">
            <w:pPr>
              <w:numPr>
                <w:ilvl w:val="0"/>
                <w:numId w:val="27"/>
              </w:numPr>
              <w:jc w:val="both"/>
            </w:pPr>
            <w:r>
              <w:t>Projekto</w:t>
            </w:r>
            <w:r w:rsidR="007C3520" w:rsidRPr="009A036A">
              <w:t xml:space="preserve"> su JAV kelionių agentūra </w:t>
            </w:r>
            <w:r w:rsidR="005871C7">
              <w:t>„</w:t>
            </w:r>
            <w:r w:rsidR="007C3520" w:rsidRPr="009A036A">
              <w:t>Overseas Adventure Travel</w:t>
            </w:r>
            <w:r w:rsidR="005871C7">
              <w:t>“</w:t>
            </w:r>
            <w:r w:rsidR="007C3520" w:rsidRPr="009A036A">
              <w:t xml:space="preserve"> </w:t>
            </w:r>
            <w:r>
              <w:t>vykdymas.</w:t>
            </w:r>
          </w:p>
        </w:tc>
      </w:tr>
      <w:tr w:rsidR="00993648" w:rsidRPr="009A036A">
        <w:trPr>
          <w:trHeight w:val="570"/>
        </w:trPr>
        <w:tc>
          <w:tcPr>
            <w:tcW w:w="1804" w:type="dxa"/>
          </w:tcPr>
          <w:p w:rsidR="00993648" w:rsidRPr="009A036A" w:rsidRDefault="00993648" w:rsidP="00BA3470">
            <w:pPr>
              <w:spacing w:line="360" w:lineRule="auto"/>
              <w:jc w:val="center"/>
              <w:rPr>
                <w:b/>
              </w:rPr>
            </w:pPr>
            <w:r w:rsidRPr="009A036A">
              <w:rPr>
                <w:b/>
              </w:rPr>
              <w:t xml:space="preserve">Spalis </w:t>
            </w:r>
          </w:p>
        </w:tc>
        <w:tc>
          <w:tcPr>
            <w:tcW w:w="7993" w:type="dxa"/>
          </w:tcPr>
          <w:p w:rsidR="00CA25D3" w:rsidRPr="009A036A" w:rsidRDefault="00CA25D3" w:rsidP="007C3520">
            <w:pPr>
              <w:numPr>
                <w:ilvl w:val="0"/>
                <w:numId w:val="28"/>
              </w:numPr>
              <w:jc w:val="both"/>
            </w:pPr>
            <w:r w:rsidRPr="009A036A">
              <w:rPr>
                <w:color w:val="000000"/>
                <w:shd w:val="clear" w:color="auto" w:fill="FFFFFF"/>
              </w:rPr>
              <w:t>Dalyvauta Lietuvos sutrikusio intelekto žmonių globos bendrijos "Viltis" renginyje</w:t>
            </w:r>
            <w:r w:rsidRPr="009A036A">
              <w:rPr>
                <w:rStyle w:val="apple-converted-space"/>
                <w:color w:val="000000"/>
                <w:shd w:val="clear" w:color="auto" w:fill="FFFFFF"/>
              </w:rPr>
              <w:t> </w:t>
            </w:r>
            <w:r w:rsidR="005871C7">
              <w:rPr>
                <w:rStyle w:val="Emfaz"/>
                <w:color w:val="000000"/>
                <w:shd w:val="clear" w:color="auto" w:fill="FFFFFF"/>
              </w:rPr>
              <w:t>„</w:t>
            </w:r>
            <w:r w:rsidRPr="009A036A">
              <w:rPr>
                <w:rStyle w:val="Emfaz"/>
                <w:color w:val="000000"/>
                <w:shd w:val="clear" w:color="auto" w:fill="FFFFFF"/>
              </w:rPr>
              <w:t>Aš esu"</w:t>
            </w:r>
            <w:r w:rsidRPr="009A036A">
              <w:rPr>
                <w:color w:val="000000"/>
                <w:shd w:val="clear" w:color="auto" w:fill="FFFFFF"/>
              </w:rPr>
              <w:t>, Raseinių specialiojoje mokykloje.</w:t>
            </w:r>
          </w:p>
          <w:p w:rsidR="00CA25D3" w:rsidRPr="009A036A" w:rsidRDefault="005871C7" w:rsidP="007C3520">
            <w:pPr>
              <w:numPr>
                <w:ilvl w:val="0"/>
                <w:numId w:val="28"/>
              </w:numPr>
              <w:jc w:val="both"/>
              <w:rPr>
                <w:rStyle w:val="apple-converted-space"/>
              </w:rPr>
            </w:pPr>
            <w:r>
              <w:rPr>
                <w:color w:val="000000"/>
                <w:shd w:val="clear" w:color="auto" w:fill="FFFFFF"/>
              </w:rPr>
              <w:t>Dalyvauta  LPF „</w:t>
            </w:r>
            <w:r w:rsidR="00CA25D3" w:rsidRPr="009A036A">
              <w:rPr>
                <w:color w:val="000000"/>
                <w:shd w:val="clear" w:color="auto" w:fill="FFFFFF"/>
              </w:rPr>
              <w:t>Maisto banko" akcijoje Palangos IKI, RIMI ir Plungės MAXIMA prekybos centruose.</w:t>
            </w:r>
            <w:r w:rsidR="00CA25D3" w:rsidRPr="009A036A">
              <w:rPr>
                <w:rStyle w:val="apple-converted-space"/>
                <w:color w:val="000000"/>
                <w:shd w:val="clear" w:color="auto" w:fill="FFFFFF"/>
              </w:rPr>
              <w:t> </w:t>
            </w:r>
          </w:p>
          <w:p w:rsidR="00CA25D3" w:rsidRPr="009A036A" w:rsidRDefault="00D030EF" w:rsidP="007C3520">
            <w:pPr>
              <w:numPr>
                <w:ilvl w:val="0"/>
                <w:numId w:val="28"/>
              </w:numPr>
              <w:jc w:val="both"/>
            </w:pPr>
            <w:r>
              <w:rPr>
                <w:color w:val="000000"/>
                <w:shd w:val="clear" w:color="auto" w:fill="FFFFFF"/>
              </w:rPr>
              <w:t>Organizuotas</w:t>
            </w:r>
            <w:r w:rsidR="00CA25D3" w:rsidRPr="009A036A">
              <w:rPr>
                <w:color w:val="000000"/>
                <w:shd w:val="clear" w:color="auto" w:fill="FFFFFF"/>
              </w:rPr>
              <w:t xml:space="preserve">  projekto  Edukacinės - socialinės kūrybinės erdvė</w:t>
            </w:r>
            <w:r w:rsidR="005871C7">
              <w:rPr>
                <w:color w:val="000000"/>
                <w:shd w:val="clear" w:color="auto" w:fill="FFFFFF"/>
              </w:rPr>
              <w:t>s „</w:t>
            </w:r>
            <w:r>
              <w:rPr>
                <w:color w:val="000000"/>
                <w:shd w:val="clear" w:color="auto" w:fill="FFFFFF"/>
              </w:rPr>
              <w:t>Kitokia pradžia" baigiamasis renginys</w:t>
            </w:r>
            <w:r w:rsidR="00CA25D3" w:rsidRPr="009A036A">
              <w:rPr>
                <w:color w:val="000000"/>
                <w:shd w:val="clear" w:color="auto" w:fill="FFFFFF"/>
              </w:rPr>
              <w:t xml:space="preserve"> Kretingos muziejuje.</w:t>
            </w:r>
          </w:p>
          <w:p w:rsidR="007C3520" w:rsidRPr="009A036A" w:rsidRDefault="007C3520" w:rsidP="007C3520">
            <w:pPr>
              <w:numPr>
                <w:ilvl w:val="0"/>
                <w:numId w:val="28"/>
              </w:numPr>
              <w:jc w:val="both"/>
            </w:pPr>
            <w:r w:rsidRPr="009A036A">
              <w:t>Susitikimas su projekto „Eko karta“ atstovais</w:t>
            </w:r>
            <w:r w:rsidR="00D030EF">
              <w:t>.</w:t>
            </w:r>
          </w:p>
          <w:p w:rsidR="007C3520" w:rsidRPr="009A036A" w:rsidRDefault="005871C7" w:rsidP="007C3520">
            <w:pPr>
              <w:numPr>
                <w:ilvl w:val="0"/>
                <w:numId w:val="28"/>
              </w:numPr>
              <w:jc w:val="both"/>
            </w:pPr>
            <w:r>
              <w:t xml:space="preserve">Dalyvauta </w:t>
            </w:r>
            <w:r w:rsidR="007C3520" w:rsidRPr="009A036A">
              <w:t>Salantų meno mokyklos moksleivių koncerte</w:t>
            </w:r>
            <w:r w:rsidR="00D030EF">
              <w:t xml:space="preserve"> Salantų padalinyje.</w:t>
            </w:r>
          </w:p>
          <w:p w:rsidR="003009D4" w:rsidRPr="009A036A" w:rsidRDefault="007C3520" w:rsidP="00D030EF">
            <w:pPr>
              <w:numPr>
                <w:ilvl w:val="0"/>
                <w:numId w:val="28"/>
              </w:numPr>
              <w:jc w:val="both"/>
            </w:pPr>
            <w:r w:rsidRPr="009A036A">
              <w:t>Suorganizuota akcija „Sutvarkyk apleistą kapelį“, vykta į Salantų kapines</w:t>
            </w:r>
          </w:p>
        </w:tc>
      </w:tr>
      <w:tr w:rsidR="00993648" w:rsidRPr="009A036A">
        <w:trPr>
          <w:trHeight w:val="570"/>
        </w:trPr>
        <w:tc>
          <w:tcPr>
            <w:tcW w:w="1804" w:type="dxa"/>
          </w:tcPr>
          <w:p w:rsidR="00993648" w:rsidRPr="009A036A" w:rsidRDefault="00993648" w:rsidP="00BA3470">
            <w:pPr>
              <w:spacing w:line="360" w:lineRule="auto"/>
              <w:jc w:val="center"/>
              <w:rPr>
                <w:b/>
              </w:rPr>
            </w:pPr>
            <w:r w:rsidRPr="009A036A">
              <w:rPr>
                <w:b/>
              </w:rPr>
              <w:t xml:space="preserve">Lapkritis </w:t>
            </w:r>
          </w:p>
        </w:tc>
        <w:tc>
          <w:tcPr>
            <w:tcW w:w="7993" w:type="dxa"/>
          </w:tcPr>
          <w:p w:rsidR="00CA25D3" w:rsidRPr="009A036A" w:rsidRDefault="00D030EF" w:rsidP="007C3520">
            <w:pPr>
              <w:numPr>
                <w:ilvl w:val="0"/>
                <w:numId w:val="29"/>
              </w:numPr>
              <w:jc w:val="both"/>
            </w:pPr>
            <w:r>
              <w:rPr>
                <w:color w:val="000000"/>
                <w:shd w:val="clear" w:color="auto" w:fill="FFFFFF"/>
              </w:rPr>
              <w:t xml:space="preserve">Organizuotas tarprajoninis </w:t>
            </w:r>
            <w:r w:rsidR="00CA25D3" w:rsidRPr="009A036A">
              <w:rPr>
                <w:color w:val="000000"/>
                <w:shd w:val="clear" w:color="auto" w:fill="FFFFFF"/>
              </w:rPr>
              <w:t>Socialinių įstaigų asociacijos vadovų, socialinių darbuo</w:t>
            </w:r>
            <w:r w:rsidR="005871C7">
              <w:rPr>
                <w:color w:val="000000"/>
                <w:shd w:val="clear" w:color="auto" w:fill="FFFFFF"/>
              </w:rPr>
              <w:t>tojų ir neįgaliųjų susitikimas „</w:t>
            </w:r>
            <w:r w:rsidR="00CA25D3" w:rsidRPr="009A036A">
              <w:rPr>
                <w:color w:val="000000"/>
                <w:shd w:val="clear" w:color="auto" w:fill="FFFFFF"/>
              </w:rPr>
              <w:t>Spalvoti rudens linkėjimai".</w:t>
            </w:r>
            <w:r w:rsidR="00CA25D3" w:rsidRPr="009A036A">
              <w:rPr>
                <w:rStyle w:val="apple-converted-space"/>
                <w:color w:val="000000"/>
                <w:shd w:val="clear" w:color="auto" w:fill="FFFFFF"/>
              </w:rPr>
              <w:t> </w:t>
            </w:r>
          </w:p>
          <w:p w:rsidR="00CA25D3" w:rsidRPr="009A036A" w:rsidRDefault="00CA25D3" w:rsidP="007C3520">
            <w:pPr>
              <w:numPr>
                <w:ilvl w:val="0"/>
                <w:numId w:val="29"/>
              </w:numPr>
              <w:jc w:val="both"/>
            </w:pPr>
            <w:r w:rsidRPr="009A036A">
              <w:rPr>
                <w:color w:val="000000"/>
                <w:shd w:val="clear" w:color="auto" w:fill="FFFFFF"/>
              </w:rPr>
              <w:t>Dalyvauta  Gargždų krašto muziejaus organizuojamu</w:t>
            </w:r>
            <w:r w:rsidR="005871C7">
              <w:rPr>
                <w:color w:val="000000"/>
                <w:shd w:val="clear" w:color="auto" w:fill="FFFFFF"/>
              </w:rPr>
              <w:t>ose edukaciniuose užsiėmimuose „</w:t>
            </w:r>
            <w:r w:rsidRPr="009A036A">
              <w:rPr>
                <w:color w:val="000000"/>
                <w:shd w:val="clear" w:color="auto" w:fill="FFFFFF"/>
              </w:rPr>
              <w:t>Iš kuršių esame mes</w:t>
            </w:r>
            <w:r w:rsidR="005871C7">
              <w:rPr>
                <w:color w:val="000000"/>
                <w:shd w:val="clear" w:color="auto" w:fill="FFFFFF"/>
              </w:rPr>
              <w:t xml:space="preserve"> kilę...", kurių metu susipažinta</w:t>
            </w:r>
            <w:r w:rsidRPr="009A036A">
              <w:rPr>
                <w:color w:val="000000"/>
                <w:shd w:val="clear" w:color="auto" w:fill="FFFFFF"/>
              </w:rPr>
              <w:t xml:space="preserve"> su juostelių pynimo metodika.</w:t>
            </w:r>
          </w:p>
          <w:p w:rsidR="00CA25D3" w:rsidRPr="009A036A" w:rsidRDefault="00CB07A1" w:rsidP="007C3520">
            <w:pPr>
              <w:numPr>
                <w:ilvl w:val="0"/>
                <w:numId w:val="29"/>
              </w:numPr>
              <w:jc w:val="both"/>
            </w:pPr>
            <w:r w:rsidRPr="009A036A">
              <w:rPr>
                <w:color w:val="000000"/>
                <w:shd w:val="clear" w:color="auto" w:fill="FFFFFF"/>
              </w:rPr>
              <w:t>Dalyvauta Kretingos muziejaus Amatų centre vykusiuose saldainių gaminimo edukaciniuose užsiėmimuose.</w:t>
            </w:r>
          </w:p>
          <w:p w:rsidR="007C3520" w:rsidRPr="009A036A" w:rsidRDefault="005871C7" w:rsidP="007C3520">
            <w:pPr>
              <w:numPr>
                <w:ilvl w:val="0"/>
                <w:numId w:val="29"/>
              </w:numPr>
              <w:jc w:val="both"/>
            </w:pPr>
            <w:r>
              <w:t>Gitaros virtuozo</w:t>
            </w:r>
            <w:r w:rsidR="00E842C7">
              <w:t xml:space="preserve"> iš Anapos, Krasnodaro krašto (Rusija)</w:t>
            </w:r>
            <w:r>
              <w:t>,</w:t>
            </w:r>
            <w:r w:rsidR="00E842C7">
              <w:t xml:space="preserve"> </w:t>
            </w:r>
            <w:r w:rsidR="007C3520" w:rsidRPr="009A036A">
              <w:t xml:space="preserve">A. Bezbražnyj koncertas </w:t>
            </w:r>
            <w:r w:rsidR="00E842C7">
              <w:t>Salantų padalinyje.</w:t>
            </w:r>
          </w:p>
          <w:p w:rsidR="007C3520" w:rsidRPr="009A036A" w:rsidRDefault="00D030EF" w:rsidP="007C3520">
            <w:pPr>
              <w:numPr>
                <w:ilvl w:val="0"/>
                <w:numId w:val="29"/>
              </w:numPr>
              <w:jc w:val="both"/>
            </w:pPr>
            <w:r>
              <w:t>T</w:t>
            </w:r>
            <w:r w:rsidR="007C3520" w:rsidRPr="009A036A">
              <w:t xml:space="preserve">olerancijos dienos </w:t>
            </w:r>
            <w:r>
              <w:t xml:space="preserve"> paminėjimas Salantų gimnazijoje ir Kretingos S. Daukanto pagrindinėje mokykloje.</w:t>
            </w:r>
          </w:p>
          <w:p w:rsidR="007C3520" w:rsidRDefault="007C3520" w:rsidP="007C3520">
            <w:pPr>
              <w:numPr>
                <w:ilvl w:val="0"/>
                <w:numId w:val="29"/>
              </w:numPr>
              <w:jc w:val="both"/>
            </w:pPr>
            <w:r w:rsidRPr="009A036A">
              <w:t>Dalyvavimas edukacinėje popietėje „Gaminiai iš stiklo taros“ Salantų kultūros centre</w:t>
            </w:r>
            <w:r w:rsidR="00D030EF">
              <w:t xml:space="preserve">. </w:t>
            </w:r>
          </w:p>
          <w:p w:rsidR="00D030EF" w:rsidRPr="009A036A" w:rsidRDefault="00D030EF" w:rsidP="007C3520">
            <w:pPr>
              <w:numPr>
                <w:ilvl w:val="0"/>
                <w:numId w:val="29"/>
              </w:numPr>
              <w:jc w:val="both"/>
            </w:pPr>
            <w:r>
              <w:t>Organizuotos neįgaliųjų išvykos į baseiną.</w:t>
            </w:r>
          </w:p>
          <w:p w:rsidR="00EB0501" w:rsidRPr="009A036A" w:rsidRDefault="005871C7" w:rsidP="00D030EF">
            <w:pPr>
              <w:numPr>
                <w:ilvl w:val="0"/>
                <w:numId w:val="29"/>
              </w:numPr>
              <w:jc w:val="both"/>
            </w:pPr>
            <w:r>
              <w:t xml:space="preserve">Išvyka į J. Šliūpo muziejų </w:t>
            </w:r>
            <w:r w:rsidR="007C3520" w:rsidRPr="009A036A">
              <w:t xml:space="preserve"> Palangoje. Dalyvavimas edukacinėje popietėje</w:t>
            </w:r>
          </w:p>
        </w:tc>
      </w:tr>
      <w:tr w:rsidR="00993648" w:rsidRPr="009A036A">
        <w:trPr>
          <w:trHeight w:val="570"/>
        </w:trPr>
        <w:tc>
          <w:tcPr>
            <w:tcW w:w="1804" w:type="dxa"/>
          </w:tcPr>
          <w:p w:rsidR="00993648" w:rsidRPr="009A036A" w:rsidRDefault="00993648" w:rsidP="00BA3470">
            <w:pPr>
              <w:spacing w:line="360" w:lineRule="auto"/>
              <w:jc w:val="center"/>
              <w:rPr>
                <w:b/>
              </w:rPr>
            </w:pPr>
            <w:r w:rsidRPr="009A036A">
              <w:rPr>
                <w:b/>
              </w:rPr>
              <w:t xml:space="preserve">Gruodis </w:t>
            </w:r>
          </w:p>
        </w:tc>
        <w:tc>
          <w:tcPr>
            <w:tcW w:w="7993" w:type="dxa"/>
          </w:tcPr>
          <w:p w:rsidR="00CB07A1" w:rsidRPr="009A036A" w:rsidRDefault="00CB07A1" w:rsidP="007C3520">
            <w:pPr>
              <w:numPr>
                <w:ilvl w:val="0"/>
                <w:numId w:val="30"/>
              </w:numPr>
              <w:jc w:val="both"/>
            </w:pPr>
            <w:r w:rsidRPr="009A036A">
              <w:rPr>
                <w:color w:val="000000"/>
                <w:shd w:val="clear" w:color="auto" w:fill="FFFFFF"/>
              </w:rPr>
              <w:t>Dalyvauta  III-iame respublikiniame jaunų</w:t>
            </w:r>
            <w:r w:rsidR="005871C7">
              <w:rPr>
                <w:color w:val="000000"/>
                <w:shd w:val="clear" w:color="auto" w:fill="FFFFFF"/>
              </w:rPr>
              <w:t>jų</w:t>
            </w:r>
            <w:r w:rsidRPr="009A036A">
              <w:rPr>
                <w:color w:val="000000"/>
                <w:shd w:val="clear" w:color="auto" w:fill="FFFFFF"/>
              </w:rPr>
              <w:t xml:space="preserve"> neįgaliųjų muzikos a</w:t>
            </w:r>
            <w:r w:rsidR="005871C7">
              <w:rPr>
                <w:color w:val="000000"/>
                <w:shd w:val="clear" w:color="auto" w:fill="FFFFFF"/>
              </w:rPr>
              <w:t>tlikėjų konkurse - festivalyje „</w:t>
            </w:r>
            <w:r w:rsidRPr="009A036A">
              <w:rPr>
                <w:color w:val="000000"/>
                <w:shd w:val="clear" w:color="auto" w:fill="FFFFFF"/>
              </w:rPr>
              <w:t>Perliukai"</w:t>
            </w:r>
            <w:r w:rsidR="005871C7">
              <w:rPr>
                <w:color w:val="000000"/>
                <w:shd w:val="clear" w:color="auto" w:fill="FFFFFF"/>
              </w:rPr>
              <w:t xml:space="preserve"> Klaipėdos universiteto M</w:t>
            </w:r>
            <w:r w:rsidR="00D030EF">
              <w:rPr>
                <w:color w:val="000000"/>
                <w:shd w:val="clear" w:color="auto" w:fill="FFFFFF"/>
              </w:rPr>
              <w:t>enų fakultete</w:t>
            </w:r>
            <w:r w:rsidRPr="009A036A">
              <w:rPr>
                <w:color w:val="000000"/>
                <w:shd w:val="clear" w:color="auto" w:fill="FFFFFF"/>
              </w:rPr>
              <w:t>.</w:t>
            </w:r>
          </w:p>
          <w:p w:rsidR="00CB07A1" w:rsidRPr="009A036A" w:rsidRDefault="005871C7" w:rsidP="007C3520">
            <w:pPr>
              <w:numPr>
                <w:ilvl w:val="0"/>
                <w:numId w:val="30"/>
              </w:numPr>
              <w:jc w:val="both"/>
            </w:pPr>
            <w:r>
              <w:rPr>
                <w:color w:val="000000"/>
                <w:shd w:val="clear" w:color="auto" w:fill="FFFFFF"/>
              </w:rPr>
              <w:t>Dalyvauta  gerumo šventėje „</w:t>
            </w:r>
            <w:r w:rsidR="00CB07A1" w:rsidRPr="009A036A">
              <w:rPr>
                <w:color w:val="000000"/>
                <w:shd w:val="clear" w:color="auto" w:fill="FFFFFF"/>
              </w:rPr>
              <w:t>Ir mažoj širdelėj daug gerumo telpa"Kretingos Marijos Tiškevičiūtės mokykloje.</w:t>
            </w:r>
          </w:p>
          <w:p w:rsidR="00CB07A1" w:rsidRPr="009A036A" w:rsidRDefault="00CB07A1" w:rsidP="007C3520">
            <w:pPr>
              <w:numPr>
                <w:ilvl w:val="0"/>
                <w:numId w:val="30"/>
              </w:numPr>
              <w:jc w:val="both"/>
            </w:pPr>
            <w:r w:rsidRPr="009A036A">
              <w:rPr>
                <w:color w:val="000000"/>
                <w:shd w:val="clear" w:color="auto" w:fill="FFFFFF"/>
              </w:rPr>
              <w:t xml:space="preserve">Dalyvauta  Kretingos kultūros centre vykusioje šventėje, skirtoje </w:t>
            </w:r>
            <w:r w:rsidR="00312723">
              <w:rPr>
                <w:color w:val="000000"/>
                <w:shd w:val="clear" w:color="auto" w:fill="FFFFFF"/>
              </w:rPr>
              <w:t>Tarptautinei neįgaliųjų dienai paminėti</w:t>
            </w:r>
            <w:r w:rsidRPr="009A036A">
              <w:rPr>
                <w:color w:val="000000"/>
                <w:shd w:val="clear" w:color="auto" w:fill="FFFFFF"/>
              </w:rPr>
              <w:t>.</w:t>
            </w:r>
          </w:p>
          <w:p w:rsidR="00CB07A1" w:rsidRPr="009A036A" w:rsidRDefault="00D030EF" w:rsidP="007C3520">
            <w:pPr>
              <w:numPr>
                <w:ilvl w:val="0"/>
                <w:numId w:val="30"/>
              </w:numPr>
              <w:jc w:val="both"/>
            </w:pPr>
            <w:r>
              <w:rPr>
                <w:color w:val="000000"/>
                <w:shd w:val="clear" w:color="auto" w:fill="FFFFFF"/>
              </w:rPr>
              <w:t>Organizuotas</w:t>
            </w:r>
            <w:r w:rsidR="00312723">
              <w:rPr>
                <w:color w:val="000000"/>
                <w:shd w:val="clear" w:color="auto" w:fill="FFFFFF"/>
              </w:rPr>
              <w:t xml:space="preserve"> baigiamasis projekto „</w:t>
            </w:r>
            <w:r w:rsidR="00CB07A1" w:rsidRPr="009A036A">
              <w:rPr>
                <w:color w:val="000000"/>
                <w:shd w:val="clear" w:color="auto" w:fill="FFFFFF"/>
              </w:rPr>
              <w:t>Neįgalaus jaunimo ir socialinės atskirties vaikų gyvenimo kokybės gerinimas per socializaciją" renginys</w:t>
            </w:r>
            <w:r>
              <w:rPr>
                <w:color w:val="000000"/>
                <w:shd w:val="clear" w:color="auto" w:fill="FFFFFF"/>
              </w:rPr>
              <w:t xml:space="preserve"> Dienos veiklos centre</w:t>
            </w:r>
            <w:r w:rsidR="00312723">
              <w:rPr>
                <w:color w:val="000000"/>
                <w:shd w:val="clear" w:color="auto" w:fill="FFFFFF"/>
              </w:rPr>
              <w:t xml:space="preserve"> vandens terapijos  projektui užbaigti</w:t>
            </w:r>
            <w:r w:rsidR="00CB07A1" w:rsidRPr="009A036A">
              <w:rPr>
                <w:color w:val="000000"/>
                <w:shd w:val="clear" w:color="auto" w:fill="FFFFFF"/>
              </w:rPr>
              <w:t>. </w:t>
            </w:r>
          </w:p>
          <w:p w:rsidR="00CB07A1" w:rsidRPr="009A036A" w:rsidRDefault="00CB07A1" w:rsidP="007C3520">
            <w:pPr>
              <w:numPr>
                <w:ilvl w:val="0"/>
                <w:numId w:val="30"/>
              </w:numPr>
              <w:jc w:val="both"/>
            </w:pPr>
            <w:r w:rsidRPr="009A036A">
              <w:rPr>
                <w:color w:val="000000"/>
                <w:shd w:val="clear" w:color="auto" w:fill="FFFFFF"/>
              </w:rPr>
              <w:t>Dalyvauta šv. Mišiose</w:t>
            </w:r>
            <w:r w:rsidR="00D030EF">
              <w:rPr>
                <w:color w:val="000000"/>
                <w:shd w:val="clear" w:color="auto" w:fill="FFFFFF"/>
              </w:rPr>
              <w:t xml:space="preserve"> Kretingos bažnyčioje</w:t>
            </w:r>
            <w:r w:rsidR="00312723">
              <w:rPr>
                <w:color w:val="000000"/>
                <w:shd w:val="clear" w:color="auto" w:fill="FFFFFF"/>
              </w:rPr>
              <w:t>,</w:t>
            </w:r>
            <w:r w:rsidR="00E842C7">
              <w:rPr>
                <w:color w:val="000000"/>
                <w:shd w:val="clear" w:color="auto" w:fill="FFFFFF"/>
              </w:rPr>
              <w:t xml:space="preserve"> </w:t>
            </w:r>
            <w:r w:rsidRPr="009A036A">
              <w:rPr>
                <w:color w:val="000000"/>
                <w:shd w:val="clear" w:color="auto" w:fill="FFFFFF"/>
              </w:rPr>
              <w:t xml:space="preserve"> paminint Tarptautinę neįgalių žmonių dieną. Po šv.</w:t>
            </w:r>
            <w:r w:rsidR="00312723">
              <w:rPr>
                <w:color w:val="000000"/>
                <w:shd w:val="clear" w:color="auto" w:fill="FFFFFF"/>
              </w:rPr>
              <w:t xml:space="preserve"> Mišių, vienuolyno reflektoriuje </w:t>
            </w:r>
            <w:r w:rsidRPr="009A036A">
              <w:rPr>
                <w:color w:val="000000"/>
                <w:shd w:val="clear" w:color="auto" w:fill="FFFFFF"/>
              </w:rPr>
              <w:t> vyko Dienos veiklos centro instrumentinio vokalinio</w:t>
            </w:r>
            <w:r w:rsidR="00312723">
              <w:rPr>
                <w:color w:val="000000"/>
                <w:shd w:val="clear" w:color="auto" w:fill="FFFFFF"/>
              </w:rPr>
              <w:t xml:space="preserve"> kolektyvo koncertinė programa „</w:t>
            </w:r>
            <w:r w:rsidRPr="009A036A">
              <w:rPr>
                <w:color w:val="000000"/>
                <w:shd w:val="clear" w:color="auto" w:fill="FFFFFF"/>
              </w:rPr>
              <w:t>Pabūkime kartu". </w:t>
            </w:r>
          </w:p>
          <w:p w:rsidR="00E842C7" w:rsidRPr="00E842C7" w:rsidRDefault="00312723" w:rsidP="007C3520">
            <w:pPr>
              <w:numPr>
                <w:ilvl w:val="0"/>
                <w:numId w:val="30"/>
              </w:numPr>
              <w:jc w:val="both"/>
            </w:pPr>
            <w:r>
              <w:rPr>
                <w:color w:val="000000"/>
                <w:shd w:val="clear" w:color="auto" w:fill="FFFFFF"/>
              </w:rPr>
              <w:t>Surengta</w:t>
            </w:r>
            <w:r w:rsidR="00CB07A1" w:rsidRPr="00E842C7">
              <w:rPr>
                <w:color w:val="000000"/>
                <w:shd w:val="clear" w:color="auto" w:fill="FFFFFF"/>
              </w:rPr>
              <w:t xml:space="preserve"> įstaigos bendruomenės Kalėdinė popietė</w:t>
            </w:r>
            <w:r w:rsidR="00E842C7">
              <w:rPr>
                <w:color w:val="000000"/>
                <w:shd w:val="clear" w:color="auto" w:fill="FFFFFF"/>
              </w:rPr>
              <w:t xml:space="preserve"> Dienos veiklos centre ir padalinyje.</w:t>
            </w:r>
          </w:p>
          <w:p w:rsidR="00E842C7" w:rsidRDefault="00E842C7" w:rsidP="007C3520">
            <w:pPr>
              <w:numPr>
                <w:ilvl w:val="0"/>
                <w:numId w:val="30"/>
              </w:numPr>
              <w:jc w:val="both"/>
            </w:pPr>
            <w:r>
              <w:lastRenderedPageBreak/>
              <w:t>Salantų kultūros namuose  surengtas  tarprajoninis</w:t>
            </w:r>
            <w:r w:rsidR="007C3520" w:rsidRPr="009A036A">
              <w:t xml:space="preserve"> neįgaliųjų teatro festivalis „Iš širdies į širdį“. </w:t>
            </w:r>
          </w:p>
          <w:p w:rsidR="001649C8" w:rsidRPr="009A036A" w:rsidRDefault="007C3520" w:rsidP="00E842C7">
            <w:pPr>
              <w:numPr>
                <w:ilvl w:val="0"/>
                <w:numId w:val="30"/>
              </w:numPr>
              <w:jc w:val="both"/>
            </w:pPr>
            <w:r w:rsidRPr="009A036A">
              <w:t>Salantų lopšel</w:t>
            </w:r>
            <w:r w:rsidR="00E842C7">
              <w:t>io – darželio „Rasa“ folklorinio ansamblio koncertas Salantų padalinyje</w:t>
            </w:r>
            <w:r w:rsidRPr="009A036A">
              <w:t>.</w:t>
            </w:r>
          </w:p>
        </w:tc>
      </w:tr>
    </w:tbl>
    <w:p w:rsidR="00DF4B26" w:rsidRPr="009A036A" w:rsidRDefault="00DF4B26" w:rsidP="00993648">
      <w:pPr>
        <w:spacing w:line="360" w:lineRule="auto"/>
        <w:rPr>
          <w:b/>
          <w:color w:val="FF0000"/>
        </w:rPr>
      </w:pPr>
    </w:p>
    <w:p w:rsidR="00D004C9" w:rsidRPr="009A036A" w:rsidRDefault="00FC4033" w:rsidP="00E842C7">
      <w:pPr>
        <w:numPr>
          <w:ilvl w:val="0"/>
          <w:numId w:val="38"/>
        </w:numPr>
        <w:jc w:val="center"/>
        <w:rPr>
          <w:lang w:val="fr-FR"/>
        </w:rPr>
      </w:pPr>
      <w:r w:rsidRPr="009A036A">
        <w:rPr>
          <w:b/>
          <w:lang w:val="fr-FR"/>
        </w:rPr>
        <w:t>PAPILDOMA SOCIALIN</w:t>
      </w:r>
      <w:r w:rsidR="00305B26" w:rsidRPr="009A036A">
        <w:rPr>
          <w:b/>
        </w:rPr>
        <w:t>Ė</w:t>
      </w:r>
      <w:r w:rsidRPr="009A036A">
        <w:rPr>
          <w:b/>
          <w:lang w:val="fr-FR"/>
        </w:rPr>
        <w:t xml:space="preserve"> VEIKLA</w:t>
      </w:r>
    </w:p>
    <w:p w:rsidR="004427A9" w:rsidRPr="009A036A" w:rsidRDefault="004427A9" w:rsidP="002E0C69">
      <w:pPr>
        <w:rPr>
          <w:lang w:val="fr-FR"/>
        </w:rPr>
      </w:pPr>
    </w:p>
    <w:p w:rsidR="00185E09" w:rsidRPr="009A036A" w:rsidRDefault="0005521E" w:rsidP="00E842C7">
      <w:pPr>
        <w:numPr>
          <w:ilvl w:val="1"/>
          <w:numId w:val="38"/>
        </w:numPr>
        <w:jc w:val="center"/>
        <w:rPr>
          <w:b/>
          <w:lang w:val="fr-FR"/>
        </w:rPr>
      </w:pPr>
      <w:r w:rsidRPr="009A036A">
        <w:rPr>
          <w:b/>
          <w:lang w:val="fr-FR"/>
        </w:rPr>
        <w:t>S</w:t>
      </w:r>
      <w:r w:rsidR="00185E09" w:rsidRPr="009A036A">
        <w:rPr>
          <w:b/>
          <w:lang w:val="fr-FR"/>
        </w:rPr>
        <w:t>ocialinių darbuotojų vykdoma papildoma socialinė veikla</w:t>
      </w:r>
    </w:p>
    <w:p w:rsidR="00DE397C" w:rsidRPr="009A036A" w:rsidRDefault="00DE397C" w:rsidP="00DE397C">
      <w:pPr>
        <w:rPr>
          <w:b/>
          <w:lang w:val="fr-FR"/>
        </w:rPr>
      </w:pPr>
    </w:p>
    <w:p w:rsidR="00864C20" w:rsidRPr="009A036A" w:rsidRDefault="00864C20" w:rsidP="00864C20">
      <w:pPr>
        <w:numPr>
          <w:ilvl w:val="0"/>
          <w:numId w:val="33"/>
        </w:numPr>
        <w:jc w:val="both"/>
      </w:pPr>
      <w:r w:rsidRPr="009A036A">
        <w:t xml:space="preserve">DVC viešųjų pirkimų organizavimas ir vykdymas: Viešųjų pirkimų  ataskaitos ir plano rengimas ir </w:t>
      </w:r>
      <w:r w:rsidR="00312723">
        <w:t>skelbimas</w:t>
      </w:r>
      <w:r w:rsidRPr="009A036A">
        <w:t xml:space="preserve"> centrinėje viešųjų pirkimų informacinėjė sistemoje </w:t>
      </w:r>
      <w:r w:rsidRPr="00282582">
        <w:t>(CVPis); CVPis</w:t>
      </w:r>
      <w:r w:rsidRPr="009A036A">
        <w:t xml:space="preserve"> ir CPO tinklapio administravimas ir pirkimų vykdymas sistemoje; DVC suprastin</w:t>
      </w:r>
      <w:r w:rsidR="00312723">
        <w:t>t</w:t>
      </w:r>
      <w:r w:rsidRPr="009A036A">
        <w:t>ų taisyklių ruošimas/koregavimas pagal VP įstatymo pakeitimus;</w:t>
      </w:r>
    </w:p>
    <w:p w:rsidR="00DE397C" w:rsidRPr="009A036A" w:rsidRDefault="00D07381" w:rsidP="00DE397C">
      <w:pPr>
        <w:numPr>
          <w:ilvl w:val="0"/>
          <w:numId w:val="33"/>
        </w:numPr>
        <w:jc w:val="both"/>
      </w:pPr>
      <w:r w:rsidRPr="009A036A">
        <w:t>Metodinio centro patvirtintų socialinių darbuotojų ir socialinių darbuotojų padėjėjų mokymo programų vykdymas: s</w:t>
      </w:r>
      <w:r w:rsidR="00864C20" w:rsidRPr="009A036A">
        <w:t xml:space="preserve">ocialinių darbuotojų padėjėjų kvalifikacijos kėlimo programa </w:t>
      </w:r>
      <w:r w:rsidRPr="009A036A">
        <w:t>,,Komandinio socialinio darbo profesinės veiklos gebėjimų tobulinimas dirbant su proto ir psichinę negalią turinčiais asmenimis‘‘(Kodas 29627627); ,,Socialinio darbuotojo padėjėjo vaidmuo neįgaliųjų socialiniame dalyvavime“ (Kodas 296876249.); ,,Socialinis darbuotojas – socialinių įgūdžių neįgaliesiems formuotojas‘‘ (Kodas 596870796)</w:t>
      </w:r>
      <w:r w:rsidR="00DE397C" w:rsidRPr="009A036A">
        <w:t>;</w:t>
      </w:r>
    </w:p>
    <w:p w:rsidR="00D07381" w:rsidRPr="009A036A" w:rsidRDefault="00D07381" w:rsidP="00DE397C">
      <w:pPr>
        <w:numPr>
          <w:ilvl w:val="0"/>
          <w:numId w:val="32"/>
        </w:numPr>
        <w:rPr>
          <w:b/>
          <w:lang w:val="fr-FR"/>
        </w:rPr>
      </w:pPr>
      <w:r w:rsidRPr="009A036A">
        <w:t>Gerosios patirties sklaidos vykdymas  tarp  socialines paslaugas teikiančių įstaigų</w:t>
      </w:r>
      <w:r w:rsidR="002D185B" w:rsidRPr="009A036A">
        <w:t xml:space="preserve">. </w:t>
      </w:r>
    </w:p>
    <w:p w:rsidR="00DE397C" w:rsidRPr="009A036A" w:rsidRDefault="00DE397C" w:rsidP="00DE397C">
      <w:pPr>
        <w:numPr>
          <w:ilvl w:val="0"/>
          <w:numId w:val="32"/>
        </w:numPr>
        <w:jc w:val="both"/>
        <w:rPr>
          <w:lang w:val="fr-FR"/>
        </w:rPr>
      </w:pPr>
      <w:r w:rsidRPr="009A036A">
        <w:rPr>
          <w:b/>
        </w:rPr>
        <w:t xml:space="preserve"> </w:t>
      </w:r>
      <w:r w:rsidRPr="009A036A">
        <w:t>Dalyvavimas, organizavimas ir inicijavimas edukacinių, kultūrinių, meninių, sportinių ir kt. renginių asmenims, turintiems specialiųjų poreikių</w:t>
      </w:r>
      <w:r w:rsidR="00312723">
        <w:t>,</w:t>
      </w:r>
      <w:r w:rsidRPr="009A036A">
        <w:t xml:space="preserve"> ir jų tėvams/globėjams.</w:t>
      </w:r>
    </w:p>
    <w:p w:rsidR="00E842C7" w:rsidRPr="00E842C7" w:rsidRDefault="00DE397C" w:rsidP="00DE397C">
      <w:pPr>
        <w:numPr>
          <w:ilvl w:val="0"/>
          <w:numId w:val="32"/>
        </w:numPr>
        <w:jc w:val="both"/>
        <w:rPr>
          <w:lang w:val="fr-FR"/>
        </w:rPr>
      </w:pPr>
      <w:r w:rsidRPr="009A036A">
        <w:t>LPF „</w:t>
      </w:r>
      <w:r w:rsidR="002D185B" w:rsidRPr="009A036A">
        <w:t>Maisto bankas</w:t>
      </w:r>
      <w:r w:rsidRPr="009A036A">
        <w:t xml:space="preserve">“ </w:t>
      </w:r>
      <w:r w:rsidR="00E842C7">
        <w:t xml:space="preserve">vykdomo projekto </w:t>
      </w:r>
      <w:r w:rsidRPr="009A036A">
        <w:t>dokumentacijos tvarkymas</w:t>
      </w:r>
      <w:r w:rsidR="00E842C7">
        <w:t>.</w:t>
      </w:r>
      <w:r w:rsidRPr="009A036A">
        <w:t xml:space="preserve"> </w:t>
      </w:r>
    </w:p>
    <w:p w:rsidR="00DE397C" w:rsidRPr="00E842C7" w:rsidRDefault="00DE397C" w:rsidP="00DE397C">
      <w:pPr>
        <w:numPr>
          <w:ilvl w:val="0"/>
          <w:numId w:val="32"/>
        </w:numPr>
        <w:jc w:val="both"/>
        <w:rPr>
          <w:lang w:val="fr-FR"/>
        </w:rPr>
      </w:pPr>
      <w:r w:rsidRPr="009A036A">
        <w:t>Dalyvavimas „Maisto banko“ ak</w:t>
      </w:r>
      <w:r w:rsidR="00312723">
        <w:t>cijose bei gerumo tinklo pagalbos</w:t>
      </w:r>
      <w:r w:rsidR="001A6328">
        <w:t xml:space="preserve"> </w:t>
      </w:r>
      <w:r w:rsidR="00E842C7">
        <w:t xml:space="preserve">daiktais </w:t>
      </w:r>
      <w:r w:rsidRPr="009A036A">
        <w:t xml:space="preserve"> kuravimas</w:t>
      </w:r>
      <w:r w:rsidR="002D185B" w:rsidRPr="009A036A">
        <w:t>;</w:t>
      </w:r>
    </w:p>
    <w:p w:rsidR="0002195E" w:rsidRPr="0002195E" w:rsidRDefault="00507D8B" w:rsidP="0002195E">
      <w:pPr>
        <w:numPr>
          <w:ilvl w:val="0"/>
          <w:numId w:val="32"/>
        </w:numPr>
        <w:jc w:val="both"/>
        <w:rPr>
          <w:lang w:val="fr-FR"/>
        </w:rPr>
      </w:pPr>
      <w:r w:rsidRPr="009A036A">
        <w:t>Bendradarbiavimas su Lietuvos Raudonojo kryžiaus Klaipėdos skyriumi</w:t>
      </w:r>
      <w:r w:rsidR="00312723">
        <w:t>,</w:t>
      </w:r>
      <w:r w:rsidR="00EB6EAF">
        <w:t xml:space="preserve"> gaunant paramą daiktais, rūba</w:t>
      </w:r>
      <w:r w:rsidR="00E842C7">
        <w:t xml:space="preserve">is. </w:t>
      </w:r>
    </w:p>
    <w:p w:rsidR="007A037A" w:rsidRPr="009A036A" w:rsidRDefault="007A037A" w:rsidP="007A037A">
      <w:pPr>
        <w:jc w:val="center"/>
        <w:rPr>
          <w:b/>
        </w:rPr>
      </w:pPr>
    </w:p>
    <w:p w:rsidR="00E525A5" w:rsidRDefault="00E525A5" w:rsidP="007446F6">
      <w:pPr>
        <w:ind w:left="720"/>
        <w:jc w:val="center"/>
        <w:rPr>
          <w:b/>
          <w:lang w:val="fr-FR"/>
        </w:rPr>
      </w:pPr>
    </w:p>
    <w:p w:rsidR="0086195B" w:rsidRPr="009A036A" w:rsidRDefault="00E842C7" w:rsidP="007446F6">
      <w:pPr>
        <w:ind w:left="720"/>
        <w:jc w:val="center"/>
        <w:rPr>
          <w:b/>
          <w:lang w:val="fr-FR"/>
        </w:rPr>
      </w:pPr>
      <w:r>
        <w:rPr>
          <w:b/>
          <w:lang w:val="fr-FR"/>
        </w:rPr>
        <w:t>V</w:t>
      </w:r>
      <w:r w:rsidR="00A9113D" w:rsidRPr="009A036A">
        <w:rPr>
          <w:b/>
          <w:lang w:val="fr-FR"/>
        </w:rPr>
        <w:t xml:space="preserve">. </w:t>
      </w:r>
      <w:r w:rsidR="0086195B" w:rsidRPr="009A036A">
        <w:rPr>
          <w:b/>
          <w:lang w:val="fr-FR"/>
        </w:rPr>
        <w:t xml:space="preserve"> DARBUOTOJŲ KVALIFIKACIJOS KĖLIMAS</w:t>
      </w:r>
    </w:p>
    <w:p w:rsidR="0086195B" w:rsidRPr="009A036A" w:rsidRDefault="0086195B" w:rsidP="00D004C9">
      <w:pPr>
        <w:ind w:left="720"/>
        <w:jc w:val="both"/>
        <w:rPr>
          <w:b/>
          <w:lang w:val="fr-FR"/>
        </w:rPr>
      </w:pPr>
    </w:p>
    <w:p w:rsidR="00E3300D" w:rsidRPr="009A036A" w:rsidRDefault="00E842C7" w:rsidP="0086195B">
      <w:pPr>
        <w:jc w:val="center"/>
        <w:rPr>
          <w:b/>
        </w:rPr>
      </w:pPr>
      <w:r>
        <w:rPr>
          <w:b/>
        </w:rPr>
        <w:t>5</w:t>
      </w:r>
      <w:r w:rsidR="00090C6A" w:rsidRPr="009A036A">
        <w:rPr>
          <w:b/>
        </w:rPr>
        <w:t xml:space="preserve">.1 </w:t>
      </w:r>
      <w:r w:rsidR="00290A01" w:rsidRPr="009A036A">
        <w:rPr>
          <w:b/>
        </w:rPr>
        <w:t xml:space="preserve">  </w:t>
      </w:r>
      <w:r w:rsidR="0086195B" w:rsidRPr="009A036A">
        <w:rPr>
          <w:b/>
        </w:rPr>
        <w:t>Dienos veiklos centro darbuo</w:t>
      </w:r>
      <w:r w:rsidR="00290A01" w:rsidRPr="009A036A">
        <w:rPr>
          <w:b/>
        </w:rPr>
        <w:t>tojų kvalifikacij</w:t>
      </w:r>
      <w:r w:rsidR="002D185B" w:rsidRPr="009A036A">
        <w:rPr>
          <w:b/>
        </w:rPr>
        <w:t>os kėlimas 2013</w:t>
      </w:r>
      <w:r w:rsidR="0086195B" w:rsidRPr="009A036A">
        <w:rPr>
          <w:b/>
        </w:rPr>
        <w:t xml:space="preserve"> m.</w:t>
      </w:r>
    </w:p>
    <w:p w:rsidR="004E2BDB" w:rsidRDefault="00E3300D" w:rsidP="0086195B">
      <w:pPr>
        <w:jc w:val="center"/>
        <w:rPr>
          <w:b/>
        </w:rPr>
      </w:pPr>
      <w:r w:rsidRPr="009A036A">
        <w:rPr>
          <w:b/>
        </w:rPr>
        <w:t xml:space="preserve">                                            </w:t>
      </w:r>
      <w:r w:rsidR="00C152BA" w:rsidRPr="009A036A">
        <w:rPr>
          <w:b/>
        </w:rPr>
        <w:t xml:space="preserve">                                                                                              5 lentelė</w:t>
      </w:r>
    </w:p>
    <w:p w:rsidR="00BE1A97" w:rsidRPr="009A036A" w:rsidRDefault="00BE1A97" w:rsidP="0086195B">
      <w:pPr>
        <w:jc w:val="center"/>
        <w:rPr>
          <w: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154"/>
        <w:gridCol w:w="1862"/>
        <w:gridCol w:w="2284"/>
      </w:tblGrid>
      <w:tr w:rsidR="00E842C7" w:rsidRPr="009A036A">
        <w:tblPrEx>
          <w:tblCellMar>
            <w:top w:w="0" w:type="dxa"/>
            <w:bottom w:w="0" w:type="dxa"/>
          </w:tblCellMar>
        </w:tblPrEx>
        <w:trPr>
          <w:trHeight w:val="300"/>
        </w:trPr>
        <w:tc>
          <w:tcPr>
            <w:tcW w:w="3600" w:type="dxa"/>
            <w:vMerge w:val="restart"/>
          </w:tcPr>
          <w:p w:rsidR="00E842C7" w:rsidRPr="009A036A" w:rsidRDefault="00E842C7" w:rsidP="004E2BDB">
            <w:pPr>
              <w:jc w:val="center"/>
              <w:rPr>
                <w:b/>
              </w:rPr>
            </w:pPr>
            <w:r w:rsidRPr="009A036A">
              <w:rPr>
                <w:b/>
              </w:rPr>
              <w:t>Kvalifikacijos kėlimo kursų, seminarų sritis, temos ir kt.</w:t>
            </w:r>
          </w:p>
        </w:tc>
        <w:tc>
          <w:tcPr>
            <w:tcW w:w="4016" w:type="dxa"/>
            <w:gridSpan w:val="2"/>
          </w:tcPr>
          <w:p w:rsidR="00E842C7" w:rsidRPr="009A036A" w:rsidRDefault="00E842C7" w:rsidP="004E2BDB">
            <w:pPr>
              <w:jc w:val="center"/>
              <w:rPr>
                <w:b/>
              </w:rPr>
            </w:pPr>
            <w:r w:rsidRPr="009A036A">
              <w:rPr>
                <w:b/>
              </w:rPr>
              <w:t>Kursų, seminarų skaičius (ak.val.)</w:t>
            </w:r>
          </w:p>
          <w:p w:rsidR="00E842C7" w:rsidRPr="009A036A" w:rsidRDefault="00E842C7" w:rsidP="004E2BDB">
            <w:pPr>
              <w:jc w:val="center"/>
              <w:rPr>
                <w:b/>
              </w:rPr>
            </w:pPr>
          </w:p>
        </w:tc>
        <w:tc>
          <w:tcPr>
            <w:tcW w:w="2284" w:type="dxa"/>
            <w:tcBorders>
              <w:bottom w:val="nil"/>
            </w:tcBorders>
            <w:shd w:val="clear" w:color="auto" w:fill="auto"/>
          </w:tcPr>
          <w:p w:rsidR="00E842C7" w:rsidRPr="009A036A" w:rsidRDefault="00E842C7">
            <w:pPr>
              <w:rPr>
                <w:b/>
              </w:rPr>
            </w:pPr>
            <w:r w:rsidRPr="009A036A">
              <w:rPr>
                <w:b/>
              </w:rPr>
              <w:t>Specialistų skaičius</w:t>
            </w:r>
          </w:p>
        </w:tc>
      </w:tr>
      <w:tr w:rsidR="00E842C7" w:rsidRPr="009A036A" w:rsidTr="00287719">
        <w:tblPrEx>
          <w:tblCellMar>
            <w:top w:w="0" w:type="dxa"/>
            <w:bottom w:w="0" w:type="dxa"/>
          </w:tblCellMar>
        </w:tblPrEx>
        <w:trPr>
          <w:trHeight w:val="690"/>
        </w:trPr>
        <w:tc>
          <w:tcPr>
            <w:tcW w:w="3600" w:type="dxa"/>
            <w:vMerge/>
          </w:tcPr>
          <w:p w:rsidR="00E842C7" w:rsidRPr="009A036A" w:rsidRDefault="00E842C7" w:rsidP="004E2BDB">
            <w:pPr>
              <w:jc w:val="center"/>
              <w:rPr>
                <w:b/>
              </w:rPr>
            </w:pPr>
          </w:p>
        </w:tc>
        <w:tc>
          <w:tcPr>
            <w:tcW w:w="2154" w:type="dxa"/>
          </w:tcPr>
          <w:p w:rsidR="00E842C7" w:rsidRPr="009A036A" w:rsidRDefault="00E842C7" w:rsidP="004E2BDB">
            <w:pPr>
              <w:jc w:val="center"/>
              <w:rPr>
                <w:b/>
              </w:rPr>
            </w:pPr>
            <w:r w:rsidRPr="009A036A">
              <w:rPr>
                <w:b/>
              </w:rPr>
              <w:t>praktinės</w:t>
            </w:r>
          </w:p>
          <w:p w:rsidR="00E842C7" w:rsidRPr="009A036A" w:rsidRDefault="00E842C7" w:rsidP="004E2BDB">
            <w:pPr>
              <w:jc w:val="center"/>
              <w:rPr>
                <w:b/>
              </w:rPr>
            </w:pPr>
          </w:p>
        </w:tc>
        <w:tc>
          <w:tcPr>
            <w:tcW w:w="1862" w:type="dxa"/>
          </w:tcPr>
          <w:p w:rsidR="00E842C7" w:rsidRPr="009A036A" w:rsidRDefault="00E842C7" w:rsidP="004E2BDB">
            <w:pPr>
              <w:jc w:val="center"/>
              <w:rPr>
                <w:b/>
              </w:rPr>
            </w:pPr>
            <w:r w:rsidRPr="009A036A">
              <w:rPr>
                <w:b/>
              </w:rPr>
              <w:t>teorinės</w:t>
            </w:r>
          </w:p>
        </w:tc>
        <w:tc>
          <w:tcPr>
            <w:tcW w:w="2284" w:type="dxa"/>
            <w:tcBorders>
              <w:top w:val="nil"/>
            </w:tcBorders>
          </w:tcPr>
          <w:p w:rsidR="00E842C7" w:rsidRPr="009A036A" w:rsidRDefault="00E842C7">
            <w:pPr>
              <w:rPr>
                <w:b/>
              </w:rPr>
            </w:pPr>
          </w:p>
        </w:tc>
      </w:tr>
      <w:tr w:rsidR="004E2BDB" w:rsidRPr="009A036A">
        <w:tblPrEx>
          <w:tblCellMar>
            <w:top w:w="0" w:type="dxa"/>
            <w:bottom w:w="0" w:type="dxa"/>
          </w:tblCellMar>
        </w:tblPrEx>
        <w:trPr>
          <w:trHeight w:val="345"/>
        </w:trPr>
        <w:tc>
          <w:tcPr>
            <w:tcW w:w="3600" w:type="dxa"/>
          </w:tcPr>
          <w:p w:rsidR="004E2BDB" w:rsidRDefault="004E2BDB" w:rsidP="00C152BA">
            <w:r w:rsidRPr="009A036A">
              <w:t>Socialinis darbas</w:t>
            </w:r>
          </w:p>
          <w:p w:rsidR="00BE1A97" w:rsidRPr="009A036A" w:rsidRDefault="00BE1A97" w:rsidP="00C152BA"/>
        </w:tc>
        <w:tc>
          <w:tcPr>
            <w:tcW w:w="2154" w:type="dxa"/>
          </w:tcPr>
          <w:p w:rsidR="009C735F" w:rsidRDefault="00B8307B" w:rsidP="00731539">
            <w:pPr>
              <w:jc w:val="center"/>
            </w:pPr>
            <w:r w:rsidRPr="00982416">
              <w:t>1</w:t>
            </w:r>
            <w:r w:rsidR="009447EF">
              <w:t>44</w:t>
            </w:r>
          </w:p>
          <w:p w:rsidR="00BE1A97" w:rsidRPr="00982416" w:rsidRDefault="00BE1A97" w:rsidP="00731539">
            <w:pPr>
              <w:jc w:val="center"/>
            </w:pPr>
          </w:p>
        </w:tc>
        <w:tc>
          <w:tcPr>
            <w:tcW w:w="1862" w:type="dxa"/>
          </w:tcPr>
          <w:p w:rsidR="009C735F" w:rsidRDefault="009447EF" w:rsidP="00731539">
            <w:pPr>
              <w:jc w:val="center"/>
            </w:pPr>
            <w:r>
              <w:t>178</w:t>
            </w:r>
          </w:p>
          <w:p w:rsidR="00BE1A97" w:rsidRPr="00982416" w:rsidRDefault="00BE1A97" w:rsidP="00731539">
            <w:pPr>
              <w:jc w:val="center"/>
            </w:pPr>
          </w:p>
        </w:tc>
        <w:tc>
          <w:tcPr>
            <w:tcW w:w="2284" w:type="dxa"/>
          </w:tcPr>
          <w:p w:rsidR="009C735F" w:rsidRPr="00982416" w:rsidRDefault="00150312" w:rsidP="00150312">
            <w:pPr>
              <w:jc w:val="center"/>
            </w:pPr>
            <w:r>
              <w:t>15</w:t>
            </w:r>
          </w:p>
        </w:tc>
      </w:tr>
      <w:tr w:rsidR="004E2BDB" w:rsidRPr="009A036A">
        <w:tblPrEx>
          <w:tblCellMar>
            <w:top w:w="0" w:type="dxa"/>
            <w:bottom w:w="0" w:type="dxa"/>
          </w:tblCellMar>
        </w:tblPrEx>
        <w:trPr>
          <w:trHeight w:val="165"/>
        </w:trPr>
        <w:tc>
          <w:tcPr>
            <w:tcW w:w="3600" w:type="dxa"/>
          </w:tcPr>
          <w:p w:rsidR="004E2BDB" w:rsidRPr="009A036A" w:rsidRDefault="004E2BDB" w:rsidP="00C152BA">
            <w:r w:rsidRPr="009A036A">
              <w:t>Apskaita, finansai, buhalterija</w:t>
            </w:r>
          </w:p>
        </w:tc>
        <w:tc>
          <w:tcPr>
            <w:tcW w:w="2154" w:type="dxa"/>
          </w:tcPr>
          <w:p w:rsidR="004E2BDB" w:rsidRPr="00982416" w:rsidRDefault="009447EF" w:rsidP="004E2BDB">
            <w:pPr>
              <w:jc w:val="center"/>
            </w:pPr>
            <w:r>
              <w:t>-</w:t>
            </w:r>
          </w:p>
        </w:tc>
        <w:tc>
          <w:tcPr>
            <w:tcW w:w="1862" w:type="dxa"/>
          </w:tcPr>
          <w:p w:rsidR="004E2BDB" w:rsidRPr="00982416" w:rsidRDefault="00903085" w:rsidP="004E2BDB">
            <w:pPr>
              <w:jc w:val="center"/>
            </w:pPr>
            <w:r>
              <w:t>16</w:t>
            </w:r>
          </w:p>
        </w:tc>
        <w:tc>
          <w:tcPr>
            <w:tcW w:w="2284" w:type="dxa"/>
          </w:tcPr>
          <w:p w:rsidR="004E2BDB" w:rsidRPr="00982416" w:rsidRDefault="00903085" w:rsidP="004E2BDB">
            <w:pPr>
              <w:jc w:val="center"/>
            </w:pPr>
            <w:r>
              <w:t>1</w:t>
            </w:r>
          </w:p>
        </w:tc>
      </w:tr>
      <w:tr w:rsidR="004E2BDB" w:rsidRPr="009A036A">
        <w:tblPrEx>
          <w:tblCellMar>
            <w:top w:w="0" w:type="dxa"/>
            <w:bottom w:w="0" w:type="dxa"/>
          </w:tblCellMar>
        </w:tblPrEx>
        <w:trPr>
          <w:trHeight w:val="360"/>
        </w:trPr>
        <w:tc>
          <w:tcPr>
            <w:tcW w:w="3600" w:type="dxa"/>
          </w:tcPr>
          <w:p w:rsidR="004E2BDB" w:rsidRPr="009A036A" w:rsidRDefault="004E2BDB" w:rsidP="00C152BA">
            <w:r w:rsidRPr="009A036A">
              <w:t>Viešųjų pirkimų įstatymų taikymas</w:t>
            </w:r>
          </w:p>
        </w:tc>
        <w:tc>
          <w:tcPr>
            <w:tcW w:w="2154" w:type="dxa"/>
          </w:tcPr>
          <w:p w:rsidR="004E2BDB" w:rsidRPr="00982416" w:rsidRDefault="009447EF" w:rsidP="004E2BDB">
            <w:pPr>
              <w:jc w:val="center"/>
            </w:pPr>
            <w:r>
              <w:t>-</w:t>
            </w:r>
          </w:p>
        </w:tc>
        <w:tc>
          <w:tcPr>
            <w:tcW w:w="1862" w:type="dxa"/>
          </w:tcPr>
          <w:p w:rsidR="004E2BDB" w:rsidRPr="00982416" w:rsidRDefault="00BF52D1" w:rsidP="004E2BDB">
            <w:pPr>
              <w:jc w:val="center"/>
            </w:pPr>
            <w:r>
              <w:t>6</w:t>
            </w:r>
          </w:p>
        </w:tc>
        <w:tc>
          <w:tcPr>
            <w:tcW w:w="2284" w:type="dxa"/>
          </w:tcPr>
          <w:p w:rsidR="004E2BDB" w:rsidRPr="00982416" w:rsidRDefault="00BF52D1" w:rsidP="004E2BDB">
            <w:pPr>
              <w:jc w:val="center"/>
            </w:pPr>
            <w:r>
              <w:t>1</w:t>
            </w:r>
          </w:p>
        </w:tc>
      </w:tr>
      <w:tr w:rsidR="00A30C02" w:rsidRPr="009A036A">
        <w:tblPrEx>
          <w:tblCellMar>
            <w:top w:w="0" w:type="dxa"/>
            <w:bottom w:w="0" w:type="dxa"/>
          </w:tblCellMar>
        </w:tblPrEx>
        <w:trPr>
          <w:trHeight w:val="540"/>
        </w:trPr>
        <w:tc>
          <w:tcPr>
            <w:tcW w:w="3600" w:type="dxa"/>
          </w:tcPr>
          <w:p w:rsidR="002658B1" w:rsidRPr="009A036A" w:rsidRDefault="00A30C02" w:rsidP="00C152BA">
            <w:r w:rsidRPr="009A036A">
              <w:t>Civilinė</w:t>
            </w:r>
            <w:r w:rsidR="00716C93" w:rsidRPr="009A036A">
              <w:t>, priešgaisrinė</w:t>
            </w:r>
            <w:r w:rsidRPr="009A036A">
              <w:t xml:space="preserve"> sauga</w:t>
            </w:r>
            <w:r w:rsidR="00716C93" w:rsidRPr="009A036A">
              <w:t xml:space="preserve"> ir kita ūkinė dalis</w:t>
            </w:r>
          </w:p>
        </w:tc>
        <w:tc>
          <w:tcPr>
            <w:tcW w:w="2154" w:type="dxa"/>
          </w:tcPr>
          <w:p w:rsidR="00A30C02" w:rsidRPr="00982416" w:rsidRDefault="00150312" w:rsidP="004E2BDB">
            <w:pPr>
              <w:jc w:val="center"/>
            </w:pPr>
            <w:r>
              <w:t>-</w:t>
            </w:r>
          </w:p>
        </w:tc>
        <w:tc>
          <w:tcPr>
            <w:tcW w:w="1862" w:type="dxa"/>
          </w:tcPr>
          <w:p w:rsidR="00A30C02" w:rsidRPr="00982416" w:rsidRDefault="00903085" w:rsidP="004E2BDB">
            <w:pPr>
              <w:jc w:val="center"/>
            </w:pPr>
            <w:r>
              <w:t>8</w:t>
            </w:r>
          </w:p>
        </w:tc>
        <w:tc>
          <w:tcPr>
            <w:tcW w:w="2284" w:type="dxa"/>
          </w:tcPr>
          <w:p w:rsidR="00A30C02" w:rsidRPr="00982416" w:rsidRDefault="00903085" w:rsidP="004E2BDB">
            <w:pPr>
              <w:jc w:val="center"/>
            </w:pPr>
            <w:r>
              <w:t>2</w:t>
            </w:r>
          </w:p>
        </w:tc>
      </w:tr>
      <w:tr w:rsidR="002658B1" w:rsidRPr="009A036A">
        <w:tblPrEx>
          <w:tblCellMar>
            <w:top w:w="0" w:type="dxa"/>
            <w:bottom w:w="0" w:type="dxa"/>
          </w:tblCellMar>
        </w:tblPrEx>
        <w:trPr>
          <w:trHeight w:val="570"/>
        </w:trPr>
        <w:tc>
          <w:tcPr>
            <w:tcW w:w="3600" w:type="dxa"/>
          </w:tcPr>
          <w:p w:rsidR="00865B12" w:rsidRPr="009A036A" w:rsidRDefault="002658B1" w:rsidP="00C152BA">
            <w:r w:rsidRPr="009A036A">
              <w:t xml:space="preserve">Skaityti pranešimai, gerosios patirties sklaida </w:t>
            </w:r>
          </w:p>
        </w:tc>
        <w:tc>
          <w:tcPr>
            <w:tcW w:w="2154" w:type="dxa"/>
          </w:tcPr>
          <w:p w:rsidR="002658B1" w:rsidRPr="002A4BCA" w:rsidRDefault="002A4BCA" w:rsidP="004E2BDB">
            <w:pPr>
              <w:jc w:val="center"/>
            </w:pPr>
            <w:r w:rsidRPr="002A4BCA">
              <w:t>61,5</w:t>
            </w:r>
          </w:p>
        </w:tc>
        <w:tc>
          <w:tcPr>
            <w:tcW w:w="1862" w:type="dxa"/>
          </w:tcPr>
          <w:p w:rsidR="002658B1" w:rsidRPr="002A4BCA" w:rsidRDefault="002A4BCA" w:rsidP="004E2BDB">
            <w:pPr>
              <w:jc w:val="center"/>
            </w:pPr>
            <w:r w:rsidRPr="002A4BCA">
              <w:t>46,5</w:t>
            </w:r>
          </w:p>
        </w:tc>
        <w:tc>
          <w:tcPr>
            <w:tcW w:w="2284" w:type="dxa"/>
          </w:tcPr>
          <w:p w:rsidR="002658B1" w:rsidRPr="00982416" w:rsidRDefault="00982416" w:rsidP="004E2BDB">
            <w:pPr>
              <w:jc w:val="center"/>
            </w:pPr>
            <w:r w:rsidRPr="00982416">
              <w:t>3</w:t>
            </w:r>
          </w:p>
        </w:tc>
      </w:tr>
      <w:tr w:rsidR="00B53567" w:rsidRPr="00903085" w:rsidTr="00EB6EAF">
        <w:tblPrEx>
          <w:tblCellMar>
            <w:top w:w="0" w:type="dxa"/>
            <w:bottom w:w="0" w:type="dxa"/>
          </w:tblCellMar>
        </w:tblPrEx>
        <w:trPr>
          <w:trHeight w:val="270"/>
        </w:trPr>
        <w:tc>
          <w:tcPr>
            <w:tcW w:w="3600" w:type="dxa"/>
          </w:tcPr>
          <w:p w:rsidR="00B53567" w:rsidRPr="00903085" w:rsidRDefault="00B53567" w:rsidP="00C152BA">
            <w:r w:rsidRPr="00903085">
              <w:t>Vadovavimas socialinio darbo ir kineziterapijos praktikai</w:t>
            </w:r>
          </w:p>
          <w:p w:rsidR="00EB6EAF" w:rsidRPr="00903085" w:rsidRDefault="00EB6EAF" w:rsidP="00C152BA"/>
        </w:tc>
        <w:tc>
          <w:tcPr>
            <w:tcW w:w="2154" w:type="dxa"/>
          </w:tcPr>
          <w:p w:rsidR="00B53567" w:rsidRPr="00903085" w:rsidRDefault="000C4D93" w:rsidP="00507D8B">
            <w:pPr>
              <w:jc w:val="center"/>
            </w:pPr>
            <w:r w:rsidRPr="00903085">
              <w:t>506</w:t>
            </w:r>
          </w:p>
        </w:tc>
        <w:tc>
          <w:tcPr>
            <w:tcW w:w="1862" w:type="dxa"/>
          </w:tcPr>
          <w:p w:rsidR="00B53567" w:rsidRPr="00903085" w:rsidRDefault="000C4D93" w:rsidP="00507D8B">
            <w:pPr>
              <w:jc w:val="center"/>
            </w:pPr>
            <w:r w:rsidRPr="00903085">
              <w:t>323</w:t>
            </w:r>
          </w:p>
        </w:tc>
        <w:tc>
          <w:tcPr>
            <w:tcW w:w="2284" w:type="dxa"/>
          </w:tcPr>
          <w:p w:rsidR="00B53567" w:rsidRPr="00903085" w:rsidRDefault="000C4D93" w:rsidP="00507D8B">
            <w:pPr>
              <w:jc w:val="center"/>
            </w:pPr>
            <w:r w:rsidRPr="00903085">
              <w:t>3</w:t>
            </w:r>
          </w:p>
        </w:tc>
      </w:tr>
      <w:tr w:rsidR="00EB6EAF" w:rsidRPr="009A036A" w:rsidTr="00EB6EAF">
        <w:tblPrEx>
          <w:tblCellMar>
            <w:top w:w="0" w:type="dxa"/>
            <w:bottom w:w="0" w:type="dxa"/>
          </w:tblCellMar>
        </w:tblPrEx>
        <w:trPr>
          <w:trHeight w:val="390"/>
        </w:trPr>
        <w:tc>
          <w:tcPr>
            <w:tcW w:w="3600" w:type="dxa"/>
          </w:tcPr>
          <w:p w:rsidR="00EB6EAF" w:rsidRPr="009A036A" w:rsidRDefault="00903085" w:rsidP="00C152BA">
            <w:r>
              <w:t xml:space="preserve">Privalomojo </w:t>
            </w:r>
            <w:r w:rsidR="00EB6EAF">
              <w:t xml:space="preserve">Higienos įgūdžių </w:t>
            </w:r>
            <w:r>
              <w:t>mokymo programa</w:t>
            </w:r>
          </w:p>
        </w:tc>
        <w:tc>
          <w:tcPr>
            <w:tcW w:w="2154" w:type="dxa"/>
          </w:tcPr>
          <w:p w:rsidR="00EB6EAF" w:rsidRPr="00982416" w:rsidRDefault="00903085" w:rsidP="00507D8B">
            <w:pPr>
              <w:jc w:val="center"/>
            </w:pPr>
            <w:r>
              <w:t>-</w:t>
            </w:r>
          </w:p>
        </w:tc>
        <w:tc>
          <w:tcPr>
            <w:tcW w:w="1862" w:type="dxa"/>
          </w:tcPr>
          <w:p w:rsidR="00EB6EAF" w:rsidRPr="00982416" w:rsidRDefault="00903085" w:rsidP="00507D8B">
            <w:pPr>
              <w:jc w:val="center"/>
            </w:pPr>
            <w:r>
              <w:t>35</w:t>
            </w:r>
          </w:p>
        </w:tc>
        <w:tc>
          <w:tcPr>
            <w:tcW w:w="2284" w:type="dxa"/>
          </w:tcPr>
          <w:p w:rsidR="00EB6EAF" w:rsidRPr="00982416" w:rsidRDefault="00903085" w:rsidP="00507D8B">
            <w:pPr>
              <w:jc w:val="center"/>
            </w:pPr>
            <w:r>
              <w:t>7</w:t>
            </w:r>
          </w:p>
        </w:tc>
      </w:tr>
      <w:tr w:rsidR="00EB6EAF" w:rsidRPr="009A036A" w:rsidTr="00CD4823">
        <w:tblPrEx>
          <w:tblCellMar>
            <w:top w:w="0" w:type="dxa"/>
            <w:bottom w:w="0" w:type="dxa"/>
          </w:tblCellMar>
        </w:tblPrEx>
        <w:trPr>
          <w:trHeight w:val="480"/>
        </w:trPr>
        <w:tc>
          <w:tcPr>
            <w:tcW w:w="3600" w:type="dxa"/>
          </w:tcPr>
          <w:p w:rsidR="00CD4823" w:rsidRPr="009A036A" w:rsidRDefault="00903085" w:rsidP="00C152BA">
            <w:r>
              <w:t>Privalomojo pirmosios pagalbos mokymo programa</w:t>
            </w:r>
          </w:p>
        </w:tc>
        <w:tc>
          <w:tcPr>
            <w:tcW w:w="2154" w:type="dxa"/>
          </w:tcPr>
          <w:p w:rsidR="00EB6EAF" w:rsidRPr="00982416" w:rsidRDefault="00903085" w:rsidP="00507D8B">
            <w:pPr>
              <w:jc w:val="center"/>
            </w:pPr>
            <w:r>
              <w:t>-</w:t>
            </w:r>
          </w:p>
        </w:tc>
        <w:tc>
          <w:tcPr>
            <w:tcW w:w="1862" w:type="dxa"/>
          </w:tcPr>
          <w:p w:rsidR="00EB6EAF" w:rsidRPr="00982416" w:rsidRDefault="00903085" w:rsidP="00507D8B">
            <w:pPr>
              <w:jc w:val="center"/>
            </w:pPr>
            <w:r>
              <w:t>128</w:t>
            </w:r>
          </w:p>
        </w:tc>
        <w:tc>
          <w:tcPr>
            <w:tcW w:w="2284" w:type="dxa"/>
          </w:tcPr>
          <w:p w:rsidR="00EB6EAF" w:rsidRPr="00982416" w:rsidRDefault="00903085" w:rsidP="00507D8B">
            <w:pPr>
              <w:jc w:val="center"/>
            </w:pPr>
            <w:r>
              <w:t>16</w:t>
            </w:r>
          </w:p>
        </w:tc>
      </w:tr>
      <w:tr w:rsidR="00CD4823" w:rsidRPr="009A036A">
        <w:tblPrEx>
          <w:tblCellMar>
            <w:top w:w="0" w:type="dxa"/>
            <w:bottom w:w="0" w:type="dxa"/>
          </w:tblCellMar>
        </w:tblPrEx>
        <w:trPr>
          <w:trHeight w:val="333"/>
        </w:trPr>
        <w:tc>
          <w:tcPr>
            <w:tcW w:w="3600" w:type="dxa"/>
          </w:tcPr>
          <w:p w:rsidR="00CD4823" w:rsidRDefault="00CD4823" w:rsidP="00C152BA">
            <w:r>
              <w:lastRenderedPageBreak/>
              <w:t>Savanorystės mokymų programos</w:t>
            </w:r>
          </w:p>
        </w:tc>
        <w:tc>
          <w:tcPr>
            <w:tcW w:w="2154" w:type="dxa"/>
          </w:tcPr>
          <w:p w:rsidR="00CD4823" w:rsidRDefault="00150312" w:rsidP="00507D8B">
            <w:pPr>
              <w:jc w:val="center"/>
            </w:pPr>
            <w:r>
              <w:t>44</w:t>
            </w:r>
          </w:p>
        </w:tc>
        <w:tc>
          <w:tcPr>
            <w:tcW w:w="1862" w:type="dxa"/>
          </w:tcPr>
          <w:p w:rsidR="00CD4823" w:rsidRDefault="00150312" w:rsidP="00507D8B">
            <w:pPr>
              <w:jc w:val="center"/>
            </w:pPr>
            <w:r>
              <w:t>48</w:t>
            </w:r>
          </w:p>
        </w:tc>
        <w:tc>
          <w:tcPr>
            <w:tcW w:w="2284" w:type="dxa"/>
          </w:tcPr>
          <w:p w:rsidR="00CD4823" w:rsidRDefault="00150312" w:rsidP="00507D8B">
            <w:pPr>
              <w:jc w:val="center"/>
            </w:pPr>
            <w:r>
              <w:t>2</w:t>
            </w:r>
          </w:p>
        </w:tc>
      </w:tr>
      <w:tr w:rsidR="00E822D5" w:rsidRPr="009A036A">
        <w:tblPrEx>
          <w:tblCellMar>
            <w:top w:w="0" w:type="dxa"/>
            <w:bottom w:w="0" w:type="dxa"/>
          </w:tblCellMar>
        </w:tblPrEx>
        <w:trPr>
          <w:trHeight w:val="321"/>
        </w:trPr>
        <w:tc>
          <w:tcPr>
            <w:tcW w:w="3600" w:type="dxa"/>
          </w:tcPr>
          <w:p w:rsidR="00E822D5" w:rsidRPr="009A036A" w:rsidRDefault="00E822D5" w:rsidP="00C152BA">
            <w:pPr>
              <w:jc w:val="right"/>
            </w:pPr>
            <w:r w:rsidRPr="009A036A">
              <w:t>Iš viso</w:t>
            </w:r>
          </w:p>
        </w:tc>
        <w:tc>
          <w:tcPr>
            <w:tcW w:w="2154" w:type="dxa"/>
          </w:tcPr>
          <w:p w:rsidR="00E822D5" w:rsidRPr="00BE1A97" w:rsidRDefault="002A7807" w:rsidP="005312F9">
            <w:pPr>
              <w:jc w:val="center"/>
            </w:pPr>
            <w:r>
              <w:t>755,50</w:t>
            </w:r>
          </w:p>
        </w:tc>
        <w:tc>
          <w:tcPr>
            <w:tcW w:w="1862" w:type="dxa"/>
          </w:tcPr>
          <w:p w:rsidR="00E822D5" w:rsidRPr="00BE1A97" w:rsidRDefault="002A7807" w:rsidP="005312F9">
            <w:pPr>
              <w:jc w:val="center"/>
            </w:pPr>
            <w:r>
              <w:t>788,50</w:t>
            </w:r>
          </w:p>
        </w:tc>
        <w:tc>
          <w:tcPr>
            <w:tcW w:w="2284" w:type="dxa"/>
          </w:tcPr>
          <w:p w:rsidR="00E822D5" w:rsidRPr="00BE1A97" w:rsidRDefault="00E822D5" w:rsidP="00BE1A97">
            <w:pPr>
              <w:jc w:val="center"/>
            </w:pPr>
          </w:p>
        </w:tc>
      </w:tr>
    </w:tbl>
    <w:p w:rsidR="00D51B8B" w:rsidRDefault="00E3300D" w:rsidP="002241CC">
      <w:pPr>
        <w:rPr>
          <w:b/>
        </w:rPr>
      </w:pPr>
      <w:r w:rsidRPr="009A036A">
        <w:rPr>
          <w:b/>
        </w:rPr>
        <w:t xml:space="preserve"> </w:t>
      </w:r>
    </w:p>
    <w:p w:rsidR="00D51B8B" w:rsidRDefault="00E842C7" w:rsidP="00E842C7">
      <w:pPr>
        <w:jc w:val="center"/>
        <w:rPr>
          <w:b/>
        </w:rPr>
      </w:pPr>
      <w:r>
        <w:rPr>
          <w:b/>
        </w:rPr>
        <w:t>5.2. Kvalifikacinės kategorijos</w:t>
      </w:r>
    </w:p>
    <w:p w:rsidR="00E842C7" w:rsidRDefault="00E842C7" w:rsidP="00E842C7">
      <w:pPr>
        <w:jc w:val="center"/>
        <w:rPr>
          <w:b/>
        </w:rPr>
      </w:pPr>
    </w:p>
    <w:p w:rsidR="00D51B8B" w:rsidRDefault="00D51B8B" w:rsidP="00AB7EC2">
      <w:pPr>
        <w:numPr>
          <w:ilvl w:val="0"/>
          <w:numId w:val="34"/>
        </w:numPr>
        <w:jc w:val="both"/>
      </w:pPr>
      <w:r w:rsidRPr="00D51B8B">
        <w:t>Socialinių paslaugų  priežiūros departamentas prie Socialinės apsaugos ir darb</w:t>
      </w:r>
      <w:r w:rsidR="00312723">
        <w:t>o ministerijos 2013 m. kovo</w:t>
      </w:r>
      <w:r w:rsidRPr="00D51B8B">
        <w:t xml:space="preserve"> 14 d. protokolu Nr. 1 – 3 suteikė Dienos veiklos centro direktorei Birutei Viskontienei  Socialinio darbuotojo eksperto kvalifikacinę kategoriją (kvalifikacinės kategorijos pažymėjimo Nr. 23) </w:t>
      </w:r>
    </w:p>
    <w:p w:rsidR="00D51B8B" w:rsidRDefault="001D1213" w:rsidP="00AB7EC2">
      <w:pPr>
        <w:numPr>
          <w:ilvl w:val="0"/>
          <w:numId w:val="34"/>
        </w:numPr>
        <w:jc w:val="both"/>
      </w:pPr>
      <w:r w:rsidRPr="001D1213">
        <w:t>Rita</w:t>
      </w:r>
      <w:r w:rsidR="00D51B8B" w:rsidRPr="001D1213">
        <w:t xml:space="preserve"> Be</w:t>
      </w:r>
      <w:r w:rsidRPr="001D1213">
        <w:t>ndikienė</w:t>
      </w:r>
      <w:r>
        <w:t xml:space="preserve">, socialinė darbuotoja  </w:t>
      </w:r>
      <w:r w:rsidRPr="001D1213">
        <w:t>apsigyn</w:t>
      </w:r>
      <w:r>
        <w:t>ė</w:t>
      </w:r>
      <w:r w:rsidRPr="001D1213">
        <w:t xml:space="preserve"> vyresniojo socialinio darbuotojo   kvalifikacinę kategoriją.</w:t>
      </w:r>
    </w:p>
    <w:p w:rsidR="0055788B" w:rsidRPr="001D1213" w:rsidRDefault="0055788B" w:rsidP="002241CC"/>
    <w:p w:rsidR="0055788B" w:rsidRDefault="00E842C7" w:rsidP="00E842C7">
      <w:pPr>
        <w:jc w:val="center"/>
        <w:rPr>
          <w:b/>
        </w:rPr>
      </w:pPr>
      <w:r>
        <w:rPr>
          <w:b/>
        </w:rPr>
        <w:t>5.3. Vadovavimas studentų praktikai</w:t>
      </w:r>
    </w:p>
    <w:p w:rsidR="00AB7EC2" w:rsidRPr="0055788B" w:rsidRDefault="00AB7EC2" w:rsidP="002241CC">
      <w:pPr>
        <w:rPr>
          <w:b/>
        </w:rPr>
      </w:pPr>
    </w:p>
    <w:p w:rsidR="0055788B" w:rsidRPr="00D56BDC" w:rsidRDefault="0055788B" w:rsidP="00AB7EC2">
      <w:pPr>
        <w:numPr>
          <w:ilvl w:val="0"/>
          <w:numId w:val="35"/>
        </w:numPr>
        <w:jc w:val="both"/>
      </w:pPr>
      <w:r w:rsidRPr="00D56BDC">
        <w:t>Per 2013 m. Dienos veiklos centro socialiniai darbuotojai va</w:t>
      </w:r>
      <w:r w:rsidR="00312723">
        <w:t>dovavo socialinį</w:t>
      </w:r>
      <w:r w:rsidRPr="00D56BDC">
        <w:t xml:space="preserve"> darbą studi</w:t>
      </w:r>
      <w:r w:rsidR="00312723">
        <w:t>juojančių Klaipėdos universiteto ir Klaipėdos kolegijos</w:t>
      </w:r>
      <w:r w:rsidRPr="00D56BDC">
        <w:t xml:space="preserve"> studentų praktikoms. Įstaigoje praktik</w:t>
      </w:r>
      <w:r w:rsidR="001D1213" w:rsidRPr="00D56BDC">
        <w:t xml:space="preserve">ą atliko 3 studentai . Jiems vadovavo 3 darbuotojai </w:t>
      </w:r>
      <w:r w:rsidR="00312723">
        <w:t xml:space="preserve"> ( 383 teorinės</w:t>
      </w:r>
      <w:r w:rsidR="00857DD4" w:rsidRPr="00D56BDC">
        <w:t xml:space="preserve">,  200 </w:t>
      </w:r>
      <w:r w:rsidRPr="00D56BDC">
        <w:t>praktinių valandų)</w:t>
      </w:r>
      <w:r w:rsidR="00312723">
        <w:t>.</w:t>
      </w:r>
    </w:p>
    <w:p w:rsidR="0055788B" w:rsidRPr="00D56BDC" w:rsidRDefault="0055788B" w:rsidP="00AB7EC2">
      <w:pPr>
        <w:numPr>
          <w:ilvl w:val="0"/>
          <w:numId w:val="35"/>
        </w:numPr>
        <w:jc w:val="both"/>
      </w:pPr>
      <w:r w:rsidRPr="00D56BDC">
        <w:t>Dienos veiklos centro Salantų padalinyje socialin</w:t>
      </w:r>
      <w:r w:rsidR="00FB3ECA" w:rsidRPr="00D56BDC">
        <w:t xml:space="preserve">io darbo praktiką atliko  2 </w:t>
      </w:r>
      <w:r w:rsidRPr="00D56BDC">
        <w:t xml:space="preserve"> studentai. Jiems vadovavo </w:t>
      </w:r>
      <w:r w:rsidR="00FB3ECA" w:rsidRPr="00D56BDC">
        <w:t xml:space="preserve">2 socialiniai darbuotojai ( </w:t>
      </w:r>
      <w:r w:rsidR="00D56BDC" w:rsidRPr="00D56BDC">
        <w:t>123</w:t>
      </w:r>
      <w:r w:rsidRPr="00D56BDC">
        <w:t xml:space="preserve"> te</w:t>
      </w:r>
      <w:r w:rsidR="00312723">
        <w:t>orinės</w:t>
      </w:r>
      <w:r w:rsidR="00D56BDC" w:rsidRPr="00D56BDC">
        <w:t xml:space="preserve">, 122 </w:t>
      </w:r>
      <w:r w:rsidR="00312723">
        <w:t>praktinės valandos</w:t>
      </w:r>
      <w:r w:rsidRPr="00D56BDC">
        <w:t>)</w:t>
      </w:r>
      <w:r w:rsidR="001A6328" w:rsidRPr="00D56BDC">
        <w:t>.</w:t>
      </w:r>
    </w:p>
    <w:p w:rsidR="001A6328" w:rsidRDefault="001A6328" w:rsidP="002241CC">
      <w:pPr>
        <w:rPr>
          <w:color w:val="FF0000"/>
        </w:rPr>
      </w:pPr>
    </w:p>
    <w:p w:rsidR="001A6328" w:rsidRDefault="00E842C7" w:rsidP="00E842C7">
      <w:pPr>
        <w:jc w:val="center"/>
        <w:rPr>
          <w:b/>
        </w:rPr>
      </w:pPr>
      <w:r>
        <w:rPr>
          <w:b/>
        </w:rPr>
        <w:t xml:space="preserve">5.4. </w:t>
      </w:r>
      <w:r w:rsidR="001A6328" w:rsidRPr="008D7216">
        <w:rPr>
          <w:b/>
        </w:rPr>
        <w:t>Savanorių veikla Dienos veiklos centre</w:t>
      </w:r>
    </w:p>
    <w:p w:rsidR="00E842C7" w:rsidRDefault="00E842C7" w:rsidP="00E842C7">
      <w:pPr>
        <w:jc w:val="center"/>
        <w:rPr>
          <w:b/>
        </w:rPr>
      </w:pPr>
    </w:p>
    <w:p w:rsidR="001A6328" w:rsidRDefault="00E36002" w:rsidP="00AB7EC2">
      <w:pPr>
        <w:numPr>
          <w:ilvl w:val="0"/>
          <w:numId w:val="36"/>
        </w:numPr>
      </w:pPr>
      <w:r w:rsidRPr="00E36002">
        <w:t xml:space="preserve">Klaipėdos muzikinio tetaro režisierė </w:t>
      </w:r>
      <w:r>
        <w:t>savanorystės pagrindais dalyvavo Dienos veiklos centro Salantų padalinio teatro terapijos užsiėmimuose ir buvo pastatytas spektaklis „Nutikimai“</w:t>
      </w:r>
    </w:p>
    <w:p w:rsidR="00AB7EC2" w:rsidRDefault="00AB7EC2" w:rsidP="00AB7EC2">
      <w:pPr>
        <w:numPr>
          <w:ilvl w:val="0"/>
          <w:numId w:val="36"/>
        </w:numPr>
      </w:pPr>
      <w:r>
        <w:t>Salantų giminazijos Skautai su vadove savanorystės  pagrindais dalyvavo projekto „ Aš irgi galiu sportuoti -2“ renginyje.</w:t>
      </w:r>
    </w:p>
    <w:p w:rsidR="00AB7EC2" w:rsidRDefault="00AB7EC2" w:rsidP="00AB7EC2">
      <w:pPr>
        <w:numPr>
          <w:ilvl w:val="0"/>
          <w:numId w:val="36"/>
        </w:numPr>
      </w:pPr>
      <w:r>
        <w:t>Salantų giminazijos 2 moksleiviai savanoriavo, padėdami tvarkyti Dienos veiklos centro Salantų padalinio aplinką ir rūsį.</w:t>
      </w:r>
    </w:p>
    <w:p w:rsidR="00AB7EC2" w:rsidRDefault="008D7216" w:rsidP="002241CC">
      <w:pPr>
        <w:numPr>
          <w:ilvl w:val="0"/>
          <w:numId w:val="36"/>
        </w:numPr>
      </w:pPr>
      <w:r w:rsidRPr="00AB7EC2">
        <w:t xml:space="preserve">Dienos veiklos centre kartu su neįgaliaisiais  veiklose </w:t>
      </w:r>
      <w:r w:rsidR="00AB7EC2" w:rsidRPr="00AB7EC2">
        <w:t xml:space="preserve">savanoriškais pagrindais </w:t>
      </w:r>
      <w:r w:rsidRPr="00AB7EC2">
        <w:t xml:space="preserve">dalyvavo  ergoterapijos studentė. </w:t>
      </w:r>
    </w:p>
    <w:p w:rsidR="001A6328" w:rsidRDefault="008D7216" w:rsidP="002241CC">
      <w:pPr>
        <w:numPr>
          <w:ilvl w:val="0"/>
          <w:numId w:val="36"/>
        </w:numPr>
      </w:pPr>
      <w:r w:rsidRPr="00AB7EC2">
        <w:t xml:space="preserve"> </w:t>
      </w:r>
      <w:r w:rsidR="00D96EBB" w:rsidRPr="00AB7EC2">
        <w:t xml:space="preserve">KPMG grupės </w:t>
      </w:r>
      <w:r w:rsidRPr="00AB7EC2">
        <w:t xml:space="preserve">darbuotojai </w:t>
      </w:r>
      <w:r w:rsidR="00AB7EC2" w:rsidRPr="00AB7EC2">
        <w:t xml:space="preserve">savanorystės pagrindais </w:t>
      </w:r>
      <w:r w:rsidRPr="00AB7EC2">
        <w:t>tarpininkavo  reprezentuojant DVC gaminius.</w:t>
      </w:r>
    </w:p>
    <w:p w:rsidR="00D96EBB" w:rsidRDefault="00AB7EC2" w:rsidP="002241CC">
      <w:pPr>
        <w:numPr>
          <w:ilvl w:val="0"/>
          <w:numId w:val="36"/>
        </w:numPr>
      </w:pPr>
      <w:r w:rsidRPr="00BE1A97">
        <w:t>Valstybinė Klaipėdos kolegija savanoriškumo principu rinko Kalėdines aukas  Dienos veiklos centro neįgaliesiems, surengė Kalėdinę neįgaliųjų darbų parodą – mugę ir pakvietė dalyvauti kasmetiniame renginyje „Kalėdose visi kartu“</w:t>
      </w:r>
    </w:p>
    <w:p w:rsidR="000D5A21" w:rsidRPr="00BE1A97" w:rsidRDefault="000D5A21" w:rsidP="002241CC">
      <w:pPr>
        <w:numPr>
          <w:ilvl w:val="0"/>
          <w:numId w:val="36"/>
        </w:numPr>
      </w:pPr>
    </w:p>
    <w:p w:rsidR="002241CC" w:rsidRPr="00D51B8B" w:rsidRDefault="00E3300D" w:rsidP="002241CC">
      <w:r w:rsidRPr="00D51B8B">
        <w:t xml:space="preserve">                                                  </w:t>
      </w:r>
      <w:r w:rsidR="00603000" w:rsidRPr="00D51B8B">
        <w:t xml:space="preserve"> </w:t>
      </w:r>
      <w:r w:rsidRPr="00D51B8B">
        <w:t xml:space="preserve">     </w:t>
      </w:r>
    </w:p>
    <w:p w:rsidR="00C152BA" w:rsidRPr="009A036A" w:rsidRDefault="007728AE" w:rsidP="00E842C7">
      <w:pPr>
        <w:numPr>
          <w:ilvl w:val="1"/>
          <w:numId w:val="39"/>
        </w:numPr>
        <w:tabs>
          <w:tab w:val="left" w:pos="426"/>
        </w:tabs>
        <w:jc w:val="center"/>
        <w:rPr>
          <w:b/>
        </w:rPr>
      </w:pPr>
      <w:r w:rsidRPr="009A036A">
        <w:rPr>
          <w:b/>
        </w:rPr>
        <w:t>Studijuojantys  darbuotojai</w:t>
      </w:r>
    </w:p>
    <w:p w:rsidR="007728AE" w:rsidRPr="009A036A" w:rsidRDefault="004847C5" w:rsidP="00420389">
      <w:pPr>
        <w:ind w:left="2520"/>
        <w:jc w:val="right"/>
        <w:rPr>
          <w:b/>
          <w:lang w:val="en-GB"/>
        </w:rPr>
      </w:pPr>
      <w:r w:rsidRPr="009A036A">
        <w:rPr>
          <w:b/>
          <w:lang w:val="en-GB"/>
        </w:rPr>
        <w:t>6</w:t>
      </w:r>
      <w:r w:rsidR="00420389" w:rsidRPr="009A036A">
        <w:rPr>
          <w:b/>
          <w:lang w:val="en-GB"/>
        </w:rPr>
        <w:t xml:space="preserve">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5"/>
        <w:gridCol w:w="3701"/>
        <w:gridCol w:w="2000"/>
        <w:gridCol w:w="1233"/>
      </w:tblGrid>
      <w:tr w:rsidR="007728AE" w:rsidRPr="009A036A">
        <w:tblPrEx>
          <w:tblCellMar>
            <w:top w:w="0" w:type="dxa"/>
            <w:bottom w:w="0" w:type="dxa"/>
          </w:tblCellMar>
        </w:tblPrEx>
        <w:trPr>
          <w:trHeight w:val="350"/>
        </w:trPr>
        <w:tc>
          <w:tcPr>
            <w:tcW w:w="2935" w:type="dxa"/>
          </w:tcPr>
          <w:p w:rsidR="007728AE" w:rsidRPr="009A036A" w:rsidRDefault="007728AE" w:rsidP="007728AE">
            <w:pPr>
              <w:ind w:left="720"/>
              <w:jc w:val="both"/>
              <w:rPr>
                <w:b/>
              </w:rPr>
            </w:pPr>
            <w:r w:rsidRPr="009A036A">
              <w:rPr>
                <w:b/>
              </w:rPr>
              <w:t>Darbuotojas</w:t>
            </w:r>
          </w:p>
        </w:tc>
        <w:tc>
          <w:tcPr>
            <w:tcW w:w="3701" w:type="dxa"/>
          </w:tcPr>
          <w:p w:rsidR="007728AE" w:rsidRPr="009A036A" w:rsidRDefault="007728AE">
            <w:pPr>
              <w:rPr>
                <w:b/>
              </w:rPr>
            </w:pPr>
            <w:r w:rsidRPr="009A036A">
              <w:rPr>
                <w:b/>
              </w:rPr>
              <w:t>Studijų kryptis</w:t>
            </w:r>
          </w:p>
          <w:p w:rsidR="007728AE" w:rsidRPr="009A036A" w:rsidRDefault="007728AE" w:rsidP="007728AE">
            <w:pPr>
              <w:jc w:val="both"/>
              <w:rPr>
                <w:b/>
              </w:rPr>
            </w:pPr>
          </w:p>
        </w:tc>
        <w:tc>
          <w:tcPr>
            <w:tcW w:w="2000" w:type="dxa"/>
          </w:tcPr>
          <w:p w:rsidR="007728AE" w:rsidRPr="009A036A" w:rsidRDefault="007728AE" w:rsidP="007728AE">
            <w:pPr>
              <w:jc w:val="both"/>
              <w:rPr>
                <w:b/>
              </w:rPr>
            </w:pPr>
            <w:r w:rsidRPr="009A036A">
              <w:rPr>
                <w:b/>
              </w:rPr>
              <w:t xml:space="preserve">Mokymo skyrius  </w:t>
            </w:r>
          </w:p>
        </w:tc>
        <w:tc>
          <w:tcPr>
            <w:tcW w:w="1233" w:type="dxa"/>
          </w:tcPr>
          <w:p w:rsidR="007728AE" w:rsidRPr="009A036A" w:rsidRDefault="007728AE" w:rsidP="007728AE">
            <w:pPr>
              <w:jc w:val="both"/>
              <w:rPr>
                <w:b/>
              </w:rPr>
            </w:pPr>
            <w:r w:rsidRPr="009A036A">
              <w:rPr>
                <w:b/>
              </w:rPr>
              <w:t>Kursas</w:t>
            </w:r>
          </w:p>
        </w:tc>
      </w:tr>
      <w:tr w:rsidR="00716C93" w:rsidRPr="009A036A">
        <w:tblPrEx>
          <w:tblCellMar>
            <w:top w:w="0" w:type="dxa"/>
            <w:bottom w:w="0" w:type="dxa"/>
          </w:tblCellMar>
        </w:tblPrEx>
        <w:trPr>
          <w:trHeight w:val="225"/>
        </w:trPr>
        <w:tc>
          <w:tcPr>
            <w:tcW w:w="9869" w:type="dxa"/>
            <w:gridSpan w:val="4"/>
          </w:tcPr>
          <w:p w:rsidR="00716C93" w:rsidRPr="009A036A" w:rsidRDefault="00716C93" w:rsidP="00716C93">
            <w:pPr>
              <w:jc w:val="center"/>
              <w:rPr>
                <w:b/>
              </w:rPr>
            </w:pPr>
            <w:r w:rsidRPr="009A036A">
              <w:rPr>
                <w:b/>
              </w:rPr>
              <w:t>DIENOS VEIKLOS CENTRAS</w:t>
            </w:r>
          </w:p>
        </w:tc>
      </w:tr>
      <w:tr w:rsidR="002E2B0C" w:rsidRPr="009A036A">
        <w:tblPrEx>
          <w:tblCellMar>
            <w:top w:w="0" w:type="dxa"/>
            <w:bottom w:w="0" w:type="dxa"/>
          </w:tblCellMar>
        </w:tblPrEx>
        <w:trPr>
          <w:trHeight w:val="881"/>
        </w:trPr>
        <w:tc>
          <w:tcPr>
            <w:tcW w:w="2935" w:type="dxa"/>
            <w:tcBorders>
              <w:bottom w:val="single" w:sz="4" w:space="0" w:color="auto"/>
            </w:tcBorders>
          </w:tcPr>
          <w:p w:rsidR="002E2B0C" w:rsidRPr="009A036A" w:rsidRDefault="002E2B0C" w:rsidP="007728AE">
            <w:pPr>
              <w:jc w:val="both"/>
            </w:pPr>
            <w:r w:rsidRPr="009A036A">
              <w:t>Rasa Lapienė</w:t>
            </w:r>
            <w:r w:rsidR="00312723">
              <w:t>,</w:t>
            </w:r>
            <w:r w:rsidRPr="009A036A">
              <w:t xml:space="preserve"> </w:t>
            </w:r>
          </w:p>
          <w:p w:rsidR="00FE652D" w:rsidRPr="009A036A" w:rsidRDefault="002D185B" w:rsidP="007728AE">
            <w:pPr>
              <w:jc w:val="both"/>
            </w:pPr>
            <w:r w:rsidRPr="009A036A">
              <w:t>s</w:t>
            </w:r>
            <w:r w:rsidR="002E2B0C" w:rsidRPr="009A036A">
              <w:t>ocialinė darbuotoja (užimtumui)</w:t>
            </w:r>
          </w:p>
        </w:tc>
        <w:tc>
          <w:tcPr>
            <w:tcW w:w="3701" w:type="dxa"/>
            <w:tcBorders>
              <w:bottom w:val="single" w:sz="4" w:space="0" w:color="auto"/>
            </w:tcBorders>
          </w:tcPr>
          <w:p w:rsidR="002E2B0C" w:rsidRPr="009A036A" w:rsidRDefault="002E2B0C" w:rsidP="00E477E4">
            <w:pPr>
              <w:jc w:val="both"/>
            </w:pPr>
            <w:r w:rsidRPr="009A036A">
              <w:t>Klaipėdos valstybinė kolegija, Sveikatos mokslų fakultetas</w:t>
            </w:r>
          </w:p>
        </w:tc>
        <w:tc>
          <w:tcPr>
            <w:tcW w:w="2000" w:type="dxa"/>
            <w:tcBorders>
              <w:bottom w:val="single" w:sz="4" w:space="0" w:color="auto"/>
            </w:tcBorders>
          </w:tcPr>
          <w:p w:rsidR="002E2B0C" w:rsidRPr="009A036A" w:rsidRDefault="002E2B0C" w:rsidP="00E477E4">
            <w:pPr>
              <w:jc w:val="both"/>
            </w:pPr>
            <w:r w:rsidRPr="009A036A">
              <w:t>Neakivaizdinis</w:t>
            </w:r>
          </w:p>
          <w:p w:rsidR="002E2B0C" w:rsidRPr="009A036A" w:rsidRDefault="002E2B0C" w:rsidP="00E477E4">
            <w:pPr>
              <w:jc w:val="both"/>
            </w:pPr>
          </w:p>
        </w:tc>
        <w:tc>
          <w:tcPr>
            <w:tcW w:w="1233" w:type="dxa"/>
            <w:tcBorders>
              <w:bottom w:val="single" w:sz="4" w:space="0" w:color="auto"/>
            </w:tcBorders>
          </w:tcPr>
          <w:p w:rsidR="002E2B0C" w:rsidRPr="009A036A" w:rsidRDefault="002D185B" w:rsidP="00E477E4">
            <w:pPr>
              <w:jc w:val="both"/>
            </w:pPr>
            <w:r w:rsidRPr="009A036A">
              <w:t>IV</w:t>
            </w:r>
            <w:r w:rsidR="002E2B0C" w:rsidRPr="009A036A">
              <w:t xml:space="preserve"> kursas </w:t>
            </w:r>
          </w:p>
        </w:tc>
      </w:tr>
      <w:tr w:rsidR="00FE652D" w:rsidRPr="009A036A">
        <w:tblPrEx>
          <w:tblCellMar>
            <w:top w:w="0" w:type="dxa"/>
            <w:bottom w:w="0" w:type="dxa"/>
          </w:tblCellMar>
        </w:tblPrEx>
        <w:trPr>
          <w:trHeight w:val="490"/>
        </w:trPr>
        <w:tc>
          <w:tcPr>
            <w:tcW w:w="2935" w:type="dxa"/>
            <w:tcBorders>
              <w:bottom w:val="single" w:sz="4" w:space="0" w:color="auto"/>
            </w:tcBorders>
          </w:tcPr>
          <w:p w:rsidR="00FE652D" w:rsidRPr="009A036A" w:rsidRDefault="002D185B" w:rsidP="007728AE">
            <w:pPr>
              <w:jc w:val="both"/>
            </w:pPr>
            <w:r w:rsidRPr="009A036A">
              <w:t>Rita Bendikienė</w:t>
            </w:r>
            <w:r w:rsidR="00312723">
              <w:t>,</w:t>
            </w:r>
            <w:r w:rsidRPr="009A036A">
              <w:t xml:space="preserve"> socialinė darbuotoja </w:t>
            </w:r>
          </w:p>
          <w:p w:rsidR="00FE652D" w:rsidRPr="009A036A" w:rsidRDefault="00FE652D" w:rsidP="007728AE">
            <w:pPr>
              <w:jc w:val="both"/>
            </w:pPr>
          </w:p>
        </w:tc>
        <w:tc>
          <w:tcPr>
            <w:tcW w:w="3701" w:type="dxa"/>
            <w:tcBorders>
              <w:bottom w:val="single" w:sz="4" w:space="0" w:color="auto"/>
            </w:tcBorders>
          </w:tcPr>
          <w:p w:rsidR="00FE652D" w:rsidRPr="009A036A" w:rsidRDefault="00312723" w:rsidP="00E477E4">
            <w:pPr>
              <w:jc w:val="both"/>
            </w:pPr>
            <w:r>
              <w:t>Klaipėdos universiteto</w:t>
            </w:r>
            <w:r w:rsidR="002D185B" w:rsidRPr="009A036A">
              <w:t xml:space="preserve"> Sveikatos mokslų fakultetas</w:t>
            </w:r>
            <w:r>
              <w:t>,</w:t>
            </w:r>
            <w:r w:rsidR="002D185B" w:rsidRPr="009A036A">
              <w:t xml:space="preserve"> ištęstinės socialinio darbo  magistra</w:t>
            </w:r>
            <w:r>
              <w:t>n</w:t>
            </w:r>
            <w:r w:rsidR="002D185B" w:rsidRPr="009A036A">
              <w:t xml:space="preserve">tūros studijos </w:t>
            </w:r>
          </w:p>
        </w:tc>
        <w:tc>
          <w:tcPr>
            <w:tcW w:w="2000" w:type="dxa"/>
            <w:tcBorders>
              <w:bottom w:val="single" w:sz="4" w:space="0" w:color="auto"/>
            </w:tcBorders>
          </w:tcPr>
          <w:p w:rsidR="00FE652D" w:rsidRPr="009A036A" w:rsidRDefault="00FE652D" w:rsidP="00E477E4">
            <w:pPr>
              <w:jc w:val="both"/>
            </w:pPr>
          </w:p>
          <w:p w:rsidR="002D185B" w:rsidRPr="009A036A" w:rsidRDefault="00312723" w:rsidP="00E477E4">
            <w:pPr>
              <w:jc w:val="both"/>
            </w:pPr>
            <w:r>
              <w:t>Neakivaizdinis</w:t>
            </w:r>
            <w:r w:rsidR="002D185B" w:rsidRPr="009A036A">
              <w:t xml:space="preserve"> </w:t>
            </w:r>
          </w:p>
        </w:tc>
        <w:tc>
          <w:tcPr>
            <w:tcW w:w="1233" w:type="dxa"/>
            <w:tcBorders>
              <w:bottom w:val="single" w:sz="4" w:space="0" w:color="auto"/>
            </w:tcBorders>
          </w:tcPr>
          <w:p w:rsidR="00FE652D" w:rsidRPr="009A036A" w:rsidRDefault="002D185B" w:rsidP="00E477E4">
            <w:pPr>
              <w:jc w:val="both"/>
            </w:pPr>
            <w:r w:rsidRPr="009A036A">
              <w:t xml:space="preserve">I kursas </w:t>
            </w:r>
          </w:p>
        </w:tc>
      </w:tr>
      <w:tr w:rsidR="00716C93" w:rsidRPr="009A036A">
        <w:tblPrEx>
          <w:tblCellMar>
            <w:top w:w="0" w:type="dxa"/>
            <w:bottom w:w="0" w:type="dxa"/>
          </w:tblCellMar>
        </w:tblPrEx>
        <w:trPr>
          <w:trHeight w:val="135"/>
        </w:trPr>
        <w:tc>
          <w:tcPr>
            <w:tcW w:w="9869" w:type="dxa"/>
            <w:gridSpan w:val="4"/>
          </w:tcPr>
          <w:p w:rsidR="00716C93" w:rsidRPr="009A036A" w:rsidRDefault="00716C93" w:rsidP="00716C93">
            <w:pPr>
              <w:jc w:val="center"/>
              <w:rPr>
                <w:b/>
              </w:rPr>
            </w:pPr>
            <w:r w:rsidRPr="009A036A">
              <w:rPr>
                <w:b/>
              </w:rPr>
              <w:t>DIENOS VEIKLOS CENTRO SALANTŲ PADALINYS</w:t>
            </w:r>
          </w:p>
        </w:tc>
      </w:tr>
      <w:tr w:rsidR="00716C93" w:rsidRPr="009A036A">
        <w:tblPrEx>
          <w:tblCellMar>
            <w:top w:w="0" w:type="dxa"/>
            <w:bottom w:w="0" w:type="dxa"/>
          </w:tblCellMar>
        </w:tblPrEx>
        <w:trPr>
          <w:trHeight w:val="861"/>
        </w:trPr>
        <w:tc>
          <w:tcPr>
            <w:tcW w:w="2935" w:type="dxa"/>
            <w:tcBorders>
              <w:bottom w:val="single" w:sz="4" w:space="0" w:color="auto"/>
            </w:tcBorders>
          </w:tcPr>
          <w:p w:rsidR="002E2B0C" w:rsidRPr="009A036A" w:rsidRDefault="002E2B0C" w:rsidP="00547C47">
            <w:pPr>
              <w:jc w:val="both"/>
            </w:pPr>
            <w:r w:rsidRPr="009A036A">
              <w:lastRenderedPageBreak/>
              <w:t>Loreta Mickuvienė</w:t>
            </w:r>
          </w:p>
          <w:p w:rsidR="00716C93" w:rsidRPr="009A036A" w:rsidRDefault="002E2B0C" w:rsidP="00547C47">
            <w:pPr>
              <w:jc w:val="both"/>
            </w:pPr>
            <w:r w:rsidRPr="009A036A">
              <w:t>Soc.darbuotoja (užimtumui)</w:t>
            </w:r>
          </w:p>
        </w:tc>
        <w:tc>
          <w:tcPr>
            <w:tcW w:w="3701" w:type="dxa"/>
            <w:tcBorders>
              <w:bottom w:val="single" w:sz="4" w:space="0" w:color="auto"/>
            </w:tcBorders>
          </w:tcPr>
          <w:p w:rsidR="00716C93" w:rsidRPr="009A036A" w:rsidRDefault="002D185B" w:rsidP="00547C47">
            <w:pPr>
              <w:jc w:val="both"/>
            </w:pPr>
            <w:r w:rsidRPr="009A036A">
              <w:t>Klaipėdos universi</w:t>
            </w:r>
            <w:r w:rsidR="00312723">
              <w:t>teto</w:t>
            </w:r>
            <w:r w:rsidR="002E2B0C" w:rsidRPr="009A036A">
              <w:t xml:space="preserve"> Sveikatos mokslų fakultetas, socialinio darbo specialybė</w:t>
            </w:r>
          </w:p>
        </w:tc>
        <w:tc>
          <w:tcPr>
            <w:tcW w:w="2000" w:type="dxa"/>
            <w:tcBorders>
              <w:bottom w:val="single" w:sz="4" w:space="0" w:color="auto"/>
            </w:tcBorders>
          </w:tcPr>
          <w:p w:rsidR="00716C93" w:rsidRPr="009A036A" w:rsidRDefault="002E2B0C" w:rsidP="00547C47">
            <w:pPr>
              <w:jc w:val="both"/>
            </w:pPr>
            <w:r w:rsidRPr="009A036A">
              <w:t>Neakivaizdinis</w:t>
            </w:r>
          </w:p>
        </w:tc>
        <w:tc>
          <w:tcPr>
            <w:tcW w:w="1233" w:type="dxa"/>
            <w:tcBorders>
              <w:bottom w:val="single" w:sz="4" w:space="0" w:color="auto"/>
            </w:tcBorders>
          </w:tcPr>
          <w:p w:rsidR="00716C93" w:rsidRPr="009A036A" w:rsidRDefault="002E2B0C" w:rsidP="00547C47">
            <w:pPr>
              <w:jc w:val="both"/>
            </w:pPr>
            <w:r w:rsidRPr="009A036A">
              <w:t>V kursas</w:t>
            </w:r>
          </w:p>
        </w:tc>
      </w:tr>
    </w:tbl>
    <w:p w:rsidR="00121D09" w:rsidRDefault="00332A56" w:rsidP="00121D09">
      <w:r w:rsidRPr="009A036A">
        <w:rPr>
          <w:b/>
        </w:rPr>
        <w:t xml:space="preserve">   </w:t>
      </w:r>
      <w:r w:rsidR="00121D09" w:rsidRPr="004D0477">
        <w:t>20013 m.</w:t>
      </w:r>
      <w:r w:rsidR="009447EF">
        <w:t xml:space="preserve"> 4 socialiniai darbuotojai baigė socialinio darbo studijas</w:t>
      </w:r>
      <w:r w:rsidR="00121D09">
        <w:t>:</w:t>
      </w:r>
    </w:p>
    <w:p w:rsidR="00121D09" w:rsidRDefault="00121D09" w:rsidP="00121D09">
      <w:pPr>
        <w:numPr>
          <w:ilvl w:val="0"/>
          <w:numId w:val="37"/>
        </w:numPr>
        <w:tabs>
          <w:tab w:val="left" w:pos="567"/>
        </w:tabs>
        <w:ind w:left="0" w:firstLine="360"/>
      </w:pPr>
      <w:r w:rsidRPr="004D0477">
        <w:t xml:space="preserve">Klaipėdos universitete Dienos veiklos centro socialinis darbuotojas Arūnas Šulskis baigė socialinio darbo studijų krypties  socialinio darbo studijų programą ir  įgijo socialinio darbo  bakalauro kvalifikacinį laipsnį. </w:t>
      </w:r>
    </w:p>
    <w:p w:rsidR="00121D09" w:rsidRDefault="00121D09" w:rsidP="00121D09">
      <w:pPr>
        <w:numPr>
          <w:ilvl w:val="0"/>
          <w:numId w:val="37"/>
        </w:numPr>
        <w:tabs>
          <w:tab w:val="left" w:pos="567"/>
        </w:tabs>
        <w:ind w:left="0" w:firstLine="360"/>
      </w:pPr>
      <w:r>
        <w:t>Klaipėdos valstybinėje kolegijoje Dienos veiklos centro kineziterapeutė Ieva Šimkutė  baigė reabilitacijos studijų krypties Kineziterapijos koleginių studijų  programą ir įgijo  reabilitacijos profesinio bakalauro kvalifikacinį laipsnį ir kineziterapeuto profesinę kvalifikaciją.</w:t>
      </w:r>
    </w:p>
    <w:p w:rsidR="00121D09" w:rsidRDefault="00121D09" w:rsidP="00121D09">
      <w:pPr>
        <w:numPr>
          <w:ilvl w:val="0"/>
          <w:numId w:val="37"/>
        </w:numPr>
        <w:tabs>
          <w:tab w:val="left" w:pos="567"/>
        </w:tabs>
        <w:ind w:left="0" w:firstLine="360"/>
      </w:pPr>
      <w:r>
        <w:t>Klaipėdos universitete Dienos veiklos centro socialinė darbuotoja Rita Bendikienė  baigė  socialinio darbo studijų krypties socialinio darbo  studijų programą ir įgijo  socialinio darbo bakalauro kvalifikacinį laipsnį bei socialinio darbuotojo  profesinę kvalifikaciją.</w:t>
      </w:r>
    </w:p>
    <w:p w:rsidR="009447EF" w:rsidRDefault="009447EF" w:rsidP="009447EF">
      <w:pPr>
        <w:numPr>
          <w:ilvl w:val="0"/>
          <w:numId w:val="37"/>
        </w:numPr>
        <w:tabs>
          <w:tab w:val="left" w:pos="567"/>
        </w:tabs>
        <w:ind w:left="0" w:firstLine="360"/>
      </w:pPr>
      <w:r>
        <w:t>Klaipėdos universitete Dienos veiklos centro Salantų padalinio socialinė darbuotoja Rima Vengalienė  baigė  socialinio darbo studijų krypties socialinio darbo  studijų programą ir įgijo  socialinio darbo bakalauro kvalifikacinį laipsnį bei socialinio darbuotojo  profesinę kvalifikaciją.</w:t>
      </w:r>
    </w:p>
    <w:p w:rsidR="009447EF" w:rsidRDefault="009447EF" w:rsidP="009447EF">
      <w:pPr>
        <w:tabs>
          <w:tab w:val="left" w:pos="567"/>
        </w:tabs>
        <w:ind w:left="360"/>
      </w:pPr>
    </w:p>
    <w:p w:rsidR="00D30145" w:rsidRPr="009A036A" w:rsidRDefault="00671684" w:rsidP="00810577">
      <w:pPr>
        <w:rPr>
          <w:b/>
        </w:rPr>
      </w:pPr>
      <w:r w:rsidRPr="009A036A">
        <w:rPr>
          <w:b/>
        </w:rPr>
        <w:t xml:space="preserve">                               </w:t>
      </w:r>
      <w:r w:rsidR="00332A56" w:rsidRPr="009A036A">
        <w:rPr>
          <w:b/>
        </w:rPr>
        <w:t xml:space="preserve">           </w:t>
      </w:r>
      <w:r w:rsidRPr="009A036A">
        <w:rPr>
          <w:b/>
        </w:rPr>
        <w:t xml:space="preserve">                           </w:t>
      </w:r>
      <w:r w:rsidR="00332A56" w:rsidRPr="009A036A">
        <w:rPr>
          <w:b/>
        </w:rPr>
        <w:t xml:space="preserve">                </w:t>
      </w:r>
      <w:r w:rsidR="00810577" w:rsidRPr="009A036A">
        <w:rPr>
          <w:b/>
        </w:rPr>
        <w:t xml:space="preserve">      </w:t>
      </w:r>
    </w:p>
    <w:p w:rsidR="00D004C9" w:rsidRPr="009A036A" w:rsidRDefault="00E842C7" w:rsidP="002544FD">
      <w:pPr>
        <w:tabs>
          <w:tab w:val="left" w:pos="3495"/>
        </w:tabs>
        <w:jc w:val="center"/>
        <w:rPr>
          <w:b/>
        </w:rPr>
      </w:pPr>
      <w:r>
        <w:rPr>
          <w:b/>
        </w:rPr>
        <w:t>VI</w:t>
      </w:r>
      <w:r w:rsidR="008A1550" w:rsidRPr="009A036A">
        <w:rPr>
          <w:b/>
        </w:rPr>
        <w:t xml:space="preserve">. </w:t>
      </w:r>
      <w:r w:rsidR="00F908CA" w:rsidRPr="009A036A">
        <w:rPr>
          <w:b/>
        </w:rPr>
        <w:t xml:space="preserve"> PUBLIKACIJOS SPAUDOJE</w:t>
      </w:r>
    </w:p>
    <w:p w:rsidR="00A554BE" w:rsidRPr="009A036A" w:rsidRDefault="00CE6CDA" w:rsidP="00420389">
      <w:pPr>
        <w:tabs>
          <w:tab w:val="left" w:pos="3495"/>
        </w:tabs>
        <w:jc w:val="right"/>
        <w:rPr>
          <w:b/>
        </w:rPr>
      </w:pPr>
      <w:r w:rsidRPr="009A036A">
        <w:rPr>
          <w:b/>
        </w:rPr>
        <w:t>8</w:t>
      </w:r>
      <w:r w:rsidR="00420389" w:rsidRPr="009A036A">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E477E4" w:rsidRPr="009A036A">
        <w:tblPrEx>
          <w:tblCellMar>
            <w:top w:w="0" w:type="dxa"/>
            <w:bottom w:w="0" w:type="dxa"/>
          </w:tblCellMar>
        </w:tblPrEx>
        <w:trPr>
          <w:trHeight w:val="332"/>
        </w:trPr>
        <w:tc>
          <w:tcPr>
            <w:tcW w:w="1440" w:type="dxa"/>
          </w:tcPr>
          <w:p w:rsidR="00E477E4" w:rsidRPr="009A036A" w:rsidRDefault="00E477E4" w:rsidP="00E477E4">
            <w:pPr>
              <w:tabs>
                <w:tab w:val="left" w:pos="3495"/>
              </w:tabs>
              <w:jc w:val="both"/>
              <w:rPr>
                <w:b/>
              </w:rPr>
            </w:pPr>
            <w:r w:rsidRPr="009A036A">
              <w:rPr>
                <w:b/>
              </w:rPr>
              <w:t xml:space="preserve">Mėnuo </w:t>
            </w:r>
          </w:p>
        </w:tc>
        <w:tc>
          <w:tcPr>
            <w:tcW w:w="8460" w:type="dxa"/>
          </w:tcPr>
          <w:p w:rsidR="00E477E4" w:rsidRPr="009A036A" w:rsidRDefault="00E477E4" w:rsidP="00E477E4">
            <w:pPr>
              <w:rPr>
                <w:b/>
              </w:rPr>
            </w:pPr>
            <w:r w:rsidRPr="009A036A">
              <w:rPr>
                <w:b/>
              </w:rPr>
              <w:t>Publikacijos pavadinimas</w:t>
            </w:r>
          </w:p>
        </w:tc>
      </w:tr>
      <w:tr w:rsidR="00E477E4" w:rsidRPr="009A036A">
        <w:tblPrEx>
          <w:tblCellMar>
            <w:top w:w="0" w:type="dxa"/>
            <w:bottom w:w="0" w:type="dxa"/>
          </w:tblCellMar>
        </w:tblPrEx>
        <w:trPr>
          <w:trHeight w:val="570"/>
        </w:trPr>
        <w:tc>
          <w:tcPr>
            <w:tcW w:w="1440" w:type="dxa"/>
          </w:tcPr>
          <w:p w:rsidR="00E477E4" w:rsidRPr="00054CD4" w:rsidRDefault="00B53567" w:rsidP="00E477E4">
            <w:pPr>
              <w:tabs>
                <w:tab w:val="left" w:pos="3495"/>
              </w:tabs>
              <w:jc w:val="both"/>
            </w:pPr>
            <w:r w:rsidRPr="00054CD4">
              <w:t xml:space="preserve">Sausis </w:t>
            </w:r>
          </w:p>
        </w:tc>
        <w:tc>
          <w:tcPr>
            <w:tcW w:w="8460" w:type="dxa"/>
          </w:tcPr>
          <w:p w:rsidR="008B636C" w:rsidRPr="00AF305C" w:rsidRDefault="00AB3E07" w:rsidP="00AB3E07">
            <w:pPr>
              <w:jc w:val="both"/>
            </w:pPr>
            <w:r w:rsidRPr="00AF305C">
              <w:t xml:space="preserve">2013-01-04 </w:t>
            </w:r>
            <w:r w:rsidR="00E36002">
              <w:t xml:space="preserve">žurnale </w:t>
            </w:r>
            <w:r w:rsidRPr="00AF305C">
              <w:t>„Sveikata“</w:t>
            </w:r>
            <w:r w:rsidR="00651687">
              <w:t xml:space="preserve"> Nr. 1</w:t>
            </w:r>
            <w:r w:rsidRPr="00AF305C">
              <w:t>(84) publikuotas straipsnis „</w:t>
            </w:r>
            <w:r w:rsidR="00426A91" w:rsidRPr="00AF305C">
              <w:t>Įkvepiantis alternatyvaus šokio tandemas</w:t>
            </w:r>
            <w:r w:rsidRPr="00AF305C">
              <w:t>“</w:t>
            </w:r>
            <w:r w:rsidR="00426A91" w:rsidRPr="00AF305C">
              <w:t xml:space="preserve"> </w:t>
            </w:r>
          </w:p>
        </w:tc>
      </w:tr>
      <w:tr w:rsidR="008835C6" w:rsidRPr="009A036A">
        <w:tblPrEx>
          <w:tblCellMar>
            <w:top w:w="0" w:type="dxa"/>
            <w:bottom w:w="0" w:type="dxa"/>
          </w:tblCellMar>
        </w:tblPrEx>
        <w:trPr>
          <w:trHeight w:val="330"/>
        </w:trPr>
        <w:tc>
          <w:tcPr>
            <w:tcW w:w="1440" w:type="dxa"/>
          </w:tcPr>
          <w:p w:rsidR="008835C6" w:rsidRPr="009A036A" w:rsidRDefault="00B53567" w:rsidP="00E477E4">
            <w:pPr>
              <w:tabs>
                <w:tab w:val="left" w:pos="3495"/>
              </w:tabs>
              <w:jc w:val="both"/>
            </w:pPr>
            <w:r w:rsidRPr="009A036A">
              <w:t xml:space="preserve">Balandis </w:t>
            </w:r>
          </w:p>
        </w:tc>
        <w:tc>
          <w:tcPr>
            <w:tcW w:w="8460" w:type="dxa"/>
          </w:tcPr>
          <w:p w:rsidR="00B136A4" w:rsidRPr="00AF305C" w:rsidRDefault="00AB3E07" w:rsidP="00E477E4">
            <w:pPr>
              <w:tabs>
                <w:tab w:val="left" w:pos="3495"/>
              </w:tabs>
              <w:jc w:val="both"/>
            </w:pPr>
            <w:r w:rsidRPr="00AF305C">
              <w:t>2013-03-26 „Pajūrio naujienos</w:t>
            </w:r>
            <w:r w:rsidR="00E36002">
              <w:t>e</w:t>
            </w:r>
            <w:r w:rsidRPr="00AF305C">
              <w:t xml:space="preserve">“ </w:t>
            </w:r>
            <w:r w:rsidR="00651687">
              <w:t>Nr. 32</w:t>
            </w:r>
            <w:r w:rsidRPr="00AF305C">
              <w:t>(2181) publikuotas straipsnis „</w:t>
            </w:r>
            <w:r w:rsidR="00B53567" w:rsidRPr="00AF305C">
              <w:t>Amerikiečių do</w:t>
            </w:r>
            <w:r w:rsidRPr="00AF305C">
              <w:t>vana Salantų dienos centrui</w:t>
            </w:r>
            <w:r w:rsidR="00312723">
              <w:t>“</w:t>
            </w:r>
            <w:r w:rsidRPr="00AF305C">
              <w:t>,</w:t>
            </w:r>
            <w:r w:rsidR="00B53567" w:rsidRPr="00AF305C">
              <w:t xml:space="preserve"> </w:t>
            </w:r>
          </w:p>
          <w:p w:rsidR="00426A91" w:rsidRPr="00AF305C" w:rsidRDefault="00AB3E07" w:rsidP="00AB3E07">
            <w:pPr>
              <w:tabs>
                <w:tab w:val="left" w:pos="3495"/>
              </w:tabs>
              <w:jc w:val="both"/>
            </w:pPr>
            <w:r w:rsidRPr="00AF305C">
              <w:t xml:space="preserve">2013-04-27 </w:t>
            </w:r>
            <w:r w:rsidR="00E36002">
              <w:t>„ Švyturyje</w:t>
            </w:r>
            <w:r w:rsidRPr="00AF305C">
              <w:t>“</w:t>
            </w:r>
            <w:r w:rsidR="00651687">
              <w:t xml:space="preserve"> Nr. 32</w:t>
            </w:r>
            <w:r w:rsidRPr="00AF305C">
              <w:t xml:space="preserve">(8450) publikuotas straipsnis </w:t>
            </w:r>
            <w:r w:rsidR="00312723">
              <w:t>„</w:t>
            </w:r>
            <w:r w:rsidR="00426A91" w:rsidRPr="00AF305C">
              <w:t>Amerikiečių globojami neįgalieji gyvens šilčiau</w:t>
            </w:r>
            <w:r w:rsidR="00312723">
              <w:t>“</w:t>
            </w:r>
            <w:r w:rsidR="00AF305C" w:rsidRPr="00AF305C">
              <w:t>.</w:t>
            </w:r>
            <w:r w:rsidR="00426A91" w:rsidRPr="00AF305C">
              <w:t xml:space="preserve"> </w:t>
            </w:r>
          </w:p>
        </w:tc>
      </w:tr>
      <w:tr w:rsidR="00B42678" w:rsidRPr="009A036A">
        <w:tblPrEx>
          <w:tblCellMar>
            <w:top w:w="0" w:type="dxa"/>
            <w:bottom w:w="0" w:type="dxa"/>
          </w:tblCellMar>
        </w:tblPrEx>
        <w:trPr>
          <w:trHeight w:val="330"/>
        </w:trPr>
        <w:tc>
          <w:tcPr>
            <w:tcW w:w="1440" w:type="dxa"/>
          </w:tcPr>
          <w:p w:rsidR="00B42678" w:rsidRPr="009A036A" w:rsidRDefault="00B53567" w:rsidP="00E477E4">
            <w:pPr>
              <w:tabs>
                <w:tab w:val="left" w:pos="3495"/>
              </w:tabs>
              <w:jc w:val="both"/>
            </w:pPr>
            <w:r w:rsidRPr="009A036A">
              <w:t xml:space="preserve">Gegužė </w:t>
            </w:r>
          </w:p>
        </w:tc>
        <w:tc>
          <w:tcPr>
            <w:tcW w:w="8460" w:type="dxa"/>
          </w:tcPr>
          <w:p w:rsidR="00AF305C" w:rsidRPr="00AF305C" w:rsidRDefault="00AB3E07" w:rsidP="00E477E4">
            <w:pPr>
              <w:tabs>
                <w:tab w:val="left" w:pos="3495"/>
              </w:tabs>
              <w:jc w:val="both"/>
            </w:pPr>
            <w:r w:rsidRPr="00AF305C">
              <w:t xml:space="preserve">2013-05-03 </w:t>
            </w:r>
            <w:r w:rsidR="00AF305C" w:rsidRPr="00AF305C">
              <w:t>„</w:t>
            </w:r>
            <w:r w:rsidRPr="00AF305C">
              <w:t>Pajūrio naujienos</w:t>
            </w:r>
            <w:r w:rsidR="00E36002">
              <w:t>e</w:t>
            </w:r>
            <w:r w:rsidRPr="00AF305C">
              <w:t xml:space="preserve">“ Nr. </w:t>
            </w:r>
            <w:r w:rsidR="00651687">
              <w:t>34</w:t>
            </w:r>
            <w:r w:rsidR="00AF305C" w:rsidRPr="00AF305C">
              <w:t>(2183) publikuotas straipsnis „</w:t>
            </w:r>
            <w:r w:rsidRPr="00AF305C">
              <w:t>J</w:t>
            </w:r>
            <w:r w:rsidR="00426A91" w:rsidRPr="00AF305C">
              <w:t>elgavos mieste Dienos veiklos centras pristatė projekto „Soc Networking“ LLIV- 269 rezultatus</w:t>
            </w:r>
            <w:r w:rsidR="00AF305C" w:rsidRPr="00AF305C">
              <w:t>“</w:t>
            </w:r>
          </w:p>
          <w:p w:rsidR="00AF305C" w:rsidRPr="00AF305C" w:rsidRDefault="00AF305C" w:rsidP="00E477E4">
            <w:pPr>
              <w:tabs>
                <w:tab w:val="left" w:pos="3495"/>
              </w:tabs>
              <w:jc w:val="both"/>
            </w:pPr>
            <w:r w:rsidRPr="00AF305C">
              <w:t xml:space="preserve">2013-05-18 </w:t>
            </w:r>
            <w:r w:rsidR="00E36002">
              <w:t>„Švyturyje</w:t>
            </w:r>
            <w:r w:rsidRPr="00AF305C">
              <w:t>“ Nr. 37(8455) publikuotas straipsnis</w:t>
            </w:r>
            <w:r w:rsidR="00312723">
              <w:t xml:space="preserve"> „Kitokioje pradžioje</w:t>
            </w:r>
            <w:r w:rsidRPr="00AF305C">
              <w:t xml:space="preserve"> kitokie darbai. </w:t>
            </w:r>
          </w:p>
          <w:p w:rsidR="004F48D6" w:rsidRPr="00AF305C" w:rsidRDefault="00651687" w:rsidP="00AF305C">
            <w:pPr>
              <w:tabs>
                <w:tab w:val="left" w:pos="3495"/>
              </w:tabs>
              <w:jc w:val="both"/>
            </w:pPr>
            <w:r>
              <w:t>2013-05-18 „Švyturyje</w:t>
            </w:r>
            <w:r w:rsidR="00AF305C" w:rsidRPr="00AF305C">
              <w:t>“ Nr. 37(8455) publikuotas straipsnis</w:t>
            </w:r>
            <w:r w:rsidR="00426A91" w:rsidRPr="00AF305C">
              <w:t xml:space="preserve"> </w:t>
            </w:r>
            <w:r w:rsidR="00AF305C" w:rsidRPr="00AF305C">
              <w:t>„</w:t>
            </w:r>
            <w:r w:rsidR="004F48D6" w:rsidRPr="00AF305C">
              <w:t>Neįgalūs jaunuoliai vaidino Baltarusijoje</w:t>
            </w:r>
            <w:r w:rsidR="00AF305C" w:rsidRPr="00AF305C">
              <w:t>“</w:t>
            </w:r>
          </w:p>
        </w:tc>
      </w:tr>
      <w:tr w:rsidR="00605B1C" w:rsidRPr="009A036A">
        <w:tblPrEx>
          <w:tblCellMar>
            <w:top w:w="0" w:type="dxa"/>
            <w:bottom w:w="0" w:type="dxa"/>
          </w:tblCellMar>
        </w:tblPrEx>
        <w:trPr>
          <w:trHeight w:val="330"/>
        </w:trPr>
        <w:tc>
          <w:tcPr>
            <w:tcW w:w="1440" w:type="dxa"/>
          </w:tcPr>
          <w:p w:rsidR="00605B1C" w:rsidRPr="009A036A" w:rsidRDefault="00B53567" w:rsidP="00E477E4">
            <w:pPr>
              <w:tabs>
                <w:tab w:val="left" w:pos="3495"/>
              </w:tabs>
              <w:jc w:val="both"/>
            </w:pPr>
            <w:r w:rsidRPr="009A036A">
              <w:t xml:space="preserve">Birželis </w:t>
            </w:r>
          </w:p>
        </w:tc>
        <w:tc>
          <w:tcPr>
            <w:tcW w:w="8460" w:type="dxa"/>
          </w:tcPr>
          <w:p w:rsidR="008E3BEB" w:rsidRPr="00AF305C" w:rsidRDefault="00AF305C" w:rsidP="00E477E4">
            <w:pPr>
              <w:tabs>
                <w:tab w:val="left" w:pos="3495"/>
              </w:tabs>
              <w:jc w:val="both"/>
            </w:pPr>
            <w:smartTag w:uri="urn:schemas-microsoft-com:office:smarttags" w:element="date">
              <w:smartTagPr>
                <w:attr w:name="ls" w:val="trans"/>
                <w:attr w:name="Month" w:val="06"/>
                <w:attr w:name="Day" w:val="07"/>
                <w:attr w:name="Year" w:val="2013"/>
              </w:smartTagPr>
              <w:r w:rsidRPr="00AF305C">
                <w:t>2013-06-07</w:t>
              </w:r>
            </w:smartTag>
            <w:r w:rsidRPr="00AF305C">
              <w:t xml:space="preserve"> „Pajūrio naujienos</w:t>
            </w:r>
            <w:r w:rsidR="00E36002">
              <w:t>e</w:t>
            </w:r>
            <w:r w:rsidRPr="00AF305C">
              <w:t>“ Nr. 44(2193) publikuotas straipsnis „</w:t>
            </w:r>
            <w:r w:rsidR="004F48D6" w:rsidRPr="00AF305C">
              <w:t>Neįgalieji viešėjo B</w:t>
            </w:r>
            <w:r w:rsidRPr="00AF305C">
              <w:t xml:space="preserve">altarusijoje“ </w:t>
            </w:r>
          </w:p>
          <w:p w:rsidR="004F48D6" w:rsidRPr="00AF305C" w:rsidRDefault="00AF305C" w:rsidP="00E477E4">
            <w:pPr>
              <w:tabs>
                <w:tab w:val="left" w:pos="3495"/>
              </w:tabs>
              <w:jc w:val="both"/>
            </w:pPr>
            <w:r w:rsidRPr="00AF305C">
              <w:t>2013/1 žurnale „Viltis“ publikuotas straipsnis „</w:t>
            </w:r>
            <w:r w:rsidR="004F48D6" w:rsidRPr="00AF305C">
              <w:t xml:space="preserve">Finišavo projektas </w:t>
            </w:r>
            <w:r w:rsidRPr="00AF305C">
              <w:t>socialiniai tinklai -269</w:t>
            </w:r>
            <w:r w:rsidR="004F48D6" w:rsidRPr="00AF305C">
              <w:t>“</w:t>
            </w:r>
          </w:p>
          <w:p w:rsidR="004F48D6" w:rsidRPr="00AF305C" w:rsidRDefault="00AF305C" w:rsidP="00E477E4">
            <w:pPr>
              <w:tabs>
                <w:tab w:val="left" w:pos="3495"/>
              </w:tabs>
              <w:jc w:val="both"/>
            </w:pPr>
            <w:r w:rsidRPr="00AF305C">
              <w:t>2013/2 žurnale „Viltis“ publikuotas straipsnis „Apie neįgalumo etiką</w:t>
            </w:r>
            <w:r w:rsidR="004F48D6" w:rsidRPr="00AF305C">
              <w:t>“</w:t>
            </w:r>
          </w:p>
        </w:tc>
      </w:tr>
      <w:tr w:rsidR="00E477E4" w:rsidRPr="009A036A">
        <w:tblPrEx>
          <w:tblCellMar>
            <w:top w:w="0" w:type="dxa"/>
            <w:bottom w:w="0" w:type="dxa"/>
          </w:tblCellMar>
        </w:tblPrEx>
        <w:trPr>
          <w:trHeight w:val="465"/>
        </w:trPr>
        <w:tc>
          <w:tcPr>
            <w:tcW w:w="1440" w:type="dxa"/>
          </w:tcPr>
          <w:p w:rsidR="00E477E4" w:rsidRPr="009A036A" w:rsidRDefault="00B53567" w:rsidP="00E477E4">
            <w:pPr>
              <w:tabs>
                <w:tab w:val="left" w:pos="3495"/>
              </w:tabs>
              <w:jc w:val="both"/>
            </w:pPr>
            <w:r w:rsidRPr="009A036A">
              <w:t xml:space="preserve">Rugsėjis </w:t>
            </w:r>
          </w:p>
        </w:tc>
        <w:tc>
          <w:tcPr>
            <w:tcW w:w="8460" w:type="dxa"/>
          </w:tcPr>
          <w:p w:rsidR="00B53567" w:rsidRPr="00651687" w:rsidRDefault="00AF305C" w:rsidP="00E477E4">
            <w:pPr>
              <w:tabs>
                <w:tab w:val="left" w:pos="3495"/>
              </w:tabs>
              <w:jc w:val="both"/>
            </w:pPr>
            <w:r w:rsidRPr="00651687">
              <w:t>2013-09-20 „Pajūrio naujienos</w:t>
            </w:r>
            <w:r w:rsidR="00E36002">
              <w:t>e</w:t>
            </w:r>
            <w:r w:rsidRPr="00651687">
              <w:t xml:space="preserve">“ Nr. </w:t>
            </w:r>
            <w:r w:rsidR="00651687" w:rsidRPr="00651687">
              <w:t>74</w:t>
            </w:r>
            <w:r w:rsidRPr="00651687">
              <w:t>(</w:t>
            </w:r>
            <w:r w:rsidR="00651687" w:rsidRPr="00651687">
              <w:t>2223) publikuotas straipsnis „</w:t>
            </w:r>
            <w:r w:rsidR="004F48D6" w:rsidRPr="00651687">
              <w:t>Kretingos neįgalieji – tarptautin</w:t>
            </w:r>
            <w:r w:rsidR="00651687" w:rsidRPr="00651687">
              <w:t>iame projekte</w:t>
            </w:r>
            <w:r w:rsidR="004F48D6" w:rsidRPr="00651687">
              <w:t>“</w:t>
            </w:r>
          </w:p>
        </w:tc>
      </w:tr>
      <w:tr w:rsidR="00B53567" w:rsidRPr="009A036A">
        <w:tblPrEx>
          <w:tblCellMar>
            <w:top w:w="0" w:type="dxa"/>
            <w:bottom w:w="0" w:type="dxa"/>
          </w:tblCellMar>
        </w:tblPrEx>
        <w:trPr>
          <w:trHeight w:val="285"/>
        </w:trPr>
        <w:tc>
          <w:tcPr>
            <w:tcW w:w="1440" w:type="dxa"/>
          </w:tcPr>
          <w:p w:rsidR="00B53567" w:rsidRPr="009A036A" w:rsidRDefault="00B53567" w:rsidP="00E477E4">
            <w:pPr>
              <w:tabs>
                <w:tab w:val="left" w:pos="3495"/>
              </w:tabs>
              <w:jc w:val="both"/>
            </w:pPr>
            <w:r w:rsidRPr="009A036A">
              <w:t xml:space="preserve">Lapkritis </w:t>
            </w:r>
          </w:p>
        </w:tc>
        <w:tc>
          <w:tcPr>
            <w:tcW w:w="8460" w:type="dxa"/>
          </w:tcPr>
          <w:p w:rsidR="00651687" w:rsidRPr="00E36002" w:rsidRDefault="00651687" w:rsidP="00651687">
            <w:pPr>
              <w:tabs>
                <w:tab w:val="left" w:pos="3495"/>
              </w:tabs>
              <w:jc w:val="both"/>
            </w:pPr>
            <w:r w:rsidRPr="00E36002">
              <w:t>2013-11-22 „Pajūrio naujienos</w:t>
            </w:r>
            <w:r w:rsidR="00E36002" w:rsidRPr="00E36002">
              <w:t>e</w:t>
            </w:r>
            <w:r w:rsidRPr="00E36002">
              <w:t>“ Nr. 92(2241) publikuotas straipsnis „</w:t>
            </w:r>
            <w:r w:rsidR="00B53567" w:rsidRPr="00E36002">
              <w:t>Misija –</w:t>
            </w:r>
            <w:r w:rsidRPr="00E36002">
              <w:t xml:space="preserve"> suteikti džiaugsmo artimui“.</w:t>
            </w:r>
          </w:p>
          <w:p w:rsidR="00054CD4" w:rsidRPr="00D51B8B" w:rsidRDefault="00651687" w:rsidP="00651687">
            <w:pPr>
              <w:tabs>
                <w:tab w:val="left" w:pos="3495"/>
              </w:tabs>
              <w:jc w:val="both"/>
              <w:rPr>
                <w:color w:val="FF0000"/>
              </w:rPr>
            </w:pPr>
            <w:r w:rsidRPr="00E36002">
              <w:t xml:space="preserve">2013-11-30 „Švyturyje“ Nr. 91(8509) publikuotas straipsnis </w:t>
            </w:r>
            <w:r w:rsidR="00B53567" w:rsidRPr="00E36002">
              <w:t xml:space="preserve"> </w:t>
            </w:r>
            <w:r w:rsidRPr="00E36002">
              <w:t>„</w:t>
            </w:r>
            <w:r w:rsidR="00054CD4" w:rsidRPr="00E36002">
              <w:t>Žmogus ir (ne)įgalumo etika</w:t>
            </w:r>
            <w:r w:rsidRPr="00E36002">
              <w:t>“</w:t>
            </w:r>
            <w:r w:rsidR="00054CD4" w:rsidRPr="00D51B8B">
              <w:rPr>
                <w:color w:val="FF0000"/>
              </w:rPr>
              <w:t xml:space="preserve"> </w:t>
            </w:r>
          </w:p>
        </w:tc>
      </w:tr>
      <w:tr w:rsidR="00B53567" w:rsidRPr="009A036A">
        <w:tblPrEx>
          <w:tblCellMar>
            <w:top w:w="0" w:type="dxa"/>
            <w:bottom w:w="0" w:type="dxa"/>
          </w:tblCellMar>
        </w:tblPrEx>
        <w:trPr>
          <w:trHeight w:val="700"/>
        </w:trPr>
        <w:tc>
          <w:tcPr>
            <w:tcW w:w="1440" w:type="dxa"/>
          </w:tcPr>
          <w:p w:rsidR="00B53567" w:rsidRPr="009A036A" w:rsidRDefault="00B53567" w:rsidP="00E477E4">
            <w:pPr>
              <w:tabs>
                <w:tab w:val="left" w:pos="3495"/>
              </w:tabs>
              <w:jc w:val="both"/>
            </w:pPr>
            <w:r w:rsidRPr="009A036A">
              <w:t xml:space="preserve">Gruodis </w:t>
            </w:r>
          </w:p>
        </w:tc>
        <w:tc>
          <w:tcPr>
            <w:tcW w:w="8460" w:type="dxa"/>
          </w:tcPr>
          <w:p w:rsidR="00B53567" w:rsidRPr="00651687" w:rsidRDefault="00651687" w:rsidP="00507D8B">
            <w:pPr>
              <w:tabs>
                <w:tab w:val="left" w:pos="3495"/>
              </w:tabs>
              <w:jc w:val="both"/>
            </w:pPr>
            <w:r w:rsidRPr="00651687">
              <w:t>2013-12-10 „Pajūrio naujienose“ Nr. 97(2246)publikuotas straipsnis „</w:t>
            </w:r>
            <w:r w:rsidR="00312723">
              <w:t>Širdies kalba s</w:t>
            </w:r>
            <w:r w:rsidRPr="00651687">
              <w:t>uskambo neįgaliųjų lūpose</w:t>
            </w:r>
            <w:r w:rsidR="00B53567" w:rsidRPr="00651687">
              <w:t>“</w:t>
            </w:r>
          </w:p>
          <w:p w:rsidR="00054CD4" w:rsidRPr="00651687" w:rsidRDefault="00651687" w:rsidP="00507D8B">
            <w:pPr>
              <w:tabs>
                <w:tab w:val="left" w:pos="3495"/>
              </w:tabs>
              <w:jc w:val="both"/>
            </w:pPr>
            <w:r w:rsidRPr="00651687">
              <w:t>2013-12-17 „Pajūrio naujienose Nr. 99(2248) publikuotas straipsnis „</w:t>
            </w:r>
            <w:r w:rsidR="00054CD4" w:rsidRPr="00651687">
              <w:t>Neįgalieji koncertavo pa</w:t>
            </w:r>
            <w:r w:rsidRPr="00651687">
              <w:t>rapijiečiams“</w:t>
            </w:r>
          </w:p>
        </w:tc>
      </w:tr>
    </w:tbl>
    <w:p w:rsidR="004C497E" w:rsidRPr="009A036A" w:rsidRDefault="004C497E" w:rsidP="00054CD4">
      <w:pPr>
        <w:spacing w:line="360" w:lineRule="auto"/>
        <w:rPr>
          <w:b/>
        </w:rPr>
      </w:pPr>
    </w:p>
    <w:p w:rsidR="00073DBC" w:rsidRPr="009A036A" w:rsidRDefault="00E842C7" w:rsidP="00E3300D">
      <w:pPr>
        <w:spacing w:line="360" w:lineRule="auto"/>
        <w:jc w:val="center"/>
        <w:rPr>
          <w:b/>
        </w:rPr>
      </w:pPr>
      <w:r>
        <w:rPr>
          <w:b/>
        </w:rPr>
        <w:t>VII</w:t>
      </w:r>
      <w:r w:rsidR="009A1A9A" w:rsidRPr="009A036A">
        <w:rPr>
          <w:b/>
        </w:rPr>
        <w:t xml:space="preserve">.  </w:t>
      </w:r>
      <w:r w:rsidR="00676C3A" w:rsidRPr="009A036A">
        <w:rPr>
          <w:b/>
        </w:rPr>
        <w:t>S</w:t>
      </w:r>
      <w:r w:rsidR="003E4EE7" w:rsidRPr="009A036A">
        <w:rPr>
          <w:b/>
        </w:rPr>
        <w:t>UBSIDIJUOJAMI</w:t>
      </w:r>
      <w:r w:rsidR="00676C3A" w:rsidRPr="009A036A">
        <w:rPr>
          <w:b/>
        </w:rPr>
        <w:t xml:space="preserve"> IR </w:t>
      </w:r>
      <w:r w:rsidR="00F93005" w:rsidRPr="009A036A">
        <w:rPr>
          <w:b/>
        </w:rPr>
        <w:t>VISUO</w:t>
      </w:r>
      <w:r w:rsidR="009A7512" w:rsidRPr="009A036A">
        <w:rPr>
          <w:b/>
        </w:rPr>
        <w:t>MENEI NAUDINGI</w:t>
      </w:r>
      <w:r w:rsidR="003E4EE7" w:rsidRPr="009A036A">
        <w:rPr>
          <w:b/>
        </w:rPr>
        <w:t xml:space="preserve"> </w:t>
      </w:r>
      <w:r w:rsidR="00F93005" w:rsidRPr="009A036A">
        <w:rPr>
          <w:b/>
        </w:rPr>
        <w:t xml:space="preserve"> DARBAI</w:t>
      </w:r>
    </w:p>
    <w:p w:rsidR="00255B07" w:rsidRPr="00D63DCA" w:rsidRDefault="00905567" w:rsidP="00D63DCA">
      <w:pPr>
        <w:ind w:left="1296"/>
        <w:jc w:val="center"/>
      </w:pPr>
      <w:r w:rsidRPr="009A036A">
        <w:rPr>
          <w:b/>
        </w:rPr>
        <w:lastRenderedPageBreak/>
        <w:tab/>
      </w:r>
      <w:r w:rsidR="00CE6CDA" w:rsidRPr="009A036A">
        <w:rPr>
          <w:b/>
        </w:rPr>
        <w:tab/>
      </w:r>
      <w:r w:rsidR="00CE6CDA" w:rsidRPr="009A036A">
        <w:rPr>
          <w:b/>
        </w:rPr>
        <w:tab/>
      </w:r>
      <w:r w:rsidR="00CE6CDA" w:rsidRPr="009A036A">
        <w:rPr>
          <w:b/>
        </w:rPr>
        <w:tab/>
      </w:r>
      <w:r w:rsidR="00CE6CDA" w:rsidRPr="009A036A">
        <w:rPr>
          <w:b/>
        </w:rPr>
        <w:tab/>
      </w:r>
      <w:r w:rsidR="00CE6CDA" w:rsidRPr="009A036A">
        <w:rPr>
          <w:b/>
        </w:rPr>
        <w:tab/>
      </w:r>
      <w:r w:rsidR="00D63DCA">
        <w:rPr>
          <w:b/>
        </w:rPr>
        <w:tab/>
      </w:r>
      <w:r w:rsidR="00D63DCA">
        <w:rPr>
          <w:b/>
        </w:rPr>
        <w:tab/>
      </w:r>
      <w:r w:rsidR="00D63DCA">
        <w:rPr>
          <w:b/>
        </w:rPr>
        <w:tab/>
      </w:r>
      <w:r w:rsidR="00CE6CDA" w:rsidRPr="009A036A">
        <w:rPr>
          <w:b/>
        </w:rPr>
        <w:tab/>
      </w:r>
      <w:r w:rsidR="00CE6CDA" w:rsidRPr="00D63DCA">
        <w:t xml:space="preserve">               </w:t>
      </w:r>
      <w:r w:rsidR="00D63DCA" w:rsidRPr="00D63DCA">
        <w:t xml:space="preserve">                   </w:t>
      </w:r>
      <w:r w:rsidR="00CE6CDA" w:rsidRPr="00D63DCA">
        <w:t>9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CE6CDA" w:rsidRPr="009A036A">
        <w:tblPrEx>
          <w:tblCellMar>
            <w:top w:w="0" w:type="dxa"/>
            <w:bottom w:w="0" w:type="dxa"/>
          </w:tblCellMar>
        </w:tblPrEx>
        <w:trPr>
          <w:trHeight w:val="270"/>
        </w:trPr>
        <w:tc>
          <w:tcPr>
            <w:tcW w:w="3209" w:type="dxa"/>
          </w:tcPr>
          <w:p w:rsidR="00CE6CDA" w:rsidRPr="009A036A" w:rsidRDefault="00CE6CDA" w:rsidP="00CE6CDA">
            <w:pPr>
              <w:tabs>
                <w:tab w:val="left" w:pos="1800"/>
              </w:tabs>
              <w:jc w:val="center"/>
              <w:rPr>
                <w:b/>
              </w:rPr>
            </w:pPr>
            <w:r w:rsidRPr="009A036A">
              <w:rPr>
                <w:b/>
              </w:rPr>
              <w:t>Įdarbinimo programa</w:t>
            </w:r>
          </w:p>
        </w:tc>
        <w:tc>
          <w:tcPr>
            <w:tcW w:w="2371" w:type="dxa"/>
          </w:tcPr>
          <w:p w:rsidR="00CE6CDA" w:rsidRPr="009A036A" w:rsidRDefault="00CE6CDA" w:rsidP="00CE6CDA">
            <w:pPr>
              <w:tabs>
                <w:tab w:val="left" w:pos="1800"/>
              </w:tabs>
              <w:jc w:val="center"/>
              <w:rPr>
                <w:b/>
              </w:rPr>
            </w:pPr>
            <w:r w:rsidRPr="009A036A">
              <w:rPr>
                <w:b/>
              </w:rPr>
              <w:t>Data</w:t>
            </w:r>
          </w:p>
        </w:tc>
        <w:tc>
          <w:tcPr>
            <w:tcW w:w="2752" w:type="dxa"/>
          </w:tcPr>
          <w:p w:rsidR="00CE6CDA" w:rsidRPr="009A036A" w:rsidRDefault="00CE6CDA" w:rsidP="00CE6CDA">
            <w:pPr>
              <w:tabs>
                <w:tab w:val="left" w:pos="1800"/>
              </w:tabs>
              <w:ind w:left="297"/>
              <w:jc w:val="both"/>
              <w:rPr>
                <w:b/>
              </w:rPr>
            </w:pPr>
            <w:r w:rsidRPr="009A036A">
              <w:rPr>
                <w:b/>
              </w:rPr>
              <w:t>Darbų pobūdis</w:t>
            </w:r>
          </w:p>
        </w:tc>
        <w:tc>
          <w:tcPr>
            <w:tcW w:w="1568" w:type="dxa"/>
          </w:tcPr>
          <w:p w:rsidR="00CE6CDA" w:rsidRPr="009A036A" w:rsidRDefault="00CE6CDA" w:rsidP="00CE6CDA">
            <w:pPr>
              <w:tabs>
                <w:tab w:val="left" w:pos="1800"/>
              </w:tabs>
              <w:jc w:val="center"/>
              <w:rPr>
                <w:b/>
              </w:rPr>
            </w:pPr>
            <w:r w:rsidRPr="009A036A">
              <w:rPr>
                <w:b/>
              </w:rPr>
              <w:t>Įdarbintų asmenų skaičius</w:t>
            </w:r>
          </w:p>
        </w:tc>
      </w:tr>
      <w:tr w:rsidR="00716C93" w:rsidRPr="009A036A">
        <w:tblPrEx>
          <w:tblCellMar>
            <w:top w:w="0" w:type="dxa"/>
            <w:bottom w:w="0" w:type="dxa"/>
          </w:tblCellMar>
        </w:tblPrEx>
        <w:trPr>
          <w:trHeight w:val="210"/>
        </w:trPr>
        <w:tc>
          <w:tcPr>
            <w:tcW w:w="8332" w:type="dxa"/>
            <w:gridSpan w:val="3"/>
          </w:tcPr>
          <w:p w:rsidR="00716C93" w:rsidRPr="009A036A" w:rsidRDefault="00716C93" w:rsidP="00716C93">
            <w:pPr>
              <w:tabs>
                <w:tab w:val="left" w:pos="1800"/>
              </w:tabs>
              <w:jc w:val="center"/>
              <w:rPr>
                <w:b/>
              </w:rPr>
            </w:pPr>
            <w:r w:rsidRPr="009A036A">
              <w:rPr>
                <w:b/>
              </w:rPr>
              <w:t>DIENOS VEIKLOS CENTRO SALANTŲ PADALINYS</w:t>
            </w:r>
          </w:p>
        </w:tc>
        <w:tc>
          <w:tcPr>
            <w:tcW w:w="1568" w:type="dxa"/>
          </w:tcPr>
          <w:p w:rsidR="00716C93" w:rsidRPr="009A036A" w:rsidRDefault="00716C93" w:rsidP="00CE6CDA">
            <w:pPr>
              <w:tabs>
                <w:tab w:val="left" w:pos="1800"/>
              </w:tabs>
              <w:jc w:val="center"/>
            </w:pPr>
          </w:p>
        </w:tc>
      </w:tr>
      <w:tr w:rsidR="00716C93" w:rsidRPr="009A036A">
        <w:tblPrEx>
          <w:tblCellMar>
            <w:top w:w="0" w:type="dxa"/>
            <w:bottom w:w="0" w:type="dxa"/>
          </w:tblCellMar>
        </w:tblPrEx>
        <w:trPr>
          <w:trHeight w:val="1170"/>
        </w:trPr>
        <w:tc>
          <w:tcPr>
            <w:tcW w:w="3209" w:type="dxa"/>
          </w:tcPr>
          <w:p w:rsidR="00716C93" w:rsidRPr="009A036A" w:rsidRDefault="00622850" w:rsidP="00C2095C">
            <w:pPr>
              <w:tabs>
                <w:tab w:val="left" w:pos="1800"/>
              </w:tabs>
            </w:pPr>
            <w:r w:rsidRPr="009A036A">
              <w:t>Vi</w:t>
            </w:r>
            <w:r w:rsidR="009A7512" w:rsidRPr="009A036A">
              <w:t>suomenei naudinga veikla</w:t>
            </w:r>
            <w:r w:rsidR="00F93005" w:rsidRPr="009A036A">
              <w:t xml:space="preserve"> </w:t>
            </w:r>
          </w:p>
        </w:tc>
        <w:tc>
          <w:tcPr>
            <w:tcW w:w="2371" w:type="dxa"/>
          </w:tcPr>
          <w:p w:rsidR="00716C93" w:rsidRPr="009A036A" w:rsidRDefault="004C497E" w:rsidP="00CE6CDA">
            <w:pPr>
              <w:tabs>
                <w:tab w:val="left" w:pos="1800"/>
              </w:tabs>
              <w:jc w:val="both"/>
              <w:rPr>
                <w:color w:val="FF0000"/>
              </w:rPr>
            </w:pPr>
            <w:r w:rsidRPr="009A036A">
              <w:t>Nuo 2013 sausio 22 iki 2013 gruodžio 31</w:t>
            </w:r>
          </w:p>
        </w:tc>
        <w:tc>
          <w:tcPr>
            <w:tcW w:w="2752" w:type="dxa"/>
          </w:tcPr>
          <w:p w:rsidR="00716C93" w:rsidRPr="009A036A" w:rsidRDefault="004C497E" w:rsidP="00CE6CDA">
            <w:pPr>
              <w:tabs>
                <w:tab w:val="left" w:pos="1800"/>
              </w:tabs>
              <w:jc w:val="both"/>
              <w:rPr>
                <w:color w:val="FF0000"/>
              </w:rPr>
            </w:pPr>
            <w:r w:rsidRPr="009A036A">
              <w:t>Darbas socialinėje įstaigoje - prižiūrėti sunkios negalios klientę, vienas darbuotojas atidirba 120 val.</w:t>
            </w:r>
          </w:p>
        </w:tc>
        <w:tc>
          <w:tcPr>
            <w:tcW w:w="1568" w:type="dxa"/>
          </w:tcPr>
          <w:p w:rsidR="00716C93" w:rsidRPr="009A036A" w:rsidRDefault="004C497E" w:rsidP="00CE6CDA">
            <w:pPr>
              <w:tabs>
                <w:tab w:val="left" w:pos="1800"/>
              </w:tabs>
              <w:jc w:val="center"/>
            </w:pPr>
            <w:r w:rsidRPr="009A036A">
              <w:t>8</w:t>
            </w:r>
          </w:p>
        </w:tc>
      </w:tr>
      <w:tr w:rsidR="00716C93" w:rsidRPr="009A036A">
        <w:tblPrEx>
          <w:tblCellMar>
            <w:top w:w="0" w:type="dxa"/>
            <w:bottom w:w="0" w:type="dxa"/>
          </w:tblCellMar>
        </w:tblPrEx>
        <w:trPr>
          <w:trHeight w:val="180"/>
        </w:trPr>
        <w:tc>
          <w:tcPr>
            <w:tcW w:w="9900" w:type="dxa"/>
            <w:gridSpan w:val="4"/>
          </w:tcPr>
          <w:p w:rsidR="00716C93" w:rsidRPr="009A036A" w:rsidRDefault="00716C93" w:rsidP="00CE6CDA">
            <w:pPr>
              <w:tabs>
                <w:tab w:val="left" w:pos="1800"/>
              </w:tabs>
              <w:jc w:val="center"/>
              <w:rPr>
                <w:b/>
              </w:rPr>
            </w:pPr>
            <w:r w:rsidRPr="009A036A">
              <w:rPr>
                <w:b/>
              </w:rPr>
              <w:t>DIENOS VEIKLOS CENTRAS</w:t>
            </w:r>
          </w:p>
        </w:tc>
      </w:tr>
      <w:tr w:rsidR="00716C93" w:rsidRPr="009A036A">
        <w:tblPrEx>
          <w:tblCellMar>
            <w:top w:w="0" w:type="dxa"/>
            <w:bottom w:w="0" w:type="dxa"/>
          </w:tblCellMar>
        </w:tblPrEx>
        <w:trPr>
          <w:trHeight w:val="585"/>
        </w:trPr>
        <w:tc>
          <w:tcPr>
            <w:tcW w:w="3209" w:type="dxa"/>
            <w:tcBorders>
              <w:bottom w:val="single" w:sz="4" w:space="0" w:color="auto"/>
            </w:tcBorders>
          </w:tcPr>
          <w:p w:rsidR="007A0F91" w:rsidRPr="009A036A" w:rsidRDefault="00C2095C" w:rsidP="00C2095C">
            <w:pPr>
              <w:tabs>
                <w:tab w:val="left" w:pos="1800"/>
              </w:tabs>
            </w:pPr>
            <w:r w:rsidRPr="009A036A">
              <w:t>Subsidijuojamų darbų programa</w:t>
            </w:r>
          </w:p>
        </w:tc>
        <w:tc>
          <w:tcPr>
            <w:tcW w:w="2371" w:type="dxa"/>
            <w:tcBorders>
              <w:bottom w:val="single" w:sz="4" w:space="0" w:color="auto"/>
            </w:tcBorders>
          </w:tcPr>
          <w:p w:rsidR="00716C93" w:rsidRPr="009A036A" w:rsidRDefault="006E78E6" w:rsidP="00CE6CDA">
            <w:pPr>
              <w:tabs>
                <w:tab w:val="left" w:pos="1800"/>
              </w:tabs>
              <w:jc w:val="both"/>
            </w:pPr>
            <w:r w:rsidRPr="009A036A">
              <w:t>2013-01-02 iki 2013</w:t>
            </w:r>
            <w:r w:rsidR="00622850" w:rsidRPr="009A036A">
              <w:t>-12</w:t>
            </w:r>
            <w:r w:rsidR="00C2095C" w:rsidRPr="009A036A">
              <w:t>-3</w:t>
            </w:r>
            <w:r w:rsidR="00622850" w:rsidRPr="009A036A">
              <w:t>1</w:t>
            </w:r>
          </w:p>
          <w:p w:rsidR="006E78E6" w:rsidRPr="009A036A" w:rsidRDefault="006E78E6" w:rsidP="00CE6CDA">
            <w:pPr>
              <w:tabs>
                <w:tab w:val="left" w:pos="1800"/>
              </w:tabs>
              <w:jc w:val="both"/>
            </w:pPr>
            <w:r w:rsidRPr="009A036A">
              <w:t>2013- 03-13 iki 2013-06-30</w:t>
            </w:r>
          </w:p>
        </w:tc>
        <w:tc>
          <w:tcPr>
            <w:tcW w:w="2752" w:type="dxa"/>
            <w:tcBorders>
              <w:bottom w:val="single" w:sz="4" w:space="0" w:color="auto"/>
            </w:tcBorders>
          </w:tcPr>
          <w:p w:rsidR="006E78E6" w:rsidRPr="009A036A" w:rsidRDefault="00C2095C" w:rsidP="00CE6CDA">
            <w:pPr>
              <w:tabs>
                <w:tab w:val="left" w:pos="1800"/>
              </w:tabs>
              <w:jc w:val="both"/>
            </w:pPr>
            <w:r w:rsidRPr="009A036A">
              <w:t>Socialinio darbuotojo padėjėja</w:t>
            </w:r>
            <w:r w:rsidR="006E78E6" w:rsidRPr="009A036A">
              <w:t>,</w:t>
            </w:r>
          </w:p>
          <w:p w:rsidR="00716C93" w:rsidRPr="009A036A" w:rsidRDefault="006E78E6" w:rsidP="00CE6CDA">
            <w:pPr>
              <w:tabs>
                <w:tab w:val="left" w:pos="1800"/>
              </w:tabs>
              <w:jc w:val="both"/>
              <w:rPr>
                <w:color w:val="FF0000"/>
              </w:rPr>
            </w:pPr>
            <w:r w:rsidRPr="009A036A">
              <w:t xml:space="preserve"> socialinis darbuotojas (užimtumui)</w:t>
            </w:r>
          </w:p>
        </w:tc>
        <w:tc>
          <w:tcPr>
            <w:tcW w:w="1568" w:type="dxa"/>
            <w:tcBorders>
              <w:bottom w:val="single" w:sz="4" w:space="0" w:color="auto"/>
            </w:tcBorders>
          </w:tcPr>
          <w:p w:rsidR="006E78E6" w:rsidRPr="009A036A" w:rsidRDefault="006E78E6" w:rsidP="00CE6CDA">
            <w:pPr>
              <w:tabs>
                <w:tab w:val="left" w:pos="1800"/>
              </w:tabs>
              <w:jc w:val="center"/>
            </w:pPr>
          </w:p>
          <w:p w:rsidR="00716C93" w:rsidRPr="009A036A" w:rsidRDefault="006E78E6" w:rsidP="00CE6CDA">
            <w:pPr>
              <w:tabs>
                <w:tab w:val="left" w:pos="1800"/>
              </w:tabs>
              <w:jc w:val="center"/>
            </w:pPr>
            <w:r w:rsidRPr="009A036A">
              <w:t>2</w:t>
            </w:r>
          </w:p>
        </w:tc>
      </w:tr>
      <w:tr w:rsidR="007A0F91" w:rsidRPr="009A036A">
        <w:tblPrEx>
          <w:tblCellMar>
            <w:top w:w="0" w:type="dxa"/>
            <w:bottom w:w="0" w:type="dxa"/>
          </w:tblCellMar>
        </w:tblPrEx>
        <w:trPr>
          <w:trHeight w:val="510"/>
        </w:trPr>
        <w:tc>
          <w:tcPr>
            <w:tcW w:w="3209" w:type="dxa"/>
            <w:tcBorders>
              <w:bottom w:val="single" w:sz="4" w:space="0" w:color="auto"/>
            </w:tcBorders>
          </w:tcPr>
          <w:p w:rsidR="007A0F91" w:rsidRPr="009A036A" w:rsidRDefault="009A7512" w:rsidP="00C2095C">
            <w:pPr>
              <w:tabs>
                <w:tab w:val="left" w:pos="1800"/>
              </w:tabs>
            </w:pPr>
            <w:r w:rsidRPr="009A036A">
              <w:t xml:space="preserve">Visuomenei naudinga veikla </w:t>
            </w:r>
          </w:p>
          <w:p w:rsidR="007A0F91" w:rsidRPr="009A036A" w:rsidRDefault="007A0F91" w:rsidP="00C2095C">
            <w:pPr>
              <w:tabs>
                <w:tab w:val="left" w:pos="1800"/>
              </w:tabs>
            </w:pPr>
          </w:p>
        </w:tc>
        <w:tc>
          <w:tcPr>
            <w:tcW w:w="2371" w:type="dxa"/>
            <w:tcBorders>
              <w:bottom w:val="single" w:sz="4" w:space="0" w:color="auto"/>
            </w:tcBorders>
          </w:tcPr>
          <w:p w:rsidR="007A0F91" w:rsidRPr="009A036A" w:rsidRDefault="006E78E6" w:rsidP="00CE6CDA">
            <w:pPr>
              <w:tabs>
                <w:tab w:val="left" w:pos="1800"/>
              </w:tabs>
              <w:jc w:val="both"/>
            </w:pPr>
            <w:r w:rsidRPr="009A036A">
              <w:t>2013-05-06 iki 2013</w:t>
            </w:r>
            <w:r w:rsidR="00F93005" w:rsidRPr="009A036A">
              <w:t>-12-</w:t>
            </w:r>
            <w:r w:rsidRPr="009A036A">
              <w:t>09</w:t>
            </w:r>
          </w:p>
        </w:tc>
        <w:tc>
          <w:tcPr>
            <w:tcW w:w="2752" w:type="dxa"/>
            <w:tcBorders>
              <w:bottom w:val="single" w:sz="4" w:space="0" w:color="auto"/>
            </w:tcBorders>
          </w:tcPr>
          <w:p w:rsidR="007A0F91" w:rsidRPr="009A036A" w:rsidRDefault="007A0F91" w:rsidP="00CE6CDA">
            <w:pPr>
              <w:tabs>
                <w:tab w:val="left" w:pos="1800"/>
              </w:tabs>
              <w:jc w:val="both"/>
            </w:pPr>
            <w:r w:rsidRPr="009A036A">
              <w:t xml:space="preserve">Aplinkos </w:t>
            </w:r>
            <w:r w:rsidR="006E78E6" w:rsidRPr="009A036A">
              <w:t xml:space="preserve">ir vidaus patalpų </w:t>
            </w:r>
            <w:r w:rsidRPr="009A036A">
              <w:t>priežiūros darbai</w:t>
            </w:r>
          </w:p>
        </w:tc>
        <w:tc>
          <w:tcPr>
            <w:tcW w:w="1568" w:type="dxa"/>
            <w:tcBorders>
              <w:bottom w:val="single" w:sz="4" w:space="0" w:color="auto"/>
            </w:tcBorders>
          </w:tcPr>
          <w:p w:rsidR="007A0F91" w:rsidRPr="009A036A" w:rsidRDefault="006E78E6" w:rsidP="00CE6CDA">
            <w:pPr>
              <w:tabs>
                <w:tab w:val="left" w:pos="1800"/>
              </w:tabs>
              <w:jc w:val="center"/>
            </w:pPr>
            <w:r w:rsidRPr="009A036A">
              <w:t>10</w:t>
            </w:r>
          </w:p>
        </w:tc>
      </w:tr>
      <w:tr w:rsidR="00716C93" w:rsidRPr="00054CD4">
        <w:tblPrEx>
          <w:tblCellMar>
            <w:top w:w="0" w:type="dxa"/>
            <w:bottom w:w="0" w:type="dxa"/>
          </w:tblCellMar>
        </w:tblPrEx>
        <w:trPr>
          <w:trHeight w:val="225"/>
        </w:trPr>
        <w:tc>
          <w:tcPr>
            <w:tcW w:w="3209" w:type="dxa"/>
            <w:tcBorders>
              <w:bottom w:val="single" w:sz="4" w:space="0" w:color="auto"/>
            </w:tcBorders>
          </w:tcPr>
          <w:p w:rsidR="00716C93" w:rsidRPr="00054CD4" w:rsidRDefault="00716C93" w:rsidP="00CE6CDA">
            <w:pPr>
              <w:tabs>
                <w:tab w:val="left" w:pos="1800"/>
              </w:tabs>
              <w:jc w:val="both"/>
              <w:rPr>
                <w:b/>
              </w:rPr>
            </w:pPr>
            <w:r w:rsidRPr="00054CD4">
              <w:rPr>
                <w:b/>
              </w:rPr>
              <w:t xml:space="preserve">Iš viso: </w:t>
            </w:r>
          </w:p>
        </w:tc>
        <w:tc>
          <w:tcPr>
            <w:tcW w:w="2371" w:type="dxa"/>
          </w:tcPr>
          <w:p w:rsidR="00716C93" w:rsidRPr="00054CD4" w:rsidRDefault="00716C93" w:rsidP="00CE6CDA">
            <w:pPr>
              <w:tabs>
                <w:tab w:val="left" w:pos="1800"/>
              </w:tabs>
              <w:jc w:val="both"/>
            </w:pPr>
          </w:p>
        </w:tc>
        <w:tc>
          <w:tcPr>
            <w:tcW w:w="2752" w:type="dxa"/>
          </w:tcPr>
          <w:p w:rsidR="00716C93" w:rsidRPr="00054CD4" w:rsidRDefault="00716C93" w:rsidP="00CE6CDA">
            <w:pPr>
              <w:tabs>
                <w:tab w:val="left" w:pos="1800"/>
              </w:tabs>
              <w:jc w:val="both"/>
            </w:pPr>
          </w:p>
        </w:tc>
        <w:tc>
          <w:tcPr>
            <w:tcW w:w="1568" w:type="dxa"/>
          </w:tcPr>
          <w:p w:rsidR="00716C93" w:rsidRPr="00054CD4" w:rsidRDefault="00054CD4" w:rsidP="00CE6CDA">
            <w:pPr>
              <w:tabs>
                <w:tab w:val="left" w:pos="1800"/>
              </w:tabs>
              <w:jc w:val="center"/>
            </w:pPr>
            <w:r w:rsidRPr="00054CD4">
              <w:t>20</w:t>
            </w:r>
          </w:p>
        </w:tc>
      </w:tr>
    </w:tbl>
    <w:p w:rsidR="00673440" w:rsidRPr="00054CD4" w:rsidRDefault="00CE6CDA" w:rsidP="007A0F91">
      <w:pPr>
        <w:tabs>
          <w:tab w:val="left" w:pos="7725"/>
        </w:tabs>
        <w:jc w:val="both"/>
        <w:rPr>
          <w:b/>
        </w:rPr>
      </w:pPr>
      <w:r w:rsidRPr="00054CD4">
        <w:rPr>
          <w:b/>
        </w:rPr>
        <w:tab/>
        <w:t xml:space="preserve">            </w:t>
      </w:r>
      <w:r w:rsidR="00420389" w:rsidRPr="00054CD4">
        <w:rPr>
          <w:b/>
        </w:rPr>
        <w:t xml:space="preserve"> </w:t>
      </w:r>
    </w:p>
    <w:p w:rsidR="00673440" w:rsidRPr="009A036A" w:rsidRDefault="00673440" w:rsidP="00D63DCA">
      <w:pPr>
        <w:numPr>
          <w:ilvl w:val="0"/>
          <w:numId w:val="40"/>
        </w:numPr>
        <w:spacing w:line="360" w:lineRule="auto"/>
        <w:jc w:val="center"/>
        <w:rPr>
          <w:b/>
        </w:rPr>
      </w:pPr>
      <w:r w:rsidRPr="009A036A">
        <w:rPr>
          <w:b/>
        </w:rPr>
        <w:t>DARBUOTOJŲ DARBO VIETOS</w:t>
      </w:r>
    </w:p>
    <w:p w:rsidR="00673440" w:rsidRPr="009A036A" w:rsidRDefault="002E2B0C" w:rsidP="00DD4A32">
      <w:pPr>
        <w:ind w:firstLine="540"/>
        <w:jc w:val="both"/>
      </w:pPr>
      <w:r w:rsidRPr="009A036A">
        <w:t>2013</w:t>
      </w:r>
      <w:r w:rsidR="00DD4A32" w:rsidRPr="009A036A">
        <w:t xml:space="preserve"> metais</w:t>
      </w:r>
      <w:r w:rsidR="00F93005" w:rsidRPr="009A036A">
        <w:t xml:space="preserve"> Dienos veiklos </w:t>
      </w:r>
      <w:r w:rsidR="006E78E6" w:rsidRPr="009A036A">
        <w:t>centre keitėsi vienas socialinis darbuotojas (užimtumui) terminuotai darbo sutarčiai vaik</w:t>
      </w:r>
      <w:r w:rsidR="00312723">
        <w:t>o auginimo atostogų laikotarpiui</w:t>
      </w:r>
      <w:r w:rsidR="006E78E6" w:rsidRPr="009A036A">
        <w:t xml:space="preserve">;  </w:t>
      </w:r>
      <w:r w:rsidR="00F93005" w:rsidRPr="009A036A">
        <w:t xml:space="preserve"> </w:t>
      </w:r>
    </w:p>
    <w:p w:rsidR="006E78E6" w:rsidRPr="009A036A" w:rsidRDefault="006E78E6" w:rsidP="00DD4A32">
      <w:pPr>
        <w:ind w:firstLine="540"/>
        <w:jc w:val="both"/>
      </w:pPr>
      <w:r w:rsidRPr="009A036A">
        <w:t>Kretingos rajono savivaldybės</w:t>
      </w:r>
      <w:r w:rsidR="00312723">
        <w:t xml:space="preserve"> tarybos</w:t>
      </w:r>
      <w:r w:rsidRPr="009A036A">
        <w:t xml:space="preserve"> </w:t>
      </w:r>
      <w:r w:rsidR="00312723" w:rsidRPr="009A036A">
        <w:t xml:space="preserve">2013-05-30 </w:t>
      </w:r>
      <w:r w:rsidRPr="009A036A">
        <w:t>sprendimu Nr. T2-153 pake</w:t>
      </w:r>
      <w:r w:rsidR="0055788B">
        <w:t>i</w:t>
      </w:r>
      <w:r w:rsidRPr="009A036A">
        <w:t>tus Dienos veiklos centro etatų sąrašą Salantų padalinyje p</w:t>
      </w:r>
      <w:r w:rsidR="00DD4A32" w:rsidRPr="009A036A">
        <w:t>riimti 2 darbuotojai: 1 socia</w:t>
      </w:r>
      <w:r w:rsidRPr="009A036A">
        <w:t>linio darbuot</w:t>
      </w:r>
      <w:r w:rsidR="00DD4A32" w:rsidRPr="009A036A">
        <w:t>o</w:t>
      </w:r>
      <w:r w:rsidRPr="009A036A">
        <w:t xml:space="preserve">jo </w:t>
      </w:r>
      <w:r w:rsidR="00DD4A32" w:rsidRPr="009A036A">
        <w:t xml:space="preserve">padėjėjas, 1 socialinis darbuotojas.  </w:t>
      </w:r>
    </w:p>
    <w:p w:rsidR="00D63DCA" w:rsidRPr="0066178D" w:rsidRDefault="00D63DCA" w:rsidP="00D63DCA">
      <w:pPr>
        <w:ind w:left="360"/>
        <w:jc w:val="both"/>
      </w:pPr>
      <w:r w:rsidRPr="0066178D">
        <w:t>Kretingos rajono savivaldybės</w:t>
      </w:r>
      <w:r w:rsidR="00312723">
        <w:t xml:space="preserve"> tarybos </w:t>
      </w:r>
      <w:r w:rsidRPr="0066178D">
        <w:t xml:space="preserve"> </w:t>
      </w:r>
      <w:r w:rsidR="00312723" w:rsidRPr="0066178D">
        <w:t xml:space="preserve">2013-12-19 </w:t>
      </w:r>
      <w:r w:rsidRPr="0066178D">
        <w:t>sprendimu Nr. T2- 317  patvirtintas Dienos veiklos centro darbuotojų etatų sąrašas.</w:t>
      </w:r>
    </w:p>
    <w:p w:rsidR="00DD4A32" w:rsidRPr="009A036A" w:rsidRDefault="00DD4A32" w:rsidP="00DD4A32">
      <w:pPr>
        <w:ind w:firstLine="540"/>
        <w:jc w:val="both"/>
      </w:pPr>
    </w:p>
    <w:p w:rsidR="002544FD" w:rsidRPr="009A036A" w:rsidRDefault="00D63DCA" w:rsidP="00D63DCA">
      <w:pPr>
        <w:spacing w:line="360" w:lineRule="auto"/>
        <w:ind w:left="1800"/>
        <w:jc w:val="center"/>
      </w:pPr>
      <w:r>
        <w:rPr>
          <w:b/>
        </w:rPr>
        <w:t xml:space="preserve">IX. </w:t>
      </w:r>
      <w:r w:rsidR="005F2FD3" w:rsidRPr="009A036A">
        <w:rPr>
          <w:b/>
        </w:rPr>
        <w:t>ĮSTAIGOS</w:t>
      </w:r>
      <w:r w:rsidR="00324371" w:rsidRPr="009A036A">
        <w:rPr>
          <w:b/>
        </w:rPr>
        <w:t xml:space="preserve"> GAUTOS </w:t>
      </w:r>
      <w:r w:rsidR="005F2FD3" w:rsidRPr="009A036A">
        <w:rPr>
          <w:b/>
        </w:rPr>
        <w:t xml:space="preserve"> LĖŠOS</w:t>
      </w:r>
    </w:p>
    <w:p w:rsidR="002544FD" w:rsidRPr="009A036A" w:rsidRDefault="00946134" w:rsidP="00B12D58">
      <w:pPr>
        <w:ind w:left="360" w:firstLine="180"/>
        <w:jc w:val="both"/>
        <w:rPr>
          <w:b/>
        </w:rPr>
      </w:pPr>
      <w:r w:rsidRPr="009A036A">
        <w:rPr>
          <w:b/>
        </w:rPr>
        <w:t xml:space="preserve">      </w:t>
      </w:r>
      <w:r w:rsidR="00150312">
        <w:rPr>
          <w:b/>
        </w:rPr>
        <w:t>2013</w:t>
      </w:r>
      <w:r w:rsidR="002544FD" w:rsidRPr="009A036A">
        <w:rPr>
          <w:b/>
        </w:rPr>
        <w:t xml:space="preserve"> m. eigoje įstaiga</w:t>
      </w:r>
      <w:r w:rsidR="006A5398" w:rsidRPr="009A036A">
        <w:rPr>
          <w:b/>
        </w:rPr>
        <w:t>,</w:t>
      </w:r>
      <w:r w:rsidR="002544FD" w:rsidRPr="009A036A">
        <w:rPr>
          <w:b/>
        </w:rPr>
        <w:t xml:space="preserve"> dirbdama su neįgaliaisiais ir siekdama socialinio darbo kokybiškumo, panaudojo šias lėšas:</w:t>
      </w:r>
    </w:p>
    <w:p w:rsidR="00185E09" w:rsidRPr="0066178D" w:rsidRDefault="002544FD" w:rsidP="00B12D58">
      <w:pPr>
        <w:ind w:left="360"/>
        <w:jc w:val="both"/>
        <w:rPr>
          <w:b/>
        </w:rPr>
      </w:pPr>
      <w:r w:rsidRPr="0066178D">
        <w:rPr>
          <w:b/>
        </w:rPr>
        <w:t xml:space="preserve">-     </w:t>
      </w:r>
      <w:r w:rsidR="00551078" w:rsidRPr="0066178D">
        <w:t xml:space="preserve">savivaldybės biudžeto lėšos – </w:t>
      </w:r>
      <w:r w:rsidR="0066178D" w:rsidRPr="0066178D">
        <w:t>767,2</w:t>
      </w:r>
      <w:r w:rsidR="00DF2061" w:rsidRPr="0066178D">
        <w:t xml:space="preserve"> </w:t>
      </w:r>
      <w:r w:rsidR="009A7512" w:rsidRPr="0066178D">
        <w:t xml:space="preserve"> tūkst. Lt;</w:t>
      </w:r>
      <w:r w:rsidR="00E30A05" w:rsidRPr="0066178D">
        <w:t xml:space="preserve"> </w:t>
      </w:r>
    </w:p>
    <w:p w:rsidR="00255B07" w:rsidRPr="0066178D" w:rsidRDefault="00F65B62" w:rsidP="00B12D58">
      <w:pPr>
        <w:numPr>
          <w:ilvl w:val="0"/>
          <w:numId w:val="3"/>
        </w:numPr>
        <w:jc w:val="both"/>
      </w:pPr>
      <w:r w:rsidRPr="0066178D">
        <w:t>spec. programų lėšos (pajamos</w:t>
      </w:r>
      <w:r w:rsidR="00312723">
        <w:t>,</w:t>
      </w:r>
      <w:r w:rsidRPr="0066178D">
        <w:t xml:space="preserve"> gautos už paslaugas, neįgaliųjų gaminius)</w:t>
      </w:r>
      <w:r w:rsidR="00551078" w:rsidRPr="0066178D">
        <w:t xml:space="preserve"> –</w:t>
      </w:r>
      <w:r w:rsidR="00E30A05" w:rsidRPr="0066178D">
        <w:t xml:space="preserve"> </w:t>
      </w:r>
      <w:r w:rsidR="0066178D" w:rsidRPr="0066178D">
        <w:t>132,1</w:t>
      </w:r>
      <w:r w:rsidR="009A7512" w:rsidRPr="0066178D">
        <w:t xml:space="preserve"> tūkst. Lt;</w:t>
      </w:r>
    </w:p>
    <w:p w:rsidR="00551078" w:rsidRPr="0066178D" w:rsidRDefault="00F65B62" w:rsidP="00B12D58">
      <w:pPr>
        <w:numPr>
          <w:ilvl w:val="0"/>
          <w:numId w:val="3"/>
        </w:numPr>
        <w:jc w:val="both"/>
      </w:pPr>
      <w:r w:rsidRPr="0066178D">
        <w:t xml:space="preserve">pavedimų lėšos (valstybinės tikslinės dotacijos už sunkios </w:t>
      </w:r>
      <w:r w:rsidR="00DF2061" w:rsidRPr="0066178D">
        <w:t xml:space="preserve">negalios asmenis, </w:t>
      </w:r>
      <w:r w:rsidR="009A7512" w:rsidRPr="0066178D">
        <w:t>D</w:t>
      </w:r>
      <w:r w:rsidRPr="0066178D">
        <w:t xml:space="preserve">arbo biržos </w:t>
      </w:r>
      <w:r w:rsidR="00150312" w:rsidRPr="0066178D">
        <w:t>subsidijuojamų darbų programoms</w:t>
      </w:r>
      <w:r w:rsidR="00DF2061" w:rsidRPr="0066178D">
        <w:t>,</w:t>
      </w:r>
      <w:r w:rsidRPr="0066178D">
        <w:t xml:space="preserve"> privatūs rėmėjai, VMI 2% GPM)</w:t>
      </w:r>
      <w:r w:rsidR="006A5398" w:rsidRPr="0066178D">
        <w:t xml:space="preserve"> – </w:t>
      </w:r>
      <w:r w:rsidR="0066178D" w:rsidRPr="0066178D">
        <w:t>174,1</w:t>
      </w:r>
      <w:r w:rsidR="009A7512" w:rsidRPr="0066178D">
        <w:t xml:space="preserve"> tūkst. Lt;</w:t>
      </w:r>
    </w:p>
    <w:p w:rsidR="00255B07" w:rsidRPr="0066178D" w:rsidRDefault="00F65B62" w:rsidP="0066178D">
      <w:pPr>
        <w:numPr>
          <w:ilvl w:val="0"/>
          <w:numId w:val="3"/>
        </w:numPr>
        <w:jc w:val="both"/>
      </w:pPr>
      <w:r w:rsidRPr="0066178D">
        <w:t>pr</w:t>
      </w:r>
      <w:r w:rsidR="00AC2A2B" w:rsidRPr="0066178D">
        <w:t>ojektinių programų lėšos,</w:t>
      </w:r>
      <w:r w:rsidRPr="0066178D">
        <w:t xml:space="preserve"> rengiant ir įgyvendinant projektines programas</w:t>
      </w:r>
      <w:r w:rsidR="00DF2061" w:rsidRPr="0066178D">
        <w:t xml:space="preserve"> </w:t>
      </w:r>
      <w:r w:rsidR="006A5398" w:rsidRPr="0066178D">
        <w:t>–</w:t>
      </w:r>
      <w:r w:rsidR="00DF2061" w:rsidRPr="0066178D">
        <w:t xml:space="preserve"> </w:t>
      </w:r>
      <w:r w:rsidR="0066178D" w:rsidRPr="0066178D">
        <w:t xml:space="preserve">137,7 </w:t>
      </w:r>
      <w:r w:rsidR="00312723">
        <w:t xml:space="preserve">tūkst. </w:t>
      </w:r>
      <w:r w:rsidR="0066178D" w:rsidRPr="0066178D">
        <w:t>Lt.</w:t>
      </w:r>
      <w:r w:rsidR="00185E09" w:rsidRPr="0066178D">
        <w:tab/>
      </w:r>
      <w:r w:rsidRPr="0066178D">
        <w:t xml:space="preserve">                                                         </w:t>
      </w:r>
    </w:p>
    <w:p w:rsidR="00F65B62" w:rsidRPr="002A7807" w:rsidRDefault="00255B07" w:rsidP="00255B07">
      <w:pPr>
        <w:jc w:val="center"/>
        <w:rPr>
          <w:b/>
        </w:rPr>
      </w:pPr>
      <w:r w:rsidRPr="002A7807">
        <w:rPr>
          <w:b/>
        </w:rPr>
        <w:t xml:space="preserve">                                                                                              </w:t>
      </w:r>
      <w:r w:rsidR="006A5398" w:rsidRPr="002A7807">
        <w:rPr>
          <w:b/>
        </w:rPr>
        <w:t xml:space="preserve">Iš </w:t>
      </w:r>
      <w:r w:rsidR="00F65B62" w:rsidRPr="002A7807">
        <w:rPr>
          <w:b/>
        </w:rPr>
        <w:t xml:space="preserve"> </w:t>
      </w:r>
      <w:r w:rsidR="006A5398" w:rsidRPr="002A7807">
        <w:rPr>
          <w:b/>
        </w:rPr>
        <w:t>viso</w:t>
      </w:r>
      <w:r w:rsidR="007A0F91" w:rsidRPr="002A7807">
        <w:rPr>
          <w:b/>
        </w:rPr>
        <w:t xml:space="preserve"> </w:t>
      </w:r>
      <w:r w:rsidR="00DB04E7" w:rsidRPr="002A7807">
        <w:rPr>
          <w:b/>
        </w:rPr>
        <w:t xml:space="preserve"> </w:t>
      </w:r>
      <w:r w:rsidR="0066178D" w:rsidRPr="002A7807">
        <w:rPr>
          <w:b/>
        </w:rPr>
        <w:t>1 211,10</w:t>
      </w:r>
      <w:r w:rsidR="009A7512" w:rsidRPr="002A7807">
        <w:rPr>
          <w:b/>
        </w:rPr>
        <w:t xml:space="preserve">  </w:t>
      </w:r>
      <w:r w:rsidR="00312723">
        <w:rPr>
          <w:b/>
        </w:rPr>
        <w:t xml:space="preserve">tūkst. </w:t>
      </w:r>
      <w:r w:rsidR="009A7512" w:rsidRPr="002A7807">
        <w:rPr>
          <w:b/>
        </w:rPr>
        <w:t>Lt</w:t>
      </w:r>
      <w:r w:rsidR="00DF2061" w:rsidRPr="002A7807">
        <w:rPr>
          <w:b/>
        </w:rPr>
        <w:t xml:space="preserve"> </w:t>
      </w:r>
    </w:p>
    <w:p w:rsidR="00CB72B1" w:rsidRPr="00054CD4" w:rsidRDefault="00CB72B1" w:rsidP="00CB72B1">
      <w:pPr>
        <w:rPr>
          <w:color w:val="FF0000"/>
        </w:rPr>
      </w:pPr>
    </w:p>
    <w:p w:rsidR="00255B07" w:rsidRPr="00054CD4" w:rsidRDefault="00CB72B1" w:rsidP="00CB72B1">
      <w:pPr>
        <w:jc w:val="center"/>
      </w:pPr>
      <w:r w:rsidRPr="00054CD4">
        <w:t>_________________________</w:t>
      </w:r>
    </w:p>
    <w:sectPr w:rsidR="00255B07" w:rsidRPr="00054CD4" w:rsidSect="00B56E13">
      <w:headerReference w:type="even" r:id="rId18"/>
      <w:headerReference w:type="default" r:id="rId19"/>
      <w:footerReference w:type="even" r:id="rId20"/>
      <w:footerReference w:type="default" r:id="rId21"/>
      <w:pgSz w:w="11906" w:h="16838"/>
      <w:pgMar w:top="-993" w:right="567" w:bottom="539" w:left="1758" w:header="705"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7C8" w:rsidRDefault="009807C8">
      <w:r>
        <w:separator/>
      </w:r>
    </w:p>
  </w:endnote>
  <w:endnote w:type="continuationSeparator" w:id="0">
    <w:p w:rsidR="009807C8" w:rsidRDefault="0098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8B" w:rsidRDefault="00507D8B"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07D8B" w:rsidRDefault="0050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8B" w:rsidRDefault="00507D8B" w:rsidP="005E73D3">
    <w:pPr>
      <w:pStyle w:val="Porat"/>
      <w:tabs>
        <w:tab w:val="clear" w:pos="4819"/>
        <w:tab w:val="clear" w:pos="9638"/>
        <w:tab w:val="left" w:pos="27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7C8" w:rsidRDefault="009807C8">
      <w:r>
        <w:separator/>
      </w:r>
    </w:p>
  </w:footnote>
  <w:footnote w:type="continuationSeparator" w:id="0">
    <w:p w:rsidR="009807C8" w:rsidRDefault="00980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8B" w:rsidRDefault="00507D8B"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07D8B" w:rsidRDefault="0050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D8B" w:rsidRDefault="00507D8B"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135D">
      <w:rPr>
        <w:rStyle w:val="Puslapionumeris"/>
        <w:noProof/>
      </w:rPr>
      <w:t>13</w:t>
    </w:r>
    <w:r>
      <w:rPr>
        <w:rStyle w:val="Puslapionumeris"/>
      </w:rPr>
      <w:fldChar w:fldCharType="end"/>
    </w:r>
  </w:p>
  <w:p w:rsidR="00507D8B" w:rsidRDefault="00507D8B" w:rsidP="00DB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828"/>
    <w:multiLevelType w:val="hybridMultilevel"/>
    <w:tmpl w:val="38E292FE"/>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3A03C38"/>
    <w:multiLevelType w:val="hybridMultilevel"/>
    <w:tmpl w:val="E5128A54"/>
    <w:lvl w:ilvl="0" w:tplc="0427000F">
      <w:start w:val="1"/>
      <w:numFmt w:val="decimal"/>
      <w:lvlText w:val="%1."/>
      <w:lvlJc w:val="left"/>
      <w:pPr>
        <w:tabs>
          <w:tab w:val="num" w:pos="360"/>
        </w:tabs>
        <w:ind w:left="360" w:hanging="360"/>
      </w:pPr>
      <w:rPr>
        <w:rFonts w:hint="default"/>
      </w:rPr>
    </w:lvl>
    <w:lvl w:ilvl="1" w:tplc="1F2C2EFC">
      <w:start w:val="10"/>
      <w:numFmt w:val="upperRoman"/>
      <w:lvlText w:val="%2."/>
      <w:lvlJc w:val="left"/>
      <w:pPr>
        <w:tabs>
          <w:tab w:val="num" w:pos="1800"/>
        </w:tabs>
        <w:ind w:left="1800" w:hanging="720"/>
      </w:pPr>
      <w:rPr>
        <w:rFonts w:hint="default"/>
        <w:b/>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3F7430D"/>
    <w:multiLevelType w:val="hybridMultilevel"/>
    <w:tmpl w:val="2156244C"/>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3">
    <w:nsid w:val="07D35DC4"/>
    <w:multiLevelType w:val="hybridMultilevel"/>
    <w:tmpl w:val="389635D0"/>
    <w:lvl w:ilvl="0" w:tplc="33CEB41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0F3100F6"/>
    <w:multiLevelType w:val="hybridMultilevel"/>
    <w:tmpl w:val="1798AB6E"/>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C50358"/>
    <w:multiLevelType w:val="hybridMultilevel"/>
    <w:tmpl w:val="F2182DA0"/>
    <w:lvl w:ilvl="0" w:tplc="04270005">
      <w:start w:val="1"/>
      <w:numFmt w:val="bullet"/>
      <w:lvlText w:val=""/>
      <w:lvlJc w:val="left"/>
      <w:pPr>
        <w:tabs>
          <w:tab w:val="num" w:pos="540"/>
        </w:tabs>
        <w:ind w:left="540" w:hanging="360"/>
      </w:pPr>
      <w:rPr>
        <w:rFonts w:ascii="Wingdings" w:hAnsi="Wingdings" w:hint="default"/>
        <w:b/>
      </w:rPr>
    </w:lvl>
    <w:lvl w:ilvl="1" w:tplc="68340EB4">
      <w:numFmt w:val="none"/>
      <w:lvlText w:val=""/>
      <w:lvlJc w:val="left"/>
      <w:pPr>
        <w:tabs>
          <w:tab w:val="num" w:pos="360"/>
        </w:tabs>
      </w:pPr>
    </w:lvl>
    <w:lvl w:ilvl="2" w:tplc="72B0330C">
      <w:numFmt w:val="none"/>
      <w:lvlText w:val=""/>
      <w:lvlJc w:val="left"/>
      <w:pPr>
        <w:tabs>
          <w:tab w:val="num" w:pos="360"/>
        </w:tabs>
      </w:pPr>
    </w:lvl>
    <w:lvl w:ilvl="3" w:tplc="C952D3BC">
      <w:numFmt w:val="none"/>
      <w:lvlText w:val=""/>
      <w:lvlJc w:val="left"/>
      <w:pPr>
        <w:tabs>
          <w:tab w:val="num" w:pos="360"/>
        </w:tabs>
      </w:pPr>
    </w:lvl>
    <w:lvl w:ilvl="4" w:tplc="8092D572">
      <w:numFmt w:val="none"/>
      <w:lvlText w:val=""/>
      <w:lvlJc w:val="left"/>
      <w:pPr>
        <w:tabs>
          <w:tab w:val="num" w:pos="360"/>
        </w:tabs>
      </w:pPr>
    </w:lvl>
    <w:lvl w:ilvl="5" w:tplc="2976E5EC">
      <w:numFmt w:val="none"/>
      <w:lvlText w:val=""/>
      <w:lvlJc w:val="left"/>
      <w:pPr>
        <w:tabs>
          <w:tab w:val="num" w:pos="360"/>
        </w:tabs>
      </w:pPr>
    </w:lvl>
    <w:lvl w:ilvl="6" w:tplc="42B8D98E">
      <w:numFmt w:val="none"/>
      <w:lvlText w:val=""/>
      <w:lvlJc w:val="left"/>
      <w:pPr>
        <w:tabs>
          <w:tab w:val="num" w:pos="360"/>
        </w:tabs>
      </w:pPr>
    </w:lvl>
    <w:lvl w:ilvl="7" w:tplc="BD782210">
      <w:numFmt w:val="none"/>
      <w:lvlText w:val=""/>
      <w:lvlJc w:val="left"/>
      <w:pPr>
        <w:tabs>
          <w:tab w:val="num" w:pos="360"/>
        </w:tabs>
      </w:pPr>
    </w:lvl>
    <w:lvl w:ilvl="8" w:tplc="1A9E6E0C">
      <w:numFmt w:val="none"/>
      <w:lvlText w:val=""/>
      <w:lvlJc w:val="left"/>
      <w:pPr>
        <w:tabs>
          <w:tab w:val="num" w:pos="360"/>
        </w:tabs>
      </w:pPr>
    </w:lvl>
  </w:abstractNum>
  <w:abstractNum w:abstractNumId="9">
    <w:nsid w:val="1896696C"/>
    <w:multiLevelType w:val="multilevel"/>
    <w:tmpl w:val="47C018CC"/>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8C20739"/>
    <w:multiLevelType w:val="hybridMultilevel"/>
    <w:tmpl w:val="AF304B78"/>
    <w:lvl w:ilvl="0" w:tplc="04270005">
      <w:start w:val="1"/>
      <w:numFmt w:val="bullet"/>
      <w:lvlText w:val=""/>
      <w:lvlJc w:val="left"/>
      <w:pPr>
        <w:tabs>
          <w:tab w:val="num" w:pos="540"/>
        </w:tabs>
        <w:ind w:left="540" w:hanging="360"/>
      </w:pPr>
      <w:rPr>
        <w:rFonts w:ascii="Wingdings" w:hAnsi="Wingdings" w:hint="default"/>
        <w:b/>
      </w:rPr>
    </w:lvl>
    <w:lvl w:ilvl="1" w:tplc="68340EB4">
      <w:numFmt w:val="none"/>
      <w:lvlText w:val=""/>
      <w:lvlJc w:val="left"/>
      <w:pPr>
        <w:tabs>
          <w:tab w:val="num" w:pos="360"/>
        </w:tabs>
      </w:pPr>
    </w:lvl>
    <w:lvl w:ilvl="2" w:tplc="72B0330C">
      <w:numFmt w:val="none"/>
      <w:lvlText w:val=""/>
      <w:lvlJc w:val="left"/>
      <w:pPr>
        <w:tabs>
          <w:tab w:val="num" w:pos="360"/>
        </w:tabs>
      </w:pPr>
    </w:lvl>
    <w:lvl w:ilvl="3" w:tplc="C952D3BC">
      <w:numFmt w:val="none"/>
      <w:lvlText w:val=""/>
      <w:lvlJc w:val="left"/>
      <w:pPr>
        <w:tabs>
          <w:tab w:val="num" w:pos="360"/>
        </w:tabs>
      </w:pPr>
    </w:lvl>
    <w:lvl w:ilvl="4" w:tplc="8092D572">
      <w:numFmt w:val="none"/>
      <w:lvlText w:val=""/>
      <w:lvlJc w:val="left"/>
      <w:pPr>
        <w:tabs>
          <w:tab w:val="num" w:pos="360"/>
        </w:tabs>
      </w:pPr>
    </w:lvl>
    <w:lvl w:ilvl="5" w:tplc="2976E5EC">
      <w:numFmt w:val="none"/>
      <w:lvlText w:val=""/>
      <w:lvlJc w:val="left"/>
      <w:pPr>
        <w:tabs>
          <w:tab w:val="num" w:pos="360"/>
        </w:tabs>
      </w:pPr>
    </w:lvl>
    <w:lvl w:ilvl="6" w:tplc="42B8D98E">
      <w:numFmt w:val="none"/>
      <w:lvlText w:val=""/>
      <w:lvlJc w:val="left"/>
      <w:pPr>
        <w:tabs>
          <w:tab w:val="num" w:pos="360"/>
        </w:tabs>
      </w:pPr>
    </w:lvl>
    <w:lvl w:ilvl="7" w:tplc="BD782210">
      <w:numFmt w:val="none"/>
      <w:lvlText w:val=""/>
      <w:lvlJc w:val="left"/>
      <w:pPr>
        <w:tabs>
          <w:tab w:val="num" w:pos="360"/>
        </w:tabs>
      </w:pPr>
    </w:lvl>
    <w:lvl w:ilvl="8" w:tplc="1A9E6E0C">
      <w:numFmt w:val="none"/>
      <w:lvlText w:val=""/>
      <w:lvlJc w:val="left"/>
      <w:pPr>
        <w:tabs>
          <w:tab w:val="num" w:pos="360"/>
        </w:tabs>
      </w:pPr>
    </w:lvl>
  </w:abstractNum>
  <w:abstractNum w:abstractNumId="11">
    <w:nsid w:val="19E81D28"/>
    <w:multiLevelType w:val="multilevel"/>
    <w:tmpl w:val="83C0024E"/>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B5C5D61"/>
    <w:multiLevelType w:val="multilevel"/>
    <w:tmpl w:val="3DA2E1EC"/>
    <w:lvl w:ilvl="0">
      <w:start w:val="5"/>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nsid w:val="1B5C5DFD"/>
    <w:multiLevelType w:val="hybridMultilevel"/>
    <w:tmpl w:val="E6A87370"/>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D447129"/>
    <w:multiLevelType w:val="hybridMultilevel"/>
    <w:tmpl w:val="1B8E56E4"/>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31F82A76"/>
    <w:multiLevelType w:val="hybridMultilevel"/>
    <w:tmpl w:val="6F8E2C42"/>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45E3B12"/>
    <w:multiLevelType w:val="hybridMultilevel"/>
    <w:tmpl w:val="A9640132"/>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8">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9">
    <w:nsid w:val="382777AD"/>
    <w:multiLevelType w:val="hybridMultilevel"/>
    <w:tmpl w:val="E1422D96"/>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8A0230B"/>
    <w:multiLevelType w:val="hybridMultilevel"/>
    <w:tmpl w:val="17F21772"/>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9082246"/>
    <w:multiLevelType w:val="hybridMultilevel"/>
    <w:tmpl w:val="18A4BA4E"/>
    <w:lvl w:ilvl="0" w:tplc="0FCC553A">
      <w:start w:val="4"/>
      <w:numFmt w:val="upperRoman"/>
      <w:lvlText w:val="%1."/>
      <w:lvlJc w:val="left"/>
      <w:pPr>
        <w:ind w:left="900" w:hanging="720"/>
      </w:pPr>
      <w:rPr>
        <w:rFonts w:hint="default"/>
        <w:b/>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2">
    <w:nsid w:val="3B224293"/>
    <w:multiLevelType w:val="hybridMultilevel"/>
    <w:tmpl w:val="95E03332"/>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B421F80"/>
    <w:multiLevelType w:val="hybridMultilevel"/>
    <w:tmpl w:val="685ABBF4"/>
    <w:lvl w:ilvl="0" w:tplc="04270005">
      <w:start w:val="1"/>
      <w:numFmt w:val="bullet"/>
      <w:lvlText w:val=""/>
      <w:lvlJc w:val="left"/>
      <w:pPr>
        <w:tabs>
          <w:tab w:val="num" w:pos="540"/>
        </w:tabs>
        <w:ind w:left="540" w:hanging="360"/>
      </w:pPr>
      <w:rPr>
        <w:rFonts w:ascii="Wingdings" w:hAnsi="Wingdings" w:hint="default"/>
        <w:b/>
      </w:rPr>
    </w:lvl>
    <w:lvl w:ilvl="1" w:tplc="68340EB4">
      <w:numFmt w:val="none"/>
      <w:lvlText w:val=""/>
      <w:lvlJc w:val="left"/>
      <w:pPr>
        <w:tabs>
          <w:tab w:val="num" w:pos="360"/>
        </w:tabs>
      </w:pPr>
    </w:lvl>
    <w:lvl w:ilvl="2" w:tplc="72B0330C">
      <w:numFmt w:val="none"/>
      <w:lvlText w:val=""/>
      <w:lvlJc w:val="left"/>
      <w:pPr>
        <w:tabs>
          <w:tab w:val="num" w:pos="360"/>
        </w:tabs>
      </w:pPr>
    </w:lvl>
    <w:lvl w:ilvl="3" w:tplc="C952D3BC">
      <w:numFmt w:val="none"/>
      <w:lvlText w:val=""/>
      <w:lvlJc w:val="left"/>
      <w:pPr>
        <w:tabs>
          <w:tab w:val="num" w:pos="360"/>
        </w:tabs>
      </w:pPr>
    </w:lvl>
    <w:lvl w:ilvl="4" w:tplc="8092D572">
      <w:numFmt w:val="none"/>
      <w:lvlText w:val=""/>
      <w:lvlJc w:val="left"/>
      <w:pPr>
        <w:tabs>
          <w:tab w:val="num" w:pos="360"/>
        </w:tabs>
      </w:pPr>
    </w:lvl>
    <w:lvl w:ilvl="5" w:tplc="2976E5EC">
      <w:numFmt w:val="none"/>
      <w:lvlText w:val=""/>
      <w:lvlJc w:val="left"/>
      <w:pPr>
        <w:tabs>
          <w:tab w:val="num" w:pos="360"/>
        </w:tabs>
      </w:pPr>
    </w:lvl>
    <w:lvl w:ilvl="6" w:tplc="42B8D98E">
      <w:numFmt w:val="none"/>
      <w:lvlText w:val=""/>
      <w:lvlJc w:val="left"/>
      <w:pPr>
        <w:tabs>
          <w:tab w:val="num" w:pos="360"/>
        </w:tabs>
      </w:pPr>
    </w:lvl>
    <w:lvl w:ilvl="7" w:tplc="BD782210">
      <w:numFmt w:val="none"/>
      <w:lvlText w:val=""/>
      <w:lvlJc w:val="left"/>
      <w:pPr>
        <w:tabs>
          <w:tab w:val="num" w:pos="360"/>
        </w:tabs>
      </w:pPr>
    </w:lvl>
    <w:lvl w:ilvl="8" w:tplc="1A9E6E0C">
      <w:numFmt w:val="none"/>
      <w:lvlText w:val=""/>
      <w:lvlJc w:val="left"/>
      <w:pPr>
        <w:tabs>
          <w:tab w:val="num" w:pos="360"/>
        </w:tabs>
      </w:pPr>
    </w:lvl>
  </w:abstractNum>
  <w:abstractNum w:abstractNumId="24">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4453790E"/>
    <w:multiLevelType w:val="hybridMultilevel"/>
    <w:tmpl w:val="A8043CB2"/>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7">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nsid w:val="5B947A5E"/>
    <w:multiLevelType w:val="hybridMultilevel"/>
    <w:tmpl w:val="8480A334"/>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BBB7181"/>
    <w:multiLevelType w:val="hybridMultilevel"/>
    <w:tmpl w:val="BBBA3EA8"/>
    <w:lvl w:ilvl="0" w:tplc="04270001">
      <w:start w:val="1"/>
      <w:numFmt w:val="bullet"/>
      <w:lvlText w:val=""/>
      <w:lvlJc w:val="left"/>
      <w:pPr>
        <w:tabs>
          <w:tab w:val="num" w:pos="720"/>
        </w:tabs>
        <w:ind w:left="720" w:hanging="360"/>
      </w:pPr>
      <w:rPr>
        <w:rFonts w:ascii="Symbol" w:hAnsi="Symbol"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62AC22D1"/>
    <w:multiLevelType w:val="hybridMultilevel"/>
    <w:tmpl w:val="B30EB9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nsid w:val="7508167F"/>
    <w:multiLevelType w:val="hybridMultilevel"/>
    <w:tmpl w:val="9B686FCA"/>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A44621B"/>
    <w:multiLevelType w:val="hybridMultilevel"/>
    <w:tmpl w:val="E4FC43BC"/>
    <w:lvl w:ilvl="0" w:tplc="04270005">
      <w:start w:val="1"/>
      <w:numFmt w:val="bullet"/>
      <w:lvlText w:val=""/>
      <w:lvlJc w:val="left"/>
      <w:pPr>
        <w:tabs>
          <w:tab w:val="num" w:pos="540"/>
        </w:tabs>
        <w:ind w:left="54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B6A7019"/>
    <w:multiLevelType w:val="hybridMultilevel"/>
    <w:tmpl w:val="86668084"/>
    <w:lvl w:ilvl="0" w:tplc="04270005">
      <w:start w:val="1"/>
      <w:numFmt w:val="bullet"/>
      <w:lvlText w:val=""/>
      <w:lvlJc w:val="left"/>
      <w:pPr>
        <w:tabs>
          <w:tab w:val="num" w:pos="540"/>
        </w:tabs>
        <w:ind w:left="540" w:hanging="360"/>
      </w:pPr>
      <w:rPr>
        <w:rFonts w:ascii="Wingdings" w:hAnsi="Wingdings" w:hint="default"/>
        <w:b/>
      </w:rPr>
    </w:lvl>
    <w:lvl w:ilvl="1" w:tplc="68340EB4">
      <w:numFmt w:val="none"/>
      <w:lvlText w:val=""/>
      <w:lvlJc w:val="left"/>
      <w:pPr>
        <w:tabs>
          <w:tab w:val="num" w:pos="360"/>
        </w:tabs>
      </w:pPr>
    </w:lvl>
    <w:lvl w:ilvl="2" w:tplc="72B0330C">
      <w:numFmt w:val="none"/>
      <w:lvlText w:val=""/>
      <w:lvlJc w:val="left"/>
      <w:pPr>
        <w:tabs>
          <w:tab w:val="num" w:pos="360"/>
        </w:tabs>
      </w:pPr>
    </w:lvl>
    <w:lvl w:ilvl="3" w:tplc="C952D3BC">
      <w:numFmt w:val="none"/>
      <w:lvlText w:val=""/>
      <w:lvlJc w:val="left"/>
      <w:pPr>
        <w:tabs>
          <w:tab w:val="num" w:pos="360"/>
        </w:tabs>
      </w:pPr>
    </w:lvl>
    <w:lvl w:ilvl="4" w:tplc="8092D572">
      <w:numFmt w:val="none"/>
      <w:lvlText w:val=""/>
      <w:lvlJc w:val="left"/>
      <w:pPr>
        <w:tabs>
          <w:tab w:val="num" w:pos="360"/>
        </w:tabs>
      </w:pPr>
    </w:lvl>
    <w:lvl w:ilvl="5" w:tplc="2976E5EC">
      <w:numFmt w:val="none"/>
      <w:lvlText w:val=""/>
      <w:lvlJc w:val="left"/>
      <w:pPr>
        <w:tabs>
          <w:tab w:val="num" w:pos="360"/>
        </w:tabs>
      </w:pPr>
    </w:lvl>
    <w:lvl w:ilvl="6" w:tplc="42B8D98E">
      <w:numFmt w:val="none"/>
      <w:lvlText w:val=""/>
      <w:lvlJc w:val="left"/>
      <w:pPr>
        <w:tabs>
          <w:tab w:val="num" w:pos="360"/>
        </w:tabs>
      </w:pPr>
    </w:lvl>
    <w:lvl w:ilvl="7" w:tplc="BD782210">
      <w:numFmt w:val="none"/>
      <w:lvlText w:val=""/>
      <w:lvlJc w:val="left"/>
      <w:pPr>
        <w:tabs>
          <w:tab w:val="num" w:pos="360"/>
        </w:tabs>
      </w:pPr>
    </w:lvl>
    <w:lvl w:ilvl="8" w:tplc="1A9E6E0C">
      <w:numFmt w:val="none"/>
      <w:lvlText w:val=""/>
      <w:lvlJc w:val="left"/>
      <w:pPr>
        <w:tabs>
          <w:tab w:val="num" w:pos="360"/>
        </w:tabs>
      </w:pPr>
    </w:lvl>
  </w:abstractNum>
  <w:abstractNum w:abstractNumId="35">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36">
    <w:nsid w:val="7C324E47"/>
    <w:multiLevelType w:val="hybridMultilevel"/>
    <w:tmpl w:val="8E305FEE"/>
    <w:lvl w:ilvl="0" w:tplc="0E52D03A">
      <w:start w:val="6"/>
      <w:numFmt w:val="upperRoman"/>
      <w:lvlText w:val="%1."/>
      <w:lvlJc w:val="left"/>
      <w:pPr>
        <w:ind w:left="2520" w:hanging="720"/>
      </w:pPr>
      <w:rPr>
        <w:rFonts w:hint="default"/>
        <w:b/>
      </w:rPr>
    </w:lvl>
    <w:lvl w:ilvl="1" w:tplc="B75CDDB0">
      <w:start w:val="7"/>
      <w:numFmt w:val="decimal"/>
      <w:lvlText w:val="%2"/>
      <w:lvlJc w:val="left"/>
      <w:pPr>
        <w:tabs>
          <w:tab w:val="num" w:pos="2880"/>
        </w:tabs>
        <w:ind w:left="2880" w:hanging="360"/>
      </w:pPr>
      <w:rPr>
        <w:rFonts w:hint="default"/>
      </w:r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7">
    <w:nsid w:val="7C5644EF"/>
    <w:multiLevelType w:val="hybridMultilevel"/>
    <w:tmpl w:val="96942B2C"/>
    <w:lvl w:ilvl="0" w:tplc="04270005">
      <w:start w:val="1"/>
      <w:numFmt w:val="bullet"/>
      <w:lvlText w:val=""/>
      <w:lvlJc w:val="left"/>
      <w:pPr>
        <w:tabs>
          <w:tab w:val="num" w:pos="540"/>
        </w:tabs>
        <w:ind w:left="540" w:hanging="360"/>
      </w:pPr>
      <w:rPr>
        <w:rFonts w:ascii="Wingdings" w:hAnsi="Wingdings" w:hint="default"/>
      </w:rPr>
    </w:lvl>
    <w:lvl w:ilvl="1" w:tplc="C8AE55DE">
      <w:start w:val="1"/>
      <w:numFmt w:val="bullet"/>
      <w:lvlText w:val="o"/>
      <w:lvlJc w:val="left"/>
      <w:pPr>
        <w:tabs>
          <w:tab w:val="num" w:pos="1080"/>
        </w:tabs>
        <w:ind w:left="1363" w:hanging="283"/>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DC82410"/>
    <w:multiLevelType w:val="hybridMultilevel"/>
    <w:tmpl w:val="42E0E70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DCB211A"/>
    <w:multiLevelType w:val="hybridMultilevel"/>
    <w:tmpl w:val="19DEC20C"/>
    <w:lvl w:ilvl="0" w:tplc="04270005">
      <w:start w:val="1"/>
      <w:numFmt w:val="bullet"/>
      <w:lvlText w:val=""/>
      <w:lvlJc w:val="left"/>
      <w:pPr>
        <w:tabs>
          <w:tab w:val="num" w:pos="540"/>
        </w:tabs>
        <w:ind w:left="540" w:hanging="360"/>
      </w:pPr>
      <w:rPr>
        <w:rFonts w:ascii="Wingdings" w:hAnsi="Wingdings" w:hint="default"/>
        <w:b/>
      </w:rPr>
    </w:lvl>
    <w:lvl w:ilvl="1" w:tplc="68340EB4">
      <w:numFmt w:val="none"/>
      <w:lvlText w:val=""/>
      <w:lvlJc w:val="left"/>
      <w:pPr>
        <w:tabs>
          <w:tab w:val="num" w:pos="360"/>
        </w:tabs>
      </w:pPr>
    </w:lvl>
    <w:lvl w:ilvl="2" w:tplc="72B0330C">
      <w:numFmt w:val="none"/>
      <w:lvlText w:val=""/>
      <w:lvlJc w:val="left"/>
      <w:pPr>
        <w:tabs>
          <w:tab w:val="num" w:pos="360"/>
        </w:tabs>
      </w:pPr>
    </w:lvl>
    <w:lvl w:ilvl="3" w:tplc="C952D3BC">
      <w:numFmt w:val="none"/>
      <w:lvlText w:val=""/>
      <w:lvlJc w:val="left"/>
      <w:pPr>
        <w:tabs>
          <w:tab w:val="num" w:pos="360"/>
        </w:tabs>
      </w:pPr>
    </w:lvl>
    <w:lvl w:ilvl="4" w:tplc="8092D572">
      <w:numFmt w:val="none"/>
      <w:lvlText w:val=""/>
      <w:lvlJc w:val="left"/>
      <w:pPr>
        <w:tabs>
          <w:tab w:val="num" w:pos="360"/>
        </w:tabs>
      </w:pPr>
    </w:lvl>
    <w:lvl w:ilvl="5" w:tplc="2976E5EC">
      <w:numFmt w:val="none"/>
      <w:lvlText w:val=""/>
      <w:lvlJc w:val="left"/>
      <w:pPr>
        <w:tabs>
          <w:tab w:val="num" w:pos="360"/>
        </w:tabs>
      </w:pPr>
    </w:lvl>
    <w:lvl w:ilvl="6" w:tplc="42B8D98E">
      <w:numFmt w:val="none"/>
      <w:lvlText w:val=""/>
      <w:lvlJc w:val="left"/>
      <w:pPr>
        <w:tabs>
          <w:tab w:val="num" w:pos="360"/>
        </w:tabs>
      </w:pPr>
    </w:lvl>
    <w:lvl w:ilvl="7" w:tplc="BD782210">
      <w:numFmt w:val="none"/>
      <w:lvlText w:val=""/>
      <w:lvlJc w:val="left"/>
      <w:pPr>
        <w:tabs>
          <w:tab w:val="num" w:pos="360"/>
        </w:tabs>
      </w:pPr>
    </w:lvl>
    <w:lvl w:ilvl="8" w:tplc="1A9E6E0C">
      <w:numFmt w:val="none"/>
      <w:lvlText w:val=""/>
      <w:lvlJc w:val="left"/>
      <w:pPr>
        <w:tabs>
          <w:tab w:val="num" w:pos="360"/>
        </w:tabs>
      </w:pPr>
    </w:lvl>
  </w:abstractNum>
  <w:num w:numId="1">
    <w:abstractNumId w:val="29"/>
  </w:num>
  <w:num w:numId="2">
    <w:abstractNumId w:val="1"/>
  </w:num>
  <w:num w:numId="3">
    <w:abstractNumId w:val="7"/>
  </w:num>
  <w:num w:numId="4">
    <w:abstractNumId w:val="21"/>
  </w:num>
  <w:num w:numId="5">
    <w:abstractNumId w:val="12"/>
  </w:num>
  <w:num w:numId="6">
    <w:abstractNumId w:val="36"/>
  </w:num>
  <w:num w:numId="7">
    <w:abstractNumId w:val="9"/>
  </w:num>
  <w:num w:numId="8">
    <w:abstractNumId w:val="11"/>
  </w:num>
  <w:num w:numId="9">
    <w:abstractNumId w:val="38"/>
  </w:num>
  <w:num w:numId="10">
    <w:abstractNumId w:val="35"/>
  </w:num>
  <w:num w:numId="11">
    <w:abstractNumId w:val="3"/>
  </w:num>
  <w:num w:numId="12">
    <w:abstractNumId w:val="26"/>
  </w:num>
  <w:num w:numId="13">
    <w:abstractNumId w:val="16"/>
  </w:num>
  <w:num w:numId="14">
    <w:abstractNumId w:val="17"/>
  </w:num>
  <w:num w:numId="15">
    <w:abstractNumId w:val="37"/>
  </w:num>
  <w:num w:numId="16">
    <w:abstractNumId w:val="19"/>
  </w:num>
  <w:num w:numId="17">
    <w:abstractNumId w:val="28"/>
  </w:num>
  <w:num w:numId="18">
    <w:abstractNumId w:val="13"/>
  </w:num>
  <w:num w:numId="19">
    <w:abstractNumId w:val="0"/>
  </w:num>
  <w:num w:numId="20">
    <w:abstractNumId w:val="14"/>
  </w:num>
  <w:num w:numId="21">
    <w:abstractNumId w:val="23"/>
  </w:num>
  <w:num w:numId="22">
    <w:abstractNumId w:val="10"/>
  </w:num>
  <w:num w:numId="23">
    <w:abstractNumId w:val="20"/>
  </w:num>
  <w:num w:numId="24">
    <w:abstractNumId w:val="33"/>
  </w:num>
  <w:num w:numId="25">
    <w:abstractNumId w:val="22"/>
  </w:num>
  <w:num w:numId="26">
    <w:abstractNumId w:val="6"/>
  </w:num>
  <w:num w:numId="27">
    <w:abstractNumId w:val="32"/>
  </w:num>
  <w:num w:numId="28">
    <w:abstractNumId w:val="39"/>
  </w:num>
  <w:num w:numId="29">
    <w:abstractNumId w:val="8"/>
  </w:num>
  <w:num w:numId="30">
    <w:abstractNumId w:val="34"/>
  </w:num>
  <w:num w:numId="31">
    <w:abstractNumId w:val="2"/>
  </w:num>
  <w:num w:numId="32">
    <w:abstractNumId w:val="31"/>
  </w:num>
  <w:num w:numId="33">
    <w:abstractNumId w:val="4"/>
  </w:num>
  <w:num w:numId="34">
    <w:abstractNumId w:val="25"/>
  </w:num>
  <w:num w:numId="35">
    <w:abstractNumId w:val="27"/>
  </w:num>
  <w:num w:numId="36">
    <w:abstractNumId w:val="5"/>
  </w:num>
  <w:num w:numId="37">
    <w:abstractNumId w:val="30"/>
  </w:num>
  <w:num w:numId="38">
    <w:abstractNumId w:val="18"/>
  </w:num>
  <w:num w:numId="39">
    <w:abstractNumId w:val="24"/>
  </w:num>
  <w:num w:numId="4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3017"/>
    <w:rsid w:val="00003E5A"/>
    <w:rsid w:val="00006AB3"/>
    <w:rsid w:val="0001045D"/>
    <w:rsid w:val="000129B0"/>
    <w:rsid w:val="0001348D"/>
    <w:rsid w:val="00014EA6"/>
    <w:rsid w:val="0002094A"/>
    <w:rsid w:val="000210E4"/>
    <w:rsid w:val="0002195E"/>
    <w:rsid w:val="000229BF"/>
    <w:rsid w:val="0002338B"/>
    <w:rsid w:val="00027213"/>
    <w:rsid w:val="0003127A"/>
    <w:rsid w:val="00036B47"/>
    <w:rsid w:val="00040E6C"/>
    <w:rsid w:val="00041096"/>
    <w:rsid w:val="00043AAC"/>
    <w:rsid w:val="00047786"/>
    <w:rsid w:val="00050743"/>
    <w:rsid w:val="00050753"/>
    <w:rsid w:val="0005120A"/>
    <w:rsid w:val="00052892"/>
    <w:rsid w:val="00053024"/>
    <w:rsid w:val="00053816"/>
    <w:rsid w:val="00053D0C"/>
    <w:rsid w:val="00054AD4"/>
    <w:rsid w:val="00054CD4"/>
    <w:rsid w:val="0005521E"/>
    <w:rsid w:val="00055A3F"/>
    <w:rsid w:val="0005672A"/>
    <w:rsid w:val="00060F39"/>
    <w:rsid w:val="00065FAB"/>
    <w:rsid w:val="0007160C"/>
    <w:rsid w:val="00072AA1"/>
    <w:rsid w:val="00072BFF"/>
    <w:rsid w:val="0007310C"/>
    <w:rsid w:val="00073DBC"/>
    <w:rsid w:val="0007605C"/>
    <w:rsid w:val="00076749"/>
    <w:rsid w:val="0007684B"/>
    <w:rsid w:val="00080093"/>
    <w:rsid w:val="000801E8"/>
    <w:rsid w:val="000805DF"/>
    <w:rsid w:val="00090C6A"/>
    <w:rsid w:val="0009220F"/>
    <w:rsid w:val="00092AD6"/>
    <w:rsid w:val="00093F3F"/>
    <w:rsid w:val="00097E78"/>
    <w:rsid w:val="000A1705"/>
    <w:rsid w:val="000A202B"/>
    <w:rsid w:val="000A238C"/>
    <w:rsid w:val="000A26E8"/>
    <w:rsid w:val="000A7256"/>
    <w:rsid w:val="000A7307"/>
    <w:rsid w:val="000A7DEA"/>
    <w:rsid w:val="000B0978"/>
    <w:rsid w:val="000B702B"/>
    <w:rsid w:val="000B78EC"/>
    <w:rsid w:val="000B7CDD"/>
    <w:rsid w:val="000C28D4"/>
    <w:rsid w:val="000C2DB9"/>
    <w:rsid w:val="000C4D93"/>
    <w:rsid w:val="000C4F5A"/>
    <w:rsid w:val="000C5D7B"/>
    <w:rsid w:val="000C7A7C"/>
    <w:rsid w:val="000C7F63"/>
    <w:rsid w:val="000D218F"/>
    <w:rsid w:val="000D4C44"/>
    <w:rsid w:val="000D5548"/>
    <w:rsid w:val="000D5A21"/>
    <w:rsid w:val="000D5E74"/>
    <w:rsid w:val="000E0F60"/>
    <w:rsid w:val="000E5807"/>
    <w:rsid w:val="000E59A7"/>
    <w:rsid w:val="000E622F"/>
    <w:rsid w:val="000F0E59"/>
    <w:rsid w:val="000F427A"/>
    <w:rsid w:val="000F4A59"/>
    <w:rsid w:val="000F58D6"/>
    <w:rsid w:val="000F7DE7"/>
    <w:rsid w:val="0010101F"/>
    <w:rsid w:val="00101026"/>
    <w:rsid w:val="0010312F"/>
    <w:rsid w:val="00105651"/>
    <w:rsid w:val="0010605B"/>
    <w:rsid w:val="001109FF"/>
    <w:rsid w:val="00112601"/>
    <w:rsid w:val="00113040"/>
    <w:rsid w:val="00114077"/>
    <w:rsid w:val="00115009"/>
    <w:rsid w:val="00117D07"/>
    <w:rsid w:val="00120CE6"/>
    <w:rsid w:val="00121D09"/>
    <w:rsid w:val="00122A08"/>
    <w:rsid w:val="0012324A"/>
    <w:rsid w:val="001248D2"/>
    <w:rsid w:val="00130DDC"/>
    <w:rsid w:val="00131227"/>
    <w:rsid w:val="001321D0"/>
    <w:rsid w:val="00133488"/>
    <w:rsid w:val="00133A90"/>
    <w:rsid w:val="00134D63"/>
    <w:rsid w:val="00136774"/>
    <w:rsid w:val="0014082E"/>
    <w:rsid w:val="00141255"/>
    <w:rsid w:val="001440D1"/>
    <w:rsid w:val="001459F2"/>
    <w:rsid w:val="001467CF"/>
    <w:rsid w:val="0015023B"/>
    <w:rsid w:val="00150312"/>
    <w:rsid w:val="00151C9C"/>
    <w:rsid w:val="001546CB"/>
    <w:rsid w:val="00155808"/>
    <w:rsid w:val="001561F8"/>
    <w:rsid w:val="001563C8"/>
    <w:rsid w:val="00156607"/>
    <w:rsid w:val="00157406"/>
    <w:rsid w:val="00157A05"/>
    <w:rsid w:val="00157AA3"/>
    <w:rsid w:val="00161037"/>
    <w:rsid w:val="001610B7"/>
    <w:rsid w:val="001626C8"/>
    <w:rsid w:val="001649C8"/>
    <w:rsid w:val="0016620D"/>
    <w:rsid w:val="00167113"/>
    <w:rsid w:val="001723C4"/>
    <w:rsid w:val="001744B3"/>
    <w:rsid w:val="001749C5"/>
    <w:rsid w:val="00175E9B"/>
    <w:rsid w:val="00176980"/>
    <w:rsid w:val="0018271C"/>
    <w:rsid w:val="00184161"/>
    <w:rsid w:val="00185212"/>
    <w:rsid w:val="0018575A"/>
    <w:rsid w:val="00185E09"/>
    <w:rsid w:val="00190536"/>
    <w:rsid w:val="00190797"/>
    <w:rsid w:val="0019184E"/>
    <w:rsid w:val="00196C95"/>
    <w:rsid w:val="00197F1B"/>
    <w:rsid w:val="001A1D02"/>
    <w:rsid w:val="001A3AC0"/>
    <w:rsid w:val="001A4FA7"/>
    <w:rsid w:val="001A5F08"/>
    <w:rsid w:val="001A6328"/>
    <w:rsid w:val="001B02F8"/>
    <w:rsid w:val="001B0DCB"/>
    <w:rsid w:val="001B281F"/>
    <w:rsid w:val="001C29C3"/>
    <w:rsid w:val="001C3268"/>
    <w:rsid w:val="001C6EC4"/>
    <w:rsid w:val="001D1213"/>
    <w:rsid w:val="001D2198"/>
    <w:rsid w:val="001E04F4"/>
    <w:rsid w:val="001E0520"/>
    <w:rsid w:val="001E0635"/>
    <w:rsid w:val="001E0F84"/>
    <w:rsid w:val="001E4544"/>
    <w:rsid w:val="001E75C7"/>
    <w:rsid w:val="001E77E8"/>
    <w:rsid w:val="001F0829"/>
    <w:rsid w:val="001F15C8"/>
    <w:rsid w:val="001F1AF2"/>
    <w:rsid w:val="001F24B7"/>
    <w:rsid w:val="001F2C76"/>
    <w:rsid w:val="001F70DC"/>
    <w:rsid w:val="00200FB1"/>
    <w:rsid w:val="002017CD"/>
    <w:rsid w:val="00202A26"/>
    <w:rsid w:val="00204B98"/>
    <w:rsid w:val="00205FC0"/>
    <w:rsid w:val="002102CE"/>
    <w:rsid w:val="00211A49"/>
    <w:rsid w:val="00212251"/>
    <w:rsid w:val="00212C6A"/>
    <w:rsid w:val="00214A19"/>
    <w:rsid w:val="002165A3"/>
    <w:rsid w:val="00216D56"/>
    <w:rsid w:val="00217660"/>
    <w:rsid w:val="00220A56"/>
    <w:rsid w:val="0022257D"/>
    <w:rsid w:val="002241CC"/>
    <w:rsid w:val="002336FD"/>
    <w:rsid w:val="00234123"/>
    <w:rsid w:val="00234242"/>
    <w:rsid w:val="00240042"/>
    <w:rsid w:val="00241500"/>
    <w:rsid w:val="00242CDC"/>
    <w:rsid w:val="00243549"/>
    <w:rsid w:val="0024488C"/>
    <w:rsid w:val="00244AA7"/>
    <w:rsid w:val="00247966"/>
    <w:rsid w:val="0025095E"/>
    <w:rsid w:val="00252BAD"/>
    <w:rsid w:val="002534C3"/>
    <w:rsid w:val="002534C4"/>
    <w:rsid w:val="002544FD"/>
    <w:rsid w:val="00255B07"/>
    <w:rsid w:val="00261C62"/>
    <w:rsid w:val="00264D97"/>
    <w:rsid w:val="002658B1"/>
    <w:rsid w:val="002664D7"/>
    <w:rsid w:val="0026791D"/>
    <w:rsid w:val="00270EC6"/>
    <w:rsid w:val="0027228B"/>
    <w:rsid w:val="0027386C"/>
    <w:rsid w:val="00276E39"/>
    <w:rsid w:val="00277021"/>
    <w:rsid w:val="002817B6"/>
    <w:rsid w:val="002821A0"/>
    <w:rsid w:val="00282582"/>
    <w:rsid w:val="00283C62"/>
    <w:rsid w:val="00286CB8"/>
    <w:rsid w:val="00287719"/>
    <w:rsid w:val="002909DE"/>
    <w:rsid w:val="00290A01"/>
    <w:rsid w:val="00290C8D"/>
    <w:rsid w:val="0029151C"/>
    <w:rsid w:val="00294424"/>
    <w:rsid w:val="002A3B00"/>
    <w:rsid w:val="002A4BCA"/>
    <w:rsid w:val="002A6CCE"/>
    <w:rsid w:val="002A7807"/>
    <w:rsid w:val="002A784A"/>
    <w:rsid w:val="002A7CA6"/>
    <w:rsid w:val="002A7D91"/>
    <w:rsid w:val="002B1019"/>
    <w:rsid w:val="002B3701"/>
    <w:rsid w:val="002B3A16"/>
    <w:rsid w:val="002B5C30"/>
    <w:rsid w:val="002B66A1"/>
    <w:rsid w:val="002B6F90"/>
    <w:rsid w:val="002C002E"/>
    <w:rsid w:val="002C0650"/>
    <w:rsid w:val="002C37D9"/>
    <w:rsid w:val="002C5A6C"/>
    <w:rsid w:val="002C6F9C"/>
    <w:rsid w:val="002D1104"/>
    <w:rsid w:val="002D185B"/>
    <w:rsid w:val="002D3C5D"/>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E58"/>
    <w:rsid w:val="002F56AA"/>
    <w:rsid w:val="002F5916"/>
    <w:rsid w:val="002F66E2"/>
    <w:rsid w:val="002F6A65"/>
    <w:rsid w:val="002F7001"/>
    <w:rsid w:val="002F74D2"/>
    <w:rsid w:val="003009D4"/>
    <w:rsid w:val="0030222F"/>
    <w:rsid w:val="0030239D"/>
    <w:rsid w:val="003042EB"/>
    <w:rsid w:val="0030563E"/>
    <w:rsid w:val="00305B26"/>
    <w:rsid w:val="0030618A"/>
    <w:rsid w:val="00306558"/>
    <w:rsid w:val="00306B6B"/>
    <w:rsid w:val="00312122"/>
    <w:rsid w:val="00312723"/>
    <w:rsid w:val="0031344A"/>
    <w:rsid w:val="0031362A"/>
    <w:rsid w:val="00313B99"/>
    <w:rsid w:val="00314E17"/>
    <w:rsid w:val="00315963"/>
    <w:rsid w:val="003160A4"/>
    <w:rsid w:val="00316D42"/>
    <w:rsid w:val="00317606"/>
    <w:rsid w:val="00320F22"/>
    <w:rsid w:val="00322102"/>
    <w:rsid w:val="00322582"/>
    <w:rsid w:val="00322CB2"/>
    <w:rsid w:val="00322F35"/>
    <w:rsid w:val="00324371"/>
    <w:rsid w:val="003246DD"/>
    <w:rsid w:val="003252BF"/>
    <w:rsid w:val="00326239"/>
    <w:rsid w:val="0032714F"/>
    <w:rsid w:val="00327EDB"/>
    <w:rsid w:val="00331D88"/>
    <w:rsid w:val="003325B2"/>
    <w:rsid w:val="00332A56"/>
    <w:rsid w:val="003330FE"/>
    <w:rsid w:val="00333988"/>
    <w:rsid w:val="00333BA9"/>
    <w:rsid w:val="00334648"/>
    <w:rsid w:val="00335B92"/>
    <w:rsid w:val="00337124"/>
    <w:rsid w:val="00340968"/>
    <w:rsid w:val="0034198F"/>
    <w:rsid w:val="00341E2F"/>
    <w:rsid w:val="003520A8"/>
    <w:rsid w:val="00353464"/>
    <w:rsid w:val="00353600"/>
    <w:rsid w:val="00353E47"/>
    <w:rsid w:val="00360C28"/>
    <w:rsid w:val="00360CD1"/>
    <w:rsid w:val="0036173B"/>
    <w:rsid w:val="003629D8"/>
    <w:rsid w:val="003634B0"/>
    <w:rsid w:val="00363E9C"/>
    <w:rsid w:val="00366D38"/>
    <w:rsid w:val="00371BF4"/>
    <w:rsid w:val="00374698"/>
    <w:rsid w:val="00390446"/>
    <w:rsid w:val="0039366B"/>
    <w:rsid w:val="0039439F"/>
    <w:rsid w:val="003962F3"/>
    <w:rsid w:val="003967F1"/>
    <w:rsid w:val="003973AB"/>
    <w:rsid w:val="003B1000"/>
    <w:rsid w:val="003B4ACF"/>
    <w:rsid w:val="003B5765"/>
    <w:rsid w:val="003B5D41"/>
    <w:rsid w:val="003B7197"/>
    <w:rsid w:val="003C0772"/>
    <w:rsid w:val="003C3014"/>
    <w:rsid w:val="003C7D69"/>
    <w:rsid w:val="003D28C1"/>
    <w:rsid w:val="003D72FA"/>
    <w:rsid w:val="003E33E0"/>
    <w:rsid w:val="003E4EE7"/>
    <w:rsid w:val="003E6AB3"/>
    <w:rsid w:val="003F0E93"/>
    <w:rsid w:val="003F103C"/>
    <w:rsid w:val="003F22EA"/>
    <w:rsid w:val="003F260C"/>
    <w:rsid w:val="003F6CE4"/>
    <w:rsid w:val="00401237"/>
    <w:rsid w:val="004025D8"/>
    <w:rsid w:val="0040287C"/>
    <w:rsid w:val="00402B64"/>
    <w:rsid w:val="00403B61"/>
    <w:rsid w:val="00404AD5"/>
    <w:rsid w:val="004071D5"/>
    <w:rsid w:val="00410226"/>
    <w:rsid w:val="00410B33"/>
    <w:rsid w:val="0041283A"/>
    <w:rsid w:val="00415215"/>
    <w:rsid w:val="0041636C"/>
    <w:rsid w:val="00420389"/>
    <w:rsid w:val="00421D70"/>
    <w:rsid w:val="00421E0E"/>
    <w:rsid w:val="0042281A"/>
    <w:rsid w:val="00424B69"/>
    <w:rsid w:val="00425B3C"/>
    <w:rsid w:val="00425F27"/>
    <w:rsid w:val="00426A91"/>
    <w:rsid w:val="004307C1"/>
    <w:rsid w:val="00431CBD"/>
    <w:rsid w:val="00431EAF"/>
    <w:rsid w:val="0043389A"/>
    <w:rsid w:val="00434101"/>
    <w:rsid w:val="0044057E"/>
    <w:rsid w:val="0044065C"/>
    <w:rsid w:val="00441B3F"/>
    <w:rsid w:val="004427A9"/>
    <w:rsid w:val="00442CCB"/>
    <w:rsid w:val="00443448"/>
    <w:rsid w:val="00443F2B"/>
    <w:rsid w:val="00444D25"/>
    <w:rsid w:val="00445912"/>
    <w:rsid w:val="00446C6B"/>
    <w:rsid w:val="00447840"/>
    <w:rsid w:val="00452E17"/>
    <w:rsid w:val="00455006"/>
    <w:rsid w:val="00455433"/>
    <w:rsid w:val="00456E9A"/>
    <w:rsid w:val="00461C62"/>
    <w:rsid w:val="00461CDF"/>
    <w:rsid w:val="0046299B"/>
    <w:rsid w:val="004642DA"/>
    <w:rsid w:val="00465326"/>
    <w:rsid w:val="0047060E"/>
    <w:rsid w:val="00471707"/>
    <w:rsid w:val="004729BD"/>
    <w:rsid w:val="00472B3A"/>
    <w:rsid w:val="00473926"/>
    <w:rsid w:val="00473C1C"/>
    <w:rsid w:val="0047489A"/>
    <w:rsid w:val="00480887"/>
    <w:rsid w:val="0048367E"/>
    <w:rsid w:val="00483BEE"/>
    <w:rsid w:val="004847C5"/>
    <w:rsid w:val="00492C9A"/>
    <w:rsid w:val="00495912"/>
    <w:rsid w:val="004959B5"/>
    <w:rsid w:val="004A0CF9"/>
    <w:rsid w:val="004A0EF8"/>
    <w:rsid w:val="004A1587"/>
    <w:rsid w:val="004A7910"/>
    <w:rsid w:val="004A7FF4"/>
    <w:rsid w:val="004B1C97"/>
    <w:rsid w:val="004B3F50"/>
    <w:rsid w:val="004B6FCB"/>
    <w:rsid w:val="004C139B"/>
    <w:rsid w:val="004C497E"/>
    <w:rsid w:val="004C6255"/>
    <w:rsid w:val="004D08DB"/>
    <w:rsid w:val="004D2A85"/>
    <w:rsid w:val="004D30DC"/>
    <w:rsid w:val="004D5B71"/>
    <w:rsid w:val="004E15F6"/>
    <w:rsid w:val="004E1631"/>
    <w:rsid w:val="004E2AEA"/>
    <w:rsid w:val="004E2BDB"/>
    <w:rsid w:val="004E4A23"/>
    <w:rsid w:val="004F18D7"/>
    <w:rsid w:val="004F20BE"/>
    <w:rsid w:val="004F2E88"/>
    <w:rsid w:val="004F48D6"/>
    <w:rsid w:val="005001BC"/>
    <w:rsid w:val="00500842"/>
    <w:rsid w:val="005019EE"/>
    <w:rsid w:val="00503001"/>
    <w:rsid w:val="005036B2"/>
    <w:rsid w:val="00506979"/>
    <w:rsid w:val="00507D8B"/>
    <w:rsid w:val="00507F8F"/>
    <w:rsid w:val="00510836"/>
    <w:rsid w:val="0051103B"/>
    <w:rsid w:val="00511946"/>
    <w:rsid w:val="005135CF"/>
    <w:rsid w:val="00516453"/>
    <w:rsid w:val="0052605C"/>
    <w:rsid w:val="00526519"/>
    <w:rsid w:val="00527991"/>
    <w:rsid w:val="005312F9"/>
    <w:rsid w:val="00531D67"/>
    <w:rsid w:val="005323D4"/>
    <w:rsid w:val="00532BC2"/>
    <w:rsid w:val="0053330D"/>
    <w:rsid w:val="005339D1"/>
    <w:rsid w:val="005344F9"/>
    <w:rsid w:val="00535CA0"/>
    <w:rsid w:val="005404AA"/>
    <w:rsid w:val="00542635"/>
    <w:rsid w:val="00543F62"/>
    <w:rsid w:val="0054602F"/>
    <w:rsid w:val="0054673A"/>
    <w:rsid w:val="0054731B"/>
    <w:rsid w:val="005475AB"/>
    <w:rsid w:val="00547AE9"/>
    <w:rsid w:val="00547C47"/>
    <w:rsid w:val="00551078"/>
    <w:rsid w:val="005511AD"/>
    <w:rsid w:val="00551580"/>
    <w:rsid w:val="00552C50"/>
    <w:rsid w:val="00554307"/>
    <w:rsid w:val="0055664E"/>
    <w:rsid w:val="0055788B"/>
    <w:rsid w:val="00561E78"/>
    <w:rsid w:val="00563AFA"/>
    <w:rsid w:val="00564C2E"/>
    <w:rsid w:val="00571315"/>
    <w:rsid w:val="00571F43"/>
    <w:rsid w:val="00572DEF"/>
    <w:rsid w:val="00580014"/>
    <w:rsid w:val="00581A8B"/>
    <w:rsid w:val="00581B05"/>
    <w:rsid w:val="005858BC"/>
    <w:rsid w:val="00585DEA"/>
    <w:rsid w:val="005871C7"/>
    <w:rsid w:val="005879DA"/>
    <w:rsid w:val="0059135D"/>
    <w:rsid w:val="0059299A"/>
    <w:rsid w:val="00592F9C"/>
    <w:rsid w:val="00594749"/>
    <w:rsid w:val="005A2128"/>
    <w:rsid w:val="005A7B20"/>
    <w:rsid w:val="005B14CC"/>
    <w:rsid w:val="005B1A20"/>
    <w:rsid w:val="005B1C77"/>
    <w:rsid w:val="005B1E3A"/>
    <w:rsid w:val="005B3665"/>
    <w:rsid w:val="005B3C21"/>
    <w:rsid w:val="005C3795"/>
    <w:rsid w:val="005C4828"/>
    <w:rsid w:val="005C5570"/>
    <w:rsid w:val="005D0CAE"/>
    <w:rsid w:val="005D1932"/>
    <w:rsid w:val="005D4BF9"/>
    <w:rsid w:val="005D5A5B"/>
    <w:rsid w:val="005D5D21"/>
    <w:rsid w:val="005D5FFA"/>
    <w:rsid w:val="005E0C44"/>
    <w:rsid w:val="005E3D67"/>
    <w:rsid w:val="005E51A4"/>
    <w:rsid w:val="005E60E2"/>
    <w:rsid w:val="005E65C3"/>
    <w:rsid w:val="005E689D"/>
    <w:rsid w:val="005E73D3"/>
    <w:rsid w:val="005F2441"/>
    <w:rsid w:val="005F27C8"/>
    <w:rsid w:val="005F2FD3"/>
    <w:rsid w:val="005F37E7"/>
    <w:rsid w:val="005F3A9D"/>
    <w:rsid w:val="005F6873"/>
    <w:rsid w:val="00601D5E"/>
    <w:rsid w:val="00603000"/>
    <w:rsid w:val="006030C0"/>
    <w:rsid w:val="00603301"/>
    <w:rsid w:val="00605B1C"/>
    <w:rsid w:val="0060653E"/>
    <w:rsid w:val="00607824"/>
    <w:rsid w:val="006142E4"/>
    <w:rsid w:val="00614D16"/>
    <w:rsid w:val="00615C7C"/>
    <w:rsid w:val="00621566"/>
    <w:rsid w:val="00622545"/>
    <w:rsid w:val="0062271F"/>
    <w:rsid w:val="00622850"/>
    <w:rsid w:val="00624C04"/>
    <w:rsid w:val="00626452"/>
    <w:rsid w:val="00630AF5"/>
    <w:rsid w:val="00633FB1"/>
    <w:rsid w:val="0063532F"/>
    <w:rsid w:val="00636701"/>
    <w:rsid w:val="00637CA5"/>
    <w:rsid w:val="0064089D"/>
    <w:rsid w:val="00640BE6"/>
    <w:rsid w:val="006423B6"/>
    <w:rsid w:val="006454A1"/>
    <w:rsid w:val="00645554"/>
    <w:rsid w:val="00645CDA"/>
    <w:rsid w:val="0065112B"/>
    <w:rsid w:val="00651687"/>
    <w:rsid w:val="006539F3"/>
    <w:rsid w:val="0066178D"/>
    <w:rsid w:val="00662CFB"/>
    <w:rsid w:val="00666D1C"/>
    <w:rsid w:val="00670994"/>
    <w:rsid w:val="00671684"/>
    <w:rsid w:val="00673440"/>
    <w:rsid w:val="006734BB"/>
    <w:rsid w:val="0067551F"/>
    <w:rsid w:val="0067604B"/>
    <w:rsid w:val="00676C3A"/>
    <w:rsid w:val="00677269"/>
    <w:rsid w:val="00680965"/>
    <w:rsid w:val="006824F9"/>
    <w:rsid w:val="006832D4"/>
    <w:rsid w:val="0068332F"/>
    <w:rsid w:val="00683567"/>
    <w:rsid w:val="00690778"/>
    <w:rsid w:val="0069158C"/>
    <w:rsid w:val="00697224"/>
    <w:rsid w:val="006A0FA4"/>
    <w:rsid w:val="006A303A"/>
    <w:rsid w:val="006A5398"/>
    <w:rsid w:val="006A684D"/>
    <w:rsid w:val="006B3403"/>
    <w:rsid w:val="006C0239"/>
    <w:rsid w:val="006C15B8"/>
    <w:rsid w:val="006C1833"/>
    <w:rsid w:val="006C3F85"/>
    <w:rsid w:val="006C534A"/>
    <w:rsid w:val="006D07BE"/>
    <w:rsid w:val="006D1B61"/>
    <w:rsid w:val="006D3E20"/>
    <w:rsid w:val="006D5482"/>
    <w:rsid w:val="006D5B77"/>
    <w:rsid w:val="006D6AAC"/>
    <w:rsid w:val="006D6CCF"/>
    <w:rsid w:val="006E02EF"/>
    <w:rsid w:val="006E1960"/>
    <w:rsid w:val="006E257D"/>
    <w:rsid w:val="006E2CE2"/>
    <w:rsid w:val="006E332B"/>
    <w:rsid w:val="006E618F"/>
    <w:rsid w:val="006E78E6"/>
    <w:rsid w:val="006F0DE4"/>
    <w:rsid w:val="006F1889"/>
    <w:rsid w:val="006F221A"/>
    <w:rsid w:val="006F2FCA"/>
    <w:rsid w:val="006F343F"/>
    <w:rsid w:val="006F3E5B"/>
    <w:rsid w:val="006F451B"/>
    <w:rsid w:val="006F507B"/>
    <w:rsid w:val="006F50C4"/>
    <w:rsid w:val="006F6669"/>
    <w:rsid w:val="006F692F"/>
    <w:rsid w:val="00700081"/>
    <w:rsid w:val="00700D64"/>
    <w:rsid w:val="007065C2"/>
    <w:rsid w:val="00710814"/>
    <w:rsid w:val="00710A8B"/>
    <w:rsid w:val="00710E56"/>
    <w:rsid w:val="0071292F"/>
    <w:rsid w:val="00715EBD"/>
    <w:rsid w:val="00716C93"/>
    <w:rsid w:val="007177A8"/>
    <w:rsid w:val="00720F65"/>
    <w:rsid w:val="00720F9F"/>
    <w:rsid w:val="00727839"/>
    <w:rsid w:val="007278EE"/>
    <w:rsid w:val="00731539"/>
    <w:rsid w:val="0074119A"/>
    <w:rsid w:val="00741A0C"/>
    <w:rsid w:val="00741DA5"/>
    <w:rsid w:val="007420C6"/>
    <w:rsid w:val="007446F6"/>
    <w:rsid w:val="00750D17"/>
    <w:rsid w:val="00750EE3"/>
    <w:rsid w:val="00752257"/>
    <w:rsid w:val="00752C53"/>
    <w:rsid w:val="007554D9"/>
    <w:rsid w:val="00760AF7"/>
    <w:rsid w:val="00762055"/>
    <w:rsid w:val="00763139"/>
    <w:rsid w:val="00763465"/>
    <w:rsid w:val="007647DC"/>
    <w:rsid w:val="007648A1"/>
    <w:rsid w:val="0076737B"/>
    <w:rsid w:val="00770120"/>
    <w:rsid w:val="007701F6"/>
    <w:rsid w:val="007728AE"/>
    <w:rsid w:val="007760A4"/>
    <w:rsid w:val="00782E77"/>
    <w:rsid w:val="00783612"/>
    <w:rsid w:val="00784EA0"/>
    <w:rsid w:val="00785081"/>
    <w:rsid w:val="00787710"/>
    <w:rsid w:val="00792D30"/>
    <w:rsid w:val="00793856"/>
    <w:rsid w:val="0079411C"/>
    <w:rsid w:val="007942BD"/>
    <w:rsid w:val="00796C58"/>
    <w:rsid w:val="00796EA8"/>
    <w:rsid w:val="0079770A"/>
    <w:rsid w:val="00797B05"/>
    <w:rsid w:val="007A037A"/>
    <w:rsid w:val="007A0F91"/>
    <w:rsid w:val="007A36B6"/>
    <w:rsid w:val="007A487A"/>
    <w:rsid w:val="007A4BF7"/>
    <w:rsid w:val="007A70F2"/>
    <w:rsid w:val="007A739C"/>
    <w:rsid w:val="007B12D8"/>
    <w:rsid w:val="007B17D3"/>
    <w:rsid w:val="007B1C0E"/>
    <w:rsid w:val="007B1FBF"/>
    <w:rsid w:val="007B210D"/>
    <w:rsid w:val="007B2A2C"/>
    <w:rsid w:val="007B4C95"/>
    <w:rsid w:val="007B630C"/>
    <w:rsid w:val="007C181F"/>
    <w:rsid w:val="007C3520"/>
    <w:rsid w:val="007C58E9"/>
    <w:rsid w:val="007C60A2"/>
    <w:rsid w:val="007D2962"/>
    <w:rsid w:val="007D2C36"/>
    <w:rsid w:val="007D3FE1"/>
    <w:rsid w:val="007D786A"/>
    <w:rsid w:val="007E06EA"/>
    <w:rsid w:val="007E168A"/>
    <w:rsid w:val="007E1814"/>
    <w:rsid w:val="007E1C6D"/>
    <w:rsid w:val="007E3978"/>
    <w:rsid w:val="007E4C99"/>
    <w:rsid w:val="007E52BA"/>
    <w:rsid w:val="007E5DC7"/>
    <w:rsid w:val="007E7189"/>
    <w:rsid w:val="007E7D4A"/>
    <w:rsid w:val="007F12B6"/>
    <w:rsid w:val="007F5358"/>
    <w:rsid w:val="007F7E43"/>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547F"/>
    <w:rsid w:val="00831D33"/>
    <w:rsid w:val="00837F75"/>
    <w:rsid w:val="0084190E"/>
    <w:rsid w:val="00842216"/>
    <w:rsid w:val="0084459C"/>
    <w:rsid w:val="00845AA9"/>
    <w:rsid w:val="00845E85"/>
    <w:rsid w:val="0084620E"/>
    <w:rsid w:val="0085241C"/>
    <w:rsid w:val="008568B0"/>
    <w:rsid w:val="00857DD4"/>
    <w:rsid w:val="008605AD"/>
    <w:rsid w:val="00860DA0"/>
    <w:rsid w:val="008610C5"/>
    <w:rsid w:val="0086171E"/>
    <w:rsid w:val="0086195B"/>
    <w:rsid w:val="00862268"/>
    <w:rsid w:val="00863491"/>
    <w:rsid w:val="00864C20"/>
    <w:rsid w:val="00865385"/>
    <w:rsid w:val="00865B12"/>
    <w:rsid w:val="0086663D"/>
    <w:rsid w:val="00866AA7"/>
    <w:rsid w:val="00867DF0"/>
    <w:rsid w:val="008700B8"/>
    <w:rsid w:val="008741C6"/>
    <w:rsid w:val="00874825"/>
    <w:rsid w:val="00876AE6"/>
    <w:rsid w:val="00877396"/>
    <w:rsid w:val="00877869"/>
    <w:rsid w:val="0088173A"/>
    <w:rsid w:val="008825F6"/>
    <w:rsid w:val="008835A1"/>
    <w:rsid w:val="008835C6"/>
    <w:rsid w:val="00885A08"/>
    <w:rsid w:val="0089087D"/>
    <w:rsid w:val="0089115F"/>
    <w:rsid w:val="008946CF"/>
    <w:rsid w:val="008A079A"/>
    <w:rsid w:val="008A1550"/>
    <w:rsid w:val="008A2151"/>
    <w:rsid w:val="008A4102"/>
    <w:rsid w:val="008A4FE5"/>
    <w:rsid w:val="008A7F32"/>
    <w:rsid w:val="008B3346"/>
    <w:rsid w:val="008B44B2"/>
    <w:rsid w:val="008B636C"/>
    <w:rsid w:val="008C02FE"/>
    <w:rsid w:val="008C037B"/>
    <w:rsid w:val="008C2CA2"/>
    <w:rsid w:val="008C3F98"/>
    <w:rsid w:val="008C50E5"/>
    <w:rsid w:val="008C5690"/>
    <w:rsid w:val="008C57FF"/>
    <w:rsid w:val="008C6376"/>
    <w:rsid w:val="008C7000"/>
    <w:rsid w:val="008D3FEC"/>
    <w:rsid w:val="008D684D"/>
    <w:rsid w:val="008D7216"/>
    <w:rsid w:val="008E182E"/>
    <w:rsid w:val="008E1857"/>
    <w:rsid w:val="008E3BEB"/>
    <w:rsid w:val="008E7307"/>
    <w:rsid w:val="008F3E1E"/>
    <w:rsid w:val="008F47F9"/>
    <w:rsid w:val="008F4D06"/>
    <w:rsid w:val="008F637F"/>
    <w:rsid w:val="008F6FFB"/>
    <w:rsid w:val="008F7CA8"/>
    <w:rsid w:val="008F7F8D"/>
    <w:rsid w:val="00900B75"/>
    <w:rsid w:val="00901717"/>
    <w:rsid w:val="00902C82"/>
    <w:rsid w:val="00903085"/>
    <w:rsid w:val="009034E6"/>
    <w:rsid w:val="0090362D"/>
    <w:rsid w:val="00904D2C"/>
    <w:rsid w:val="00905567"/>
    <w:rsid w:val="009067F3"/>
    <w:rsid w:val="009074EA"/>
    <w:rsid w:val="00912586"/>
    <w:rsid w:val="00914D20"/>
    <w:rsid w:val="00916948"/>
    <w:rsid w:val="0091797B"/>
    <w:rsid w:val="009236C6"/>
    <w:rsid w:val="00923CCC"/>
    <w:rsid w:val="00926B65"/>
    <w:rsid w:val="00930A3E"/>
    <w:rsid w:val="00930D48"/>
    <w:rsid w:val="00931296"/>
    <w:rsid w:val="009320C6"/>
    <w:rsid w:val="009324DA"/>
    <w:rsid w:val="00933778"/>
    <w:rsid w:val="0093678E"/>
    <w:rsid w:val="0093689B"/>
    <w:rsid w:val="00936F62"/>
    <w:rsid w:val="00941BAC"/>
    <w:rsid w:val="00942202"/>
    <w:rsid w:val="00943656"/>
    <w:rsid w:val="009447EF"/>
    <w:rsid w:val="00945026"/>
    <w:rsid w:val="00945ABA"/>
    <w:rsid w:val="00946134"/>
    <w:rsid w:val="009532DE"/>
    <w:rsid w:val="009546BE"/>
    <w:rsid w:val="00955525"/>
    <w:rsid w:val="00957780"/>
    <w:rsid w:val="009606ED"/>
    <w:rsid w:val="0096128D"/>
    <w:rsid w:val="009642C7"/>
    <w:rsid w:val="00967025"/>
    <w:rsid w:val="00967534"/>
    <w:rsid w:val="00971FCB"/>
    <w:rsid w:val="009729F0"/>
    <w:rsid w:val="009807C8"/>
    <w:rsid w:val="009818B9"/>
    <w:rsid w:val="00982416"/>
    <w:rsid w:val="0098494D"/>
    <w:rsid w:val="00985D17"/>
    <w:rsid w:val="0099162E"/>
    <w:rsid w:val="009916BA"/>
    <w:rsid w:val="00993648"/>
    <w:rsid w:val="00994910"/>
    <w:rsid w:val="00995D83"/>
    <w:rsid w:val="009976A1"/>
    <w:rsid w:val="009A036A"/>
    <w:rsid w:val="009A1349"/>
    <w:rsid w:val="009A1A9A"/>
    <w:rsid w:val="009A7512"/>
    <w:rsid w:val="009B092D"/>
    <w:rsid w:val="009B46F4"/>
    <w:rsid w:val="009B4FAA"/>
    <w:rsid w:val="009B70FD"/>
    <w:rsid w:val="009C1C0F"/>
    <w:rsid w:val="009C2912"/>
    <w:rsid w:val="009C4D48"/>
    <w:rsid w:val="009C5616"/>
    <w:rsid w:val="009C735F"/>
    <w:rsid w:val="009C7409"/>
    <w:rsid w:val="009C768A"/>
    <w:rsid w:val="009D178C"/>
    <w:rsid w:val="009D18B8"/>
    <w:rsid w:val="009D6B4B"/>
    <w:rsid w:val="009E1DE4"/>
    <w:rsid w:val="009E2A9B"/>
    <w:rsid w:val="009E2C64"/>
    <w:rsid w:val="009E45A8"/>
    <w:rsid w:val="009E5246"/>
    <w:rsid w:val="009E5502"/>
    <w:rsid w:val="009E6A41"/>
    <w:rsid w:val="009E6A7C"/>
    <w:rsid w:val="009F185E"/>
    <w:rsid w:val="009F1B02"/>
    <w:rsid w:val="009F5479"/>
    <w:rsid w:val="00A0013B"/>
    <w:rsid w:val="00A00606"/>
    <w:rsid w:val="00A02076"/>
    <w:rsid w:val="00A07D2D"/>
    <w:rsid w:val="00A11A29"/>
    <w:rsid w:val="00A1204C"/>
    <w:rsid w:val="00A201C9"/>
    <w:rsid w:val="00A204F9"/>
    <w:rsid w:val="00A21EFD"/>
    <w:rsid w:val="00A25956"/>
    <w:rsid w:val="00A26FB7"/>
    <w:rsid w:val="00A272B8"/>
    <w:rsid w:val="00A30C02"/>
    <w:rsid w:val="00A30F23"/>
    <w:rsid w:val="00A30F37"/>
    <w:rsid w:val="00A31436"/>
    <w:rsid w:val="00A329DC"/>
    <w:rsid w:val="00A34A65"/>
    <w:rsid w:val="00A40142"/>
    <w:rsid w:val="00A421CB"/>
    <w:rsid w:val="00A446E5"/>
    <w:rsid w:val="00A5074F"/>
    <w:rsid w:val="00A5148D"/>
    <w:rsid w:val="00A52B25"/>
    <w:rsid w:val="00A52E90"/>
    <w:rsid w:val="00A554BE"/>
    <w:rsid w:val="00A56075"/>
    <w:rsid w:val="00A56964"/>
    <w:rsid w:val="00A62979"/>
    <w:rsid w:val="00A6391C"/>
    <w:rsid w:val="00A6732B"/>
    <w:rsid w:val="00A67519"/>
    <w:rsid w:val="00A736C6"/>
    <w:rsid w:val="00A74F16"/>
    <w:rsid w:val="00A758FE"/>
    <w:rsid w:val="00A835A2"/>
    <w:rsid w:val="00A84B7C"/>
    <w:rsid w:val="00A85770"/>
    <w:rsid w:val="00A87216"/>
    <w:rsid w:val="00A9113D"/>
    <w:rsid w:val="00A91B34"/>
    <w:rsid w:val="00A92293"/>
    <w:rsid w:val="00A93A30"/>
    <w:rsid w:val="00A97D0A"/>
    <w:rsid w:val="00AA16F1"/>
    <w:rsid w:val="00AA1F6F"/>
    <w:rsid w:val="00AA34F8"/>
    <w:rsid w:val="00AA476F"/>
    <w:rsid w:val="00AB058F"/>
    <w:rsid w:val="00AB08DA"/>
    <w:rsid w:val="00AB0E6D"/>
    <w:rsid w:val="00AB163E"/>
    <w:rsid w:val="00AB2251"/>
    <w:rsid w:val="00AB3E07"/>
    <w:rsid w:val="00AB412B"/>
    <w:rsid w:val="00AB5DD7"/>
    <w:rsid w:val="00AB71E5"/>
    <w:rsid w:val="00AB7592"/>
    <w:rsid w:val="00AB7EC2"/>
    <w:rsid w:val="00AC065A"/>
    <w:rsid w:val="00AC0F04"/>
    <w:rsid w:val="00AC129C"/>
    <w:rsid w:val="00AC2A2B"/>
    <w:rsid w:val="00AC327F"/>
    <w:rsid w:val="00AC4B89"/>
    <w:rsid w:val="00AC59B0"/>
    <w:rsid w:val="00AD13F0"/>
    <w:rsid w:val="00AD44D4"/>
    <w:rsid w:val="00AD45AA"/>
    <w:rsid w:val="00AD7716"/>
    <w:rsid w:val="00AE2745"/>
    <w:rsid w:val="00AE3F80"/>
    <w:rsid w:val="00AE497C"/>
    <w:rsid w:val="00AE4E8C"/>
    <w:rsid w:val="00AE5DED"/>
    <w:rsid w:val="00AE6529"/>
    <w:rsid w:val="00AF03C5"/>
    <w:rsid w:val="00AF0ACD"/>
    <w:rsid w:val="00AF1F27"/>
    <w:rsid w:val="00AF2717"/>
    <w:rsid w:val="00AF29C8"/>
    <w:rsid w:val="00AF305C"/>
    <w:rsid w:val="00AF32C9"/>
    <w:rsid w:val="00AF34E4"/>
    <w:rsid w:val="00B01416"/>
    <w:rsid w:val="00B0194D"/>
    <w:rsid w:val="00B06596"/>
    <w:rsid w:val="00B11C45"/>
    <w:rsid w:val="00B12D58"/>
    <w:rsid w:val="00B136A4"/>
    <w:rsid w:val="00B20FFE"/>
    <w:rsid w:val="00B21EA5"/>
    <w:rsid w:val="00B2202C"/>
    <w:rsid w:val="00B22663"/>
    <w:rsid w:val="00B23580"/>
    <w:rsid w:val="00B31B8B"/>
    <w:rsid w:val="00B325D4"/>
    <w:rsid w:val="00B325FC"/>
    <w:rsid w:val="00B33708"/>
    <w:rsid w:val="00B34DA2"/>
    <w:rsid w:val="00B42678"/>
    <w:rsid w:val="00B43A6D"/>
    <w:rsid w:val="00B44D1A"/>
    <w:rsid w:val="00B4513C"/>
    <w:rsid w:val="00B51096"/>
    <w:rsid w:val="00B52436"/>
    <w:rsid w:val="00B53567"/>
    <w:rsid w:val="00B56E13"/>
    <w:rsid w:val="00B60F61"/>
    <w:rsid w:val="00B621A5"/>
    <w:rsid w:val="00B65832"/>
    <w:rsid w:val="00B71494"/>
    <w:rsid w:val="00B717BB"/>
    <w:rsid w:val="00B7199E"/>
    <w:rsid w:val="00B73D6E"/>
    <w:rsid w:val="00B7621A"/>
    <w:rsid w:val="00B7723D"/>
    <w:rsid w:val="00B77D00"/>
    <w:rsid w:val="00B8054B"/>
    <w:rsid w:val="00B81EB4"/>
    <w:rsid w:val="00B82CB8"/>
    <w:rsid w:val="00B8307B"/>
    <w:rsid w:val="00B861B6"/>
    <w:rsid w:val="00B86B05"/>
    <w:rsid w:val="00B86FF4"/>
    <w:rsid w:val="00BA0E8E"/>
    <w:rsid w:val="00BA18CA"/>
    <w:rsid w:val="00BA2C5A"/>
    <w:rsid w:val="00BA3470"/>
    <w:rsid w:val="00BA7053"/>
    <w:rsid w:val="00BB157E"/>
    <w:rsid w:val="00BB16BB"/>
    <w:rsid w:val="00BB1E47"/>
    <w:rsid w:val="00BB59B7"/>
    <w:rsid w:val="00BC029F"/>
    <w:rsid w:val="00BC2240"/>
    <w:rsid w:val="00BC6A2E"/>
    <w:rsid w:val="00BC7BC5"/>
    <w:rsid w:val="00BC7D5A"/>
    <w:rsid w:val="00BD3A80"/>
    <w:rsid w:val="00BD514C"/>
    <w:rsid w:val="00BD5C9F"/>
    <w:rsid w:val="00BE1A97"/>
    <w:rsid w:val="00BE1F0D"/>
    <w:rsid w:val="00BE26D0"/>
    <w:rsid w:val="00BE2CDA"/>
    <w:rsid w:val="00BE4162"/>
    <w:rsid w:val="00BE5662"/>
    <w:rsid w:val="00BE636D"/>
    <w:rsid w:val="00BF3825"/>
    <w:rsid w:val="00BF52D1"/>
    <w:rsid w:val="00BF5C4E"/>
    <w:rsid w:val="00BF6441"/>
    <w:rsid w:val="00BF755B"/>
    <w:rsid w:val="00BF7788"/>
    <w:rsid w:val="00BF7D30"/>
    <w:rsid w:val="00C02B94"/>
    <w:rsid w:val="00C02DFE"/>
    <w:rsid w:val="00C0360E"/>
    <w:rsid w:val="00C049E6"/>
    <w:rsid w:val="00C15189"/>
    <w:rsid w:val="00C152BA"/>
    <w:rsid w:val="00C1782B"/>
    <w:rsid w:val="00C17A1C"/>
    <w:rsid w:val="00C17E09"/>
    <w:rsid w:val="00C2095C"/>
    <w:rsid w:val="00C2636B"/>
    <w:rsid w:val="00C26E49"/>
    <w:rsid w:val="00C30E71"/>
    <w:rsid w:val="00C34EDE"/>
    <w:rsid w:val="00C35095"/>
    <w:rsid w:val="00C35DB8"/>
    <w:rsid w:val="00C35DFF"/>
    <w:rsid w:val="00C36EF9"/>
    <w:rsid w:val="00C43925"/>
    <w:rsid w:val="00C45463"/>
    <w:rsid w:val="00C46599"/>
    <w:rsid w:val="00C50293"/>
    <w:rsid w:val="00C55C2B"/>
    <w:rsid w:val="00C64AC8"/>
    <w:rsid w:val="00C7449E"/>
    <w:rsid w:val="00C74E4F"/>
    <w:rsid w:val="00C76317"/>
    <w:rsid w:val="00C82361"/>
    <w:rsid w:val="00C825DA"/>
    <w:rsid w:val="00C8446D"/>
    <w:rsid w:val="00C846DD"/>
    <w:rsid w:val="00C84C1C"/>
    <w:rsid w:val="00C8733C"/>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4415"/>
    <w:rsid w:val="00CB48E9"/>
    <w:rsid w:val="00CB49A4"/>
    <w:rsid w:val="00CB4CF9"/>
    <w:rsid w:val="00CB72B1"/>
    <w:rsid w:val="00CB73DF"/>
    <w:rsid w:val="00CC0733"/>
    <w:rsid w:val="00CC2F7A"/>
    <w:rsid w:val="00CC40DA"/>
    <w:rsid w:val="00CD1E3A"/>
    <w:rsid w:val="00CD2574"/>
    <w:rsid w:val="00CD4823"/>
    <w:rsid w:val="00CD4ED4"/>
    <w:rsid w:val="00CE0181"/>
    <w:rsid w:val="00CE6CDA"/>
    <w:rsid w:val="00CE739D"/>
    <w:rsid w:val="00CE7526"/>
    <w:rsid w:val="00CF055F"/>
    <w:rsid w:val="00CF0B7E"/>
    <w:rsid w:val="00CF1071"/>
    <w:rsid w:val="00CF773A"/>
    <w:rsid w:val="00D004C9"/>
    <w:rsid w:val="00D00FF0"/>
    <w:rsid w:val="00D030C7"/>
    <w:rsid w:val="00D030EF"/>
    <w:rsid w:val="00D06460"/>
    <w:rsid w:val="00D06CF2"/>
    <w:rsid w:val="00D07381"/>
    <w:rsid w:val="00D07B51"/>
    <w:rsid w:val="00D124FC"/>
    <w:rsid w:val="00D22515"/>
    <w:rsid w:val="00D30145"/>
    <w:rsid w:val="00D328CD"/>
    <w:rsid w:val="00D34881"/>
    <w:rsid w:val="00D34AC9"/>
    <w:rsid w:val="00D34D25"/>
    <w:rsid w:val="00D378E9"/>
    <w:rsid w:val="00D41BC1"/>
    <w:rsid w:val="00D4298F"/>
    <w:rsid w:val="00D47039"/>
    <w:rsid w:val="00D51B8B"/>
    <w:rsid w:val="00D56BDC"/>
    <w:rsid w:val="00D572D2"/>
    <w:rsid w:val="00D5751D"/>
    <w:rsid w:val="00D578EB"/>
    <w:rsid w:val="00D57947"/>
    <w:rsid w:val="00D606DA"/>
    <w:rsid w:val="00D62346"/>
    <w:rsid w:val="00D63DCA"/>
    <w:rsid w:val="00D63EBA"/>
    <w:rsid w:val="00D649AE"/>
    <w:rsid w:val="00D65CDF"/>
    <w:rsid w:val="00D66978"/>
    <w:rsid w:val="00D6708F"/>
    <w:rsid w:val="00D71390"/>
    <w:rsid w:val="00D73E27"/>
    <w:rsid w:val="00D759CD"/>
    <w:rsid w:val="00D75B44"/>
    <w:rsid w:val="00D82266"/>
    <w:rsid w:val="00D83211"/>
    <w:rsid w:val="00D83BBD"/>
    <w:rsid w:val="00D84017"/>
    <w:rsid w:val="00D86EDB"/>
    <w:rsid w:val="00D87848"/>
    <w:rsid w:val="00D92DA2"/>
    <w:rsid w:val="00D931E3"/>
    <w:rsid w:val="00D93775"/>
    <w:rsid w:val="00D9618E"/>
    <w:rsid w:val="00D96EBB"/>
    <w:rsid w:val="00D97F0F"/>
    <w:rsid w:val="00DA0FCB"/>
    <w:rsid w:val="00DA448E"/>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7075"/>
    <w:rsid w:val="00DC744A"/>
    <w:rsid w:val="00DD0E47"/>
    <w:rsid w:val="00DD2DE7"/>
    <w:rsid w:val="00DD2F96"/>
    <w:rsid w:val="00DD429B"/>
    <w:rsid w:val="00DD4376"/>
    <w:rsid w:val="00DD4A32"/>
    <w:rsid w:val="00DD4ECA"/>
    <w:rsid w:val="00DD67DF"/>
    <w:rsid w:val="00DD6CB8"/>
    <w:rsid w:val="00DE19F4"/>
    <w:rsid w:val="00DE2DAC"/>
    <w:rsid w:val="00DE397C"/>
    <w:rsid w:val="00DE40A5"/>
    <w:rsid w:val="00DE6390"/>
    <w:rsid w:val="00DF1EF0"/>
    <w:rsid w:val="00DF2061"/>
    <w:rsid w:val="00DF4B26"/>
    <w:rsid w:val="00DF4BB9"/>
    <w:rsid w:val="00E031DC"/>
    <w:rsid w:val="00E04BC7"/>
    <w:rsid w:val="00E07F86"/>
    <w:rsid w:val="00E1093F"/>
    <w:rsid w:val="00E110B1"/>
    <w:rsid w:val="00E118C2"/>
    <w:rsid w:val="00E11EC9"/>
    <w:rsid w:val="00E174A5"/>
    <w:rsid w:val="00E23395"/>
    <w:rsid w:val="00E2353C"/>
    <w:rsid w:val="00E2594F"/>
    <w:rsid w:val="00E26CE9"/>
    <w:rsid w:val="00E27BFC"/>
    <w:rsid w:val="00E30705"/>
    <w:rsid w:val="00E30A05"/>
    <w:rsid w:val="00E3300D"/>
    <w:rsid w:val="00E33B44"/>
    <w:rsid w:val="00E3464B"/>
    <w:rsid w:val="00E36002"/>
    <w:rsid w:val="00E36A44"/>
    <w:rsid w:val="00E436D7"/>
    <w:rsid w:val="00E46CE6"/>
    <w:rsid w:val="00E477E4"/>
    <w:rsid w:val="00E47AC8"/>
    <w:rsid w:val="00E524DD"/>
    <w:rsid w:val="00E525A5"/>
    <w:rsid w:val="00E5442E"/>
    <w:rsid w:val="00E54C01"/>
    <w:rsid w:val="00E5526C"/>
    <w:rsid w:val="00E561FC"/>
    <w:rsid w:val="00E607FE"/>
    <w:rsid w:val="00E61936"/>
    <w:rsid w:val="00E65B8F"/>
    <w:rsid w:val="00E66111"/>
    <w:rsid w:val="00E67166"/>
    <w:rsid w:val="00E706C0"/>
    <w:rsid w:val="00E734B0"/>
    <w:rsid w:val="00E75331"/>
    <w:rsid w:val="00E764BA"/>
    <w:rsid w:val="00E77774"/>
    <w:rsid w:val="00E8116F"/>
    <w:rsid w:val="00E821C0"/>
    <w:rsid w:val="00E822D5"/>
    <w:rsid w:val="00E8357C"/>
    <w:rsid w:val="00E842C7"/>
    <w:rsid w:val="00E87FED"/>
    <w:rsid w:val="00E92A1C"/>
    <w:rsid w:val="00E940AB"/>
    <w:rsid w:val="00E96D74"/>
    <w:rsid w:val="00EA5185"/>
    <w:rsid w:val="00EA6D56"/>
    <w:rsid w:val="00EB0501"/>
    <w:rsid w:val="00EB2139"/>
    <w:rsid w:val="00EB6278"/>
    <w:rsid w:val="00EB6EAF"/>
    <w:rsid w:val="00EB7A70"/>
    <w:rsid w:val="00EC06C7"/>
    <w:rsid w:val="00EC195C"/>
    <w:rsid w:val="00EC2E09"/>
    <w:rsid w:val="00EC412B"/>
    <w:rsid w:val="00EC4267"/>
    <w:rsid w:val="00EC6620"/>
    <w:rsid w:val="00ED0342"/>
    <w:rsid w:val="00ED6982"/>
    <w:rsid w:val="00ED77B5"/>
    <w:rsid w:val="00ED7C3A"/>
    <w:rsid w:val="00EE097C"/>
    <w:rsid w:val="00EE59C0"/>
    <w:rsid w:val="00EE7886"/>
    <w:rsid w:val="00EF02F2"/>
    <w:rsid w:val="00EF041C"/>
    <w:rsid w:val="00EF1357"/>
    <w:rsid w:val="00EF5265"/>
    <w:rsid w:val="00EF57A4"/>
    <w:rsid w:val="00EF64F2"/>
    <w:rsid w:val="00EF7CC2"/>
    <w:rsid w:val="00F004BD"/>
    <w:rsid w:val="00F007ED"/>
    <w:rsid w:val="00F01BF9"/>
    <w:rsid w:val="00F04182"/>
    <w:rsid w:val="00F0633D"/>
    <w:rsid w:val="00F06355"/>
    <w:rsid w:val="00F10480"/>
    <w:rsid w:val="00F120FE"/>
    <w:rsid w:val="00F137AD"/>
    <w:rsid w:val="00F137C2"/>
    <w:rsid w:val="00F13B31"/>
    <w:rsid w:val="00F1528E"/>
    <w:rsid w:val="00F17C75"/>
    <w:rsid w:val="00F17F1C"/>
    <w:rsid w:val="00F23117"/>
    <w:rsid w:val="00F2345A"/>
    <w:rsid w:val="00F25491"/>
    <w:rsid w:val="00F2787A"/>
    <w:rsid w:val="00F30363"/>
    <w:rsid w:val="00F3163E"/>
    <w:rsid w:val="00F32674"/>
    <w:rsid w:val="00F354D5"/>
    <w:rsid w:val="00F36351"/>
    <w:rsid w:val="00F37608"/>
    <w:rsid w:val="00F43D98"/>
    <w:rsid w:val="00F4581E"/>
    <w:rsid w:val="00F560E3"/>
    <w:rsid w:val="00F62CC2"/>
    <w:rsid w:val="00F65B62"/>
    <w:rsid w:val="00F65D7F"/>
    <w:rsid w:val="00F72DC6"/>
    <w:rsid w:val="00F733E7"/>
    <w:rsid w:val="00F73A55"/>
    <w:rsid w:val="00F76359"/>
    <w:rsid w:val="00F76376"/>
    <w:rsid w:val="00F80137"/>
    <w:rsid w:val="00F82E37"/>
    <w:rsid w:val="00F83E6A"/>
    <w:rsid w:val="00F854A2"/>
    <w:rsid w:val="00F908CA"/>
    <w:rsid w:val="00F92877"/>
    <w:rsid w:val="00F93005"/>
    <w:rsid w:val="00F93C24"/>
    <w:rsid w:val="00F94836"/>
    <w:rsid w:val="00F95DE0"/>
    <w:rsid w:val="00F96BAB"/>
    <w:rsid w:val="00F97697"/>
    <w:rsid w:val="00FA0383"/>
    <w:rsid w:val="00FA11A9"/>
    <w:rsid w:val="00FA416C"/>
    <w:rsid w:val="00FA45BB"/>
    <w:rsid w:val="00FA7AB8"/>
    <w:rsid w:val="00FB07D3"/>
    <w:rsid w:val="00FB2F19"/>
    <w:rsid w:val="00FB3C4D"/>
    <w:rsid w:val="00FB3CA9"/>
    <w:rsid w:val="00FB3ECA"/>
    <w:rsid w:val="00FB7F1B"/>
    <w:rsid w:val="00FC0485"/>
    <w:rsid w:val="00FC14F7"/>
    <w:rsid w:val="00FC164F"/>
    <w:rsid w:val="00FC1782"/>
    <w:rsid w:val="00FC1DB5"/>
    <w:rsid w:val="00FC36C9"/>
    <w:rsid w:val="00FC4033"/>
    <w:rsid w:val="00FC444D"/>
    <w:rsid w:val="00FC4D6E"/>
    <w:rsid w:val="00FC7113"/>
    <w:rsid w:val="00FD17AF"/>
    <w:rsid w:val="00FD184B"/>
    <w:rsid w:val="00FD1E2F"/>
    <w:rsid w:val="00FD6FFD"/>
    <w:rsid w:val="00FE0096"/>
    <w:rsid w:val="00FE0AA7"/>
    <w:rsid w:val="00FE15EB"/>
    <w:rsid w:val="00FE196A"/>
    <w:rsid w:val="00FE2B9E"/>
    <w:rsid w:val="00FE3D84"/>
    <w:rsid w:val="00FE44A0"/>
    <w:rsid w:val="00FE652D"/>
    <w:rsid w:val="00FE6A41"/>
    <w:rsid w:val="00FE7DA7"/>
    <w:rsid w:val="00FF198B"/>
    <w:rsid w:val="00FF2788"/>
    <w:rsid w:val="00FF2B5E"/>
    <w:rsid w:val="00FF458F"/>
    <w:rsid w:val="00FF5A3B"/>
    <w:rsid w:val="00FF6016"/>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table" w:styleId="Lentelstinklelis">
    <w:name w:val="Table Grid"/>
    <w:basedOn w:val="prastojilentel"/>
    <w:rsid w:val="00C36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roundedCorners val="1"/>
  <c:style val="2"/>
  <c:chart>
    <c:autoTitleDeleted val="1"/>
    <c:plotArea>
      <c:layout>
        <c:manualLayout>
          <c:layoutTarget val="inner"/>
          <c:xMode val="edge"/>
          <c:yMode val="edge"/>
          <c:x val="0.31694915254237288"/>
          <c:y val="5.7142857142857141E-2"/>
          <c:w val="0.35932203389830508"/>
          <c:h val="0.71904761904761905"/>
        </c:manualLayout>
      </c:layout>
      <c:barChart>
        <c:barDir val="bar"/>
        <c:grouping val="clustered"/>
        <c:varyColors val="1"/>
        <c:ser>
          <c:idx val="0"/>
          <c:order val="0"/>
          <c:tx>
            <c:strRef>
              <c:f>Sheet1!$A$2</c:f>
              <c:strCache>
                <c:ptCount val="1"/>
              </c:strCache>
            </c:strRef>
          </c:tx>
          <c:spPr>
            <a:solidFill>
              <a:srgbClr val="9999FF"/>
            </a:solidFill>
            <a:ln w="12700">
              <a:solidFill>
                <a:srgbClr val="000000"/>
              </a:solidFill>
              <a:prstDash val="solid"/>
            </a:ln>
          </c:spPr>
          <c:invertIfNegative val="1"/>
          <c:dLbls>
            <c:spPr>
              <a:noFill/>
              <a:ln w="25399">
                <a:noFill/>
              </a:ln>
            </c:spPr>
            <c:txPr>
              <a:bodyPr/>
              <a:lstStyle/>
              <a:p>
                <a:pPr>
                  <a:defRPr sz="1200" b="1" i="0" u="none" strike="noStrike" baseline="0">
                    <a:solidFill>
                      <a:srgbClr val="000000"/>
                    </a:solidFill>
                    <a:latin typeface="Arial"/>
                    <a:ea typeface="Arial"/>
                    <a:cs typeface="Arial"/>
                  </a:defRPr>
                </a:pPr>
                <a:endParaRPr lang="lt-LT"/>
              </a:p>
            </c:txPr>
            <c:showLegendKey val="1"/>
            <c:showVal val="1"/>
            <c:showCatName val="1"/>
            <c:showSerName val="1"/>
            <c:showPercent val="1"/>
            <c:showBubbleSize val="1"/>
            <c:showLeaderLines val="0"/>
          </c:dLbls>
          <c:cat>
            <c:strRef>
              <c:f>Sheet1!$B$1:$F$1</c:f>
              <c:strCache>
                <c:ptCount val="5"/>
                <c:pt idx="0">
                  <c:v>5 dienas</c:v>
                </c:pt>
                <c:pt idx="1">
                  <c:v>4 dienas</c:v>
                </c:pt>
                <c:pt idx="2">
                  <c:v>3 dienas</c:v>
                </c:pt>
                <c:pt idx="3">
                  <c:v>2 dienas</c:v>
                </c:pt>
                <c:pt idx="4">
                  <c:v>1 dieną</c:v>
                </c:pt>
              </c:strCache>
            </c:strRef>
          </c:cat>
          <c:val>
            <c:numRef>
              <c:f>Sheet1!$B$2:$F$2</c:f>
              <c:numCache>
                <c:formatCode>General</c:formatCode>
                <c:ptCount val="5"/>
                <c:pt idx="0">
                  <c:v>29</c:v>
                </c:pt>
                <c:pt idx="1">
                  <c:v>8</c:v>
                </c:pt>
                <c:pt idx="2">
                  <c:v>13</c:v>
                </c:pt>
                <c:pt idx="3">
                  <c:v>5</c:v>
                </c:pt>
                <c:pt idx="4">
                  <c:v>1</c:v>
                </c:pt>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ser>
          <c:idx val="1"/>
          <c:order val="1"/>
          <c:tx>
            <c:strRef>
              <c:f>Sheet1!$A$3</c:f>
              <c:strCache>
                <c:ptCount val="1"/>
              </c:strCache>
            </c:strRef>
          </c:tx>
          <c:spPr>
            <a:solidFill>
              <a:srgbClr val="993366"/>
            </a:solidFill>
            <a:ln w="12700">
              <a:solidFill>
                <a:srgbClr val="000000"/>
              </a:solidFill>
              <a:prstDash val="solid"/>
            </a:ln>
          </c:spPr>
          <c:invertIfNegative val="1"/>
          <c:cat>
            <c:strRef>
              <c:f>Sheet1!$B$1:$F$1</c:f>
              <c:strCache>
                <c:ptCount val="5"/>
                <c:pt idx="0">
                  <c:v>5 dienas</c:v>
                </c:pt>
                <c:pt idx="1">
                  <c:v>4 dienas</c:v>
                </c:pt>
                <c:pt idx="2">
                  <c:v>3 dienas</c:v>
                </c:pt>
                <c:pt idx="3">
                  <c:v>2 dienas</c:v>
                </c:pt>
                <c:pt idx="4">
                  <c:v>1 dieną</c:v>
                </c:pt>
              </c:strCache>
            </c:strRef>
          </c:cat>
          <c:val>
            <c:numRef>
              <c:f>Sheet1!$B$3:$F$3</c:f>
              <c:numCache>
                <c:formatCode>General</c:formatCode>
                <c:ptCount val="5"/>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ser>
          <c:idx val="2"/>
          <c:order val="2"/>
          <c:tx>
            <c:strRef>
              <c:f>Sheet1!$A$4</c:f>
              <c:strCache>
                <c:ptCount val="1"/>
              </c:strCache>
            </c:strRef>
          </c:tx>
          <c:spPr>
            <a:solidFill>
              <a:srgbClr val="FFFFCC"/>
            </a:solidFill>
            <a:ln w="12700">
              <a:solidFill>
                <a:srgbClr val="000000"/>
              </a:solidFill>
              <a:prstDash val="solid"/>
            </a:ln>
          </c:spPr>
          <c:invertIfNegative val="1"/>
          <c:cat>
            <c:strRef>
              <c:f>Sheet1!$B$1:$F$1</c:f>
              <c:strCache>
                <c:ptCount val="5"/>
                <c:pt idx="0">
                  <c:v>5 dienas</c:v>
                </c:pt>
                <c:pt idx="1">
                  <c:v>4 dienas</c:v>
                </c:pt>
                <c:pt idx="2">
                  <c:v>3 dienas</c:v>
                </c:pt>
                <c:pt idx="3">
                  <c:v>2 dienas</c:v>
                </c:pt>
                <c:pt idx="4">
                  <c:v>1 dieną</c:v>
                </c:pt>
              </c:strCache>
            </c:strRef>
          </c:cat>
          <c:val>
            <c:numRef>
              <c:f>Sheet1!$B$4:$F$4</c:f>
              <c:numCache>
                <c:formatCode>General</c:formatCode>
                <c:ptCount val="5"/>
              </c:numCache>
            </c:numRef>
          </c:val>
          <c:extLst>
            <c:ext xmlns:c14="http://schemas.microsoft.com/office/drawing/2007/8/2/chart" uri="{6F2FDCE9-48DA-4B69-8628-5D25D57E5C99}">
              <c14:invertSolidFillFmt>
                <c14:spPr xmlns:c14="http://schemas.microsoft.com/office/drawing/2007/8/2/chart">
                  <a:solidFill>
                    <a:srgbClr val="FFFFFF"/>
                  </a:solidFill>
                  <a:ln w="12700">
                    <a:solidFill>
                      <a:srgbClr val="000000"/>
                    </a:solidFill>
                    <a:prstDash val="solid"/>
                  </a:ln>
                </c14:spPr>
              </c14:invertSolidFillFmt>
            </c:ext>
          </c:extLst>
        </c:ser>
        <c:dLbls>
          <c:showLegendKey val="0"/>
          <c:showVal val="0"/>
          <c:showCatName val="0"/>
          <c:showSerName val="0"/>
          <c:showPercent val="0"/>
          <c:showBubbleSize val="0"/>
        </c:dLbls>
        <c:gapWidth val="100"/>
        <c:axId val="139772288"/>
        <c:axId val="139773824"/>
      </c:barChart>
      <c:catAx>
        <c:axId val="139772288"/>
        <c:scaling>
          <c:orientation val="minMax"/>
        </c:scaling>
        <c:delete val="1"/>
        <c:axPos val="l"/>
        <c:numFmt formatCode="General" sourceLinked="1"/>
        <c:majorTickMark val="cross"/>
        <c:minorTickMark val="cross"/>
        <c:tickLblPos val="nextTo"/>
        <c:crossAx val="139773824"/>
        <c:crosses val="autoZero"/>
        <c:auto val="1"/>
        <c:lblAlgn val="ctr"/>
        <c:lblOffset val="100"/>
        <c:tickLblSkip val="1"/>
        <c:tickMarkSkip val="1"/>
        <c:noMultiLvlLbl val="1"/>
      </c:catAx>
      <c:valAx>
        <c:axId val="139773824"/>
        <c:scaling>
          <c:orientation val="minMax"/>
        </c:scaling>
        <c:delete val="1"/>
        <c:axPos val="b"/>
        <c:numFmt formatCode="General" sourceLinked="1"/>
        <c:majorTickMark val="cross"/>
        <c:minorTickMark val="cross"/>
        <c:tickLblPos val="nextTo"/>
        <c:crossAx val="139772288"/>
        <c:crosses val="autoZero"/>
        <c:crossBetween val="between"/>
      </c:valAx>
      <c:spPr>
        <a:solidFill>
          <a:srgbClr val="C0C0C0"/>
        </a:solidFill>
        <a:ln w="12700">
          <a:solidFill>
            <a:srgbClr val="808080"/>
          </a:solidFill>
          <a:prstDash val="solid"/>
        </a:ln>
      </c:spPr>
    </c:plotArea>
    <c:plotVisOnly val="1"/>
    <c:dispBlanksAs val="gap"/>
    <c:showDLblsOverMax val="1"/>
  </c:chart>
  <c:spPr>
    <a:noFill/>
    <a:ln>
      <a:noFill/>
    </a:ln>
  </c:spPr>
  <c:txPr>
    <a:bodyPr/>
    <a:lstStyle/>
    <a:p>
      <a:pPr>
        <a:defRPr sz="925" b="1" i="0" u="none" strike="noStrike" baseline="0">
          <a:solidFill>
            <a:srgbClr val="000000"/>
          </a:solidFill>
          <a:latin typeface="Arial"/>
          <a:ea typeface="Arial"/>
          <a:cs typeface="Arial"/>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641AF-064E-44FE-AFC0-46F4AB79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20309</Words>
  <Characters>11577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31823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3</cp:revision>
  <cp:lastPrinted>2014-01-06T11:57:00Z</cp:lastPrinted>
  <dcterms:created xsi:type="dcterms:W3CDTF">2014-02-03T08:53:00Z</dcterms:created>
  <dcterms:modified xsi:type="dcterms:W3CDTF">2014-02-03T08:53:00Z</dcterms:modified>
</cp:coreProperties>
</file>