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B498" w14:textId="77777777" w:rsidR="00A51817" w:rsidRDefault="00A51817" w:rsidP="00A51817">
      <w:pPr>
        <w:spacing w:after="0" w:line="240" w:lineRule="auto"/>
        <w:ind w:left="48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savivaldybės</w:t>
      </w: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turto perdavimo valdyti, naudoti ir disponuoti juo patikėjimo teise tvarkos aprašo</w:t>
      </w:r>
    </w:p>
    <w:p w14:paraId="42C1955F" w14:textId="3C14A902" w:rsidR="009F64B5" w:rsidRPr="00D9201A" w:rsidRDefault="009F64B5" w:rsidP="00A51817">
      <w:pPr>
        <w:spacing w:after="0" w:line="240" w:lineRule="auto"/>
        <w:ind w:left="48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(Kretingos rajono savivaldybės tarybos 2026 m. gegužės 28 d. sprendimo Nr. T2-     redakcija)</w:t>
      </w:r>
    </w:p>
    <w:p w14:paraId="6674F492" w14:textId="77777777" w:rsidR="00A51817" w:rsidRPr="00D9201A" w:rsidRDefault="00A51817" w:rsidP="00A51817">
      <w:pPr>
        <w:spacing w:after="0" w:line="240" w:lineRule="auto"/>
        <w:ind w:left="48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priedas</w:t>
      </w:r>
    </w:p>
    <w:p w14:paraId="2FD77E93" w14:textId="77777777" w:rsidR="00A51817" w:rsidRPr="00D9201A" w:rsidRDefault="00A51817" w:rsidP="00A518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 </w:t>
      </w:r>
    </w:p>
    <w:p w14:paraId="791F98B4" w14:textId="77777777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b/>
          <w:bCs/>
          <w:color w:val="000000"/>
          <w:lang w:eastAsia="lt-LT"/>
        </w:rPr>
        <w:t>(</w:t>
      </w:r>
      <w:r>
        <w:rPr>
          <w:rFonts w:ascii="Times New Roman" w:eastAsia="Times New Roman" w:hAnsi="Times New Roman"/>
          <w:b/>
          <w:bCs/>
          <w:color w:val="000000"/>
          <w:lang w:eastAsia="lt-LT"/>
        </w:rPr>
        <w:t>Kretingos rajono savivaldybės</w:t>
      </w:r>
      <w:r w:rsidRPr="00D9201A">
        <w:rPr>
          <w:rFonts w:ascii="Times New Roman" w:eastAsia="Times New Roman" w:hAnsi="Times New Roman"/>
          <w:b/>
          <w:bCs/>
          <w:color w:val="000000"/>
          <w:lang w:eastAsia="lt-LT"/>
        </w:rPr>
        <w:t xml:space="preserve"> turto, perduodamo valdyti, naudoti ir di</w:t>
      </w:r>
      <w:r>
        <w:rPr>
          <w:rFonts w:ascii="Times New Roman" w:eastAsia="Times New Roman" w:hAnsi="Times New Roman"/>
          <w:b/>
          <w:bCs/>
          <w:color w:val="000000"/>
          <w:lang w:eastAsia="lt-LT"/>
        </w:rPr>
        <w:t>sponuoti juo patikėjimo teise, </w:t>
      </w:r>
      <w:r w:rsidRPr="00D9201A">
        <w:rPr>
          <w:rFonts w:ascii="Times New Roman" w:eastAsia="Times New Roman" w:hAnsi="Times New Roman"/>
          <w:b/>
          <w:bCs/>
          <w:color w:val="000000"/>
          <w:lang w:eastAsia="lt-LT"/>
        </w:rPr>
        <w:t>perdavimo</w:t>
      </w:r>
      <w:r>
        <w:rPr>
          <w:rFonts w:ascii="Times New Roman" w:eastAsia="Times New Roman" w:hAnsi="Times New Roman"/>
          <w:b/>
          <w:bCs/>
          <w:color w:val="000000"/>
          <w:lang w:eastAsia="lt-LT"/>
        </w:rPr>
        <w:t>-</w:t>
      </w:r>
      <w:r w:rsidRPr="00D9201A">
        <w:rPr>
          <w:rFonts w:ascii="Times New Roman" w:eastAsia="Times New Roman" w:hAnsi="Times New Roman"/>
          <w:b/>
          <w:bCs/>
          <w:color w:val="000000"/>
          <w:lang w:eastAsia="lt-LT"/>
        </w:rPr>
        <w:t>priėmimo akto forma)</w:t>
      </w:r>
    </w:p>
    <w:p w14:paraId="4C322049" w14:textId="77777777" w:rsidR="00A51817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lt-LT"/>
        </w:rPr>
      </w:pPr>
      <w:r w:rsidRPr="00D9201A">
        <w:rPr>
          <w:rFonts w:ascii="Times New Roman" w:eastAsia="Times New Roman" w:hAnsi="Times New Roman"/>
          <w:b/>
          <w:bCs/>
          <w:color w:val="000000"/>
          <w:lang w:eastAsia="lt-LT"/>
        </w:rPr>
        <w:t> </w:t>
      </w:r>
    </w:p>
    <w:p w14:paraId="3A0D63C4" w14:textId="77777777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lang w:eastAsia="lt-LT"/>
        </w:rPr>
        <w:t>______________________________________</w:t>
      </w:r>
    </w:p>
    <w:p w14:paraId="2EB9287A" w14:textId="77777777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(sudarytojo pavadinimas)</w:t>
      </w:r>
    </w:p>
    <w:p w14:paraId="105294BC" w14:textId="77777777" w:rsidR="00A51817" w:rsidRPr="00D9201A" w:rsidRDefault="00A51817" w:rsidP="00A518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lang w:eastAsia="lt-LT"/>
        </w:rPr>
        <w:t> </w:t>
      </w:r>
    </w:p>
    <w:p w14:paraId="4B209D8E" w14:textId="77777777" w:rsidR="00A51817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</w:pPr>
      <w:bookmarkStart w:id="0" w:name="part_90c58c2dca0849828d06990ff21b8994"/>
      <w:bookmarkEnd w:id="0"/>
      <w: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>Kretingos rajono SAVIVALDYBĖS</w:t>
      </w:r>
      <w:r w:rsidRPr="00D9201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 xml:space="preserve"> TURTO, PERDUODAMO</w:t>
      </w:r>
      <w:r w:rsidRPr="00D9201A">
        <w:rPr>
          <w:rFonts w:ascii="Times New Roman" w:eastAsia="Times New Roman" w:hAnsi="Times New Roman"/>
          <w:caps/>
          <w:color w:val="000000"/>
          <w:sz w:val="24"/>
          <w:szCs w:val="24"/>
          <w:lang w:eastAsia="lt-LT"/>
        </w:rPr>
        <w:t> </w:t>
      </w:r>
      <w:r w:rsidRPr="00D9201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>VALDYTI, NAUDOTI</w:t>
      </w:r>
      <w:r w:rsidRPr="00D9201A">
        <w:rPr>
          <w:rFonts w:ascii="Times New Roman" w:eastAsia="Times New Roman" w:hAnsi="Times New Roman"/>
          <w:caps/>
          <w:color w:val="000000"/>
          <w:sz w:val="24"/>
          <w:szCs w:val="24"/>
          <w:lang w:eastAsia="lt-LT"/>
        </w:rPr>
        <w:t> </w:t>
      </w:r>
      <w:r w:rsidRPr="00D9201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 xml:space="preserve">IR DISPONUOTI JUO PATIKĖJIMO TEISE, </w:t>
      </w:r>
    </w:p>
    <w:p w14:paraId="3D491F56" w14:textId="304397E5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>PERDAVIMO</w:t>
      </w:r>
      <w:r w:rsidR="005E6B4B">
        <w:rPr>
          <w:rFonts w:ascii="Times New Roman" w:eastAsia="Times New Roman" w:hAnsi="Times New Roman"/>
          <w:caps/>
          <w:color w:val="000000"/>
          <w:sz w:val="24"/>
          <w:szCs w:val="24"/>
          <w:lang w:eastAsia="lt-LT"/>
        </w:rPr>
        <w:t>–</w:t>
      </w:r>
      <w:r w:rsidRPr="00D9201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>PRIĖMIMO</w:t>
      </w:r>
      <w:r w:rsidRPr="00D9201A">
        <w:rPr>
          <w:rFonts w:ascii="Times New Roman" w:eastAsia="Times New Roman" w:hAnsi="Times New Roman"/>
          <w:caps/>
          <w:color w:val="000000"/>
          <w:sz w:val="24"/>
          <w:szCs w:val="24"/>
          <w:lang w:eastAsia="lt-LT"/>
        </w:rPr>
        <w:t> </w:t>
      </w:r>
      <w:r w:rsidRPr="00D9201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>AKTAS</w:t>
      </w:r>
    </w:p>
    <w:p w14:paraId="3943FC69" w14:textId="77777777" w:rsidR="00A51817" w:rsidRPr="00D9201A" w:rsidRDefault="00A51817" w:rsidP="00A518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b/>
          <w:bCs/>
          <w:color w:val="000000"/>
          <w:lang w:eastAsia="lt-LT"/>
        </w:rPr>
        <w:t> </w:t>
      </w:r>
    </w:p>
    <w:p w14:paraId="00371DA4" w14:textId="77777777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 Nr. ________</w:t>
      </w:r>
    </w:p>
    <w:p w14:paraId="5D78D9B8" w14:textId="77777777" w:rsidR="00A51817" w:rsidRPr="00D9201A" w:rsidRDefault="00A51817" w:rsidP="00A51817">
      <w:pPr>
        <w:spacing w:after="0" w:line="240" w:lineRule="auto"/>
        <w:ind w:firstLine="3686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(data)</w:t>
      </w:r>
    </w:p>
    <w:p w14:paraId="00454A15" w14:textId="77777777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</w:t>
      </w:r>
    </w:p>
    <w:p w14:paraId="7D37A825" w14:textId="77777777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(sudarymo vieta)</w:t>
      </w:r>
    </w:p>
    <w:p w14:paraId="5B3A8D33" w14:textId="77777777" w:rsidR="00A51817" w:rsidRPr="00D9201A" w:rsidRDefault="00A51817" w:rsidP="00A518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7047CC32" w14:textId="77777777" w:rsidR="00A51817" w:rsidRPr="00D9201A" w:rsidRDefault="00A51817" w:rsidP="00A5181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</w:t>
      </w: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_____________________________________________ ,</w:t>
      </w:r>
    </w:p>
    <w:p w14:paraId="0D717EDF" w14:textId="77777777" w:rsidR="00A51817" w:rsidRPr="00D9201A" w:rsidRDefault="00A51817" w:rsidP="00A5181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(perduodančios turtą institucijos, įmonės, įsta</w:t>
      </w:r>
      <w:r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igos, organizacijos pavadinimas ir</w:t>
      </w: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 xml:space="preserve"> kodas</w:t>
      </w:r>
      <w:r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,</w:t>
      </w:r>
      <w:r w:rsidRPr="007E3AC1">
        <w:rPr>
          <w:rFonts w:ascii="Times New Roman" w:hAnsi="Times New Roman"/>
          <w:sz w:val="20"/>
          <w:szCs w:val="18"/>
          <w:lang w:eastAsia="lt-LT"/>
        </w:rPr>
        <w:t xml:space="preserve"> </w:t>
      </w:r>
      <w:r w:rsidRPr="00E64FC4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)</w:t>
      </w:r>
    </w:p>
    <w:p w14:paraId="561CE948" w14:textId="77777777" w:rsidR="00A51817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>atstovaujama (-</w:t>
      </w:r>
      <w:proofErr w:type="spellStart"/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>as</w:t>
      </w:r>
      <w:proofErr w:type="spellEnd"/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 xml:space="preserve">) įgalioto </w:t>
      </w:r>
      <w:r w:rsidRPr="00D9201A">
        <w:rPr>
          <w:rFonts w:ascii="Times New Roman" w:eastAsia="Times New Roman" w:hAnsi="Times New Roman"/>
          <w:color w:val="000000"/>
          <w:lang w:eastAsia="lt-LT"/>
        </w:rPr>
        <w:t>_____________</w:t>
      </w:r>
      <w:r>
        <w:rPr>
          <w:rFonts w:ascii="Times New Roman" w:eastAsia="Times New Roman" w:hAnsi="Times New Roman"/>
          <w:color w:val="000000"/>
          <w:lang w:eastAsia="lt-LT"/>
        </w:rPr>
        <w:t>_</w:t>
      </w:r>
      <w:r w:rsidRPr="00D9201A">
        <w:rPr>
          <w:rFonts w:ascii="Times New Roman" w:eastAsia="Times New Roman" w:hAnsi="Times New Roman"/>
          <w:color w:val="000000"/>
          <w:lang w:eastAsia="lt-LT"/>
        </w:rPr>
        <w:t>____________________________________________</w:t>
      </w:r>
      <w:r>
        <w:rPr>
          <w:rFonts w:ascii="Times New Roman" w:eastAsia="Times New Roman" w:hAnsi="Times New Roman"/>
          <w:color w:val="000000"/>
          <w:lang w:eastAsia="lt-LT"/>
        </w:rPr>
        <w:t>_____</w:t>
      </w:r>
    </w:p>
    <w:p w14:paraId="2E2E58CE" w14:textId="302B6623" w:rsidR="00A51817" w:rsidRPr="00D9201A" w:rsidRDefault="00A51817" w:rsidP="009F64B5">
      <w:pPr>
        <w:spacing w:after="0" w:line="240" w:lineRule="auto"/>
        <w:ind w:left="1296"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(pagal įstatymą, institucijos įstatus (nuostatus), įgaliojimą – atstovo pareigos,</w:t>
      </w:r>
    </w:p>
    <w:p w14:paraId="4311B505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</w:t>
      </w: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______________________________________________ ,</w:t>
      </w:r>
    </w:p>
    <w:p w14:paraId="195A6705" w14:textId="1075A3E8" w:rsidR="00A51817" w:rsidRPr="00D9201A" w:rsidRDefault="00A51817" w:rsidP="009F64B5">
      <w:pPr>
        <w:spacing w:after="0" w:line="240" w:lineRule="auto"/>
        <w:ind w:left="1296"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vardas ir pavardė, įgaliojimo data ir numeris)</w:t>
      </w:r>
    </w:p>
    <w:p w14:paraId="3C2EFB5D" w14:textId="77777777" w:rsidR="00A51817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 xml:space="preserve">perduoda, o </w:t>
      </w:r>
      <w:r w:rsidRPr="00D9201A">
        <w:rPr>
          <w:rFonts w:ascii="Times New Roman" w:eastAsia="Times New Roman" w:hAnsi="Times New Roman"/>
          <w:color w:val="000000"/>
          <w:lang w:eastAsia="lt-LT"/>
        </w:rPr>
        <w:t>___________________________________________________________________</w:t>
      </w:r>
      <w:r>
        <w:rPr>
          <w:rFonts w:ascii="Times New Roman" w:eastAsia="Times New Roman" w:hAnsi="Times New Roman"/>
          <w:color w:val="000000"/>
          <w:lang w:eastAsia="lt-LT"/>
        </w:rPr>
        <w:t>________</w:t>
      </w:r>
      <w:r w:rsidRPr="00D9201A">
        <w:rPr>
          <w:rFonts w:ascii="Times New Roman" w:eastAsia="Times New Roman" w:hAnsi="Times New Roman"/>
          <w:color w:val="000000"/>
          <w:lang w:eastAsia="lt-LT"/>
        </w:rPr>
        <w:t xml:space="preserve"> ,</w:t>
      </w:r>
    </w:p>
    <w:p w14:paraId="716E02BD" w14:textId="19ABD959" w:rsidR="00A51817" w:rsidRPr="00D9201A" w:rsidRDefault="00A51817" w:rsidP="009F64B5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(priimančios turtą institucijos, įmonės, įstaigos, organizacijos pavadinimas, kodas</w:t>
      </w:r>
      <w:r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,</w:t>
      </w:r>
      <w:r w:rsidRPr="007E3AC1">
        <w:rPr>
          <w:rFonts w:ascii="Times New Roman" w:hAnsi="Times New Roman"/>
          <w:sz w:val="20"/>
          <w:szCs w:val="18"/>
          <w:lang w:eastAsia="lt-LT"/>
        </w:rPr>
        <w:t xml:space="preserve"> </w:t>
      </w:r>
      <w:r w:rsidRPr="00E64FC4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)</w:t>
      </w:r>
    </w:p>
    <w:p w14:paraId="246BF257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</w:t>
      </w: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,</w:t>
      </w:r>
    </w:p>
    <w:p w14:paraId="5C3CB9D0" w14:textId="77777777" w:rsidR="00A51817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>atstovaujama (-</w:t>
      </w:r>
      <w:proofErr w:type="spellStart"/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>as</w:t>
      </w:r>
      <w:proofErr w:type="spellEnd"/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 xml:space="preserve">) įgalioto </w:t>
      </w:r>
      <w:r w:rsidRPr="00D9201A">
        <w:rPr>
          <w:rFonts w:ascii="Times New Roman" w:eastAsia="Times New Roman" w:hAnsi="Times New Roman"/>
          <w:color w:val="000000"/>
          <w:lang w:eastAsia="lt-LT"/>
        </w:rPr>
        <w:t>_________________________________________________________</w:t>
      </w:r>
      <w:r>
        <w:rPr>
          <w:rFonts w:ascii="Times New Roman" w:eastAsia="Times New Roman" w:hAnsi="Times New Roman"/>
          <w:color w:val="000000"/>
          <w:lang w:eastAsia="lt-LT"/>
        </w:rPr>
        <w:t>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20B141F9" w14:textId="7841AF03" w:rsidR="00A51817" w:rsidRPr="00D9201A" w:rsidRDefault="00A51817" w:rsidP="009F64B5">
      <w:pPr>
        <w:spacing w:after="0" w:line="240" w:lineRule="auto"/>
        <w:ind w:left="1296"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(pagal įstatymą, institucijos įstatus (nuostatus), įgaliojimą – atstovo pareigos,</w:t>
      </w:r>
    </w:p>
    <w:p w14:paraId="4B3CA607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</w:t>
      </w: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,</w:t>
      </w:r>
    </w:p>
    <w:p w14:paraId="70BA39B3" w14:textId="76EE70CA" w:rsidR="00A51817" w:rsidRPr="00D9201A" w:rsidRDefault="00A51817" w:rsidP="009F64B5">
      <w:pPr>
        <w:spacing w:after="0" w:line="240" w:lineRule="auto"/>
        <w:ind w:left="1296"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vardas ir pavardė, įgaliojimo data ir numeris)</w:t>
      </w:r>
    </w:p>
    <w:p w14:paraId="33447C18" w14:textId="684D678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B394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priima, vadovaudamosi (-</w:t>
      </w:r>
      <w:proofErr w:type="spellStart"/>
      <w:r w:rsidRPr="004B394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iesi</w:t>
      </w:r>
      <w:proofErr w:type="spellEnd"/>
      <w:r w:rsidRPr="004B394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)</w:t>
      </w:r>
      <w:r w:rsidRPr="00D9201A">
        <w:rPr>
          <w:rFonts w:ascii="Times New Roman" w:eastAsia="Times New Roman" w:hAnsi="Times New Roman"/>
          <w:color w:val="000000"/>
          <w:lang w:eastAsia="lt-LT"/>
        </w:rPr>
        <w:t xml:space="preserve"> _____________________________________________________</w:t>
      </w:r>
      <w:r>
        <w:rPr>
          <w:rFonts w:ascii="Times New Roman" w:eastAsia="Times New Roman" w:hAnsi="Times New Roman"/>
          <w:color w:val="000000"/>
          <w:lang w:eastAsia="lt-LT"/>
        </w:rPr>
        <w:t>_________</w:t>
      </w:r>
      <w:r w:rsidR="001D5EAF">
        <w:rPr>
          <w:rFonts w:ascii="Times New Roman" w:eastAsia="Times New Roman" w:hAnsi="Times New Roman"/>
          <w:color w:val="000000"/>
          <w:lang w:eastAsia="lt-LT"/>
        </w:rPr>
        <w:t>________________________</w:t>
      </w:r>
      <w:r w:rsidRPr="00D9201A">
        <w:rPr>
          <w:rFonts w:ascii="Times New Roman" w:eastAsia="Times New Roman" w:hAnsi="Times New Roman"/>
          <w:color w:val="000000"/>
          <w:lang w:eastAsia="lt-LT"/>
        </w:rPr>
        <w:t>,</w:t>
      </w:r>
    </w:p>
    <w:p w14:paraId="65596621" w14:textId="77777777" w:rsidR="00A51817" w:rsidRPr="00D9201A" w:rsidRDefault="00A51817" w:rsidP="001D5EAF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(dokumento perduoti turtą pavadinimas, data, numeris)</w:t>
      </w:r>
    </w:p>
    <w:p w14:paraId="31AFEFC8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 xml:space="preserve">šį savivaldybei nuosavybės teise priklausantį turtą: </w:t>
      </w:r>
      <w:r w:rsidRPr="00D9201A">
        <w:rPr>
          <w:rFonts w:ascii="Times New Roman" w:eastAsia="Times New Roman" w:hAnsi="Times New Roman"/>
          <w:color w:val="000000"/>
          <w:lang w:eastAsia="lt-LT"/>
        </w:rPr>
        <w:t>________</w:t>
      </w:r>
      <w:r>
        <w:rPr>
          <w:rFonts w:ascii="Times New Roman" w:eastAsia="Times New Roman" w:hAnsi="Times New Roman"/>
          <w:color w:val="000000"/>
          <w:lang w:eastAsia="lt-LT"/>
        </w:rPr>
        <w:t>__________________________________</w:t>
      </w:r>
    </w:p>
    <w:p w14:paraId="458EA5CC" w14:textId="77777777" w:rsidR="00A51817" w:rsidRPr="00D9201A" w:rsidRDefault="00A51817" w:rsidP="00A518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</w:t>
      </w:r>
    </w:p>
    <w:p w14:paraId="0C7B4A4B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lang w:eastAsia="lt-LT"/>
        </w:rPr>
        <w:t>_____________________________________________________________________________</w:t>
      </w:r>
      <w:r>
        <w:rPr>
          <w:rFonts w:ascii="Times New Roman" w:eastAsia="Times New Roman" w:hAnsi="Times New Roman"/>
          <w:color w:val="000000"/>
          <w:lang w:eastAsia="lt-LT"/>
        </w:rPr>
        <w:t>_________</w:t>
      </w:r>
      <w:r w:rsidRPr="00D9201A">
        <w:rPr>
          <w:rFonts w:ascii="Times New Roman" w:eastAsia="Times New Roman" w:hAnsi="Times New Roman"/>
          <w:color w:val="000000"/>
          <w:lang w:eastAsia="lt-LT"/>
        </w:rPr>
        <w:t xml:space="preserve"> .</w:t>
      </w:r>
    </w:p>
    <w:p w14:paraId="70DDE826" w14:textId="77777777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(perduodamo turto pavadinimas ir apibūdinimas (nematerialiojo ir ilgalaikio materialiojo turto – inventorinis numeris, įsigijimo ir likutinė vertė; trumpalaikio materialiojo turto – įsigijimo vertė, įsigijimo data; nekilnojamojo turto ar kito nekilnojamojo daikto – adresas, unikalus numeris, bendras statinio plotas, statinio pažymėjimas plane, patalpų plotas. Jeigu perduodami keli objektai, nurodoma, kad turtas perduodamas pagal pridedamą sąrašą. Sąraše turi būti nurodyti atitinkamai turto grupei nustatyti reikalavimai)</w:t>
      </w:r>
    </w:p>
    <w:p w14:paraId="0C1FEFE5" w14:textId="77777777" w:rsidR="00A51817" w:rsidRDefault="00A51817" w:rsidP="00592D0E">
      <w:pPr>
        <w:spacing w:after="0" w:line="240" w:lineRule="auto"/>
        <w:rPr>
          <w:rFonts w:ascii="Times New Roman" w:eastAsia="Times New Roman" w:hAnsi="Times New Roman"/>
          <w:color w:val="000000"/>
          <w:lang w:eastAsia="lt-LT"/>
        </w:rPr>
      </w:pPr>
    </w:p>
    <w:p w14:paraId="4042E1DC" w14:textId="77777777" w:rsidR="00A51817" w:rsidRDefault="00A51817" w:rsidP="00A5181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>Perduodamo turto būklė perdavimo metu</w:t>
      </w:r>
      <w:r>
        <w:rPr>
          <w:rFonts w:ascii="Times New Roman" w:eastAsia="Times New Roman" w:hAnsi="Times New Roman"/>
          <w:color w:val="000000"/>
          <w:sz w:val="24"/>
          <w:lang w:eastAsia="lt-LT"/>
        </w:rPr>
        <w:t xml:space="preserve"> </w:t>
      </w: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>______________________________________.</w:t>
      </w:r>
    </w:p>
    <w:p w14:paraId="60DF7B34" w14:textId="77777777" w:rsidR="00A51817" w:rsidRDefault="00A51817" w:rsidP="00A5181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lang w:eastAsia="lt-LT"/>
        </w:rPr>
        <w:t>Finansavimo šaltinis _______________________________________________________.</w:t>
      </w:r>
    </w:p>
    <w:p w14:paraId="78866243" w14:textId="77777777" w:rsidR="00A51817" w:rsidRDefault="00A51817" w:rsidP="00A5181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lang w:eastAsia="lt-LT"/>
        </w:rPr>
        <w:t>Turto grupė ______________________________________________________________.</w:t>
      </w:r>
    </w:p>
    <w:p w14:paraId="5674A584" w14:textId="77777777" w:rsidR="00A51817" w:rsidRPr="00485D34" w:rsidRDefault="00A51817" w:rsidP="00A5181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8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lang w:eastAsia="lt-LT"/>
        </w:rPr>
        <w:t>Sąskaita Nr. ______________________________________________________________.</w:t>
      </w:r>
    </w:p>
    <w:p w14:paraId="58CD80F9" w14:textId="77777777" w:rsidR="00A51817" w:rsidRDefault="00A51817" w:rsidP="00592D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lt-LT"/>
        </w:rPr>
      </w:pPr>
    </w:p>
    <w:p w14:paraId="5ED9C378" w14:textId="6C733CDE" w:rsidR="00A51817" w:rsidRPr="00485D34" w:rsidRDefault="00A51817" w:rsidP="00A5181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5D34">
        <w:rPr>
          <w:rFonts w:ascii="Times New Roman" w:hAnsi="Times New Roman"/>
          <w:sz w:val="24"/>
          <w:szCs w:val="24"/>
        </w:rPr>
        <w:t>Patikėjimo teisės subjektas savo lėšomis per 15 dienų nuo priėmimo</w:t>
      </w:r>
      <w:r w:rsidR="005E6B4B">
        <w:rPr>
          <w:rFonts w:ascii="Times New Roman" w:hAnsi="Times New Roman"/>
          <w:sz w:val="24"/>
          <w:szCs w:val="24"/>
        </w:rPr>
        <w:t>–</w:t>
      </w:r>
      <w:r w:rsidRPr="00485D34">
        <w:rPr>
          <w:rFonts w:ascii="Times New Roman" w:hAnsi="Times New Roman"/>
          <w:sz w:val="24"/>
          <w:szCs w:val="24"/>
        </w:rPr>
        <w:t>perdavimo akto pasirašymo dienos įstatymų nustatyta tvarka priėmimo</w:t>
      </w:r>
      <w:r w:rsidR="001D5EAF">
        <w:rPr>
          <w:rFonts w:ascii="Times New Roman" w:hAnsi="Times New Roman"/>
          <w:sz w:val="24"/>
          <w:szCs w:val="24"/>
        </w:rPr>
        <w:t>–</w:t>
      </w:r>
      <w:r w:rsidRPr="00485D34">
        <w:rPr>
          <w:rFonts w:ascii="Times New Roman" w:hAnsi="Times New Roman"/>
          <w:sz w:val="24"/>
          <w:szCs w:val="24"/>
        </w:rPr>
        <w:t xml:space="preserve">perdavimo aktą įregistruoja </w:t>
      </w:r>
      <w:r>
        <w:rPr>
          <w:rFonts w:ascii="Times New Roman" w:hAnsi="Times New Roman"/>
          <w:sz w:val="24"/>
          <w:szCs w:val="24"/>
        </w:rPr>
        <w:t xml:space="preserve">valstybės įmonės Registrų centro </w:t>
      </w:r>
      <w:r w:rsidRPr="00485D34">
        <w:rPr>
          <w:rFonts w:ascii="Times New Roman" w:hAnsi="Times New Roman"/>
          <w:sz w:val="24"/>
          <w:szCs w:val="24"/>
        </w:rPr>
        <w:t>Nekilnojamojo turto registre</w:t>
      </w:r>
      <w:r>
        <w:rPr>
          <w:rFonts w:ascii="Times New Roman" w:hAnsi="Times New Roman"/>
          <w:sz w:val="24"/>
          <w:szCs w:val="24"/>
        </w:rPr>
        <w:t xml:space="preserve"> (kai patikėjimo teise perduodamas valdyti </w:t>
      </w:r>
      <w:r>
        <w:rPr>
          <w:rFonts w:ascii="Times New Roman" w:hAnsi="Times New Roman"/>
          <w:sz w:val="24"/>
          <w:szCs w:val="24"/>
        </w:rPr>
        <w:lastRenderedPageBreak/>
        <w:t>nekilnojamasis turtas)</w:t>
      </w:r>
      <w:r w:rsidRPr="00485D34">
        <w:rPr>
          <w:rFonts w:ascii="Times New Roman" w:hAnsi="Times New Roman"/>
          <w:sz w:val="24"/>
          <w:szCs w:val="24"/>
        </w:rPr>
        <w:t xml:space="preserve">. Pasibaigus patikėjimo teisei, subjektas ją išregistruoja iš </w:t>
      </w:r>
      <w:r>
        <w:rPr>
          <w:rFonts w:ascii="Times New Roman" w:hAnsi="Times New Roman"/>
          <w:sz w:val="24"/>
          <w:szCs w:val="24"/>
        </w:rPr>
        <w:t>valstybės įmonės Registrų centro</w:t>
      </w:r>
      <w:r w:rsidRPr="00485D34">
        <w:rPr>
          <w:rFonts w:ascii="Times New Roman" w:hAnsi="Times New Roman"/>
          <w:sz w:val="24"/>
          <w:szCs w:val="24"/>
        </w:rPr>
        <w:t xml:space="preserve"> Nekilnojamojo turto registro.</w:t>
      </w:r>
    </w:p>
    <w:p w14:paraId="632CCBD3" w14:textId="77777777" w:rsidR="00A51817" w:rsidRPr="00485D34" w:rsidRDefault="00A51817" w:rsidP="00A51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89459CF" w14:textId="77777777" w:rsidR="00A51817" w:rsidRPr="00485D34" w:rsidRDefault="00A51817" w:rsidP="00A5181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PRIDEDAMA (jeigu dokumentai pridedami):</w:t>
      </w:r>
    </w:p>
    <w:p w14:paraId="7E463336" w14:textId="6EF9D37D" w:rsidR="00A51817" w:rsidRDefault="00A51817" w:rsidP="00A5181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1" w:name="part_7c217fa4554c4a35ba9a2fc3af4680a3"/>
      <w:bookmarkEnd w:id="1"/>
      <w:r w:rsidRPr="00485D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 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_____________, ____</w:t>
      </w:r>
      <w:r w:rsidR="005E6B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lapas (-ai).</w:t>
      </w:r>
    </w:p>
    <w:p w14:paraId="662796BA" w14:textId="2A4CBEF1" w:rsidR="00A51817" w:rsidRDefault="00A51817" w:rsidP="00A5181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2. ____________________________________________________, ____</w:t>
      </w:r>
      <w:r w:rsidR="005E6B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485D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lapas (-ai).</w:t>
      </w:r>
    </w:p>
    <w:p w14:paraId="17CE3E01" w14:textId="29B9E918" w:rsidR="00A51817" w:rsidRPr="00485D34" w:rsidRDefault="00A51817" w:rsidP="00A5181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Šis aktas surašytas 2 egzemplioriais, po vieną turto </w:t>
      </w:r>
      <w:r w:rsidRPr="001D5E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patikėtojui</w:t>
      </w:r>
      <w:r w:rsidRPr="00485D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ir turto </w:t>
      </w:r>
      <w:r w:rsidRPr="001D5E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patikėtiniui arba šis aktas pasirašomas kvalifikuotais elektroniniais parašais </w:t>
      </w:r>
      <w:r w:rsidRPr="001D5EAF">
        <w:rPr>
          <w:rFonts w:ascii="Times New Roman" w:hAnsi="Times New Roman"/>
          <w:sz w:val="24"/>
          <w:szCs w:val="24"/>
        </w:rPr>
        <w:t>1 (vienu) elektroniniu akto egzemplioriumi, kuriuo šalys pasidalina elektroninių ryšių priemonėmis</w:t>
      </w:r>
      <w:r w:rsidRPr="001D5E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5E2D7D6F" w14:textId="77777777" w:rsidR="00A51817" w:rsidRDefault="00A51817" w:rsidP="00A51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lt-LT"/>
        </w:rPr>
      </w:pPr>
    </w:p>
    <w:p w14:paraId="1231F9B2" w14:textId="77777777" w:rsidR="00A51817" w:rsidRPr="00D9201A" w:rsidRDefault="00A51817" w:rsidP="00A51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lang w:eastAsia="lt-LT"/>
        </w:rPr>
        <w:t>  </w:t>
      </w:r>
    </w:p>
    <w:p w14:paraId="2244EA7F" w14:textId="77777777" w:rsidR="00A51817" w:rsidRPr="00485D34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>Perdavė</w:t>
      </w:r>
    </w:p>
    <w:p w14:paraId="48E4D2E4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    ____________       ________________________</w:t>
      </w:r>
    </w:p>
    <w:p w14:paraId="0D7B5CFB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(įgalioto perduoti turtą asmens pareigų pavadinimas)             (parašas)                             (vardas ir pavardė)</w:t>
      </w:r>
    </w:p>
    <w:p w14:paraId="50AACF17" w14:textId="57C1BCC9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3D79141" w14:textId="3E7444B6" w:rsidR="00A51817" w:rsidRPr="00485D34" w:rsidRDefault="00A51817" w:rsidP="00A5181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>Priėmė</w:t>
      </w:r>
    </w:p>
    <w:p w14:paraId="3FEC33AB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    ____________       ________________________</w:t>
      </w:r>
    </w:p>
    <w:p w14:paraId="638704C8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(įgalioto priimti turtą asmens pareigų pavadinimas)                 (parašas)                             (vardas ir pavardė)</w:t>
      </w:r>
    </w:p>
    <w:p w14:paraId="4DCF4871" w14:textId="0D7CBDDB" w:rsidR="00A51817" w:rsidRPr="00D9201A" w:rsidRDefault="00A51817" w:rsidP="00A518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0B7E314" w14:textId="241B0473" w:rsidR="00EC3B34" w:rsidRDefault="00A51817" w:rsidP="00A51817">
      <w:pPr>
        <w:jc w:val="center"/>
      </w:pPr>
      <w:bookmarkStart w:id="2" w:name="part_bc79f1f3c3074c08934ed2f6c616cc07"/>
      <w:bookmarkEnd w:id="2"/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––––––––––––––––––––</w:t>
      </w:r>
    </w:p>
    <w:sectPr w:rsidR="00EC3B34" w:rsidSect="00592D0E">
      <w:headerReference w:type="default" r:id="rId6"/>
      <w:pgSz w:w="11906" w:h="16838"/>
      <w:pgMar w:top="127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D166" w14:textId="77777777" w:rsidR="00592D0E" w:rsidRDefault="00592D0E" w:rsidP="00592D0E">
      <w:pPr>
        <w:spacing w:after="0" w:line="240" w:lineRule="auto"/>
      </w:pPr>
      <w:r>
        <w:separator/>
      </w:r>
    </w:p>
  </w:endnote>
  <w:endnote w:type="continuationSeparator" w:id="0">
    <w:p w14:paraId="29C373A1" w14:textId="77777777" w:rsidR="00592D0E" w:rsidRDefault="00592D0E" w:rsidP="0059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4D01" w14:textId="77777777" w:rsidR="00592D0E" w:rsidRDefault="00592D0E" w:rsidP="00592D0E">
      <w:pPr>
        <w:spacing w:after="0" w:line="240" w:lineRule="auto"/>
      </w:pPr>
      <w:r>
        <w:separator/>
      </w:r>
    </w:p>
  </w:footnote>
  <w:footnote w:type="continuationSeparator" w:id="0">
    <w:p w14:paraId="5DBA549F" w14:textId="77777777" w:rsidR="00592D0E" w:rsidRDefault="00592D0E" w:rsidP="00592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9920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85E4191" w14:textId="5EA69222" w:rsidR="00592D0E" w:rsidRPr="00592D0E" w:rsidRDefault="00592D0E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592D0E">
          <w:rPr>
            <w:rFonts w:ascii="Times New Roman" w:hAnsi="Times New Roman"/>
            <w:sz w:val="24"/>
            <w:szCs w:val="24"/>
          </w:rPr>
          <w:fldChar w:fldCharType="begin"/>
        </w:r>
        <w:r w:rsidRPr="00592D0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92D0E">
          <w:rPr>
            <w:rFonts w:ascii="Times New Roman" w:hAnsi="Times New Roman"/>
            <w:sz w:val="24"/>
            <w:szCs w:val="24"/>
          </w:rPr>
          <w:fldChar w:fldCharType="separate"/>
        </w:r>
        <w:r w:rsidRPr="00592D0E">
          <w:rPr>
            <w:rFonts w:ascii="Times New Roman" w:hAnsi="Times New Roman"/>
            <w:sz w:val="24"/>
            <w:szCs w:val="24"/>
          </w:rPr>
          <w:t>2</w:t>
        </w:r>
        <w:r w:rsidRPr="00592D0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D93C35E" w14:textId="77777777" w:rsidR="00592D0E" w:rsidRDefault="00592D0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17"/>
    <w:rsid w:val="000C4F32"/>
    <w:rsid w:val="001D5EAF"/>
    <w:rsid w:val="00592D0E"/>
    <w:rsid w:val="005E6B4B"/>
    <w:rsid w:val="007A76D0"/>
    <w:rsid w:val="009F64B5"/>
    <w:rsid w:val="00A51817"/>
    <w:rsid w:val="00BF59E5"/>
    <w:rsid w:val="00D577FC"/>
    <w:rsid w:val="00E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3BC8"/>
  <w15:chartTrackingRefBased/>
  <w15:docId w15:val="{ED32E1B8-917A-4AE4-9A48-29702CD6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181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518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18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18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18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18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181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181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181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181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18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18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18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1817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1817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18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18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18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18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1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1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18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1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18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18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18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51817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18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1817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1817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semiHidden/>
    <w:rsid w:val="005E6B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92D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2D0E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92D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2D0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2740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2026-05-18T13:22:00Z</dcterms:created>
  <dcterms:modified xsi:type="dcterms:W3CDTF">2026-05-18T13:22:00Z</dcterms:modified>
</cp:coreProperties>
</file>