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5965C" w14:textId="43E79E02" w:rsidR="007D4914" w:rsidRPr="00AD1C95" w:rsidRDefault="007D4914" w:rsidP="00AD1C95">
      <w:pPr>
        <w:spacing w:after="0" w:line="240" w:lineRule="auto"/>
        <w:jc w:val="center"/>
        <w:rPr>
          <w:rFonts w:ascii="Times New Roman" w:hAnsi="Times New Roman"/>
          <w:b/>
          <w:bCs/>
          <w:sz w:val="28"/>
          <w:szCs w:val="28"/>
        </w:rPr>
      </w:pPr>
      <w:r w:rsidRPr="00AD1C95">
        <w:rPr>
          <w:rFonts w:ascii="Times New Roman" w:hAnsi="Times New Roman"/>
          <w:b/>
          <w:bCs/>
          <w:sz w:val="28"/>
          <w:szCs w:val="28"/>
        </w:rPr>
        <w:t xml:space="preserve">KRETINGOS RAJONO SAVIVALDYBĖS </w:t>
      </w:r>
      <w:r w:rsidR="00AD1C95" w:rsidRPr="00AD1C95">
        <w:rPr>
          <w:rFonts w:ascii="Times New Roman" w:hAnsi="Times New Roman"/>
          <w:b/>
          <w:bCs/>
          <w:sz w:val="28"/>
          <w:szCs w:val="28"/>
        </w:rPr>
        <w:t>TARYBA</w:t>
      </w:r>
    </w:p>
    <w:p w14:paraId="0085FF66" w14:textId="77777777" w:rsidR="007D4914" w:rsidRPr="00AD1C95" w:rsidRDefault="007D4914" w:rsidP="00AD1C95">
      <w:pPr>
        <w:spacing w:after="0" w:line="240" w:lineRule="auto"/>
        <w:rPr>
          <w:rFonts w:ascii="Times New Roman" w:hAnsi="Times New Roman"/>
          <w:sz w:val="24"/>
          <w:szCs w:val="24"/>
        </w:rPr>
      </w:pPr>
    </w:p>
    <w:p w14:paraId="0F3ED7FE" w14:textId="77777777" w:rsidR="00061419" w:rsidRPr="00AD1C95" w:rsidRDefault="00061419" w:rsidP="00AD1C95">
      <w:pPr>
        <w:spacing w:after="0" w:line="240" w:lineRule="auto"/>
        <w:jc w:val="center"/>
        <w:rPr>
          <w:rFonts w:ascii="Times New Roman" w:hAnsi="Times New Roman"/>
          <w:b/>
          <w:bCs/>
          <w:sz w:val="24"/>
          <w:szCs w:val="24"/>
        </w:rPr>
      </w:pPr>
      <w:r w:rsidRPr="00AD1C95">
        <w:rPr>
          <w:rFonts w:ascii="Times New Roman" w:hAnsi="Times New Roman"/>
          <w:b/>
          <w:bCs/>
          <w:sz w:val="24"/>
          <w:szCs w:val="24"/>
        </w:rPr>
        <w:t>SPRENDIMAS</w:t>
      </w:r>
    </w:p>
    <w:p w14:paraId="78F0DD2C" w14:textId="5732DC42" w:rsidR="00061419" w:rsidRPr="00AD1C95" w:rsidRDefault="00F820A8" w:rsidP="00AD1C95">
      <w:pPr>
        <w:spacing w:after="0" w:line="240" w:lineRule="auto"/>
        <w:jc w:val="center"/>
        <w:rPr>
          <w:rFonts w:ascii="Times New Roman" w:hAnsi="Times New Roman"/>
          <w:b/>
          <w:bCs/>
          <w:sz w:val="24"/>
          <w:szCs w:val="24"/>
        </w:rPr>
      </w:pPr>
      <w:r>
        <w:rPr>
          <w:rFonts w:ascii="Times New Roman" w:hAnsi="Times New Roman"/>
          <w:b/>
          <w:bCs/>
          <w:sz w:val="24"/>
          <w:szCs w:val="24"/>
        </w:rPr>
        <w:t xml:space="preserve">DĖL </w:t>
      </w:r>
      <w:r w:rsidR="00285FC4">
        <w:rPr>
          <w:rFonts w:ascii="Times New Roman" w:hAnsi="Times New Roman"/>
          <w:b/>
          <w:bCs/>
          <w:sz w:val="24"/>
          <w:szCs w:val="24"/>
        </w:rPr>
        <w:t>KELEIVIŲ VEŽIMO REGULIARIAIS REISAIS VIETINIO SUSISIEKIMO MARŠRUTAIS TARIFŲ DYDŽIŲ NUSTATYMO</w:t>
      </w:r>
    </w:p>
    <w:p w14:paraId="4B61E023" w14:textId="77777777" w:rsidR="00061419" w:rsidRPr="00AD1C95" w:rsidRDefault="00061419" w:rsidP="00AD1C95">
      <w:pPr>
        <w:spacing w:after="0" w:line="240" w:lineRule="auto"/>
        <w:rPr>
          <w:rFonts w:ascii="Times New Roman" w:hAnsi="Times New Roman"/>
          <w:sz w:val="24"/>
          <w:szCs w:val="24"/>
        </w:rPr>
      </w:pPr>
    </w:p>
    <w:p w14:paraId="04E08200" w14:textId="082F1A9C" w:rsidR="00061419" w:rsidRPr="00AD1C95" w:rsidRDefault="00061419" w:rsidP="00AD1C95">
      <w:pPr>
        <w:spacing w:after="0" w:line="240" w:lineRule="auto"/>
        <w:jc w:val="center"/>
        <w:rPr>
          <w:rFonts w:ascii="Times New Roman" w:hAnsi="Times New Roman"/>
          <w:sz w:val="24"/>
          <w:szCs w:val="24"/>
        </w:rPr>
      </w:pPr>
      <w:r w:rsidRPr="00AD1C95">
        <w:rPr>
          <w:rFonts w:ascii="Times New Roman" w:hAnsi="Times New Roman"/>
          <w:sz w:val="24"/>
          <w:szCs w:val="24"/>
        </w:rPr>
        <w:t>202</w:t>
      </w:r>
      <w:r w:rsidR="00285FC4">
        <w:rPr>
          <w:rFonts w:ascii="Times New Roman" w:hAnsi="Times New Roman"/>
          <w:sz w:val="24"/>
          <w:szCs w:val="24"/>
        </w:rPr>
        <w:t>6</w:t>
      </w:r>
      <w:r w:rsidRPr="00AD1C95">
        <w:rPr>
          <w:rFonts w:ascii="Times New Roman" w:hAnsi="Times New Roman"/>
          <w:sz w:val="24"/>
          <w:szCs w:val="24"/>
        </w:rPr>
        <w:t xml:space="preserve"> m. </w:t>
      </w:r>
      <w:r w:rsidR="008E2070">
        <w:rPr>
          <w:rFonts w:ascii="Times New Roman" w:hAnsi="Times New Roman"/>
          <w:sz w:val="24"/>
          <w:szCs w:val="24"/>
        </w:rPr>
        <w:t>vasario</w:t>
      </w:r>
      <w:r w:rsidR="00F820A8">
        <w:rPr>
          <w:rFonts w:ascii="Times New Roman" w:hAnsi="Times New Roman"/>
          <w:sz w:val="24"/>
          <w:szCs w:val="24"/>
        </w:rPr>
        <w:t xml:space="preserve"> </w:t>
      </w:r>
      <w:r w:rsidR="00525E8E">
        <w:rPr>
          <w:rFonts w:ascii="Times New Roman" w:hAnsi="Times New Roman"/>
          <w:sz w:val="24"/>
          <w:szCs w:val="24"/>
        </w:rPr>
        <w:t>19</w:t>
      </w:r>
      <w:r w:rsidRPr="00AD1C95">
        <w:rPr>
          <w:rFonts w:ascii="Times New Roman" w:hAnsi="Times New Roman"/>
          <w:sz w:val="24"/>
          <w:szCs w:val="24"/>
        </w:rPr>
        <w:t xml:space="preserve"> </w:t>
      </w:r>
      <w:r w:rsidR="00BD5FCC">
        <w:rPr>
          <w:rFonts w:ascii="Times New Roman" w:hAnsi="Times New Roman"/>
          <w:sz w:val="24"/>
          <w:szCs w:val="24"/>
        </w:rPr>
        <w:t xml:space="preserve">d. Nr. </w:t>
      </w:r>
      <w:r w:rsidR="009458FC">
        <w:rPr>
          <w:rFonts w:ascii="Times New Roman" w:hAnsi="Times New Roman"/>
          <w:sz w:val="24"/>
          <w:szCs w:val="24"/>
        </w:rPr>
        <w:t>T1-</w:t>
      </w:r>
      <w:r w:rsidR="00525E8E">
        <w:rPr>
          <w:rFonts w:ascii="Times New Roman" w:hAnsi="Times New Roman"/>
          <w:sz w:val="24"/>
          <w:szCs w:val="24"/>
        </w:rPr>
        <w:t>77</w:t>
      </w:r>
    </w:p>
    <w:p w14:paraId="33E7E0F7" w14:textId="77777777" w:rsidR="00061419" w:rsidRPr="00AD1C95" w:rsidRDefault="00061419" w:rsidP="00AD1C95">
      <w:pPr>
        <w:spacing w:after="0" w:line="240" w:lineRule="auto"/>
        <w:jc w:val="center"/>
        <w:rPr>
          <w:rFonts w:ascii="Times New Roman" w:hAnsi="Times New Roman"/>
          <w:sz w:val="24"/>
          <w:szCs w:val="24"/>
        </w:rPr>
      </w:pPr>
      <w:r w:rsidRPr="00AD1C95">
        <w:rPr>
          <w:rFonts w:ascii="Times New Roman" w:hAnsi="Times New Roman"/>
          <w:sz w:val="24"/>
          <w:szCs w:val="24"/>
        </w:rPr>
        <w:t>Kretinga</w:t>
      </w:r>
    </w:p>
    <w:p w14:paraId="61AE2896" w14:textId="77777777" w:rsidR="00061419" w:rsidRPr="00884A55" w:rsidRDefault="00061419" w:rsidP="00AD1C95">
      <w:pPr>
        <w:spacing w:after="0" w:line="240" w:lineRule="auto"/>
        <w:rPr>
          <w:rFonts w:ascii="Times New Roman" w:hAnsi="Times New Roman"/>
          <w:sz w:val="24"/>
          <w:szCs w:val="24"/>
        </w:rPr>
      </w:pPr>
    </w:p>
    <w:p w14:paraId="5233EA7A" w14:textId="67DDEC58" w:rsidR="00D250B8" w:rsidRPr="00BD0066" w:rsidRDefault="00971ABD" w:rsidP="00504FC4">
      <w:pPr>
        <w:spacing w:after="0" w:line="240" w:lineRule="auto"/>
        <w:ind w:firstLine="720"/>
        <w:jc w:val="both"/>
        <w:rPr>
          <w:rFonts w:ascii="Times New Roman" w:hAnsi="Times New Roman"/>
          <w:sz w:val="24"/>
          <w:szCs w:val="24"/>
        </w:rPr>
      </w:pPr>
      <w:r w:rsidRPr="007C3EC0">
        <w:rPr>
          <w:rFonts w:ascii="Times New Roman" w:hAnsi="Times New Roman"/>
          <w:sz w:val="24"/>
          <w:szCs w:val="24"/>
        </w:rPr>
        <w:t xml:space="preserve">Vadovaudamasi Lietuvos Respublikos vietos savivaldos įstatymo </w:t>
      </w:r>
      <w:r w:rsidR="00D20AB8" w:rsidRPr="007C3EC0">
        <w:rPr>
          <w:rFonts w:ascii="Times New Roman" w:hAnsi="Times New Roman"/>
          <w:sz w:val="24"/>
          <w:szCs w:val="24"/>
        </w:rPr>
        <w:t>15</w:t>
      </w:r>
      <w:r w:rsidRPr="007C3EC0">
        <w:rPr>
          <w:rFonts w:ascii="Times New Roman" w:hAnsi="Times New Roman"/>
          <w:sz w:val="24"/>
          <w:szCs w:val="24"/>
        </w:rPr>
        <w:t xml:space="preserve"> straipsnio </w:t>
      </w:r>
      <w:r w:rsidR="00D20AB8" w:rsidRPr="007C3EC0">
        <w:rPr>
          <w:rFonts w:ascii="Times New Roman" w:hAnsi="Times New Roman"/>
          <w:sz w:val="24"/>
          <w:szCs w:val="24"/>
        </w:rPr>
        <w:t>2</w:t>
      </w:r>
      <w:r w:rsidRPr="007C3EC0">
        <w:rPr>
          <w:rFonts w:ascii="Times New Roman" w:hAnsi="Times New Roman"/>
          <w:sz w:val="24"/>
          <w:szCs w:val="24"/>
        </w:rPr>
        <w:t xml:space="preserve"> dal</w:t>
      </w:r>
      <w:r w:rsidR="00D20AB8" w:rsidRPr="007C3EC0">
        <w:rPr>
          <w:rFonts w:ascii="Times New Roman" w:hAnsi="Times New Roman"/>
          <w:sz w:val="24"/>
          <w:szCs w:val="24"/>
        </w:rPr>
        <w:t>ies 29 punktu, 27 straipsnio 2 dalies 5 punktu</w:t>
      </w:r>
      <w:r w:rsidR="004940FB" w:rsidRPr="007C3EC0">
        <w:rPr>
          <w:rFonts w:ascii="Times New Roman" w:hAnsi="Times New Roman"/>
          <w:sz w:val="24"/>
          <w:szCs w:val="24"/>
        </w:rPr>
        <w:t>, Lietuvos Respublikos kelių transporto kodekso 16 straipsnio 2 dalimi</w:t>
      </w:r>
      <w:r w:rsidRPr="007C3EC0">
        <w:rPr>
          <w:rFonts w:ascii="Times New Roman" w:hAnsi="Times New Roman"/>
          <w:sz w:val="24"/>
          <w:szCs w:val="24"/>
        </w:rPr>
        <w:t xml:space="preserve"> </w:t>
      </w:r>
      <w:r w:rsidR="004940FB" w:rsidRPr="007C3EC0">
        <w:rPr>
          <w:rFonts w:ascii="Times New Roman" w:hAnsi="Times New Roman"/>
          <w:sz w:val="24"/>
          <w:szCs w:val="24"/>
        </w:rPr>
        <w:t xml:space="preserve">bei </w:t>
      </w:r>
      <w:r w:rsidRPr="007C3EC0">
        <w:rPr>
          <w:rFonts w:ascii="Times New Roman" w:hAnsi="Times New Roman"/>
          <w:sz w:val="24"/>
          <w:szCs w:val="24"/>
        </w:rPr>
        <w:t>atsižvelgdama į UAB Kretingos autobusų parko 202</w:t>
      </w:r>
      <w:r w:rsidR="004940FB" w:rsidRPr="007C3EC0">
        <w:rPr>
          <w:rFonts w:ascii="Times New Roman" w:hAnsi="Times New Roman"/>
          <w:sz w:val="24"/>
          <w:szCs w:val="24"/>
        </w:rPr>
        <w:t>6</w:t>
      </w:r>
      <w:r w:rsidRPr="007C3EC0">
        <w:rPr>
          <w:rFonts w:ascii="Times New Roman" w:hAnsi="Times New Roman"/>
          <w:sz w:val="24"/>
          <w:szCs w:val="24"/>
        </w:rPr>
        <w:t xml:space="preserve"> m. </w:t>
      </w:r>
      <w:r w:rsidR="004940FB" w:rsidRPr="007C3EC0">
        <w:rPr>
          <w:rFonts w:ascii="Times New Roman" w:hAnsi="Times New Roman"/>
          <w:sz w:val="24"/>
          <w:szCs w:val="24"/>
        </w:rPr>
        <w:t>sausio</w:t>
      </w:r>
      <w:r w:rsidRPr="007C3EC0">
        <w:rPr>
          <w:rFonts w:ascii="Times New Roman" w:hAnsi="Times New Roman"/>
          <w:sz w:val="24"/>
          <w:szCs w:val="24"/>
        </w:rPr>
        <w:t xml:space="preserve"> </w:t>
      </w:r>
      <w:r w:rsidR="004940FB" w:rsidRPr="007C3EC0">
        <w:rPr>
          <w:rFonts w:ascii="Times New Roman" w:hAnsi="Times New Roman"/>
          <w:sz w:val="24"/>
          <w:szCs w:val="24"/>
        </w:rPr>
        <w:t>15 d.</w:t>
      </w:r>
      <w:r w:rsidRPr="007C3EC0">
        <w:rPr>
          <w:rFonts w:ascii="Times New Roman" w:hAnsi="Times New Roman"/>
          <w:sz w:val="24"/>
          <w:szCs w:val="24"/>
        </w:rPr>
        <w:t xml:space="preserve"> raštą Nr. </w:t>
      </w:r>
      <w:r w:rsidR="004940FB" w:rsidRPr="007C3EC0">
        <w:rPr>
          <w:rFonts w:ascii="Times New Roman" w:hAnsi="Times New Roman"/>
          <w:sz w:val="24"/>
          <w:szCs w:val="24"/>
        </w:rPr>
        <w:t xml:space="preserve">(1.11.Mr.) </w:t>
      </w:r>
      <w:r w:rsidRPr="00BD0066">
        <w:rPr>
          <w:rFonts w:ascii="Times New Roman" w:hAnsi="Times New Roman"/>
          <w:sz w:val="24"/>
          <w:szCs w:val="24"/>
        </w:rPr>
        <w:t>V4-0</w:t>
      </w:r>
      <w:r w:rsidR="004940FB" w:rsidRPr="00BD0066">
        <w:rPr>
          <w:rFonts w:ascii="Times New Roman" w:hAnsi="Times New Roman"/>
          <w:sz w:val="24"/>
          <w:szCs w:val="24"/>
        </w:rPr>
        <w:t>04</w:t>
      </w:r>
      <w:r w:rsidRPr="00BD0066">
        <w:rPr>
          <w:rFonts w:ascii="Times New Roman" w:hAnsi="Times New Roman"/>
          <w:sz w:val="24"/>
          <w:szCs w:val="24"/>
        </w:rPr>
        <w:t xml:space="preserve"> „Dėl vietinio</w:t>
      </w:r>
      <w:r w:rsidR="00D20AB8" w:rsidRPr="00BD0066">
        <w:rPr>
          <w:rFonts w:ascii="Times New Roman" w:hAnsi="Times New Roman"/>
          <w:sz w:val="24"/>
          <w:szCs w:val="24"/>
        </w:rPr>
        <w:t xml:space="preserve"> </w:t>
      </w:r>
      <w:r w:rsidRPr="00BD0066">
        <w:rPr>
          <w:rFonts w:ascii="Times New Roman" w:hAnsi="Times New Roman"/>
          <w:sz w:val="24"/>
          <w:szCs w:val="24"/>
        </w:rPr>
        <w:t>susisiekimo maršrutų tarifų patvirtinimo“</w:t>
      </w:r>
      <w:r w:rsidR="004D21D2" w:rsidRPr="00BD0066">
        <w:rPr>
          <w:rFonts w:ascii="Times New Roman" w:hAnsi="Times New Roman"/>
          <w:sz w:val="24"/>
          <w:szCs w:val="24"/>
        </w:rPr>
        <w:t xml:space="preserve"> ir 2026 m. vasario 11 d. Nr. V4-011 „Dėl nemokamo pervežimo modelio pakeitimo“</w:t>
      </w:r>
      <w:r w:rsidRPr="00BD0066">
        <w:rPr>
          <w:rFonts w:ascii="Times New Roman" w:hAnsi="Times New Roman"/>
          <w:sz w:val="24"/>
          <w:szCs w:val="24"/>
        </w:rPr>
        <w:t xml:space="preserve">, Kretingos rajono savivaldybės taryba </w:t>
      </w:r>
      <w:r w:rsidR="00BD0066" w:rsidRPr="00BD0066">
        <w:rPr>
          <w:rFonts w:ascii="Times New Roman" w:hAnsi="Times New Roman"/>
          <w:spacing w:val="40"/>
        </w:rPr>
        <w:t>nusprendžia:</w:t>
      </w:r>
    </w:p>
    <w:p w14:paraId="33C4BA55" w14:textId="3620C55B" w:rsidR="00D7429A" w:rsidRPr="00BD0066" w:rsidRDefault="00D7429A" w:rsidP="00504FC4">
      <w:pPr>
        <w:pStyle w:val="Sraopastraipa"/>
        <w:numPr>
          <w:ilvl w:val="0"/>
          <w:numId w:val="10"/>
        </w:numPr>
        <w:spacing w:after="0" w:line="240" w:lineRule="auto"/>
        <w:jc w:val="both"/>
        <w:rPr>
          <w:rFonts w:ascii="Times New Roman" w:hAnsi="Times New Roman"/>
          <w:sz w:val="24"/>
          <w:szCs w:val="24"/>
        </w:rPr>
      </w:pPr>
      <w:r w:rsidRPr="00BD0066">
        <w:rPr>
          <w:rFonts w:ascii="Times New Roman" w:hAnsi="Times New Roman"/>
          <w:sz w:val="24"/>
          <w:szCs w:val="24"/>
        </w:rPr>
        <w:t>Nustatyti:</w:t>
      </w:r>
    </w:p>
    <w:p w14:paraId="46C9C798" w14:textId="022DAAD5" w:rsidR="00D7429A" w:rsidRPr="00BD0066" w:rsidRDefault="00FA7475" w:rsidP="00504FC4">
      <w:pPr>
        <w:pStyle w:val="Sraopastraipa"/>
        <w:numPr>
          <w:ilvl w:val="1"/>
          <w:numId w:val="10"/>
        </w:numPr>
        <w:spacing w:after="0" w:line="240" w:lineRule="auto"/>
        <w:ind w:left="0" w:firstLine="709"/>
        <w:jc w:val="both"/>
        <w:rPr>
          <w:rFonts w:ascii="Times New Roman" w:hAnsi="Times New Roman"/>
          <w:sz w:val="24"/>
          <w:szCs w:val="24"/>
        </w:rPr>
      </w:pPr>
      <w:r w:rsidRPr="00BD0066">
        <w:rPr>
          <w:rFonts w:ascii="Times New Roman" w:hAnsi="Times New Roman"/>
          <w:sz w:val="24"/>
          <w:szCs w:val="24"/>
        </w:rPr>
        <w:t>k</w:t>
      </w:r>
      <w:r w:rsidR="00D7429A" w:rsidRPr="00BD0066">
        <w:rPr>
          <w:rFonts w:ascii="Times New Roman" w:hAnsi="Times New Roman"/>
          <w:sz w:val="24"/>
          <w:szCs w:val="24"/>
        </w:rPr>
        <w:t>eleivio nuvažiuoto vieno kilometro vietinio (priemiesčio) reguliaraus susisiekimo maršrutų kainą (be PVM):</w:t>
      </w:r>
    </w:p>
    <w:p w14:paraId="53184940" w14:textId="5416937B" w:rsidR="00D7429A" w:rsidRPr="00BD0066" w:rsidRDefault="00126BCB" w:rsidP="00504FC4">
      <w:pPr>
        <w:pStyle w:val="Sraopastraipa"/>
        <w:numPr>
          <w:ilvl w:val="2"/>
          <w:numId w:val="10"/>
        </w:numPr>
        <w:spacing w:after="0" w:line="240" w:lineRule="auto"/>
        <w:jc w:val="both"/>
        <w:rPr>
          <w:rFonts w:ascii="Times New Roman" w:hAnsi="Times New Roman"/>
          <w:sz w:val="24"/>
          <w:szCs w:val="24"/>
        </w:rPr>
      </w:pPr>
      <w:r w:rsidRPr="00BD0066">
        <w:rPr>
          <w:rFonts w:ascii="Times New Roman" w:hAnsi="Times New Roman"/>
          <w:sz w:val="24"/>
          <w:szCs w:val="24"/>
        </w:rPr>
        <w:t>m</w:t>
      </w:r>
      <w:r w:rsidR="00D7429A" w:rsidRPr="00BD0066">
        <w:rPr>
          <w:rFonts w:ascii="Times New Roman" w:hAnsi="Times New Roman"/>
          <w:sz w:val="24"/>
          <w:szCs w:val="24"/>
        </w:rPr>
        <w:t>aršrut</w:t>
      </w:r>
      <w:r w:rsidR="00F85EDF" w:rsidRPr="00BD0066">
        <w:rPr>
          <w:rFonts w:ascii="Times New Roman" w:hAnsi="Times New Roman"/>
          <w:sz w:val="24"/>
          <w:szCs w:val="24"/>
        </w:rPr>
        <w:t>u</w:t>
      </w:r>
      <w:r w:rsidR="00D7429A" w:rsidRPr="00BD0066">
        <w:rPr>
          <w:rFonts w:ascii="Times New Roman" w:hAnsi="Times New Roman"/>
          <w:sz w:val="24"/>
          <w:szCs w:val="24"/>
        </w:rPr>
        <w:t xml:space="preserve"> Kretinga–Klaipėda – 0,1097 Eur, Klaipėda–Kretinga – 0,</w:t>
      </w:r>
      <w:r w:rsidRPr="00BD0066">
        <w:rPr>
          <w:rFonts w:ascii="Times New Roman" w:hAnsi="Times New Roman"/>
          <w:sz w:val="24"/>
          <w:szCs w:val="24"/>
        </w:rPr>
        <w:t>1097 Eur;</w:t>
      </w:r>
    </w:p>
    <w:p w14:paraId="43B325E3" w14:textId="67751982" w:rsidR="00126BCB" w:rsidRPr="007C3EC0" w:rsidRDefault="00126BCB" w:rsidP="00504FC4">
      <w:pPr>
        <w:pStyle w:val="Sraopastraipa"/>
        <w:numPr>
          <w:ilvl w:val="2"/>
          <w:numId w:val="10"/>
        </w:numPr>
        <w:spacing w:after="0" w:line="240" w:lineRule="auto"/>
        <w:jc w:val="both"/>
        <w:rPr>
          <w:rFonts w:ascii="Times New Roman" w:hAnsi="Times New Roman"/>
          <w:sz w:val="24"/>
          <w:szCs w:val="24"/>
        </w:rPr>
      </w:pPr>
      <w:r w:rsidRPr="00BD0066">
        <w:rPr>
          <w:rFonts w:ascii="Times New Roman" w:hAnsi="Times New Roman"/>
          <w:sz w:val="24"/>
          <w:szCs w:val="24"/>
        </w:rPr>
        <w:t>maršrutu</w:t>
      </w:r>
      <w:r w:rsidRPr="007C3EC0">
        <w:rPr>
          <w:rFonts w:ascii="Times New Roman" w:hAnsi="Times New Roman"/>
          <w:sz w:val="24"/>
          <w:szCs w:val="24"/>
        </w:rPr>
        <w:t xml:space="preserve"> Kretinga–Palanga – 0,1701 Eur, Palanga–Kretinga – 0,1701 Eur</w:t>
      </w:r>
      <w:r w:rsidR="00A11DC7" w:rsidRPr="007C3EC0">
        <w:rPr>
          <w:rFonts w:ascii="Times New Roman" w:hAnsi="Times New Roman"/>
          <w:sz w:val="24"/>
          <w:szCs w:val="24"/>
        </w:rPr>
        <w:t>;</w:t>
      </w:r>
    </w:p>
    <w:p w14:paraId="59BB770B" w14:textId="32A0086C" w:rsidR="00126BCB" w:rsidRPr="007C3EC0" w:rsidRDefault="00126BCB" w:rsidP="00504FC4">
      <w:pPr>
        <w:pStyle w:val="Sraopastraipa"/>
        <w:numPr>
          <w:ilvl w:val="1"/>
          <w:numId w:val="10"/>
        </w:numPr>
        <w:spacing w:after="0" w:line="240" w:lineRule="auto"/>
        <w:ind w:left="0" w:firstLine="720"/>
        <w:jc w:val="both"/>
        <w:rPr>
          <w:rFonts w:ascii="Times New Roman" w:hAnsi="Times New Roman"/>
          <w:sz w:val="24"/>
          <w:szCs w:val="24"/>
        </w:rPr>
      </w:pPr>
      <w:r w:rsidRPr="007C3EC0">
        <w:rPr>
          <w:rFonts w:ascii="Times New Roman" w:hAnsi="Times New Roman"/>
          <w:sz w:val="24"/>
          <w:szCs w:val="24"/>
        </w:rPr>
        <w:t>mažiausią vienkartinio bilieto kainą vietinio (priemiestinio) reguliaraus susisiekimo maršrutuose, nurodytuose 1.1.1 ir 1.1.2 punktuose, – 0,80 Eur (su PVM)</w:t>
      </w:r>
      <w:r w:rsidR="007A5110" w:rsidRPr="007C3EC0">
        <w:rPr>
          <w:rFonts w:ascii="Times New Roman" w:hAnsi="Times New Roman"/>
          <w:sz w:val="24"/>
          <w:szCs w:val="24"/>
        </w:rPr>
        <w:t>;</w:t>
      </w:r>
    </w:p>
    <w:p w14:paraId="495DEE55" w14:textId="143D2E33" w:rsidR="00FE3E2F" w:rsidRPr="007C3EC0" w:rsidRDefault="007A5110" w:rsidP="00504FC4">
      <w:pPr>
        <w:pStyle w:val="Sraopastraipa"/>
        <w:numPr>
          <w:ilvl w:val="1"/>
          <w:numId w:val="10"/>
        </w:numPr>
        <w:spacing w:after="0" w:line="240" w:lineRule="auto"/>
        <w:ind w:left="0" w:firstLine="720"/>
        <w:jc w:val="both"/>
        <w:rPr>
          <w:rFonts w:ascii="Times New Roman" w:hAnsi="Times New Roman"/>
          <w:sz w:val="24"/>
          <w:szCs w:val="24"/>
        </w:rPr>
      </w:pPr>
      <w:r w:rsidRPr="007C3EC0">
        <w:rPr>
          <w:rFonts w:ascii="Times New Roman" w:hAnsi="Times New Roman"/>
          <w:sz w:val="24"/>
          <w:szCs w:val="24"/>
        </w:rPr>
        <w:t>vietinio (miesto ir priemiesčio) susisiekimo autobusų maršrutais Kretingos rajone</w:t>
      </w:r>
      <w:r w:rsidR="00E50E41" w:rsidRPr="007C3EC0">
        <w:rPr>
          <w:rFonts w:ascii="Times New Roman" w:hAnsi="Times New Roman"/>
          <w:sz w:val="24"/>
          <w:szCs w:val="24"/>
        </w:rPr>
        <w:t xml:space="preserve"> keleiviams vienkartinio bilieto kainą </w:t>
      </w:r>
      <w:r w:rsidR="00B45E3A" w:rsidRPr="007C3EC0">
        <w:rPr>
          <w:rFonts w:ascii="Times New Roman" w:hAnsi="Times New Roman"/>
          <w:sz w:val="24"/>
          <w:szCs w:val="24"/>
        </w:rPr>
        <w:t xml:space="preserve">– </w:t>
      </w:r>
      <w:r w:rsidR="00E50E41" w:rsidRPr="007C3EC0">
        <w:rPr>
          <w:rFonts w:ascii="Times New Roman" w:hAnsi="Times New Roman"/>
          <w:sz w:val="24"/>
          <w:szCs w:val="24"/>
        </w:rPr>
        <w:t xml:space="preserve">0,80 Eur (su PVM), taikant 100 </w:t>
      </w:r>
      <w:r w:rsidR="00B45E3A" w:rsidRPr="007C3EC0">
        <w:rPr>
          <w:rFonts w:ascii="Times New Roman" w:hAnsi="Times New Roman"/>
          <w:sz w:val="24"/>
          <w:szCs w:val="24"/>
        </w:rPr>
        <w:t>procentų</w:t>
      </w:r>
      <w:r w:rsidR="00E50E41" w:rsidRPr="007C3EC0">
        <w:rPr>
          <w:rFonts w:ascii="Times New Roman" w:hAnsi="Times New Roman"/>
          <w:sz w:val="24"/>
          <w:szCs w:val="24"/>
        </w:rPr>
        <w:t xml:space="preserve"> nuolaidą</w:t>
      </w:r>
      <w:r w:rsidR="00D02625" w:rsidRPr="007C3EC0">
        <w:rPr>
          <w:rFonts w:ascii="Times New Roman" w:hAnsi="Times New Roman"/>
          <w:sz w:val="24"/>
          <w:szCs w:val="24"/>
        </w:rPr>
        <w:t>.</w:t>
      </w:r>
    </w:p>
    <w:p w14:paraId="50C11D37" w14:textId="48329214" w:rsidR="00F81A51" w:rsidRPr="007C3EC0" w:rsidRDefault="00A11DC7" w:rsidP="00504FC4">
      <w:pPr>
        <w:pStyle w:val="Sraopastraipa"/>
        <w:numPr>
          <w:ilvl w:val="0"/>
          <w:numId w:val="10"/>
        </w:numPr>
        <w:spacing w:after="0" w:line="240" w:lineRule="auto"/>
        <w:jc w:val="both"/>
        <w:rPr>
          <w:rFonts w:ascii="Times New Roman" w:hAnsi="Times New Roman"/>
          <w:sz w:val="24"/>
          <w:szCs w:val="24"/>
        </w:rPr>
      </w:pPr>
      <w:r w:rsidRPr="007C3EC0">
        <w:rPr>
          <w:rFonts w:ascii="Times New Roman" w:hAnsi="Times New Roman"/>
          <w:sz w:val="24"/>
          <w:szCs w:val="24"/>
        </w:rPr>
        <w:t>Taikyti t</w:t>
      </w:r>
      <w:r w:rsidR="00F81A51" w:rsidRPr="007C3EC0">
        <w:rPr>
          <w:rFonts w:ascii="Times New Roman" w:hAnsi="Times New Roman"/>
          <w:sz w:val="24"/>
          <w:szCs w:val="24"/>
        </w:rPr>
        <w:t xml:space="preserve">erminuotų (mėnesinių) vardinių bilietų kainoms 20 </w:t>
      </w:r>
      <w:r w:rsidR="00B45E3A" w:rsidRPr="007C3EC0">
        <w:rPr>
          <w:rFonts w:ascii="Times New Roman" w:hAnsi="Times New Roman"/>
          <w:sz w:val="24"/>
          <w:szCs w:val="24"/>
        </w:rPr>
        <w:t>procentų</w:t>
      </w:r>
      <w:r w:rsidR="00F81A51" w:rsidRPr="007C3EC0">
        <w:rPr>
          <w:rFonts w:ascii="Times New Roman" w:hAnsi="Times New Roman"/>
          <w:sz w:val="24"/>
          <w:szCs w:val="24"/>
        </w:rPr>
        <w:t xml:space="preserve"> nuolaidą.</w:t>
      </w:r>
    </w:p>
    <w:p w14:paraId="56795B6F" w14:textId="71E822DA" w:rsidR="00B13349" w:rsidRPr="007C3EC0" w:rsidRDefault="0053292A" w:rsidP="00504FC4">
      <w:pPr>
        <w:pStyle w:val="Sraopastraipa"/>
        <w:numPr>
          <w:ilvl w:val="0"/>
          <w:numId w:val="10"/>
        </w:numPr>
        <w:tabs>
          <w:tab w:val="left" w:pos="1134"/>
        </w:tabs>
        <w:spacing w:after="0" w:line="240" w:lineRule="auto"/>
        <w:ind w:left="0" w:firstLine="720"/>
        <w:jc w:val="both"/>
        <w:rPr>
          <w:rFonts w:ascii="Times New Roman" w:hAnsi="Times New Roman"/>
          <w:sz w:val="24"/>
          <w:szCs w:val="24"/>
        </w:rPr>
      </w:pPr>
      <w:r w:rsidRPr="007C3EC0">
        <w:rPr>
          <w:rFonts w:ascii="Times New Roman" w:hAnsi="Times New Roman"/>
          <w:sz w:val="24"/>
          <w:szCs w:val="24"/>
        </w:rPr>
        <w:t>Apvalinti v</w:t>
      </w:r>
      <w:r w:rsidR="00B13349" w:rsidRPr="007C3EC0">
        <w:rPr>
          <w:rFonts w:ascii="Times New Roman" w:hAnsi="Times New Roman"/>
          <w:sz w:val="24"/>
          <w:szCs w:val="24"/>
        </w:rPr>
        <w:t>ienkartinių važiavimų bilietų ir terminuotų (mėnesinių) vardinių bilietų galutin</w:t>
      </w:r>
      <w:r w:rsidR="00E75C5E" w:rsidRPr="007C3EC0">
        <w:rPr>
          <w:rFonts w:ascii="Times New Roman" w:hAnsi="Times New Roman"/>
          <w:sz w:val="24"/>
          <w:szCs w:val="24"/>
        </w:rPr>
        <w:t>e</w:t>
      </w:r>
      <w:r w:rsidR="00B13349" w:rsidRPr="007C3EC0">
        <w:rPr>
          <w:rFonts w:ascii="Times New Roman" w:hAnsi="Times New Roman"/>
          <w:sz w:val="24"/>
          <w:szCs w:val="24"/>
        </w:rPr>
        <w:t>s kain</w:t>
      </w:r>
      <w:r w:rsidRPr="007C3EC0">
        <w:rPr>
          <w:rFonts w:ascii="Times New Roman" w:hAnsi="Times New Roman"/>
          <w:sz w:val="24"/>
          <w:szCs w:val="24"/>
        </w:rPr>
        <w:t>as</w:t>
      </w:r>
      <w:r w:rsidR="00B13349" w:rsidRPr="007C3EC0">
        <w:rPr>
          <w:rFonts w:ascii="Times New Roman" w:hAnsi="Times New Roman"/>
          <w:sz w:val="24"/>
          <w:szCs w:val="24"/>
        </w:rPr>
        <w:t xml:space="preserve"> po kablelio iki dešimčių, neviršijant nustatytų tarifų.</w:t>
      </w:r>
    </w:p>
    <w:p w14:paraId="1070050B" w14:textId="5E712476" w:rsidR="00FE208F" w:rsidRPr="007C3EC0" w:rsidRDefault="00FE208F" w:rsidP="00BB03D0">
      <w:pPr>
        <w:pStyle w:val="Sraopastraipa"/>
        <w:numPr>
          <w:ilvl w:val="0"/>
          <w:numId w:val="10"/>
        </w:numPr>
        <w:spacing w:line="240" w:lineRule="auto"/>
        <w:ind w:left="0" w:firstLine="720"/>
        <w:jc w:val="both"/>
        <w:rPr>
          <w:rFonts w:ascii="Times New Roman" w:hAnsi="Times New Roman"/>
          <w:sz w:val="24"/>
          <w:szCs w:val="24"/>
        </w:rPr>
      </w:pPr>
      <w:r w:rsidRPr="007C3EC0">
        <w:rPr>
          <w:rFonts w:ascii="Times New Roman" w:hAnsi="Times New Roman"/>
          <w:sz w:val="24"/>
          <w:szCs w:val="24"/>
        </w:rPr>
        <w:t>UAB Kretingos autobusų parko išlaidos, patirtos vadovaujantis šio sprendimo 1.3. papunkčiu, vežant keleivius reguliaraus vietinio (miesto ir priemiestinio) susisiekimo autobusų maršrutais, kompensuojamos iš Kretingos rajono savivaldybės biudžeto lėšų teisės aktų nustatyta tvarka.</w:t>
      </w:r>
    </w:p>
    <w:p w14:paraId="0E7657EF" w14:textId="3490105B" w:rsidR="00901BDA" w:rsidRDefault="00FA7475" w:rsidP="006E6C65">
      <w:pPr>
        <w:pStyle w:val="Sraopastraipa"/>
        <w:numPr>
          <w:ilvl w:val="0"/>
          <w:numId w:val="10"/>
        </w:numPr>
        <w:tabs>
          <w:tab w:val="left" w:pos="720"/>
        </w:tabs>
        <w:spacing w:after="0" w:line="240" w:lineRule="auto"/>
        <w:ind w:left="0" w:firstLine="851"/>
        <w:jc w:val="both"/>
        <w:rPr>
          <w:rFonts w:ascii="Times New Roman" w:hAnsi="Times New Roman"/>
          <w:sz w:val="24"/>
          <w:szCs w:val="24"/>
        </w:rPr>
      </w:pPr>
      <w:r w:rsidRPr="007C3EC0">
        <w:rPr>
          <w:rFonts w:ascii="Times New Roman" w:hAnsi="Times New Roman"/>
          <w:sz w:val="24"/>
          <w:szCs w:val="24"/>
        </w:rPr>
        <w:t>P</w:t>
      </w:r>
      <w:r w:rsidR="00A11DC7" w:rsidRPr="007C3EC0">
        <w:rPr>
          <w:rFonts w:ascii="Times New Roman" w:hAnsi="Times New Roman"/>
          <w:sz w:val="24"/>
          <w:szCs w:val="24"/>
        </w:rPr>
        <w:t>ripažinti</w:t>
      </w:r>
      <w:r w:rsidRPr="007C3EC0">
        <w:rPr>
          <w:rFonts w:ascii="Times New Roman" w:hAnsi="Times New Roman"/>
          <w:sz w:val="24"/>
          <w:szCs w:val="24"/>
        </w:rPr>
        <w:t xml:space="preserve"> </w:t>
      </w:r>
      <w:r w:rsidR="002F7437" w:rsidRPr="007C3EC0">
        <w:rPr>
          <w:rFonts w:ascii="Times New Roman" w:hAnsi="Times New Roman"/>
          <w:sz w:val="24"/>
          <w:szCs w:val="24"/>
        </w:rPr>
        <w:t>netekusi</w:t>
      </w:r>
      <w:r w:rsidR="006E6C65">
        <w:rPr>
          <w:rFonts w:ascii="Times New Roman" w:hAnsi="Times New Roman"/>
          <w:sz w:val="24"/>
          <w:szCs w:val="24"/>
        </w:rPr>
        <w:t>ais</w:t>
      </w:r>
      <w:r w:rsidR="002F7437" w:rsidRPr="007C3EC0">
        <w:rPr>
          <w:rFonts w:ascii="Times New Roman" w:hAnsi="Times New Roman"/>
          <w:sz w:val="24"/>
          <w:szCs w:val="24"/>
        </w:rPr>
        <w:t xml:space="preserve"> galios</w:t>
      </w:r>
      <w:r w:rsidR="00901BDA" w:rsidRPr="007C3EC0">
        <w:rPr>
          <w:rFonts w:ascii="Times New Roman" w:hAnsi="Times New Roman"/>
          <w:sz w:val="24"/>
          <w:szCs w:val="24"/>
        </w:rPr>
        <w:t>:</w:t>
      </w:r>
    </w:p>
    <w:p w14:paraId="30D5A308" w14:textId="67ADDA12" w:rsidR="009462FA" w:rsidRPr="007C3EC0" w:rsidRDefault="009462FA" w:rsidP="006E6C65">
      <w:pPr>
        <w:pStyle w:val="Sraopastraipa"/>
        <w:numPr>
          <w:ilvl w:val="1"/>
          <w:numId w:val="15"/>
        </w:numPr>
        <w:tabs>
          <w:tab w:val="left" w:pos="720"/>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 </w:t>
      </w:r>
      <w:r w:rsidRPr="009462FA">
        <w:rPr>
          <w:rFonts w:ascii="Times New Roman" w:hAnsi="Times New Roman"/>
          <w:sz w:val="24"/>
          <w:szCs w:val="24"/>
        </w:rPr>
        <w:t>Kretingos rajono savivaldybės tarybos 201</w:t>
      </w:r>
      <w:r>
        <w:rPr>
          <w:rFonts w:ascii="Times New Roman" w:hAnsi="Times New Roman"/>
          <w:sz w:val="24"/>
          <w:szCs w:val="24"/>
        </w:rPr>
        <w:t>5</w:t>
      </w:r>
      <w:r w:rsidRPr="009462FA">
        <w:rPr>
          <w:rFonts w:ascii="Times New Roman" w:hAnsi="Times New Roman"/>
          <w:sz w:val="24"/>
          <w:szCs w:val="24"/>
        </w:rPr>
        <w:t xml:space="preserve"> m. lapkričio </w:t>
      </w:r>
      <w:r>
        <w:rPr>
          <w:rFonts w:ascii="Times New Roman" w:hAnsi="Times New Roman"/>
          <w:sz w:val="24"/>
          <w:szCs w:val="24"/>
        </w:rPr>
        <w:t>26</w:t>
      </w:r>
      <w:r w:rsidRPr="009462FA">
        <w:rPr>
          <w:rFonts w:ascii="Times New Roman" w:hAnsi="Times New Roman"/>
          <w:sz w:val="24"/>
          <w:szCs w:val="24"/>
        </w:rPr>
        <w:t xml:space="preserve"> d. sprendimą Nr. T2-29</w:t>
      </w:r>
      <w:r>
        <w:rPr>
          <w:rFonts w:ascii="Times New Roman" w:hAnsi="Times New Roman"/>
          <w:sz w:val="24"/>
          <w:szCs w:val="24"/>
        </w:rPr>
        <w:t>7</w:t>
      </w:r>
      <w:r w:rsidRPr="009462FA">
        <w:rPr>
          <w:rFonts w:ascii="Times New Roman" w:hAnsi="Times New Roman"/>
          <w:sz w:val="24"/>
          <w:szCs w:val="24"/>
        </w:rPr>
        <w:t xml:space="preserve"> „Dėl keleivių vežimo reguliariais reisais vietinio susisiekimo maršrutais tarifų dydžių nustatymo“</w:t>
      </w:r>
      <w:r>
        <w:rPr>
          <w:rFonts w:ascii="Times New Roman" w:hAnsi="Times New Roman"/>
          <w:sz w:val="24"/>
          <w:szCs w:val="24"/>
        </w:rPr>
        <w:t>;</w:t>
      </w:r>
    </w:p>
    <w:p w14:paraId="7C7930B7" w14:textId="139D851D" w:rsidR="00F81A51" w:rsidRPr="007C3EC0" w:rsidRDefault="009462FA" w:rsidP="006E6C65">
      <w:pPr>
        <w:pStyle w:val="Sraopastraipa"/>
        <w:numPr>
          <w:ilvl w:val="1"/>
          <w:numId w:val="15"/>
        </w:numPr>
        <w:tabs>
          <w:tab w:val="left" w:pos="720"/>
        </w:tabs>
        <w:spacing w:after="0" w:line="240" w:lineRule="auto"/>
        <w:ind w:left="0" w:firstLine="851"/>
        <w:jc w:val="both"/>
        <w:rPr>
          <w:rFonts w:ascii="Times New Roman" w:hAnsi="Times New Roman"/>
          <w:sz w:val="24"/>
          <w:szCs w:val="24"/>
        </w:rPr>
      </w:pPr>
      <w:bookmarkStart w:id="0" w:name="_Hlk220502702"/>
      <w:r>
        <w:rPr>
          <w:rFonts w:ascii="Times New Roman" w:hAnsi="Times New Roman"/>
          <w:sz w:val="24"/>
          <w:szCs w:val="24"/>
        </w:rPr>
        <w:t xml:space="preserve"> </w:t>
      </w:r>
      <w:r w:rsidR="002F7437" w:rsidRPr="007C3EC0">
        <w:rPr>
          <w:rFonts w:ascii="Times New Roman" w:hAnsi="Times New Roman"/>
          <w:sz w:val="24"/>
          <w:szCs w:val="24"/>
        </w:rPr>
        <w:t>Kretingos rajono savivaldybės tarybos 2017 m. lapkričio 30</w:t>
      </w:r>
      <w:r w:rsidR="00A11DC7" w:rsidRPr="007C3EC0">
        <w:rPr>
          <w:rFonts w:ascii="Times New Roman" w:hAnsi="Times New Roman"/>
          <w:sz w:val="24"/>
          <w:szCs w:val="24"/>
        </w:rPr>
        <w:t> </w:t>
      </w:r>
      <w:r w:rsidR="002F7437" w:rsidRPr="007C3EC0">
        <w:rPr>
          <w:rFonts w:ascii="Times New Roman" w:hAnsi="Times New Roman"/>
          <w:sz w:val="24"/>
          <w:szCs w:val="24"/>
        </w:rPr>
        <w:t>d. sprendimą Nr. T2-294 „Dėl keleivių vežimo reguliariais reisais vietinio susisiekimo maršrutais tarifų dydžių nustatymo“ su visais pakeitimais ir papildymais</w:t>
      </w:r>
      <w:bookmarkEnd w:id="0"/>
      <w:r w:rsidR="00901BDA" w:rsidRPr="007C3EC0">
        <w:rPr>
          <w:rFonts w:ascii="Times New Roman" w:hAnsi="Times New Roman"/>
          <w:sz w:val="24"/>
          <w:szCs w:val="24"/>
        </w:rPr>
        <w:t>;</w:t>
      </w:r>
    </w:p>
    <w:p w14:paraId="579682A1" w14:textId="4B935DE7" w:rsidR="00901BDA" w:rsidRPr="007C3EC0" w:rsidRDefault="00901BDA" w:rsidP="006E6C65">
      <w:pPr>
        <w:pStyle w:val="Sraopastraipa"/>
        <w:numPr>
          <w:ilvl w:val="1"/>
          <w:numId w:val="15"/>
        </w:numPr>
        <w:tabs>
          <w:tab w:val="left" w:pos="720"/>
        </w:tabs>
        <w:spacing w:after="0" w:line="240" w:lineRule="auto"/>
        <w:ind w:left="0" w:firstLine="851"/>
        <w:jc w:val="both"/>
        <w:rPr>
          <w:rFonts w:ascii="Times New Roman" w:hAnsi="Times New Roman"/>
          <w:sz w:val="24"/>
          <w:szCs w:val="24"/>
        </w:rPr>
      </w:pPr>
      <w:r w:rsidRPr="007C3EC0">
        <w:rPr>
          <w:rFonts w:ascii="Times New Roman" w:hAnsi="Times New Roman"/>
          <w:sz w:val="24"/>
          <w:szCs w:val="24"/>
        </w:rPr>
        <w:t>Kretingos rajono savivaldybės tarybos 2023 m. lapkričio 30 d. sprendimą Nr. T2-322 „Dėl nemokamo keleivių vežimo vietinio (miesto ir priemiesčio) reguliaraus susisiekimo autobusų maršrutais Kretingos rajono savivaldybėje“.</w:t>
      </w:r>
    </w:p>
    <w:p w14:paraId="17DB9A3E" w14:textId="46753DFC" w:rsidR="004014C2" w:rsidRPr="006E6C65" w:rsidRDefault="003B6476" w:rsidP="006E6C65">
      <w:pPr>
        <w:pStyle w:val="Sraopastraipa"/>
        <w:numPr>
          <w:ilvl w:val="0"/>
          <w:numId w:val="15"/>
        </w:numPr>
        <w:tabs>
          <w:tab w:val="left" w:pos="720"/>
        </w:tabs>
        <w:spacing w:after="0" w:line="240" w:lineRule="auto"/>
        <w:ind w:left="0" w:firstLine="851"/>
        <w:jc w:val="both"/>
        <w:rPr>
          <w:rFonts w:ascii="Times New Roman" w:hAnsi="Times New Roman"/>
          <w:sz w:val="24"/>
          <w:szCs w:val="24"/>
        </w:rPr>
      </w:pPr>
      <w:r w:rsidRPr="006E6C65">
        <w:rPr>
          <w:rFonts w:ascii="Times New Roman" w:hAnsi="Times New Roman"/>
          <w:sz w:val="24"/>
          <w:szCs w:val="24"/>
        </w:rPr>
        <w:t xml:space="preserve">Šis sprendimas įsigalioja nuo 2026 m. </w:t>
      </w:r>
      <w:r w:rsidR="00E1087E" w:rsidRPr="006E6C65">
        <w:rPr>
          <w:rFonts w:ascii="Times New Roman" w:hAnsi="Times New Roman"/>
          <w:sz w:val="24"/>
          <w:szCs w:val="24"/>
        </w:rPr>
        <w:t>kovo</w:t>
      </w:r>
      <w:r w:rsidRPr="006E6C65">
        <w:rPr>
          <w:rFonts w:ascii="Times New Roman" w:hAnsi="Times New Roman"/>
          <w:sz w:val="24"/>
          <w:szCs w:val="24"/>
        </w:rPr>
        <w:t xml:space="preserve"> 1 d.</w:t>
      </w:r>
    </w:p>
    <w:p w14:paraId="67F3872B" w14:textId="1164D2A4" w:rsidR="00D7429A" w:rsidRPr="007C3EC0" w:rsidRDefault="003B6476" w:rsidP="006E6C65">
      <w:pPr>
        <w:pStyle w:val="Sraopastraipa"/>
        <w:numPr>
          <w:ilvl w:val="0"/>
          <w:numId w:val="15"/>
        </w:numPr>
        <w:tabs>
          <w:tab w:val="left" w:pos="720"/>
        </w:tabs>
        <w:spacing w:after="0" w:line="240" w:lineRule="auto"/>
        <w:ind w:left="0" w:firstLine="851"/>
        <w:jc w:val="both"/>
        <w:rPr>
          <w:rFonts w:ascii="Times New Roman" w:hAnsi="Times New Roman"/>
          <w:sz w:val="24"/>
          <w:szCs w:val="24"/>
        </w:rPr>
      </w:pPr>
      <w:r w:rsidRPr="007C3EC0">
        <w:rPr>
          <w:rFonts w:ascii="Times New Roman" w:hAnsi="Times New Roman"/>
          <w:sz w:val="24"/>
          <w:szCs w:val="24"/>
        </w:rPr>
        <w:t>Teisės aktą skelbti Teisės aktų registre.</w:t>
      </w:r>
    </w:p>
    <w:p w14:paraId="72A0E1D3" w14:textId="76DEC95F" w:rsidR="00D7429A" w:rsidRPr="007C3EC0" w:rsidRDefault="00D7429A" w:rsidP="006E6C65">
      <w:pPr>
        <w:tabs>
          <w:tab w:val="left" w:pos="720"/>
        </w:tabs>
        <w:spacing w:after="0" w:line="240" w:lineRule="auto"/>
        <w:jc w:val="both"/>
        <w:rPr>
          <w:rFonts w:ascii="Times New Roman" w:hAnsi="Times New Roman"/>
          <w:sz w:val="24"/>
          <w:szCs w:val="24"/>
        </w:rPr>
      </w:pPr>
    </w:p>
    <w:p w14:paraId="7F2F5858" w14:textId="26F55DE5" w:rsidR="00053938" w:rsidRPr="007C3EC0" w:rsidRDefault="00821C94" w:rsidP="0011042F">
      <w:pPr>
        <w:spacing w:after="0" w:line="240" w:lineRule="auto"/>
        <w:rPr>
          <w:rFonts w:ascii="Times New Roman" w:hAnsi="Times New Roman"/>
          <w:sz w:val="24"/>
          <w:szCs w:val="24"/>
        </w:rPr>
      </w:pPr>
      <w:r w:rsidRPr="007C3EC0">
        <w:rPr>
          <w:rFonts w:ascii="Times New Roman" w:hAnsi="Times New Roman"/>
          <w:sz w:val="24"/>
          <w:szCs w:val="24"/>
        </w:rPr>
        <w:t>Savivaldybės meras</w:t>
      </w:r>
    </w:p>
    <w:p w14:paraId="4D820140" w14:textId="77777777" w:rsidR="00053938" w:rsidRPr="007C3EC0" w:rsidRDefault="00053938" w:rsidP="0011042F">
      <w:pPr>
        <w:spacing w:after="0" w:line="240" w:lineRule="auto"/>
        <w:rPr>
          <w:rFonts w:ascii="Times New Roman" w:hAnsi="Times New Roman"/>
          <w:sz w:val="24"/>
        </w:rPr>
      </w:pPr>
    </w:p>
    <w:p w14:paraId="57AA9CDF" w14:textId="77777777" w:rsidR="007E1BC3" w:rsidRDefault="007E1BC3" w:rsidP="0011042F">
      <w:pPr>
        <w:spacing w:after="0" w:line="240" w:lineRule="auto"/>
        <w:rPr>
          <w:rFonts w:ascii="Times New Roman" w:hAnsi="Times New Roman"/>
          <w:sz w:val="24"/>
        </w:rPr>
      </w:pPr>
    </w:p>
    <w:p w14:paraId="07F26456" w14:textId="77777777" w:rsidR="007E1BC3" w:rsidRDefault="007E1BC3" w:rsidP="0011042F">
      <w:pPr>
        <w:spacing w:after="0" w:line="240" w:lineRule="auto"/>
        <w:rPr>
          <w:rFonts w:ascii="Times New Roman" w:hAnsi="Times New Roman"/>
          <w:sz w:val="24"/>
        </w:rPr>
      </w:pPr>
    </w:p>
    <w:p w14:paraId="658A6A9E" w14:textId="77777777" w:rsidR="007E1BC3" w:rsidRDefault="007E1BC3" w:rsidP="0011042F">
      <w:pPr>
        <w:spacing w:after="0" w:line="240" w:lineRule="auto"/>
        <w:rPr>
          <w:rFonts w:ascii="Times New Roman" w:hAnsi="Times New Roman"/>
          <w:sz w:val="24"/>
        </w:rPr>
      </w:pPr>
    </w:p>
    <w:p w14:paraId="65FA9C4F" w14:textId="77777777" w:rsidR="007E1BC3" w:rsidRDefault="007E1BC3" w:rsidP="0011042F">
      <w:pPr>
        <w:spacing w:after="0" w:line="240" w:lineRule="auto"/>
        <w:rPr>
          <w:rFonts w:ascii="Times New Roman" w:hAnsi="Times New Roman"/>
          <w:sz w:val="24"/>
        </w:rPr>
      </w:pPr>
    </w:p>
    <w:p w14:paraId="1BD301A6" w14:textId="77777777" w:rsidR="007E1BC3" w:rsidRDefault="007E1BC3" w:rsidP="0011042F">
      <w:pPr>
        <w:spacing w:after="0" w:line="240" w:lineRule="auto"/>
        <w:rPr>
          <w:rFonts w:ascii="Times New Roman" w:hAnsi="Times New Roman"/>
          <w:sz w:val="24"/>
        </w:rPr>
      </w:pPr>
    </w:p>
    <w:p w14:paraId="656411F2" w14:textId="1A521D50" w:rsidR="009222AD" w:rsidRPr="009222AD" w:rsidRDefault="00F820A8" w:rsidP="00053938">
      <w:pPr>
        <w:spacing w:after="0" w:line="240" w:lineRule="auto"/>
        <w:rPr>
          <w:rFonts w:ascii="Times New Roman" w:eastAsia="Times New Roman" w:hAnsi="Times New Roman"/>
          <w:bCs/>
          <w:sz w:val="24"/>
          <w:szCs w:val="24"/>
        </w:rPr>
      </w:pPr>
      <w:r>
        <w:rPr>
          <w:rFonts w:ascii="Times New Roman" w:hAnsi="Times New Roman"/>
          <w:sz w:val="24"/>
        </w:rPr>
        <w:t xml:space="preserve">Renata </w:t>
      </w:r>
      <w:r w:rsidR="00285FC4">
        <w:rPr>
          <w:rFonts w:ascii="Times New Roman" w:hAnsi="Times New Roman"/>
          <w:sz w:val="24"/>
        </w:rPr>
        <w:t>Japertienė</w:t>
      </w:r>
    </w:p>
    <w:sectPr w:rsidR="009222AD" w:rsidRPr="009222AD" w:rsidSect="00B56768">
      <w:headerReference w:type="even" r:id="rId8"/>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31707" w14:textId="77777777" w:rsidR="00467FD9" w:rsidRDefault="00467FD9" w:rsidP="00A83F72">
      <w:pPr>
        <w:spacing w:after="0" w:line="240" w:lineRule="auto"/>
      </w:pPr>
      <w:r>
        <w:separator/>
      </w:r>
    </w:p>
  </w:endnote>
  <w:endnote w:type="continuationSeparator" w:id="0">
    <w:p w14:paraId="597B0CAF" w14:textId="77777777" w:rsidR="00467FD9" w:rsidRDefault="00467FD9" w:rsidP="00A8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6FEC4" w14:textId="77777777" w:rsidR="00467FD9" w:rsidRDefault="00467FD9" w:rsidP="00A83F72">
      <w:pPr>
        <w:spacing w:after="0" w:line="240" w:lineRule="auto"/>
      </w:pPr>
      <w:r>
        <w:separator/>
      </w:r>
    </w:p>
  </w:footnote>
  <w:footnote w:type="continuationSeparator" w:id="0">
    <w:p w14:paraId="59F3F2E9" w14:textId="77777777" w:rsidR="00467FD9" w:rsidRDefault="00467FD9" w:rsidP="00A8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986179"/>
      <w:docPartObj>
        <w:docPartGallery w:val="Page Numbers (Top of Page)"/>
        <w:docPartUnique/>
      </w:docPartObj>
    </w:sdtPr>
    <w:sdtContent>
      <w:p w14:paraId="607F5746" w14:textId="77777777" w:rsidR="00B56768" w:rsidRDefault="00B56768">
        <w:pPr>
          <w:pStyle w:val="Antrats"/>
          <w:jc w:val="center"/>
        </w:pPr>
        <w:r>
          <w:fldChar w:fldCharType="begin"/>
        </w:r>
        <w:r>
          <w:instrText>PAGE   \* MERGEFORMAT</w:instrText>
        </w:r>
        <w:r>
          <w:fldChar w:fldCharType="separate"/>
        </w:r>
        <w:r>
          <w:t>2</w:t>
        </w:r>
        <w:r>
          <w:fldChar w:fldCharType="end"/>
        </w:r>
      </w:p>
    </w:sdtContent>
  </w:sdt>
  <w:p w14:paraId="1043F186" w14:textId="77777777" w:rsidR="00B56768" w:rsidRDefault="00B567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783630"/>
      <w:docPartObj>
        <w:docPartGallery w:val="Page Numbers (Top of Page)"/>
        <w:docPartUnique/>
      </w:docPartObj>
    </w:sdtPr>
    <w:sdtEndPr>
      <w:rPr>
        <w:rFonts w:ascii="Times New Roman" w:hAnsi="Times New Roman"/>
        <w:sz w:val="24"/>
        <w:szCs w:val="24"/>
      </w:rPr>
    </w:sdtEndPr>
    <w:sdtContent>
      <w:p w14:paraId="763B8449" w14:textId="4CD56CA1" w:rsidR="00B56768" w:rsidRPr="00B56768" w:rsidRDefault="00B56768" w:rsidP="00B56768">
        <w:pPr>
          <w:pStyle w:val="Antrats"/>
          <w:jc w:val="center"/>
          <w:rPr>
            <w:rFonts w:ascii="Times New Roman" w:hAnsi="Times New Roman"/>
            <w:sz w:val="24"/>
            <w:szCs w:val="24"/>
          </w:rPr>
        </w:pPr>
        <w:r w:rsidRPr="00B56768">
          <w:rPr>
            <w:rFonts w:ascii="Times New Roman" w:hAnsi="Times New Roman"/>
            <w:sz w:val="24"/>
            <w:szCs w:val="24"/>
          </w:rPr>
          <w:fldChar w:fldCharType="begin"/>
        </w:r>
        <w:r w:rsidRPr="00B56768">
          <w:rPr>
            <w:rFonts w:ascii="Times New Roman" w:hAnsi="Times New Roman"/>
            <w:sz w:val="24"/>
            <w:szCs w:val="24"/>
          </w:rPr>
          <w:instrText>PAGE   \* MERGEFORMAT</w:instrText>
        </w:r>
        <w:r w:rsidRPr="00B56768">
          <w:rPr>
            <w:rFonts w:ascii="Times New Roman" w:hAnsi="Times New Roman"/>
            <w:sz w:val="24"/>
            <w:szCs w:val="24"/>
          </w:rPr>
          <w:fldChar w:fldCharType="separate"/>
        </w:r>
        <w:r w:rsidR="002E2CB1">
          <w:rPr>
            <w:rFonts w:ascii="Times New Roman" w:hAnsi="Times New Roman"/>
            <w:noProof/>
            <w:sz w:val="24"/>
            <w:szCs w:val="24"/>
          </w:rPr>
          <w:t>2</w:t>
        </w:r>
        <w:r w:rsidRPr="00B56768">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96D5" w14:textId="27E3EF68" w:rsidR="00B56768" w:rsidRPr="003061E2" w:rsidRDefault="003061E2" w:rsidP="003061E2">
    <w:pPr>
      <w:pStyle w:val="Antrats"/>
      <w:jc w:val="right"/>
      <w:rPr>
        <w:rFonts w:ascii="Times New Roman" w:hAnsi="Times New Roman"/>
        <w:b/>
        <w:bCs/>
        <w:sz w:val="24"/>
        <w:szCs w:val="24"/>
      </w:rPr>
    </w:pPr>
    <w:r w:rsidRPr="003061E2">
      <w:rPr>
        <w:rFonts w:ascii="Times New Roman" w:hAnsi="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610"/>
    <w:multiLevelType w:val="multilevel"/>
    <w:tmpl w:val="03286D7A"/>
    <w:lvl w:ilvl="0">
      <w:start w:val="5"/>
      <w:numFmt w:val="decimal"/>
      <w:suff w:val="space"/>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5744E3"/>
    <w:multiLevelType w:val="hybridMultilevel"/>
    <w:tmpl w:val="3FB08CFC"/>
    <w:lvl w:ilvl="0" w:tplc="89667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BE2386"/>
    <w:multiLevelType w:val="multilevel"/>
    <w:tmpl w:val="8166B562"/>
    <w:lvl w:ilvl="0">
      <w:start w:val="1"/>
      <w:numFmt w:val="decimal"/>
      <w:suff w:val="space"/>
      <w:lvlText w:val="%1."/>
      <w:lvlJc w:val="left"/>
      <w:pPr>
        <w:ind w:left="1080" w:hanging="360"/>
      </w:pPr>
      <w:rPr>
        <w:rFonts w:ascii="Times New Roman" w:eastAsia="Calibri" w:hAnsi="Times New Roman" w:cs="Times New Roman" w:hint="default"/>
      </w:rPr>
    </w:lvl>
    <w:lvl w:ilvl="1">
      <w:start w:val="1"/>
      <w:numFmt w:val="decimal"/>
      <w:isLgl/>
      <w:suff w:val="space"/>
      <w:lvlText w:val="%1.%2."/>
      <w:lvlJc w:val="left"/>
      <w:pPr>
        <w:ind w:left="1080" w:hanging="36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C1E59BD"/>
    <w:multiLevelType w:val="multilevel"/>
    <w:tmpl w:val="342018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15F03B4"/>
    <w:multiLevelType w:val="hybridMultilevel"/>
    <w:tmpl w:val="2718447C"/>
    <w:lvl w:ilvl="0" w:tplc="1C36B8EE">
      <w:start w:val="1"/>
      <w:numFmt w:val="decimal"/>
      <w:lvlText w:val="%1."/>
      <w:lvlJc w:val="left"/>
      <w:pPr>
        <w:ind w:left="1961" w:hanging="111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54457FF"/>
    <w:multiLevelType w:val="multilevel"/>
    <w:tmpl w:val="342018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C4A43C0"/>
    <w:multiLevelType w:val="multilevel"/>
    <w:tmpl w:val="AC2CC24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756223E"/>
    <w:multiLevelType w:val="hybridMultilevel"/>
    <w:tmpl w:val="AE4891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4BBB1051"/>
    <w:multiLevelType w:val="multilevel"/>
    <w:tmpl w:val="8CCA96FA"/>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E624E4F"/>
    <w:multiLevelType w:val="hybridMultilevel"/>
    <w:tmpl w:val="58042B26"/>
    <w:lvl w:ilvl="0" w:tplc="C0EA592A">
      <w:start w:val="1"/>
      <w:numFmt w:val="decimal"/>
      <w:lvlText w:val="%1."/>
      <w:lvlJc w:val="left"/>
      <w:pPr>
        <w:ind w:left="1211" w:hanging="360"/>
      </w:pPr>
      <w:rPr>
        <w:rFonts w:ascii="Times New Roman" w:eastAsiaTheme="minorHAnsi" w:hAnsi="Times New Roman" w:cstheme="minorBid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B15785D"/>
    <w:multiLevelType w:val="hybridMultilevel"/>
    <w:tmpl w:val="DA742D46"/>
    <w:lvl w:ilvl="0" w:tplc="50089940">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BBF5F38"/>
    <w:multiLevelType w:val="multilevel"/>
    <w:tmpl w:val="2CCE2822"/>
    <w:lvl w:ilvl="0">
      <w:start w:val="1"/>
      <w:numFmt w:val="decimal"/>
      <w:lvlText w:val="%1."/>
      <w:lvlJc w:val="left"/>
      <w:pPr>
        <w:ind w:left="927" w:hanging="360"/>
      </w:pPr>
      <w:rPr>
        <w:rFonts w:hint="default"/>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13" w15:restartNumberingAfterBreak="0">
    <w:nsid w:val="6C097127"/>
    <w:multiLevelType w:val="hybridMultilevel"/>
    <w:tmpl w:val="9DAE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A06B4F"/>
    <w:multiLevelType w:val="multilevel"/>
    <w:tmpl w:val="7D243E6E"/>
    <w:lvl w:ilvl="0">
      <w:start w:val="5"/>
      <w:numFmt w:val="decimal"/>
      <w:lvlText w:val="%1."/>
      <w:lvlJc w:val="left"/>
      <w:pPr>
        <w:ind w:left="1353"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16cid:durableId="1325621989">
    <w:abstractNumId w:val="1"/>
  </w:num>
  <w:num w:numId="2" w16cid:durableId="1663853799">
    <w:abstractNumId w:val="5"/>
  </w:num>
  <w:num w:numId="3" w16cid:durableId="2134251048">
    <w:abstractNumId w:val="12"/>
  </w:num>
  <w:num w:numId="4" w16cid:durableId="1605922387">
    <w:abstractNumId w:val="2"/>
  </w:num>
  <w:num w:numId="5" w16cid:durableId="1370451640">
    <w:abstractNumId w:val="13"/>
  </w:num>
  <w:num w:numId="6" w16cid:durableId="1395858352">
    <w:abstractNumId w:val="6"/>
  </w:num>
  <w:num w:numId="7" w16cid:durableId="273559634">
    <w:abstractNumId w:val="10"/>
  </w:num>
  <w:num w:numId="8" w16cid:durableId="2056348061">
    <w:abstractNumId w:val="4"/>
  </w:num>
  <w:num w:numId="9" w16cid:durableId="994259972">
    <w:abstractNumId w:val="8"/>
  </w:num>
  <w:num w:numId="10" w16cid:durableId="2108958688">
    <w:abstractNumId w:val="3"/>
  </w:num>
  <w:num w:numId="11" w16cid:durableId="1539659841">
    <w:abstractNumId w:val="9"/>
  </w:num>
  <w:num w:numId="12" w16cid:durableId="1711685265">
    <w:abstractNumId w:val="14"/>
  </w:num>
  <w:num w:numId="13" w16cid:durableId="8920413">
    <w:abstractNumId w:val="11"/>
  </w:num>
  <w:num w:numId="14" w16cid:durableId="1173184908">
    <w:abstractNumId w:val="7"/>
  </w:num>
  <w:num w:numId="15" w16cid:durableId="185414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12"/>
    <w:rsid w:val="00003DB4"/>
    <w:rsid w:val="000119F6"/>
    <w:rsid w:val="0001214E"/>
    <w:rsid w:val="0002099C"/>
    <w:rsid w:val="00024B7D"/>
    <w:rsid w:val="000255E3"/>
    <w:rsid w:val="00026521"/>
    <w:rsid w:val="0002703E"/>
    <w:rsid w:val="00030394"/>
    <w:rsid w:val="00032692"/>
    <w:rsid w:val="000536EA"/>
    <w:rsid w:val="00053933"/>
    <w:rsid w:val="00053938"/>
    <w:rsid w:val="000540B3"/>
    <w:rsid w:val="00057542"/>
    <w:rsid w:val="00061419"/>
    <w:rsid w:val="00061803"/>
    <w:rsid w:val="00063F08"/>
    <w:rsid w:val="00073393"/>
    <w:rsid w:val="00086971"/>
    <w:rsid w:val="000913F6"/>
    <w:rsid w:val="000A68ED"/>
    <w:rsid w:val="000B0FBC"/>
    <w:rsid w:val="000C6E89"/>
    <w:rsid w:val="000D663F"/>
    <w:rsid w:val="000F447F"/>
    <w:rsid w:val="0010093D"/>
    <w:rsid w:val="0011042F"/>
    <w:rsid w:val="00116245"/>
    <w:rsid w:val="00122EA0"/>
    <w:rsid w:val="00126BCB"/>
    <w:rsid w:val="001339BC"/>
    <w:rsid w:val="001517F6"/>
    <w:rsid w:val="00152D93"/>
    <w:rsid w:val="001536F6"/>
    <w:rsid w:val="0017492B"/>
    <w:rsid w:val="001818E4"/>
    <w:rsid w:val="00190492"/>
    <w:rsid w:val="001A5D03"/>
    <w:rsid w:val="001B24D3"/>
    <w:rsid w:val="001C1BF7"/>
    <w:rsid w:val="001E090D"/>
    <w:rsid w:val="001E3EF5"/>
    <w:rsid w:val="001E4BB3"/>
    <w:rsid w:val="001E6571"/>
    <w:rsid w:val="002041B7"/>
    <w:rsid w:val="00206F8E"/>
    <w:rsid w:val="002178E0"/>
    <w:rsid w:val="00221137"/>
    <w:rsid w:val="00234CDA"/>
    <w:rsid w:val="00237B62"/>
    <w:rsid w:val="00237C3C"/>
    <w:rsid w:val="00243DB0"/>
    <w:rsid w:val="00244A01"/>
    <w:rsid w:val="00257371"/>
    <w:rsid w:val="00260D12"/>
    <w:rsid w:val="0026189A"/>
    <w:rsid w:val="00262465"/>
    <w:rsid w:val="002744D7"/>
    <w:rsid w:val="00277DF2"/>
    <w:rsid w:val="00285FC4"/>
    <w:rsid w:val="002C0759"/>
    <w:rsid w:val="002C77BD"/>
    <w:rsid w:val="002E2CB1"/>
    <w:rsid w:val="002E6DAF"/>
    <w:rsid w:val="002E7351"/>
    <w:rsid w:val="002F3E01"/>
    <w:rsid w:val="002F7437"/>
    <w:rsid w:val="002F7BFA"/>
    <w:rsid w:val="003061E2"/>
    <w:rsid w:val="00312965"/>
    <w:rsid w:val="003147B7"/>
    <w:rsid w:val="00330112"/>
    <w:rsid w:val="00330E06"/>
    <w:rsid w:val="00334BF5"/>
    <w:rsid w:val="00335D0D"/>
    <w:rsid w:val="0033719F"/>
    <w:rsid w:val="00337BFF"/>
    <w:rsid w:val="003409DF"/>
    <w:rsid w:val="00342B64"/>
    <w:rsid w:val="00346518"/>
    <w:rsid w:val="00355D58"/>
    <w:rsid w:val="00362D9A"/>
    <w:rsid w:val="00373699"/>
    <w:rsid w:val="00381299"/>
    <w:rsid w:val="0038450C"/>
    <w:rsid w:val="0038636E"/>
    <w:rsid w:val="003927E6"/>
    <w:rsid w:val="00395DC6"/>
    <w:rsid w:val="0039751D"/>
    <w:rsid w:val="003A23AD"/>
    <w:rsid w:val="003B6476"/>
    <w:rsid w:val="003C7C92"/>
    <w:rsid w:val="003F1418"/>
    <w:rsid w:val="004014C2"/>
    <w:rsid w:val="00411850"/>
    <w:rsid w:val="00424874"/>
    <w:rsid w:val="00443C98"/>
    <w:rsid w:val="00452FC4"/>
    <w:rsid w:val="00453606"/>
    <w:rsid w:val="0045666F"/>
    <w:rsid w:val="00462B56"/>
    <w:rsid w:val="00466D82"/>
    <w:rsid w:val="00467FD9"/>
    <w:rsid w:val="00470BD7"/>
    <w:rsid w:val="004940FB"/>
    <w:rsid w:val="004A2360"/>
    <w:rsid w:val="004B298C"/>
    <w:rsid w:val="004B2D68"/>
    <w:rsid w:val="004D21D2"/>
    <w:rsid w:val="004D78D8"/>
    <w:rsid w:val="004E360F"/>
    <w:rsid w:val="00502383"/>
    <w:rsid w:val="00504FC4"/>
    <w:rsid w:val="005120EF"/>
    <w:rsid w:val="00512F12"/>
    <w:rsid w:val="00525E8E"/>
    <w:rsid w:val="0053292A"/>
    <w:rsid w:val="00541A58"/>
    <w:rsid w:val="00544830"/>
    <w:rsid w:val="005454E8"/>
    <w:rsid w:val="00547927"/>
    <w:rsid w:val="00555893"/>
    <w:rsid w:val="00562714"/>
    <w:rsid w:val="00563387"/>
    <w:rsid w:val="00573DCB"/>
    <w:rsid w:val="005767DF"/>
    <w:rsid w:val="00582C12"/>
    <w:rsid w:val="00587D65"/>
    <w:rsid w:val="00590993"/>
    <w:rsid w:val="0059330A"/>
    <w:rsid w:val="0059659B"/>
    <w:rsid w:val="005A7B25"/>
    <w:rsid w:val="005B27F5"/>
    <w:rsid w:val="005B4A4A"/>
    <w:rsid w:val="005C2E98"/>
    <w:rsid w:val="005D6E4F"/>
    <w:rsid w:val="005E7980"/>
    <w:rsid w:val="005F0A4D"/>
    <w:rsid w:val="005F529A"/>
    <w:rsid w:val="0060196C"/>
    <w:rsid w:val="006036EF"/>
    <w:rsid w:val="00612905"/>
    <w:rsid w:val="0061614E"/>
    <w:rsid w:val="00623184"/>
    <w:rsid w:val="006256D4"/>
    <w:rsid w:val="00627642"/>
    <w:rsid w:val="0064095E"/>
    <w:rsid w:val="0066668D"/>
    <w:rsid w:val="006837A6"/>
    <w:rsid w:val="006942D6"/>
    <w:rsid w:val="006A7F60"/>
    <w:rsid w:val="006C3799"/>
    <w:rsid w:val="006C6B1A"/>
    <w:rsid w:val="006E6C65"/>
    <w:rsid w:val="00704130"/>
    <w:rsid w:val="00705D55"/>
    <w:rsid w:val="00712416"/>
    <w:rsid w:val="00721D6E"/>
    <w:rsid w:val="00726B56"/>
    <w:rsid w:val="00733236"/>
    <w:rsid w:val="00733380"/>
    <w:rsid w:val="00733C73"/>
    <w:rsid w:val="00740DC9"/>
    <w:rsid w:val="00743C1A"/>
    <w:rsid w:val="007562EA"/>
    <w:rsid w:val="0076038A"/>
    <w:rsid w:val="00760682"/>
    <w:rsid w:val="00764DEC"/>
    <w:rsid w:val="0078027D"/>
    <w:rsid w:val="00787D7E"/>
    <w:rsid w:val="007952C1"/>
    <w:rsid w:val="00795AC8"/>
    <w:rsid w:val="007A5110"/>
    <w:rsid w:val="007A7095"/>
    <w:rsid w:val="007B3A69"/>
    <w:rsid w:val="007B5589"/>
    <w:rsid w:val="007C3EC0"/>
    <w:rsid w:val="007C549B"/>
    <w:rsid w:val="007D0099"/>
    <w:rsid w:val="007D10E2"/>
    <w:rsid w:val="007D1F61"/>
    <w:rsid w:val="007D4914"/>
    <w:rsid w:val="007D5623"/>
    <w:rsid w:val="007D699E"/>
    <w:rsid w:val="007E080F"/>
    <w:rsid w:val="007E1BC3"/>
    <w:rsid w:val="007E783D"/>
    <w:rsid w:val="00810096"/>
    <w:rsid w:val="00821C94"/>
    <w:rsid w:val="00822071"/>
    <w:rsid w:val="0082623E"/>
    <w:rsid w:val="00827D44"/>
    <w:rsid w:val="00831EFA"/>
    <w:rsid w:val="008321B1"/>
    <w:rsid w:val="0083257C"/>
    <w:rsid w:val="008338EC"/>
    <w:rsid w:val="008556C6"/>
    <w:rsid w:val="00856E06"/>
    <w:rsid w:val="00866269"/>
    <w:rsid w:val="00877F60"/>
    <w:rsid w:val="00880D48"/>
    <w:rsid w:val="00882E53"/>
    <w:rsid w:val="00884A55"/>
    <w:rsid w:val="00892973"/>
    <w:rsid w:val="008A6384"/>
    <w:rsid w:val="008B04B8"/>
    <w:rsid w:val="008C197A"/>
    <w:rsid w:val="008C773B"/>
    <w:rsid w:val="008C7D51"/>
    <w:rsid w:val="008E2070"/>
    <w:rsid w:val="008E426C"/>
    <w:rsid w:val="008F17D8"/>
    <w:rsid w:val="00901BDA"/>
    <w:rsid w:val="00904051"/>
    <w:rsid w:val="00905571"/>
    <w:rsid w:val="00907319"/>
    <w:rsid w:val="0090799F"/>
    <w:rsid w:val="0091044F"/>
    <w:rsid w:val="00914E13"/>
    <w:rsid w:val="009152D1"/>
    <w:rsid w:val="00915D5D"/>
    <w:rsid w:val="009222AD"/>
    <w:rsid w:val="00927758"/>
    <w:rsid w:val="00931782"/>
    <w:rsid w:val="00935296"/>
    <w:rsid w:val="0094022C"/>
    <w:rsid w:val="0094055E"/>
    <w:rsid w:val="009458FC"/>
    <w:rsid w:val="009462FA"/>
    <w:rsid w:val="00956340"/>
    <w:rsid w:val="00965E91"/>
    <w:rsid w:val="00967DEE"/>
    <w:rsid w:val="00971ABD"/>
    <w:rsid w:val="0097757B"/>
    <w:rsid w:val="00977B0A"/>
    <w:rsid w:val="00983FAA"/>
    <w:rsid w:val="0098420B"/>
    <w:rsid w:val="009857ED"/>
    <w:rsid w:val="00991C16"/>
    <w:rsid w:val="009A30B9"/>
    <w:rsid w:val="009A61DE"/>
    <w:rsid w:val="009A6B5E"/>
    <w:rsid w:val="009B5E0B"/>
    <w:rsid w:val="009C50FF"/>
    <w:rsid w:val="009D3CEC"/>
    <w:rsid w:val="009D5019"/>
    <w:rsid w:val="009D5351"/>
    <w:rsid w:val="009D763C"/>
    <w:rsid w:val="009E1E1D"/>
    <w:rsid w:val="009E68D3"/>
    <w:rsid w:val="00A016EF"/>
    <w:rsid w:val="00A03819"/>
    <w:rsid w:val="00A108EA"/>
    <w:rsid w:val="00A11DC7"/>
    <w:rsid w:val="00A225B7"/>
    <w:rsid w:val="00A25B3E"/>
    <w:rsid w:val="00A30129"/>
    <w:rsid w:val="00A3182D"/>
    <w:rsid w:val="00A3532F"/>
    <w:rsid w:val="00A420A3"/>
    <w:rsid w:val="00A4359E"/>
    <w:rsid w:val="00A43EC2"/>
    <w:rsid w:val="00A47207"/>
    <w:rsid w:val="00A5096E"/>
    <w:rsid w:val="00A62318"/>
    <w:rsid w:val="00A72062"/>
    <w:rsid w:val="00A726DD"/>
    <w:rsid w:val="00A735CD"/>
    <w:rsid w:val="00A80CFF"/>
    <w:rsid w:val="00A83F72"/>
    <w:rsid w:val="00A912F2"/>
    <w:rsid w:val="00AA17C0"/>
    <w:rsid w:val="00AA499C"/>
    <w:rsid w:val="00AC7BA8"/>
    <w:rsid w:val="00AD0346"/>
    <w:rsid w:val="00AD05CF"/>
    <w:rsid w:val="00AD1C95"/>
    <w:rsid w:val="00AD424F"/>
    <w:rsid w:val="00AD621C"/>
    <w:rsid w:val="00AE1F1E"/>
    <w:rsid w:val="00AF49FD"/>
    <w:rsid w:val="00AF6B39"/>
    <w:rsid w:val="00B122D7"/>
    <w:rsid w:val="00B13349"/>
    <w:rsid w:val="00B179CF"/>
    <w:rsid w:val="00B310AF"/>
    <w:rsid w:val="00B31DFC"/>
    <w:rsid w:val="00B45E3A"/>
    <w:rsid w:val="00B52101"/>
    <w:rsid w:val="00B5357A"/>
    <w:rsid w:val="00B56768"/>
    <w:rsid w:val="00B6537D"/>
    <w:rsid w:val="00B750FA"/>
    <w:rsid w:val="00B82B78"/>
    <w:rsid w:val="00B8305A"/>
    <w:rsid w:val="00B84BEE"/>
    <w:rsid w:val="00B87501"/>
    <w:rsid w:val="00BA1AFA"/>
    <w:rsid w:val="00BA396D"/>
    <w:rsid w:val="00BB03D0"/>
    <w:rsid w:val="00BB0C60"/>
    <w:rsid w:val="00BC6BEF"/>
    <w:rsid w:val="00BD0066"/>
    <w:rsid w:val="00BD0C0C"/>
    <w:rsid w:val="00BD5FCC"/>
    <w:rsid w:val="00BE4E4E"/>
    <w:rsid w:val="00BF0581"/>
    <w:rsid w:val="00BF12A3"/>
    <w:rsid w:val="00BF4756"/>
    <w:rsid w:val="00C10395"/>
    <w:rsid w:val="00C20094"/>
    <w:rsid w:val="00C206BD"/>
    <w:rsid w:val="00C207C5"/>
    <w:rsid w:val="00C214F2"/>
    <w:rsid w:val="00C4016B"/>
    <w:rsid w:val="00C42737"/>
    <w:rsid w:val="00C46DD8"/>
    <w:rsid w:val="00C5225F"/>
    <w:rsid w:val="00C528D4"/>
    <w:rsid w:val="00C80399"/>
    <w:rsid w:val="00C8194D"/>
    <w:rsid w:val="00C84B48"/>
    <w:rsid w:val="00C866D2"/>
    <w:rsid w:val="00CA5B19"/>
    <w:rsid w:val="00CB548F"/>
    <w:rsid w:val="00CB57F4"/>
    <w:rsid w:val="00CB5C93"/>
    <w:rsid w:val="00CB625E"/>
    <w:rsid w:val="00CC5FC6"/>
    <w:rsid w:val="00CD0341"/>
    <w:rsid w:val="00CE0CA3"/>
    <w:rsid w:val="00CE2EEB"/>
    <w:rsid w:val="00CF1D18"/>
    <w:rsid w:val="00CF5799"/>
    <w:rsid w:val="00D00EE4"/>
    <w:rsid w:val="00D02625"/>
    <w:rsid w:val="00D02BD0"/>
    <w:rsid w:val="00D030B1"/>
    <w:rsid w:val="00D0598C"/>
    <w:rsid w:val="00D11D6E"/>
    <w:rsid w:val="00D20AB8"/>
    <w:rsid w:val="00D250B8"/>
    <w:rsid w:val="00D3312B"/>
    <w:rsid w:val="00D34B99"/>
    <w:rsid w:val="00D3599E"/>
    <w:rsid w:val="00D3616A"/>
    <w:rsid w:val="00D412C1"/>
    <w:rsid w:val="00D41CE1"/>
    <w:rsid w:val="00D452CA"/>
    <w:rsid w:val="00D50E27"/>
    <w:rsid w:val="00D55017"/>
    <w:rsid w:val="00D65816"/>
    <w:rsid w:val="00D7429A"/>
    <w:rsid w:val="00D806ED"/>
    <w:rsid w:val="00D81B3B"/>
    <w:rsid w:val="00D9633D"/>
    <w:rsid w:val="00D97ED5"/>
    <w:rsid w:val="00DB5DDB"/>
    <w:rsid w:val="00DC04D2"/>
    <w:rsid w:val="00DC4A89"/>
    <w:rsid w:val="00DD329F"/>
    <w:rsid w:val="00DD6C67"/>
    <w:rsid w:val="00DE3707"/>
    <w:rsid w:val="00DE45E2"/>
    <w:rsid w:val="00DE5A21"/>
    <w:rsid w:val="00DE6B8E"/>
    <w:rsid w:val="00DF093F"/>
    <w:rsid w:val="00E0534D"/>
    <w:rsid w:val="00E1087E"/>
    <w:rsid w:val="00E11932"/>
    <w:rsid w:val="00E1278D"/>
    <w:rsid w:val="00E162CE"/>
    <w:rsid w:val="00E26543"/>
    <w:rsid w:val="00E50E41"/>
    <w:rsid w:val="00E5594A"/>
    <w:rsid w:val="00E70D30"/>
    <w:rsid w:val="00E73A35"/>
    <w:rsid w:val="00E75C5E"/>
    <w:rsid w:val="00E75E2B"/>
    <w:rsid w:val="00E807E1"/>
    <w:rsid w:val="00E80C36"/>
    <w:rsid w:val="00E82A47"/>
    <w:rsid w:val="00EB39D5"/>
    <w:rsid w:val="00EB6795"/>
    <w:rsid w:val="00EC40EB"/>
    <w:rsid w:val="00EC72A3"/>
    <w:rsid w:val="00EC7F7F"/>
    <w:rsid w:val="00EE33DB"/>
    <w:rsid w:val="00EE3BF0"/>
    <w:rsid w:val="00F00787"/>
    <w:rsid w:val="00F0352D"/>
    <w:rsid w:val="00F06B86"/>
    <w:rsid w:val="00F13E32"/>
    <w:rsid w:val="00F271CA"/>
    <w:rsid w:val="00F30602"/>
    <w:rsid w:val="00F37C43"/>
    <w:rsid w:val="00F5532C"/>
    <w:rsid w:val="00F64548"/>
    <w:rsid w:val="00F65615"/>
    <w:rsid w:val="00F81A51"/>
    <w:rsid w:val="00F820A8"/>
    <w:rsid w:val="00F827D7"/>
    <w:rsid w:val="00F85EDF"/>
    <w:rsid w:val="00F92477"/>
    <w:rsid w:val="00F92BE5"/>
    <w:rsid w:val="00FA1B69"/>
    <w:rsid w:val="00FA7475"/>
    <w:rsid w:val="00FB23A5"/>
    <w:rsid w:val="00FB3FD0"/>
    <w:rsid w:val="00FB41BD"/>
    <w:rsid w:val="00FB43CF"/>
    <w:rsid w:val="00FC50FB"/>
    <w:rsid w:val="00FD1F8F"/>
    <w:rsid w:val="00FE208F"/>
    <w:rsid w:val="00FE3E2F"/>
    <w:rsid w:val="00FE515F"/>
    <w:rsid w:val="00FF0B64"/>
    <w:rsid w:val="00FF1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D38BE"/>
  <w15:docId w15:val="{11251DD7-AA37-4DD7-B749-1CC232AB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D250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3F72"/>
    <w:pPr>
      <w:tabs>
        <w:tab w:val="center" w:pos="4819"/>
        <w:tab w:val="right" w:pos="9638"/>
      </w:tabs>
    </w:pPr>
  </w:style>
  <w:style w:type="character" w:customStyle="1" w:styleId="AntratsDiagrama">
    <w:name w:val="Antraštės Diagrama"/>
    <w:link w:val="Antrats"/>
    <w:uiPriority w:val="99"/>
    <w:rsid w:val="00A83F72"/>
    <w:rPr>
      <w:sz w:val="22"/>
      <w:szCs w:val="22"/>
      <w:lang w:eastAsia="en-US"/>
    </w:rPr>
  </w:style>
  <w:style w:type="paragraph" w:styleId="Porat">
    <w:name w:val="footer"/>
    <w:basedOn w:val="prastasis"/>
    <w:link w:val="PoratDiagrama"/>
    <w:uiPriority w:val="99"/>
    <w:unhideWhenUsed/>
    <w:rsid w:val="00A83F72"/>
    <w:pPr>
      <w:tabs>
        <w:tab w:val="center" w:pos="4819"/>
        <w:tab w:val="right" w:pos="9638"/>
      </w:tabs>
    </w:pPr>
  </w:style>
  <w:style w:type="character" w:customStyle="1" w:styleId="PoratDiagrama">
    <w:name w:val="Poraštė Diagrama"/>
    <w:link w:val="Porat"/>
    <w:uiPriority w:val="99"/>
    <w:rsid w:val="00A83F72"/>
    <w:rPr>
      <w:sz w:val="22"/>
      <w:szCs w:val="22"/>
      <w:lang w:eastAsia="en-US"/>
    </w:rPr>
  </w:style>
  <w:style w:type="paragraph" w:styleId="Sraopastraipa">
    <w:name w:val="List Paragraph"/>
    <w:basedOn w:val="prastasis"/>
    <w:uiPriority w:val="34"/>
    <w:qFormat/>
    <w:rsid w:val="00573DCB"/>
    <w:pPr>
      <w:ind w:left="720"/>
      <w:contextualSpacing/>
    </w:pPr>
  </w:style>
  <w:style w:type="paragraph" w:styleId="Debesliotekstas">
    <w:name w:val="Balloon Text"/>
    <w:basedOn w:val="prastasis"/>
    <w:link w:val="DebesliotekstasDiagrama"/>
    <w:uiPriority w:val="99"/>
    <w:semiHidden/>
    <w:unhideWhenUsed/>
    <w:rsid w:val="007E78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783D"/>
    <w:rPr>
      <w:rFonts w:ascii="Tahoma" w:hAnsi="Tahoma" w:cs="Tahoma"/>
      <w:sz w:val="16"/>
      <w:szCs w:val="16"/>
      <w:lang w:eastAsia="en-US"/>
    </w:rPr>
  </w:style>
  <w:style w:type="character" w:styleId="Hipersaitas">
    <w:name w:val="Hyperlink"/>
    <w:basedOn w:val="Numatytasispastraiposriftas"/>
    <w:uiPriority w:val="99"/>
    <w:unhideWhenUsed/>
    <w:rsid w:val="00CE2EEB"/>
    <w:rPr>
      <w:color w:val="0563C1" w:themeColor="hyperlink"/>
      <w:u w:val="single"/>
    </w:rPr>
  </w:style>
  <w:style w:type="character" w:styleId="Komentaronuoroda">
    <w:name w:val="annotation reference"/>
    <w:basedOn w:val="Numatytasispastraiposriftas"/>
    <w:uiPriority w:val="99"/>
    <w:semiHidden/>
    <w:unhideWhenUsed/>
    <w:rsid w:val="00E11932"/>
    <w:rPr>
      <w:sz w:val="16"/>
      <w:szCs w:val="16"/>
    </w:rPr>
  </w:style>
  <w:style w:type="paragraph" w:styleId="Komentarotekstas">
    <w:name w:val="annotation text"/>
    <w:basedOn w:val="prastasis"/>
    <w:link w:val="KomentarotekstasDiagrama"/>
    <w:uiPriority w:val="99"/>
    <w:unhideWhenUsed/>
    <w:rsid w:val="00E1193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11932"/>
    <w:rPr>
      <w:lang w:eastAsia="en-US"/>
    </w:rPr>
  </w:style>
  <w:style w:type="paragraph" w:styleId="Komentarotema">
    <w:name w:val="annotation subject"/>
    <w:basedOn w:val="Komentarotekstas"/>
    <w:next w:val="Komentarotekstas"/>
    <w:link w:val="KomentarotemaDiagrama"/>
    <w:uiPriority w:val="99"/>
    <w:semiHidden/>
    <w:unhideWhenUsed/>
    <w:rsid w:val="00E11932"/>
    <w:rPr>
      <w:b/>
      <w:bCs/>
    </w:rPr>
  </w:style>
  <w:style w:type="character" w:customStyle="1" w:styleId="KomentarotemaDiagrama">
    <w:name w:val="Komentaro tema Diagrama"/>
    <w:basedOn w:val="KomentarotekstasDiagrama"/>
    <w:link w:val="Komentarotema"/>
    <w:uiPriority w:val="99"/>
    <w:semiHidden/>
    <w:rsid w:val="00E11932"/>
    <w:rPr>
      <w:b/>
      <w:bCs/>
      <w:lang w:eastAsia="en-US"/>
    </w:rPr>
  </w:style>
  <w:style w:type="character" w:customStyle="1" w:styleId="Antrat1Diagrama">
    <w:name w:val="Antraštė 1 Diagrama"/>
    <w:basedOn w:val="Numatytasispastraiposriftas"/>
    <w:link w:val="Antrat1"/>
    <w:uiPriority w:val="9"/>
    <w:rsid w:val="00D250B8"/>
    <w:rPr>
      <w:rFonts w:asciiTheme="majorHAnsi" w:eastAsiaTheme="majorEastAsia" w:hAnsiTheme="majorHAnsi" w:cstheme="majorBidi"/>
      <w:color w:val="2F5496" w:themeColor="accent1" w:themeShade="BF"/>
      <w:sz w:val="32"/>
      <w:szCs w:val="32"/>
      <w:lang w:eastAsia="en-US"/>
    </w:rPr>
  </w:style>
  <w:style w:type="paragraph" w:styleId="Pataisymai">
    <w:name w:val="Revision"/>
    <w:hidden/>
    <w:uiPriority w:val="99"/>
    <w:semiHidden/>
    <w:rsid w:val="00D02BD0"/>
    <w:rPr>
      <w:sz w:val="22"/>
      <w:szCs w:val="22"/>
      <w:lang w:eastAsia="en-US"/>
    </w:rPr>
  </w:style>
  <w:style w:type="character" w:styleId="Neapdorotaspaminjimas">
    <w:name w:val="Unresolved Mention"/>
    <w:basedOn w:val="Numatytasispastraiposriftas"/>
    <w:uiPriority w:val="99"/>
    <w:semiHidden/>
    <w:unhideWhenUsed/>
    <w:rsid w:val="00F0352D"/>
    <w:rPr>
      <w:color w:val="605E5C"/>
      <w:shd w:val="clear" w:color="auto" w:fill="E1DFDD"/>
    </w:rPr>
  </w:style>
  <w:style w:type="paragraph" w:styleId="Puslapioinaostekstas">
    <w:name w:val="footnote text"/>
    <w:basedOn w:val="prastasis"/>
    <w:link w:val="PuslapioinaostekstasDiagrama"/>
    <w:uiPriority w:val="99"/>
    <w:semiHidden/>
    <w:unhideWhenUsed/>
    <w:rsid w:val="0060196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196C"/>
    <w:rPr>
      <w:lang w:eastAsia="en-US"/>
    </w:rPr>
  </w:style>
  <w:style w:type="character" w:styleId="Puslapioinaosnuoroda">
    <w:name w:val="footnote reference"/>
    <w:basedOn w:val="Numatytasispastraiposriftas"/>
    <w:uiPriority w:val="99"/>
    <w:semiHidden/>
    <w:unhideWhenUsed/>
    <w:rsid w:val="006019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24458">
      <w:bodyDiv w:val="1"/>
      <w:marLeft w:val="0"/>
      <w:marRight w:val="0"/>
      <w:marTop w:val="0"/>
      <w:marBottom w:val="0"/>
      <w:divBdr>
        <w:top w:val="none" w:sz="0" w:space="0" w:color="auto"/>
        <w:left w:val="none" w:sz="0" w:space="0" w:color="auto"/>
        <w:bottom w:val="none" w:sz="0" w:space="0" w:color="auto"/>
        <w:right w:val="none" w:sz="0" w:space="0" w:color="auto"/>
      </w:divBdr>
      <w:divsChild>
        <w:div w:id="1239629602">
          <w:marLeft w:val="0"/>
          <w:marRight w:val="0"/>
          <w:marTop w:val="0"/>
          <w:marBottom w:val="0"/>
          <w:divBdr>
            <w:top w:val="none" w:sz="0" w:space="0" w:color="auto"/>
            <w:left w:val="none" w:sz="0" w:space="0" w:color="auto"/>
            <w:bottom w:val="none" w:sz="0" w:space="0" w:color="auto"/>
            <w:right w:val="none" w:sz="0" w:space="0" w:color="auto"/>
          </w:divBdr>
        </w:div>
        <w:div w:id="215316961">
          <w:marLeft w:val="0"/>
          <w:marRight w:val="0"/>
          <w:marTop w:val="0"/>
          <w:marBottom w:val="0"/>
          <w:divBdr>
            <w:top w:val="none" w:sz="0" w:space="0" w:color="auto"/>
            <w:left w:val="none" w:sz="0" w:space="0" w:color="auto"/>
            <w:bottom w:val="none" w:sz="0" w:space="0" w:color="auto"/>
            <w:right w:val="none" w:sz="0" w:space="0" w:color="auto"/>
          </w:divBdr>
        </w:div>
        <w:div w:id="1443378454">
          <w:marLeft w:val="0"/>
          <w:marRight w:val="0"/>
          <w:marTop w:val="0"/>
          <w:marBottom w:val="0"/>
          <w:divBdr>
            <w:top w:val="none" w:sz="0" w:space="0" w:color="auto"/>
            <w:left w:val="none" w:sz="0" w:space="0" w:color="auto"/>
            <w:bottom w:val="none" w:sz="0" w:space="0" w:color="auto"/>
            <w:right w:val="none" w:sz="0" w:space="0" w:color="auto"/>
          </w:divBdr>
        </w:div>
      </w:divsChild>
    </w:div>
    <w:div w:id="1059131458">
      <w:bodyDiv w:val="1"/>
      <w:marLeft w:val="0"/>
      <w:marRight w:val="0"/>
      <w:marTop w:val="0"/>
      <w:marBottom w:val="0"/>
      <w:divBdr>
        <w:top w:val="none" w:sz="0" w:space="0" w:color="auto"/>
        <w:left w:val="none" w:sz="0" w:space="0" w:color="auto"/>
        <w:bottom w:val="none" w:sz="0" w:space="0" w:color="auto"/>
        <w:right w:val="none" w:sz="0" w:space="0" w:color="auto"/>
      </w:divBdr>
    </w:div>
    <w:div w:id="1226987962">
      <w:bodyDiv w:val="1"/>
      <w:marLeft w:val="0"/>
      <w:marRight w:val="0"/>
      <w:marTop w:val="0"/>
      <w:marBottom w:val="0"/>
      <w:divBdr>
        <w:top w:val="none" w:sz="0" w:space="0" w:color="auto"/>
        <w:left w:val="none" w:sz="0" w:space="0" w:color="auto"/>
        <w:bottom w:val="none" w:sz="0" w:space="0" w:color="auto"/>
        <w:right w:val="none" w:sz="0" w:space="0" w:color="auto"/>
      </w:divBdr>
      <w:divsChild>
        <w:div w:id="628128568">
          <w:marLeft w:val="0"/>
          <w:marRight w:val="0"/>
          <w:marTop w:val="0"/>
          <w:marBottom w:val="0"/>
          <w:divBdr>
            <w:top w:val="none" w:sz="0" w:space="0" w:color="auto"/>
            <w:left w:val="none" w:sz="0" w:space="0" w:color="auto"/>
            <w:bottom w:val="none" w:sz="0" w:space="0" w:color="auto"/>
            <w:right w:val="none" w:sz="0" w:space="0" w:color="auto"/>
          </w:divBdr>
        </w:div>
        <w:div w:id="1083257622">
          <w:marLeft w:val="0"/>
          <w:marRight w:val="0"/>
          <w:marTop w:val="0"/>
          <w:marBottom w:val="0"/>
          <w:divBdr>
            <w:top w:val="none" w:sz="0" w:space="0" w:color="auto"/>
            <w:left w:val="none" w:sz="0" w:space="0" w:color="auto"/>
            <w:bottom w:val="none" w:sz="0" w:space="0" w:color="auto"/>
            <w:right w:val="none" w:sz="0" w:space="0" w:color="auto"/>
          </w:divBdr>
        </w:div>
        <w:div w:id="2062829705">
          <w:marLeft w:val="0"/>
          <w:marRight w:val="0"/>
          <w:marTop w:val="0"/>
          <w:marBottom w:val="0"/>
          <w:divBdr>
            <w:top w:val="none" w:sz="0" w:space="0" w:color="auto"/>
            <w:left w:val="none" w:sz="0" w:space="0" w:color="auto"/>
            <w:bottom w:val="none" w:sz="0" w:space="0" w:color="auto"/>
            <w:right w:val="none" w:sz="0" w:space="0" w:color="auto"/>
          </w:divBdr>
        </w:div>
      </w:divsChild>
    </w:div>
    <w:div w:id="1333220395">
      <w:bodyDiv w:val="1"/>
      <w:marLeft w:val="0"/>
      <w:marRight w:val="0"/>
      <w:marTop w:val="0"/>
      <w:marBottom w:val="0"/>
      <w:divBdr>
        <w:top w:val="none" w:sz="0" w:space="0" w:color="auto"/>
        <w:left w:val="none" w:sz="0" w:space="0" w:color="auto"/>
        <w:bottom w:val="none" w:sz="0" w:space="0" w:color="auto"/>
        <w:right w:val="none" w:sz="0" w:space="0" w:color="auto"/>
      </w:divBdr>
    </w:div>
    <w:div w:id="1356544750">
      <w:bodyDiv w:val="1"/>
      <w:marLeft w:val="0"/>
      <w:marRight w:val="0"/>
      <w:marTop w:val="0"/>
      <w:marBottom w:val="0"/>
      <w:divBdr>
        <w:top w:val="none" w:sz="0" w:space="0" w:color="auto"/>
        <w:left w:val="none" w:sz="0" w:space="0" w:color="auto"/>
        <w:bottom w:val="none" w:sz="0" w:space="0" w:color="auto"/>
        <w:right w:val="none" w:sz="0" w:space="0" w:color="auto"/>
      </w:divBdr>
    </w:div>
    <w:div w:id="1362366664">
      <w:bodyDiv w:val="1"/>
      <w:marLeft w:val="0"/>
      <w:marRight w:val="0"/>
      <w:marTop w:val="0"/>
      <w:marBottom w:val="0"/>
      <w:divBdr>
        <w:top w:val="none" w:sz="0" w:space="0" w:color="auto"/>
        <w:left w:val="none" w:sz="0" w:space="0" w:color="auto"/>
        <w:bottom w:val="none" w:sz="0" w:space="0" w:color="auto"/>
        <w:right w:val="none" w:sz="0" w:space="0" w:color="auto"/>
      </w:divBdr>
    </w:div>
    <w:div w:id="1474369616">
      <w:bodyDiv w:val="1"/>
      <w:marLeft w:val="0"/>
      <w:marRight w:val="0"/>
      <w:marTop w:val="0"/>
      <w:marBottom w:val="0"/>
      <w:divBdr>
        <w:top w:val="none" w:sz="0" w:space="0" w:color="auto"/>
        <w:left w:val="none" w:sz="0" w:space="0" w:color="auto"/>
        <w:bottom w:val="none" w:sz="0" w:space="0" w:color="auto"/>
        <w:right w:val="none" w:sz="0" w:space="0" w:color="auto"/>
      </w:divBdr>
      <w:divsChild>
        <w:div w:id="1620141511">
          <w:marLeft w:val="0"/>
          <w:marRight w:val="0"/>
          <w:marTop w:val="0"/>
          <w:marBottom w:val="0"/>
          <w:divBdr>
            <w:top w:val="none" w:sz="0" w:space="0" w:color="auto"/>
            <w:left w:val="none" w:sz="0" w:space="0" w:color="auto"/>
            <w:bottom w:val="none" w:sz="0" w:space="0" w:color="auto"/>
            <w:right w:val="none" w:sz="0" w:space="0" w:color="auto"/>
          </w:divBdr>
        </w:div>
        <w:div w:id="781801490">
          <w:marLeft w:val="0"/>
          <w:marRight w:val="0"/>
          <w:marTop w:val="0"/>
          <w:marBottom w:val="0"/>
          <w:divBdr>
            <w:top w:val="none" w:sz="0" w:space="0" w:color="auto"/>
            <w:left w:val="none" w:sz="0" w:space="0" w:color="auto"/>
            <w:bottom w:val="none" w:sz="0" w:space="0" w:color="auto"/>
            <w:right w:val="none" w:sz="0" w:space="0" w:color="auto"/>
          </w:divBdr>
        </w:div>
      </w:divsChild>
    </w:div>
    <w:div w:id="1691486320">
      <w:bodyDiv w:val="1"/>
      <w:marLeft w:val="0"/>
      <w:marRight w:val="0"/>
      <w:marTop w:val="0"/>
      <w:marBottom w:val="0"/>
      <w:divBdr>
        <w:top w:val="none" w:sz="0" w:space="0" w:color="auto"/>
        <w:left w:val="none" w:sz="0" w:space="0" w:color="auto"/>
        <w:bottom w:val="none" w:sz="0" w:space="0" w:color="auto"/>
        <w:right w:val="none" w:sz="0" w:space="0" w:color="auto"/>
      </w:divBdr>
      <w:divsChild>
        <w:div w:id="1349716266">
          <w:marLeft w:val="0"/>
          <w:marRight w:val="0"/>
          <w:marTop w:val="0"/>
          <w:marBottom w:val="0"/>
          <w:divBdr>
            <w:top w:val="none" w:sz="0" w:space="0" w:color="auto"/>
            <w:left w:val="none" w:sz="0" w:space="0" w:color="auto"/>
            <w:bottom w:val="none" w:sz="0" w:space="0" w:color="auto"/>
            <w:right w:val="none" w:sz="0" w:space="0" w:color="auto"/>
          </w:divBdr>
        </w:div>
        <w:div w:id="368603796">
          <w:marLeft w:val="0"/>
          <w:marRight w:val="0"/>
          <w:marTop w:val="0"/>
          <w:marBottom w:val="0"/>
          <w:divBdr>
            <w:top w:val="none" w:sz="0" w:space="0" w:color="auto"/>
            <w:left w:val="none" w:sz="0" w:space="0" w:color="auto"/>
            <w:bottom w:val="none" w:sz="0" w:space="0" w:color="auto"/>
            <w:right w:val="none" w:sz="0" w:space="0" w:color="auto"/>
          </w:divBdr>
        </w:div>
        <w:div w:id="878856570">
          <w:marLeft w:val="0"/>
          <w:marRight w:val="0"/>
          <w:marTop w:val="0"/>
          <w:marBottom w:val="0"/>
          <w:divBdr>
            <w:top w:val="none" w:sz="0" w:space="0" w:color="auto"/>
            <w:left w:val="none" w:sz="0" w:space="0" w:color="auto"/>
            <w:bottom w:val="none" w:sz="0" w:space="0" w:color="auto"/>
            <w:right w:val="none" w:sz="0" w:space="0" w:color="auto"/>
          </w:divBdr>
        </w:div>
      </w:divsChild>
    </w:div>
    <w:div w:id="1834836860">
      <w:bodyDiv w:val="1"/>
      <w:marLeft w:val="0"/>
      <w:marRight w:val="0"/>
      <w:marTop w:val="0"/>
      <w:marBottom w:val="0"/>
      <w:divBdr>
        <w:top w:val="none" w:sz="0" w:space="0" w:color="auto"/>
        <w:left w:val="none" w:sz="0" w:space="0" w:color="auto"/>
        <w:bottom w:val="none" w:sz="0" w:space="0" w:color="auto"/>
        <w:right w:val="none" w:sz="0" w:space="0" w:color="auto"/>
      </w:divBdr>
      <w:divsChild>
        <w:div w:id="890381153">
          <w:marLeft w:val="0"/>
          <w:marRight w:val="0"/>
          <w:marTop w:val="0"/>
          <w:marBottom w:val="0"/>
          <w:divBdr>
            <w:top w:val="none" w:sz="0" w:space="0" w:color="auto"/>
            <w:left w:val="none" w:sz="0" w:space="0" w:color="auto"/>
            <w:bottom w:val="none" w:sz="0" w:space="0" w:color="auto"/>
            <w:right w:val="none" w:sz="0" w:space="0" w:color="auto"/>
          </w:divBdr>
        </w:div>
        <w:div w:id="1214998359">
          <w:marLeft w:val="0"/>
          <w:marRight w:val="0"/>
          <w:marTop w:val="0"/>
          <w:marBottom w:val="0"/>
          <w:divBdr>
            <w:top w:val="none" w:sz="0" w:space="0" w:color="auto"/>
            <w:left w:val="none" w:sz="0" w:space="0" w:color="auto"/>
            <w:bottom w:val="none" w:sz="0" w:space="0" w:color="auto"/>
            <w:right w:val="none" w:sz="0" w:space="0" w:color="auto"/>
          </w:divBdr>
        </w:div>
        <w:div w:id="447747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E11F9-C5BE-41FD-AB12-390C04EA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1638</Words>
  <Characters>935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Antanavičiūtė</dc:creator>
  <cp:lastModifiedBy>Viktorija Karčiauskienė</cp:lastModifiedBy>
  <cp:revision>3</cp:revision>
  <cp:lastPrinted>2026-02-12T07:19:00Z</cp:lastPrinted>
  <dcterms:created xsi:type="dcterms:W3CDTF">2026-02-13T12:57:00Z</dcterms:created>
  <dcterms:modified xsi:type="dcterms:W3CDTF">2026-02-19T09:19:00Z</dcterms:modified>
</cp:coreProperties>
</file>