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AA7C" w14:textId="77777777" w:rsidR="00F973ED" w:rsidRPr="00AB371B" w:rsidRDefault="00F973ED" w:rsidP="00F973ED">
      <w:pPr>
        <w:jc w:val="center"/>
        <w:rPr>
          <w:b/>
        </w:rPr>
      </w:pPr>
      <w:r w:rsidRPr="00AB371B">
        <w:rPr>
          <w:b/>
        </w:rPr>
        <w:t>AIŠKINAMASIS RAŠTAS</w:t>
      </w:r>
    </w:p>
    <w:p w14:paraId="20E74D10" w14:textId="77777777" w:rsidR="00F973ED" w:rsidRPr="00AB371B" w:rsidRDefault="00F973ED" w:rsidP="00F973ED">
      <w:pPr>
        <w:jc w:val="center"/>
        <w:rPr>
          <w:b/>
        </w:rPr>
      </w:pPr>
      <w:r w:rsidRPr="00AB371B">
        <w:rPr>
          <w:b/>
        </w:rPr>
        <w:t>PRIE KRETINGOS RAJONO SAVIVALDYBĖS TARYBOS SPRENDIMO PROJEKTO</w:t>
      </w:r>
    </w:p>
    <w:p w14:paraId="64841595" w14:textId="77777777" w:rsidR="00F973ED" w:rsidRPr="00AB371B" w:rsidRDefault="00F973ED" w:rsidP="00F973ED">
      <w:pPr>
        <w:jc w:val="center"/>
        <w:rPr>
          <w:b/>
          <w:caps/>
          <w:color w:val="FF0000"/>
        </w:rPr>
      </w:pPr>
      <w:r w:rsidRPr="00AB371B">
        <w:rPr>
          <w:b/>
          <w:caps/>
        </w:rPr>
        <w:t>„dėl kretingos rajono savivaldybės tarybos 202</w:t>
      </w:r>
      <w:r w:rsidR="0084669D">
        <w:rPr>
          <w:b/>
          <w:caps/>
        </w:rPr>
        <w:t>5</w:t>
      </w:r>
      <w:r w:rsidRPr="00AB371B">
        <w:rPr>
          <w:b/>
          <w:caps/>
        </w:rPr>
        <w:t xml:space="preserve"> m. </w:t>
      </w:r>
      <w:r>
        <w:rPr>
          <w:b/>
          <w:caps/>
        </w:rPr>
        <w:t>vasari</w:t>
      </w:r>
      <w:r w:rsidRPr="00AB371B">
        <w:rPr>
          <w:b/>
          <w:caps/>
        </w:rPr>
        <w:t xml:space="preserve">o </w:t>
      </w:r>
      <w:r w:rsidR="0084669D">
        <w:rPr>
          <w:b/>
          <w:caps/>
        </w:rPr>
        <w:t>20</w:t>
      </w:r>
      <w:r w:rsidRPr="00AB371B">
        <w:rPr>
          <w:b/>
          <w:caps/>
        </w:rPr>
        <w:t xml:space="preserve"> d. sprendimo nr. t2-</w:t>
      </w:r>
      <w:r>
        <w:rPr>
          <w:b/>
          <w:caps/>
        </w:rPr>
        <w:t>3</w:t>
      </w:r>
      <w:r w:rsidR="0084669D">
        <w:rPr>
          <w:b/>
          <w:caps/>
        </w:rPr>
        <w:t>4</w:t>
      </w:r>
      <w:r w:rsidRPr="00AB371B">
        <w:rPr>
          <w:b/>
          <w:caps/>
        </w:rPr>
        <w:t xml:space="preserve"> „dėl kretingos rajono savivaldybės 202</w:t>
      </w:r>
      <w:r w:rsidR="0084669D">
        <w:rPr>
          <w:b/>
          <w:caps/>
        </w:rPr>
        <w:t>5</w:t>
      </w:r>
      <w:r w:rsidR="008A2FF6">
        <w:rPr>
          <w:b/>
          <w:caps/>
        </w:rPr>
        <w:t>−</w:t>
      </w:r>
      <w:r w:rsidR="00600FCB">
        <w:rPr>
          <w:b/>
          <w:caps/>
        </w:rPr>
        <w:t>2027</w:t>
      </w:r>
      <w:r w:rsidRPr="00AB371B">
        <w:rPr>
          <w:b/>
          <w:caps/>
        </w:rPr>
        <w:t xml:space="preserve"> metų biudžeto </w:t>
      </w:r>
      <w:r w:rsidR="00600FCB">
        <w:rPr>
          <w:b/>
          <w:caps/>
        </w:rPr>
        <w:t>PA</w:t>
      </w:r>
      <w:r w:rsidRPr="00AB371B">
        <w:rPr>
          <w:b/>
          <w:caps/>
        </w:rPr>
        <w:t>tvirtinimo“ pakeitimo“</w:t>
      </w:r>
    </w:p>
    <w:p w14:paraId="3A3CECDD" w14:textId="77777777" w:rsidR="00F973ED" w:rsidRPr="00AB371B" w:rsidRDefault="00F973ED" w:rsidP="00F973ED">
      <w:pPr>
        <w:rPr>
          <w:b/>
          <w:caps/>
        </w:rPr>
      </w:pPr>
    </w:p>
    <w:p w14:paraId="4E57BE2A" w14:textId="02C94002" w:rsidR="00F973ED" w:rsidRPr="00AB371B" w:rsidRDefault="00F973ED" w:rsidP="00F973ED">
      <w:pPr>
        <w:jc w:val="center"/>
        <w:rPr>
          <w:caps/>
        </w:rPr>
      </w:pPr>
      <w:r w:rsidRPr="00AB371B">
        <w:rPr>
          <w:caps/>
        </w:rPr>
        <w:t>202</w:t>
      </w:r>
      <w:r w:rsidR="0084669D">
        <w:rPr>
          <w:caps/>
        </w:rPr>
        <w:t>5</w:t>
      </w:r>
      <w:r w:rsidRPr="00AB371B">
        <w:rPr>
          <w:caps/>
        </w:rPr>
        <w:t>-</w:t>
      </w:r>
      <w:r w:rsidR="00902447">
        <w:rPr>
          <w:caps/>
        </w:rPr>
        <w:t>1</w:t>
      </w:r>
      <w:r w:rsidR="00816C19">
        <w:rPr>
          <w:caps/>
        </w:rPr>
        <w:t>2</w:t>
      </w:r>
      <w:r w:rsidRPr="00AB371B">
        <w:rPr>
          <w:caps/>
        </w:rPr>
        <w:t>-</w:t>
      </w:r>
      <w:r w:rsidR="00653FF6">
        <w:rPr>
          <w:caps/>
        </w:rPr>
        <w:t>08</w:t>
      </w:r>
    </w:p>
    <w:p w14:paraId="17272FF8" w14:textId="77777777" w:rsidR="00F973ED" w:rsidRPr="00AB371B" w:rsidRDefault="00F973ED" w:rsidP="00F973ED">
      <w:pPr>
        <w:jc w:val="center"/>
      </w:pPr>
      <w:r w:rsidRPr="00AB371B">
        <w:t>Kretinga</w:t>
      </w:r>
    </w:p>
    <w:p w14:paraId="55680759" w14:textId="77777777" w:rsidR="00F973ED" w:rsidRPr="00AB371B" w:rsidRDefault="00F973ED" w:rsidP="00F973ED">
      <w:pPr>
        <w:rPr>
          <w:b/>
          <w:caps/>
          <w:sz w:val="26"/>
        </w:rPr>
      </w:pPr>
    </w:p>
    <w:p w14:paraId="12EEBB66" w14:textId="77777777" w:rsidR="00F973ED" w:rsidRPr="00511F2E" w:rsidRDefault="00F973ED" w:rsidP="00F973ED">
      <w:pPr>
        <w:pStyle w:val="Betarp"/>
        <w:ind w:firstLine="851"/>
        <w:jc w:val="both"/>
        <w:rPr>
          <w:rFonts w:ascii="Times New Roman" w:hAnsi="Times New Roman"/>
          <w:b/>
          <w:caps/>
          <w:sz w:val="24"/>
          <w:szCs w:val="24"/>
        </w:rPr>
      </w:pPr>
      <w:r w:rsidRPr="00511F2E">
        <w:rPr>
          <w:rFonts w:ascii="Times New Roman" w:hAnsi="Times New Roman"/>
          <w:b/>
          <w:sz w:val="24"/>
          <w:szCs w:val="24"/>
        </w:rPr>
        <w:t>1. Parengto sprendimo projekto tikslas ir uždaviniai.</w:t>
      </w:r>
    </w:p>
    <w:p w14:paraId="6B97F844" w14:textId="77777777" w:rsidR="00F973ED" w:rsidRPr="00511F2E" w:rsidRDefault="00F973ED" w:rsidP="00F973ED">
      <w:pPr>
        <w:pStyle w:val="Betarp"/>
        <w:ind w:firstLine="851"/>
        <w:jc w:val="both"/>
        <w:rPr>
          <w:rFonts w:ascii="Times New Roman" w:hAnsi="Times New Roman"/>
          <w:sz w:val="24"/>
          <w:szCs w:val="24"/>
        </w:rPr>
      </w:pPr>
      <w:r w:rsidRPr="00511F2E">
        <w:rPr>
          <w:rFonts w:ascii="Times New Roman" w:hAnsi="Times New Roman"/>
          <w:sz w:val="24"/>
          <w:szCs w:val="24"/>
        </w:rPr>
        <w:t xml:space="preserve">Pakeisti Kretingos rajono savivaldybės </w:t>
      </w:r>
      <w:r w:rsidR="00D005C1" w:rsidRPr="00511F2E">
        <w:rPr>
          <w:rFonts w:ascii="Times New Roman" w:hAnsi="Times New Roman"/>
          <w:sz w:val="24"/>
          <w:szCs w:val="24"/>
        </w:rPr>
        <w:t xml:space="preserve">(toliau – Savivaldybės) </w:t>
      </w:r>
      <w:r w:rsidRPr="00511F2E">
        <w:rPr>
          <w:rFonts w:ascii="Times New Roman" w:hAnsi="Times New Roman"/>
          <w:sz w:val="24"/>
          <w:szCs w:val="24"/>
        </w:rPr>
        <w:t>202</w:t>
      </w:r>
      <w:r w:rsidR="007A5C0C" w:rsidRPr="00511F2E">
        <w:rPr>
          <w:rFonts w:ascii="Times New Roman" w:hAnsi="Times New Roman"/>
          <w:sz w:val="24"/>
          <w:szCs w:val="24"/>
        </w:rPr>
        <w:t>5</w:t>
      </w:r>
      <w:r w:rsidRPr="00511F2E">
        <w:rPr>
          <w:rFonts w:ascii="Times New Roman" w:hAnsi="Times New Roman"/>
          <w:sz w:val="24"/>
          <w:szCs w:val="24"/>
        </w:rPr>
        <w:t xml:space="preserve"> m. biudžeto pajamas ir asignavimus, atsižvelgiant į priimtus teisės aktus bei susidariusius asignavimų valdytojų poreikius.</w:t>
      </w:r>
    </w:p>
    <w:p w14:paraId="401C3C18"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2. Siūlomos teisinio reguliavimo nuostatos, šiuo metu esantis teisinis reglamentavimas, kokie šios srities te</w:t>
      </w:r>
      <w:r w:rsidR="00073270" w:rsidRPr="00511F2E">
        <w:rPr>
          <w:rFonts w:ascii="Times New Roman" w:hAnsi="Times New Roman"/>
          <w:b/>
          <w:sz w:val="24"/>
          <w:szCs w:val="24"/>
        </w:rPr>
        <w:t>i</w:t>
      </w:r>
      <w:r w:rsidRPr="00511F2E">
        <w:rPr>
          <w:rFonts w:ascii="Times New Roman" w:hAnsi="Times New Roman"/>
          <w:b/>
          <w:sz w:val="24"/>
          <w:szCs w:val="24"/>
        </w:rPr>
        <w:t>sės aktai tebegalioja ir kokius tesės aktus būtina pakeisti ar panaikinti, priėmus teikiamą tarybos sprendimo projektą.</w:t>
      </w:r>
    </w:p>
    <w:p w14:paraId="163A3412" w14:textId="7A8E1AE2" w:rsidR="00F973ED" w:rsidRPr="00511F2E" w:rsidRDefault="00D005C1" w:rsidP="00F973ED">
      <w:pPr>
        <w:pStyle w:val="Betarp"/>
        <w:ind w:firstLine="851"/>
        <w:jc w:val="both"/>
        <w:rPr>
          <w:rFonts w:ascii="Times New Roman" w:hAnsi="Times New Roman"/>
          <w:sz w:val="24"/>
          <w:szCs w:val="24"/>
        </w:rPr>
      </w:pPr>
      <w:r w:rsidRPr="00511F2E">
        <w:rPr>
          <w:rFonts w:ascii="Times New Roman" w:hAnsi="Times New Roman"/>
          <w:sz w:val="24"/>
          <w:szCs w:val="24"/>
        </w:rPr>
        <w:t>S</w:t>
      </w:r>
      <w:r w:rsidR="00F973ED" w:rsidRPr="00511F2E">
        <w:rPr>
          <w:rFonts w:ascii="Times New Roman" w:hAnsi="Times New Roman"/>
          <w:sz w:val="24"/>
          <w:szCs w:val="24"/>
        </w:rPr>
        <w:t>avivaldybės 202</w:t>
      </w:r>
      <w:r w:rsidR="007A5C0C" w:rsidRPr="00511F2E">
        <w:rPr>
          <w:rFonts w:ascii="Times New Roman" w:hAnsi="Times New Roman"/>
          <w:sz w:val="24"/>
          <w:szCs w:val="24"/>
        </w:rPr>
        <w:t>5</w:t>
      </w:r>
      <w:r w:rsidR="00F973ED" w:rsidRPr="00511F2E">
        <w:rPr>
          <w:rFonts w:ascii="Times New Roman" w:hAnsi="Times New Roman"/>
          <w:sz w:val="24"/>
          <w:szCs w:val="24"/>
        </w:rPr>
        <w:t xml:space="preserve"> m. biudžetas keičiamas dėl naujai priimtų te</w:t>
      </w:r>
      <w:r w:rsidR="009F0036" w:rsidRPr="00511F2E">
        <w:rPr>
          <w:rFonts w:ascii="Times New Roman" w:hAnsi="Times New Roman"/>
          <w:sz w:val="24"/>
          <w:szCs w:val="24"/>
        </w:rPr>
        <w:t>i</w:t>
      </w:r>
      <w:r w:rsidR="00F973ED" w:rsidRPr="00511F2E">
        <w:rPr>
          <w:rFonts w:ascii="Times New Roman" w:hAnsi="Times New Roman"/>
          <w:sz w:val="24"/>
          <w:szCs w:val="24"/>
        </w:rPr>
        <w:t>sės aktų</w:t>
      </w:r>
      <w:r w:rsidR="00886A3C" w:rsidRPr="00511F2E">
        <w:rPr>
          <w:rFonts w:ascii="Times New Roman" w:hAnsi="Times New Roman"/>
          <w:sz w:val="24"/>
          <w:szCs w:val="24"/>
        </w:rPr>
        <w:t>, asignavimų valdytojų poreikių.</w:t>
      </w:r>
      <w:r w:rsidR="00426BFA" w:rsidRPr="00511F2E">
        <w:rPr>
          <w:rFonts w:ascii="Times New Roman" w:hAnsi="Times New Roman"/>
          <w:sz w:val="24"/>
          <w:szCs w:val="24"/>
        </w:rPr>
        <w:t xml:space="preserve"> </w:t>
      </w:r>
      <w:r w:rsidR="00F973ED" w:rsidRPr="00511F2E">
        <w:rPr>
          <w:rFonts w:ascii="Times New Roman" w:hAnsi="Times New Roman"/>
          <w:sz w:val="24"/>
          <w:szCs w:val="24"/>
        </w:rPr>
        <w:t>Patvirtinus šį sprendimo projektą bus patikslintas Kretingos rajono savivaldybės tarybos 202</w:t>
      </w:r>
      <w:r w:rsidR="007A5C0C" w:rsidRPr="00511F2E">
        <w:rPr>
          <w:rFonts w:ascii="Times New Roman" w:hAnsi="Times New Roman"/>
          <w:sz w:val="24"/>
          <w:szCs w:val="24"/>
        </w:rPr>
        <w:t>5</w:t>
      </w:r>
      <w:r w:rsidR="00F973ED" w:rsidRPr="00511F2E">
        <w:rPr>
          <w:rFonts w:ascii="Times New Roman" w:hAnsi="Times New Roman"/>
          <w:sz w:val="24"/>
          <w:szCs w:val="24"/>
        </w:rPr>
        <w:t xml:space="preserve"> m. vasario </w:t>
      </w:r>
      <w:r w:rsidR="007A5C0C" w:rsidRPr="00511F2E">
        <w:rPr>
          <w:rFonts w:ascii="Times New Roman" w:hAnsi="Times New Roman"/>
          <w:sz w:val="24"/>
          <w:szCs w:val="24"/>
        </w:rPr>
        <w:t>20</w:t>
      </w:r>
      <w:r w:rsidR="00F973ED" w:rsidRPr="00511F2E">
        <w:rPr>
          <w:rFonts w:ascii="Times New Roman" w:hAnsi="Times New Roman"/>
          <w:sz w:val="24"/>
          <w:szCs w:val="24"/>
        </w:rPr>
        <w:t xml:space="preserve"> d. sprendimas Nr. T2-</w:t>
      </w:r>
      <w:r w:rsidR="007A5C0C" w:rsidRPr="00511F2E">
        <w:rPr>
          <w:rFonts w:ascii="Times New Roman" w:hAnsi="Times New Roman"/>
          <w:sz w:val="24"/>
          <w:szCs w:val="24"/>
        </w:rPr>
        <w:t>34</w:t>
      </w:r>
      <w:r w:rsidR="00F973ED" w:rsidRPr="00511F2E">
        <w:rPr>
          <w:rFonts w:ascii="Times New Roman" w:hAnsi="Times New Roman"/>
          <w:sz w:val="24"/>
          <w:szCs w:val="24"/>
        </w:rPr>
        <w:t xml:space="preserve"> „Dėl Kretingos rajono savivaldybės 202</w:t>
      </w:r>
      <w:r w:rsidR="007A5C0C" w:rsidRPr="00511F2E">
        <w:rPr>
          <w:rFonts w:ascii="Times New Roman" w:hAnsi="Times New Roman"/>
          <w:sz w:val="24"/>
          <w:szCs w:val="24"/>
        </w:rPr>
        <w:t>5</w:t>
      </w:r>
      <w:r w:rsidR="005372C8" w:rsidRPr="00511F2E">
        <w:rPr>
          <w:rFonts w:ascii="Times New Roman" w:hAnsi="Times New Roman"/>
          <w:sz w:val="24"/>
          <w:szCs w:val="24"/>
        </w:rPr>
        <w:t>−</w:t>
      </w:r>
      <w:r w:rsidR="007A5C0C" w:rsidRPr="00511F2E">
        <w:rPr>
          <w:rFonts w:ascii="Times New Roman" w:hAnsi="Times New Roman"/>
          <w:sz w:val="24"/>
          <w:szCs w:val="24"/>
        </w:rPr>
        <w:t>2027</w:t>
      </w:r>
      <w:r w:rsidR="00F973ED" w:rsidRPr="00511F2E">
        <w:rPr>
          <w:rFonts w:ascii="Times New Roman" w:hAnsi="Times New Roman"/>
          <w:sz w:val="24"/>
          <w:szCs w:val="24"/>
        </w:rPr>
        <w:t xml:space="preserve"> metų biudžeto </w:t>
      </w:r>
      <w:r w:rsidR="007A5C0C" w:rsidRPr="00511F2E">
        <w:rPr>
          <w:rFonts w:ascii="Times New Roman" w:hAnsi="Times New Roman"/>
          <w:sz w:val="24"/>
          <w:szCs w:val="24"/>
        </w:rPr>
        <w:t>pa</w:t>
      </w:r>
      <w:r w:rsidR="00F973ED" w:rsidRPr="00511F2E">
        <w:rPr>
          <w:rFonts w:ascii="Times New Roman" w:hAnsi="Times New Roman"/>
          <w:sz w:val="24"/>
          <w:szCs w:val="24"/>
        </w:rPr>
        <w:t>tvirtinimo“.</w:t>
      </w:r>
    </w:p>
    <w:p w14:paraId="51EC57BA"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3. Kokių rezultatų laukiama.</w:t>
      </w:r>
    </w:p>
    <w:p w14:paraId="72EE5575" w14:textId="6C904E9C" w:rsidR="00F973ED" w:rsidRPr="00511F2E" w:rsidRDefault="00D005C1" w:rsidP="00A4149E">
      <w:pPr>
        <w:ind w:firstLine="851"/>
        <w:jc w:val="both"/>
      </w:pPr>
      <w:r w:rsidRPr="00511F2E">
        <w:t>S</w:t>
      </w:r>
      <w:r w:rsidR="00F973ED" w:rsidRPr="00511F2E">
        <w:t xml:space="preserve">avivaldybės biudžeto pajamos ir išlaidos iš viso </w:t>
      </w:r>
      <w:r w:rsidR="0028469D" w:rsidRPr="00511F2E">
        <w:t>didėj</w:t>
      </w:r>
      <w:r w:rsidR="00CA5E72" w:rsidRPr="00511F2E">
        <w:t xml:space="preserve">a </w:t>
      </w:r>
      <w:r w:rsidR="00F44574" w:rsidRPr="00511F2E">
        <w:t>4</w:t>
      </w:r>
      <w:r w:rsidR="00703188" w:rsidRPr="00511F2E">
        <w:t>5</w:t>
      </w:r>
      <w:r w:rsidR="0028469D" w:rsidRPr="00511F2E">
        <w:t xml:space="preserve"> </w:t>
      </w:r>
      <w:r w:rsidR="00F44574" w:rsidRPr="00511F2E">
        <w:t>2</w:t>
      </w:r>
      <w:r w:rsidR="00703188" w:rsidRPr="00511F2E">
        <w:t>58</w:t>
      </w:r>
      <w:r w:rsidR="00C1085E" w:rsidRPr="00511F2E">
        <w:t xml:space="preserve"> e</w:t>
      </w:r>
      <w:r w:rsidR="00F973ED" w:rsidRPr="00511F2E">
        <w:t>ur</w:t>
      </w:r>
      <w:r w:rsidR="00C07CED" w:rsidRPr="00511F2E">
        <w:t>ų</w:t>
      </w:r>
      <w:r w:rsidR="00F973ED" w:rsidRPr="00511F2E">
        <w:t xml:space="preserve">. Patvirtinus šį sprendimo projektą, </w:t>
      </w:r>
      <w:r w:rsidR="00DB3907" w:rsidRPr="00511F2E">
        <w:t>S</w:t>
      </w:r>
      <w:r w:rsidR="00F973ED" w:rsidRPr="00511F2E">
        <w:t xml:space="preserve">avivaldybės biudžeto asignavimai sudarys </w:t>
      </w:r>
      <w:r w:rsidR="0028469D" w:rsidRPr="00511F2E">
        <w:t>89</w:t>
      </w:r>
      <w:r w:rsidR="00454B08" w:rsidRPr="00511F2E">
        <w:t> </w:t>
      </w:r>
      <w:r w:rsidR="006440FB" w:rsidRPr="00511F2E">
        <w:t>9</w:t>
      </w:r>
      <w:r w:rsidR="00F44574" w:rsidRPr="00511F2E">
        <w:t>4</w:t>
      </w:r>
      <w:r w:rsidR="00157ADF" w:rsidRPr="00511F2E">
        <w:t>5</w:t>
      </w:r>
      <w:r w:rsidR="00454B08" w:rsidRPr="00511F2E">
        <w:t xml:space="preserve"> </w:t>
      </w:r>
      <w:r w:rsidR="00F44574" w:rsidRPr="00511F2E">
        <w:t>6</w:t>
      </w:r>
      <w:r w:rsidR="00157ADF" w:rsidRPr="00511F2E">
        <w:t>15</w:t>
      </w:r>
      <w:r w:rsidR="00C1085E" w:rsidRPr="00511F2E">
        <w:t xml:space="preserve"> e</w:t>
      </w:r>
      <w:r w:rsidR="00F973ED" w:rsidRPr="00511F2E">
        <w:t>ur</w:t>
      </w:r>
      <w:r w:rsidR="00C1085E" w:rsidRPr="00511F2E">
        <w:t>ų</w:t>
      </w:r>
      <w:r w:rsidR="00F973ED" w:rsidRPr="00511F2E">
        <w:t xml:space="preserve"> (iki šio sprendimo projekto patvirtintas 202</w:t>
      </w:r>
      <w:r w:rsidR="00627BF0" w:rsidRPr="00511F2E">
        <w:t>5</w:t>
      </w:r>
      <w:r w:rsidR="00F973ED" w:rsidRPr="00511F2E">
        <w:t xml:space="preserve"> m. biudžetas buvo </w:t>
      </w:r>
      <w:r w:rsidR="00627BF0" w:rsidRPr="00511F2E">
        <w:t>8</w:t>
      </w:r>
      <w:r w:rsidR="00A56E95" w:rsidRPr="00511F2E">
        <w:t>9</w:t>
      </w:r>
      <w:r w:rsidR="00627BF0" w:rsidRPr="00511F2E">
        <w:t> </w:t>
      </w:r>
      <w:r w:rsidR="00354201" w:rsidRPr="00511F2E">
        <w:t>900</w:t>
      </w:r>
      <w:r w:rsidR="006735A6" w:rsidRPr="00511F2E">
        <w:t> </w:t>
      </w:r>
      <w:r w:rsidR="00354201" w:rsidRPr="00511F2E">
        <w:t>357</w:t>
      </w:r>
      <w:r w:rsidR="001336B5" w:rsidRPr="00511F2E">
        <w:t>+</w:t>
      </w:r>
      <w:r w:rsidR="007E00CB" w:rsidRPr="00511F2E">
        <w:t>18 960+</w:t>
      </w:r>
      <w:r w:rsidR="00AC0FF5" w:rsidRPr="00511F2E">
        <w:t>8</w:t>
      </w:r>
      <w:r w:rsidR="00417292" w:rsidRPr="00511F2E">
        <w:t> </w:t>
      </w:r>
      <w:r w:rsidR="00AC0FF5" w:rsidRPr="00511F2E">
        <w:t>4</w:t>
      </w:r>
      <w:r w:rsidR="00354201" w:rsidRPr="00511F2E">
        <w:t>00</w:t>
      </w:r>
      <w:r w:rsidR="007E00CB" w:rsidRPr="00511F2E">
        <w:t>+</w:t>
      </w:r>
      <w:r w:rsidR="00AC0FF5" w:rsidRPr="00511F2E">
        <w:t>1</w:t>
      </w:r>
      <w:r w:rsidR="00F44574" w:rsidRPr="00511F2E">
        <w:t>61</w:t>
      </w:r>
      <w:r w:rsidR="00AC0FF5" w:rsidRPr="00511F2E">
        <w:t> </w:t>
      </w:r>
      <w:r w:rsidR="00F44574" w:rsidRPr="00511F2E">
        <w:t>198</w:t>
      </w:r>
      <w:r w:rsidR="00AC0FF5" w:rsidRPr="00511F2E">
        <w:t>-</w:t>
      </w:r>
      <w:r w:rsidR="007E00CB" w:rsidRPr="00511F2E">
        <w:t>1</w:t>
      </w:r>
      <w:r w:rsidR="00F44574" w:rsidRPr="00511F2E">
        <w:t>43</w:t>
      </w:r>
      <w:r w:rsidR="007E00CB" w:rsidRPr="00511F2E">
        <w:t> </w:t>
      </w:r>
      <w:r w:rsidR="00F44574" w:rsidRPr="00511F2E">
        <w:t>300</w:t>
      </w:r>
      <w:r w:rsidR="00FF3B6E" w:rsidRPr="00511F2E">
        <w:t>) (1 priedas)</w:t>
      </w:r>
      <w:r w:rsidR="00F973ED" w:rsidRPr="00511F2E">
        <w:t>.</w:t>
      </w:r>
    </w:p>
    <w:p w14:paraId="3C515002"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4. Lėšų poreikis ir šaltiniai.</w:t>
      </w:r>
    </w:p>
    <w:p w14:paraId="38AA54BA" w14:textId="77777777" w:rsidR="00426BFA" w:rsidRPr="00511F2E" w:rsidRDefault="00A915A8" w:rsidP="00BB5670">
      <w:pPr>
        <w:pStyle w:val="Betarp"/>
        <w:ind w:firstLine="851"/>
        <w:jc w:val="both"/>
        <w:rPr>
          <w:rFonts w:ascii="Times New Roman" w:hAnsi="Times New Roman"/>
          <w:sz w:val="24"/>
          <w:szCs w:val="24"/>
        </w:rPr>
      </w:pPr>
      <w:r w:rsidRPr="00511F2E">
        <w:rPr>
          <w:rFonts w:ascii="Times New Roman" w:hAnsi="Times New Roman"/>
          <w:sz w:val="24"/>
          <w:szCs w:val="24"/>
        </w:rPr>
        <w:t xml:space="preserve">Atsižvelgiant į </w:t>
      </w:r>
      <w:r w:rsidR="00F973ED" w:rsidRPr="00511F2E">
        <w:rPr>
          <w:rFonts w:ascii="Times New Roman" w:hAnsi="Times New Roman"/>
          <w:sz w:val="24"/>
          <w:szCs w:val="24"/>
        </w:rPr>
        <w:t>priimtus teisės aktus</w:t>
      </w:r>
      <w:r w:rsidR="00F36713" w:rsidRPr="00511F2E">
        <w:rPr>
          <w:rFonts w:ascii="Times New Roman" w:hAnsi="Times New Roman"/>
          <w:sz w:val="24"/>
          <w:szCs w:val="24"/>
        </w:rPr>
        <w:t xml:space="preserve">, </w:t>
      </w:r>
      <w:r w:rsidR="003A2E19" w:rsidRPr="00511F2E">
        <w:rPr>
          <w:rFonts w:ascii="Times New Roman" w:hAnsi="Times New Roman"/>
          <w:sz w:val="24"/>
          <w:szCs w:val="24"/>
        </w:rPr>
        <w:t>keičiasi savivaldybės biudžeto pajamos</w:t>
      </w:r>
      <w:r w:rsidR="00536355" w:rsidRPr="00511F2E">
        <w:rPr>
          <w:rFonts w:ascii="Times New Roman" w:hAnsi="Times New Roman"/>
          <w:sz w:val="24"/>
          <w:szCs w:val="24"/>
        </w:rPr>
        <w:t xml:space="preserve">. </w:t>
      </w:r>
    </w:p>
    <w:p w14:paraId="58B65768" w14:textId="3915B243" w:rsidR="003A2E19" w:rsidRPr="00511F2E" w:rsidRDefault="00905584" w:rsidP="00BB5670">
      <w:pPr>
        <w:pStyle w:val="Betarp"/>
        <w:ind w:firstLine="851"/>
        <w:jc w:val="both"/>
        <w:rPr>
          <w:rFonts w:ascii="Times New Roman" w:hAnsi="Times New Roman"/>
          <w:sz w:val="24"/>
          <w:szCs w:val="24"/>
        </w:rPr>
      </w:pPr>
      <w:r w:rsidRPr="00511F2E">
        <w:rPr>
          <w:rFonts w:ascii="Times New Roman" w:hAnsi="Times New Roman"/>
          <w:sz w:val="24"/>
          <w:szCs w:val="24"/>
        </w:rPr>
        <w:t xml:space="preserve">Tikslinamos </w:t>
      </w:r>
      <w:r w:rsidR="00536355" w:rsidRPr="00511F2E">
        <w:rPr>
          <w:rFonts w:ascii="Times New Roman" w:hAnsi="Times New Roman"/>
          <w:sz w:val="24"/>
          <w:szCs w:val="24"/>
        </w:rPr>
        <w:t>speciali</w:t>
      </w:r>
      <w:r w:rsidRPr="00511F2E">
        <w:rPr>
          <w:rFonts w:ascii="Times New Roman" w:hAnsi="Times New Roman"/>
          <w:sz w:val="24"/>
          <w:szCs w:val="24"/>
        </w:rPr>
        <w:t>os</w:t>
      </w:r>
      <w:r w:rsidR="00536355" w:rsidRPr="00511F2E">
        <w:rPr>
          <w:rFonts w:ascii="Times New Roman" w:hAnsi="Times New Roman"/>
          <w:sz w:val="24"/>
          <w:szCs w:val="24"/>
        </w:rPr>
        <w:t xml:space="preserve"> tikslinė</w:t>
      </w:r>
      <w:r w:rsidRPr="00511F2E">
        <w:rPr>
          <w:rFonts w:ascii="Times New Roman" w:hAnsi="Times New Roman"/>
          <w:sz w:val="24"/>
          <w:szCs w:val="24"/>
        </w:rPr>
        <w:t>s</w:t>
      </w:r>
      <w:r w:rsidR="00536355" w:rsidRPr="00511F2E">
        <w:rPr>
          <w:rFonts w:ascii="Times New Roman" w:hAnsi="Times New Roman"/>
          <w:sz w:val="24"/>
          <w:szCs w:val="24"/>
        </w:rPr>
        <w:t xml:space="preserve"> dotacij</w:t>
      </w:r>
      <w:r w:rsidRPr="00511F2E">
        <w:rPr>
          <w:rFonts w:ascii="Times New Roman" w:hAnsi="Times New Roman"/>
          <w:sz w:val="24"/>
          <w:szCs w:val="24"/>
        </w:rPr>
        <w:t xml:space="preserve">os </w:t>
      </w:r>
      <w:r w:rsidR="00536355" w:rsidRPr="00511F2E">
        <w:rPr>
          <w:rFonts w:ascii="Times New Roman" w:hAnsi="Times New Roman"/>
          <w:sz w:val="24"/>
          <w:szCs w:val="24"/>
        </w:rPr>
        <w:t>valstybinėms (perduotoms savivaldybėms) funkcijoms atlikti, iš jų:</w:t>
      </w:r>
    </w:p>
    <w:p w14:paraId="0CFF8251" w14:textId="28339385" w:rsidR="00536355" w:rsidRPr="00511F2E" w:rsidRDefault="0034072D" w:rsidP="00FF13B1">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3</w:t>
      </w:r>
      <w:r w:rsidR="00536355" w:rsidRPr="00511F2E">
        <w:rPr>
          <w:rFonts w:ascii="Times New Roman" w:hAnsi="Times New Roman"/>
          <w:sz w:val="24"/>
          <w:szCs w:val="24"/>
        </w:rPr>
        <w:t xml:space="preserve"> </w:t>
      </w:r>
      <w:r w:rsidRPr="00511F2E">
        <w:rPr>
          <w:rFonts w:ascii="Times New Roman" w:hAnsi="Times New Roman"/>
          <w:sz w:val="24"/>
          <w:szCs w:val="24"/>
        </w:rPr>
        <w:t>1</w:t>
      </w:r>
      <w:r w:rsidR="00536355" w:rsidRPr="00511F2E">
        <w:rPr>
          <w:rFonts w:ascii="Times New Roman" w:hAnsi="Times New Roman"/>
          <w:sz w:val="24"/>
          <w:szCs w:val="24"/>
        </w:rPr>
        <w:t>00 eurų</w:t>
      </w:r>
      <w:r w:rsidR="00FF13B1" w:rsidRPr="00511F2E">
        <w:rPr>
          <w:rFonts w:ascii="Times New Roman" w:hAnsi="Times New Roman"/>
          <w:sz w:val="24"/>
          <w:szCs w:val="24"/>
        </w:rPr>
        <w:t xml:space="preserve"> </w:t>
      </w:r>
      <w:r w:rsidR="00905584" w:rsidRPr="00511F2E">
        <w:rPr>
          <w:rFonts w:ascii="Times New Roman" w:hAnsi="Times New Roman"/>
          <w:sz w:val="24"/>
          <w:szCs w:val="24"/>
        </w:rPr>
        <w:t xml:space="preserve">mažėja </w:t>
      </w:r>
      <w:r w:rsidR="00BF3473" w:rsidRPr="00511F2E">
        <w:rPr>
          <w:rFonts w:ascii="Times New Roman" w:hAnsi="Times New Roman"/>
          <w:sz w:val="24"/>
          <w:szCs w:val="24"/>
        </w:rPr>
        <w:t>dotacija</w:t>
      </w:r>
      <w:r w:rsidR="00905584" w:rsidRPr="00511F2E">
        <w:rPr>
          <w:rFonts w:ascii="Times New Roman" w:hAnsi="Times New Roman"/>
          <w:sz w:val="24"/>
          <w:szCs w:val="24"/>
        </w:rPr>
        <w:t xml:space="preserve"> </w:t>
      </w:r>
      <w:r w:rsidR="00FF13B1" w:rsidRPr="00511F2E">
        <w:rPr>
          <w:rFonts w:ascii="Times New Roman" w:hAnsi="Times New Roman"/>
          <w:sz w:val="24"/>
          <w:szCs w:val="24"/>
        </w:rPr>
        <w:t>būsto nuomos ar išperkamosios būsto nuomos mokesčio daliai kompensuoti</w:t>
      </w:r>
      <w:r w:rsidR="00536355" w:rsidRPr="00511F2E">
        <w:rPr>
          <w:rFonts w:ascii="Times New Roman" w:hAnsi="Times New Roman"/>
          <w:sz w:val="24"/>
          <w:szCs w:val="24"/>
        </w:rPr>
        <w:t>;</w:t>
      </w:r>
    </w:p>
    <w:p w14:paraId="3E2F5BB7" w14:textId="0C1A1E11" w:rsidR="00536355" w:rsidRPr="00511F2E" w:rsidRDefault="0034072D" w:rsidP="00536355">
      <w:pPr>
        <w:pStyle w:val="Betarp"/>
        <w:numPr>
          <w:ilvl w:val="0"/>
          <w:numId w:val="1"/>
        </w:numPr>
        <w:jc w:val="both"/>
        <w:rPr>
          <w:rFonts w:ascii="Times New Roman" w:hAnsi="Times New Roman"/>
          <w:sz w:val="24"/>
          <w:szCs w:val="24"/>
        </w:rPr>
      </w:pPr>
      <w:r w:rsidRPr="00511F2E">
        <w:rPr>
          <w:rFonts w:ascii="Times New Roman" w:hAnsi="Times New Roman"/>
          <w:sz w:val="24"/>
          <w:szCs w:val="24"/>
        </w:rPr>
        <w:t>11 500</w:t>
      </w:r>
      <w:r w:rsidR="00536355" w:rsidRPr="00511F2E">
        <w:rPr>
          <w:rFonts w:ascii="Times New Roman" w:hAnsi="Times New Roman"/>
          <w:sz w:val="24"/>
          <w:szCs w:val="24"/>
        </w:rPr>
        <w:t xml:space="preserve"> eurų</w:t>
      </w:r>
      <w:r w:rsidR="00FF13B1" w:rsidRPr="00511F2E">
        <w:rPr>
          <w:rFonts w:ascii="Times New Roman" w:hAnsi="Times New Roman"/>
          <w:sz w:val="24"/>
          <w:szCs w:val="24"/>
        </w:rPr>
        <w:t xml:space="preserve"> </w:t>
      </w:r>
      <w:r w:rsidRPr="00511F2E">
        <w:rPr>
          <w:rFonts w:ascii="Times New Roman" w:hAnsi="Times New Roman"/>
          <w:sz w:val="24"/>
          <w:szCs w:val="24"/>
        </w:rPr>
        <w:t xml:space="preserve">didėja </w:t>
      </w:r>
      <w:r w:rsidR="00BF3473" w:rsidRPr="00511F2E">
        <w:rPr>
          <w:rFonts w:ascii="Times New Roman" w:hAnsi="Times New Roman"/>
          <w:sz w:val="24"/>
          <w:szCs w:val="24"/>
        </w:rPr>
        <w:t>dotacija</w:t>
      </w:r>
      <w:r w:rsidR="00905584" w:rsidRPr="00511F2E">
        <w:rPr>
          <w:rFonts w:ascii="Times New Roman" w:hAnsi="Times New Roman"/>
          <w:sz w:val="24"/>
          <w:szCs w:val="24"/>
        </w:rPr>
        <w:t xml:space="preserve"> </w:t>
      </w:r>
      <w:r w:rsidRPr="00511F2E">
        <w:rPr>
          <w:rFonts w:ascii="Times New Roman" w:hAnsi="Times New Roman"/>
          <w:sz w:val="24"/>
          <w:szCs w:val="24"/>
        </w:rPr>
        <w:t xml:space="preserve">jaunimo politikos įgyvendinimo funkcijai </w:t>
      </w:r>
      <w:r w:rsidR="00FF13B1" w:rsidRPr="00511F2E">
        <w:rPr>
          <w:rFonts w:ascii="Times New Roman" w:hAnsi="Times New Roman"/>
          <w:sz w:val="24"/>
          <w:szCs w:val="24"/>
        </w:rPr>
        <w:t>užtikrinti</w:t>
      </w:r>
      <w:r w:rsidR="00905584" w:rsidRPr="00511F2E">
        <w:rPr>
          <w:rFonts w:ascii="Times New Roman" w:hAnsi="Times New Roman"/>
          <w:sz w:val="24"/>
          <w:szCs w:val="24"/>
        </w:rPr>
        <w:t>;</w:t>
      </w:r>
    </w:p>
    <w:p w14:paraId="3797E9A8" w14:textId="094A2914" w:rsidR="00905584" w:rsidRPr="00511F2E" w:rsidRDefault="00905584" w:rsidP="00905584">
      <w:pPr>
        <w:pStyle w:val="Betarp"/>
        <w:ind w:firstLine="851"/>
        <w:jc w:val="both"/>
        <w:rPr>
          <w:rFonts w:ascii="Times New Roman" w:hAnsi="Times New Roman"/>
          <w:sz w:val="24"/>
          <w:szCs w:val="24"/>
        </w:rPr>
      </w:pPr>
      <w:r w:rsidRPr="00511F2E">
        <w:rPr>
          <w:rFonts w:ascii="Times New Roman" w:hAnsi="Times New Roman"/>
          <w:sz w:val="24"/>
          <w:szCs w:val="24"/>
        </w:rPr>
        <w:t xml:space="preserve">Iš viso speciali tikslinė dotacija valstybinėms (perduotoms savivaldybėms) funkcijoms atlikti </w:t>
      </w:r>
      <w:r w:rsidR="003E6F1D" w:rsidRPr="00511F2E">
        <w:rPr>
          <w:rFonts w:ascii="Times New Roman" w:hAnsi="Times New Roman"/>
          <w:sz w:val="24"/>
          <w:szCs w:val="24"/>
        </w:rPr>
        <w:t>didėja</w:t>
      </w:r>
      <w:r w:rsidRPr="00511F2E">
        <w:rPr>
          <w:rFonts w:ascii="Times New Roman" w:hAnsi="Times New Roman"/>
          <w:sz w:val="24"/>
          <w:szCs w:val="24"/>
        </w:rPr>
        <w:t xml:space="preserve"> </w:t>
      </w:r>
      <w:r w:rsidR="008632E3" w:rsidRPr="00511F2E">
        <w:rPr>
          <w:rFonts w:ascii="Times New Roman" w:hAnsi="Times New Roman"/>
          <w:sz w:val="24"/>
          <w:szCs w:val="24"/>
        </w:rPr>
        <w:t xml:space="preserve">8 400 </w:t>
      </w:r>
      <w:r w:rsidR="0062426D" w:rsidRPr="00511F2E">
        <w:rPr>
          <w:rFonts w:ascii="Times New Roman" w:hAnsi="Times New Roman"/>
          <w:sz w:val="24"/>
          <w:szCs w:val="24"/>
        </w:rPr>
        <w:t>eurų (1</w:t>
      </w:r>
      <w:r w:rsidR="008632E3" w:rsidRPr="00511F2E">
        <w:rPr>
          <w:rFonts w:ascii="Times New Roman" w:hAnsi="Times New Roman"/>
          <w:sz w:val="24"/>
          <w:szCs w:val="24"/>
        </w:rPr>
        <w:t>1</w:t>
      </w:r>
      <w:r w:rsidR="0062426D" w:rsidRPr="00511F2E">
        <w:rPr>
          <w:rFonts w:ascii="Times New Roman" w:hAnsi="Times New Roman"/>
          <w:sz w:val="24"/>
          <w:szCs w:val="24"/>
        </w:rPr>
        <w:t> </w:t>
      </w:r>
      <w:r w:rsidR="008632E3" w:rsidRPr="00511F2E">
        <w:rPr>
          <w:rFonts w:ascii="Times New Roman" w:hAnsi="Times New Roman"/>
          <w:sz w:val="24"/>
          <w:szCs w:val="24"/>
        </w:rPr>
        <w:t>5</w:t>
      </w:r>
      <w:r w:rsidR="0062426D" w:rsidRPr="00511F2E">
        <w:rPr>
          <w:rFonts w:ascii="Times New Roman" w:hAnsi="Times New Roman"/>
          <w:sz w:val="24"/>
          <w:szCs w:val="24"/>
        </w:rPr>
        <w:t>00-</w:t>
      </w:r>
      <w:r w:rsidR="008632E3" w:rsidRPr="00511F2E">
        <w:rPr>
          <w:rFonts w:ascii="Times New Roman" w:hAnsi="Times New Roman"/>
          <w:sz w:val="24"/>
          <w:szCs w:val="24"/>
        </w:rPr>
        <w:t>3 100</w:t>
      </w:r>
      <w:r w:rsidR="0062426D" w:rsidRPr="00511F2E">
        <w:rPr>
          <w:rFonts w:ascii="Times New Roman" w:hAnsi="Times New Roman"/>
          <w:sz w:val="24"/>
          <w:szCs w:val="24"/>
        </w:rPr>
        <w:t>).</w:t>
      </w:r>
    </w:p>
    <w:p w14:paraId="5A7F8C1B" w14:textId="5D69118C" w:rsidR="00536355" w:rsidRPr="00511F2E" w:rsidRDefault="00FF50C5" w:rsidP="00BB5670">
      <w:pPr>
        <w:pStyle w:val="Betarp"/>
        <w:ind w:firstLine="851"/>
        <w:jc w:val="both"/>
        <w:rPr>
          <w:rFonts w:ascii="Times New Roman" w:hAnsi="Times New Roman"/>
          <w:sz w:val="24"/>
          <w:szCs w:val="24"/>
        </w:rPr>
      </w:pPr>
      <w:r w:rsidRPr="00511F2E">
        <w:rPr>
          <w:rFonts w:ascii="Times New Roman" w:hAnsi="Times New Roman"/>
          <w:sz w:val="24"/>
          <w:szCs w:val="24"/>
        </w:rPr>
        <w:t xml:space="preserve">Tikslinamos </w:t>
      </w:r>
      <w:r w:rsidR="00426BFA" w:rsidRPr="00511F2E">
        <w:rPr>
          <w:rFonts w:ascii="Times New Roman" w:hAnsi="Times New Roman"/>
          <w:sz w:val="24"/>
          <w:szCs w:val="24"/>
        </w:rPr>
        <w:t>v</w:t>
      </w:r>
      <w:r w:rsidR="00536355" w:rsidRPr="00511F2E">
        <w:rPr>
          <w:rFonts w:ascii="Times New Roman" w:hAnsi="Times New Roman"/>
          <w:sz w:val="24"/>
          <w:szCs w:val="24"/>
        </w:rPr>
        <w:t>alstybės biudžeto dotacijos nuosavų lėšų daliai finansuoti ir kitos valstybės biudžeto lėšos, iš jų:</w:t>
      </w:r>
    </w:p>
    <w:p w14:paraId="3BE6594A" w14:textId="294E8D3A" w:rsidR="007E3CA4" w:rsidRPr="00511F2E" w:rsidRDefault="00536355" w:rsidP="007E3CA4">
      <w:pPr>
        <w:pStyle w:val="Betarp"/>
        <w:ind w:firstLine="851"/>
        <w:jc w:val="both"/>
        <w:rPr>
          <w:rFonts w:ascii="Times New Roman" w:hAnsi="Times New Roman"/>
          <w:sz w:val="24"/>
          <w:szCs w:val="24"/>
        </w:rPr>
      </w:pPr>
      <w:r w:rsidRPr="00511F2E">
        <w:rPr>
          <w:rFonts w:ascii="Times New Roman" w:hAnsi="Times New Roman"/>
          <w:sz w:val="24"/>
          <w:szCs w:val="24"/>
        </w:rPr>
        <w:t xml:space="preserve">− </w:t>
      </w:r>
      <w:r w:rsidR="00FF13B1" w:rsidRPr="00511F2E">
        <w:rPr>
          <w:rFonts w:ascii="Times New Roman" w:hAnsi="Times New Roman"/>
          <w:sz w:val="24"/>
          <w:szCs w:val="24"/>
        </w:rPr>
        <w:t>2</w:t>
      </w:r>
      <w:r w:rsidR="004C4355" w:rsidRPr="00511F2E">
        <w:rPr>
          <w:rFonts w:ascii="Times New Roman" w:hAnsi="Times New Roman"/>
          <w:sz w:val="24"/>
          <w:szCs w:val="24"/>
        </w:rPr>
        <w:t> </w:t>
      </w:r>
      <w:r w:rsidR="00D37D9C" w:rsidRPr="00511F2E">
        <w:rPr>
          <w:rFonts w:ascii="Times New Roman" w:hAnsi="Times New Roman"/>
          <w:sz w:val="24"/>
          <w:szCs w:val="24"/>
        </w:rPr>
        <w:t>469</w:t>
      </w:r>
      <w:r w:rsidR="004C4355" w:rsidRPr="00511F2E">
        <w:rPr>
          <w:rFonts w:ascii="Times New Roman" w:hAnsi="Times New Roman"/>
          <w:sz w:val="24"/>
          <w:szCs w:val="24"/>
        </w:rPr>
        <w:t xml:space="preserve"> eurų didėja valstybės vardu</w:t>
      </w:r>
      <w:r w:rsidRPr="00511F2E">
        <w:rPr>
          <w:rFonts w:ascii="Times New Roman" w:hAnsi="Times New Roman"/>
          <w:sz w:val="24"/>
          <w:szCs w:val="24"/>
        </w:rPr>
        <w:t xml:space="preserve"> </w:t>
      </w:r>
      <w:r w:rsidR="004C4355" w:rsidRPr="00511F2E">
        <w:rPr>
          <w:rFonts w:ascii="Times New Roman" w:hAnsi="Times New Roman"/>
          <w:sz w:val="24"/>
          <w:szCs w:val="24"/>
        </w:rPr>
        <w:t xml:space="preserve">pasiskolintos lėšos </w:t>
      </w:r>
      <w:r w:rsidR="007E3CA4" w:rsidRPr="00511F2E">
        <w:rPr>
          <w:rFonts w:ascii="Times New Roman" w:hAnsi="Times New Roman"/>
          <w:sz w:val="24"/>
          <w:szCs w:val="24"/>
        </w:rPr>
        <w:t>išlaidoms, patirtoms 2025 metų I</w:t>
      </w:r>
      <w:r w:rsidR="00D37D9C" w:rsidRPr="00511F2E">
        <w:rPr>
          <w:rFonts w:ascii="Times New Roman" w:hAnsi="Times New Roman"/>
          <w:sz w:val="24"/>
          <w:szCs w:val="24"/>
        </w:rPr>
        <w:t>V</w:t>
      </w:r>
      <w:r w:rsidR="007E3CA4" w:rsidRPr="00511F2E">
        <w:rPr>
          <w:rFonts w:ascii="Times New Roman" w:hAnsi="Times New Roman"/>
          <w:sz w:val="24"/>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w:t>
      </w:r>
      <w:r w:rsidR="00D37D9C" w:rsidRPr="00511F2E">
        <w:rPr>
          <w:rFonts w:ascii="Times New Roman" w:hAnsi="Times New Roman"/>
          <w:sz w:val="24"/>
          <w:szCs w:val="24"/>
        </w:rPr>
        <w:t>Ukrainos gyventojams</w:t>
      </w:r>
      <w:r w:rsidR="007E3CA4" w:rsidRPr="00511F2E">
        <w:rPr>
          <w:rFonts w:ascii="Times New Roman" w:hAnsi="Times New Roman"/>
          <w:sz w:val="24"/>
          <w:szCs w:val="24"/>
        </w:rPr>
        <w:t>, pasitraukusiems iš Ukrainos dėl Rusijos Federacijos karinių veiksmų Ukrainoje, padengti</w:t>
      </w:r>
      <w:r w:rsidR="00EC7FA2" w:rsidRPr="00511F2E">
        <w:rPr>
          <w:rFonts w:ascii="Times New Roman" w:hAnsi="Times New Roman"/>
          <w:sz w:val="24"/>
          <w:szCs w:val="24"/>
        </w:rPr>
        <w:t>;</w:t>
      </w:r>
    </w:p>
    <w:p w14:paraId="2279E9BE" w14:textId="3792EDB6" w:rsidR="00503A70" w:rsidRPr="00511F2E" w:rsidRDefault="00503A70" w:rsidP="004E6A64">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 xml:space="preserve">4 271 eurų mažėja </w:t>
      </w:r>
      <w:r w:rsidR="004E6A64" w:rsidRPr="00511F2E">
        <w:rPr>
          <w:rFonts w:ascii="Times New Roman" w:hAnsi="Times New Roman"/>
          <w:sz w:val="24"/>
          <w:szCs w:val="24"/>
        </w:rPr>
        <w:t>valstybės vardu pasiskolintos lėšos savivaldybių administracijom</w:t>
      </w:r>
      <w:r w:rsidR="00DC708A" w:rsidRPr="00511F2E">
        <w:rPr>
          <w:rFonts w:ascii="Times New Roman" w:hAnsi="Times New Roman"/>
          <w:sz w:val="24"/>
          <w:szCs w:val="24"/>
        </w:rPr>
        <w:t>s išlaidoms, patirtoms 2025 metais</w:t>
      </w:r>
      <w:r w:rsidR="004E6A64" w:rsidRPr="00511F2E">
        <w:rPr>
          <w:rFonts w:ascii="Times New Roman" w:hAnsi="Times New Roman"/>
          <w:sz w:val="24"/>
          <w:szCs w:val="24"/>
        </w:rPr>
        <w:t xml:space="preserve"> mokant laidojimo pašalpą pagal Lietuvos Respublikos paramos mirties atveju įstatymą ir teikiant socialinę paramą mokiniams pagal Lietuvos Respublikos socialinės paramos mokiniams įstatymą Ukrainos gyventojams, pasitraukusiems iš Ukrainos dėl Rusijos Federacijos karinių veiksmų Ukrainoje, padengti.</w:t>
      </w:r>
    </w:p>
    <w:p w14:paraId="0CD827CE" w14:textId="69E27105" w:rsidR="003B1BEC" w:rsidRPr="00511F2E" w:rsidRDefault="003B1BEC" w:rsidP="003B1BEC">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150 500</w:t>
      </w:r>
      <w:r w:rsidR="00265F77" w:rsidRPr="00511F2E">
        <w:rPr>
          <w:rFonts w:ascii="Times New Roman" w:hAnsi="Times New Roman"/>
          <w:sz w:val="24"/>
          <w:szCs w:val="24"/>
        </w:rPr>
        <w:t xml:space="preserve"> eurų didėja </w:t>
      </w:r>
      <w:r w:rsidR="001C58CB" w:rsidRPr="00511F2E">
        <w:rPr>
          <w:rFonts w:ascii="Times New Roman" w:hAnsi="Times New Roman"/>
          <w:sz w:val="24"/>
          <w:szCs w:val="24"/>
        </w:rPr>
        <w:t xml:space="preserve">valstybės biudžeto lėšos (VA) </w:t>
      </w:r>
      <w:r w:rsidRPr="00511F2E">
        <w:rPr>
          <w:rFonts w:ascii="Times New Roman" w:hAnsi="Times New Roman"/>
          <w:sz w:val="24"/>
          <w:szCs w:val="24"/>
        </w:rPr>
        <w:t>Savivaldybės administracijos</w:t>
      </w:r>
      <w:r w:rsidR="001C58CB" w:rsidRPr="00511F2E">
        <w:rPr>
          <w:rFonts w:ascii="Times New Roman" w:hAnsi="Times New Roman"/>
          <w:sz w:val="24"/>
          <w:szCs w:val="24"/>
        </w:rPr>
        <w:t xml:space="preserve"> vykdomam projektui </w:t>
      </w:r>
      <w:r w:rsidRPr="00511F2E">
        <w:rPr>
          <w:rFonts w:ascii="Times New Roman" w:hAnsi="Times New Roman"/>
          <w:sz w:val="24"/>
          <w:szCs w:val="24"/>
        </w:rPr>
        <w:t>pagal priemonę 1.1.1.3 „Sveikatos priežiūros paslaugų kokybės gerinimas Kretingos rajono savivaldybėje“;</w:t>
      </w:r>
    </w:p>
    <w:p w14:paraId="1E2CAAD5" w14:textId="2051C8E6" w:rsidR="00514D1D" w:rsidRPr="00511F2E" w:rsidRDefault="00514D1D" w:rsidP="003B1BEC">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12 500 eurų didėja valstybės biudžeto lėšos (VA) Kretingos muziejaus vykdomam projektui „Tiškevičių meno kolekcijos restauravimas: paveldas, kuris sugrįžta“.</w:t>
      </w:r>
    </w:p>
    <w:p w14:paraId="22D31DB9" w14:textId="7810ABEB" w:rsidR="00FF50C5" w:rsidRPr="00511F2E" w:rsidRDefault="00FF50C5" w:rsidP="00FF50C5">
      <w:pPr>
        <w:pStyle w:val="Betarp"/>
        <w:ind w:firstLine="851"/>
        <w:jc w:val="both"/>
        <w:rPr>
          <w:rFonts w:ascii="Times New Roman" w:hAnsi="Times New Roman"/>
          <w:sz w:val="24"/>
          <w:szCs w:val="24"/>
        </w:rPr>
      </w:pPr>
      <w:r w:rsidRPr="00511F2E">
        <w:rPr>
          <w:rFonts w:ascii="Times New Roman" w:hAnsi="Times New Roman"/>
          <w:sz w:val="24"/>
          <w:szCs w:val="24"/>
        </w:rPr>
        <w:lastRenderedPageBreak/>
        <w:t xml:space="preserve">Iš viso valstybės biudžeto dotacijos nuosavų lėšų daliai finansuoti ir kitos valstybės biudžeto lėšos </w:t>
      </w:r>
      <w:r w:rsidR="003B1BEC" w:rsidRPr="00511F2E">
        <w:rPr>
          <w:rFonts w:ascii="Times New Roman" w:hAnsi="Times New Roman"/>
          <w:sz w:val="24"/>
          <w:szCs w:val="24"/>
        </w:rPr>
        <w:t>didė</w:t>
      </w:r>
      <w:r w:rsidR="0007059D" w:rsidRPr="00511F2E">
        <w:rPr>
          <w:rFonts w:ascii="Times New Roman" w:hAnsi="Times New Roman"/>
          <w:sz w:val="24"/>
          <w:szCs w:val="24"/>
        </w:rPr>
        <w:t>ja</w:t>
      </w:r>
      <w:r w:rsidRPr="00511F2E">
        <w:rPr>
          <w:rFonts w:ascii="Times New Roman" w:hAnsi="Times New Roman"/>
          <w:sz w:val="24"/>
          <w:szCs w:val="24"/>
        </w:rPr>
        <w:t xml:space="preserve"> </w:t>
      </w:r>
      <w:r w:rsidR="003B1BEC" w:rsidRPr="00511F2E">
        <w:rPr>
          <w:rFonts w:ascii="Times New Roman" w:hAnsi="Times New Roman"/>
          <w:sz w:val="24"/>
          <w:szCs w:val="24"/>
        </w:rPr>
        <w:t>1</w:t>
      </w:r>
      <w:r w:rsidR="00514D1D" w:rsidRPr="00511F2E">
        <w:rPr>
          <w:rFonts w:ascii="Times New Roman" w:hAnsi="Times New Roman"/>
          <w:sz w:val="24"/>
          <w:szCs w:val="24"/>
        </w:rPr>
        <w:t>61 1</w:t>
      </w:r>
      <w:r w:rsidR="003B1BEC" w:rsidRPr="00511F2E">
        <w:rPr>
          <w:rFonts w:ascii="Times New Roman" w:hAnsi="Times New Roman"/>
          <w:sz w:val="24"/>
          <w:szCs w:val="24"/>
        </w:rPr>
        <w:t>98</w:t>
      </w:r>
      <w:r w:rsidRPr="00511F2E">
        <w:rPr>
          <w:rFonts w:ascii="Times New Roman" w:hAnsi="Times New Roman"/>
          <w:sz w:val="24"/>
          <w:szCs w:val="24"/>
        </w:rPr>
        <w:t xml:space="preserve"> eur</w:t>
      </w:r>
      <w:r w:rsidR="0085417E" w:rsidRPr="00511F2E">
        <w:rPr>
          <w:rFonts w:ascii="Times New Roman" w:hAnsi="Times New Roman"/>
          <w:sz w:val="24"/>
          <w:szCs w:val="24"/>
        </w:rPr>
        <w:t>ais</w:t>
      </w:r>
      <w:r w:rsidR="00F01674" w:rsidRPr="00511F2E">
        <w:rPr>
          <w:rFonts w:ascii="Times New Roman" w:hAnsi="Times New Roman"/>
          <w:sz w:val="24"/>
          <w:szCs w:val="24"/>
        </w:rPr>
        <w:t xml:space="preserve"> (</w:t>
      </w:r>
      <w:r w:rsidR="003B1BEC" w:rsidRPr="00511F2E">
        <w:rPr>
          <w:rFonts w:ascii="Times New Roman" w:hAnsi="Times New Roman"/>
          <w:sz w:val="24"/>
          <w:szCs w:val="24"/>
        </w:rPr>
        <w:t>150 500+</w:t>
      </w:r>
      <w:r w:rsidR="0007059D" w:rsidRPr="00511F2E">
        <w:rPr>
          <w:rFonts w:ascii="Times New Roman" w:hAnsi="Times New Roman"/>
          <w:sz w:val="24"/>
          <w:szCs w:val="24"/>
        </w:rPr>
        <w:t>2</w:t>
      </w:r>
      <w:r w:rsidR="00514D1D" w:rsidRPr="00511F2E">
        <w:rPr>
          <w:rFonts w:ascii="Times New Roman" w:hAnsi="Times New Roman"/>
          <w:sz w:val="24"/>
          <w:szCs w:val="24"/>
        </w:rPr>
        <w:t> </w:t>
      </w:r>
      <w:r w:rsidR="0007059D" w:rsidRPr="00511F2E">
        <w:rPr>
          <w:rFonts w:ascii="Times New Roman" w:hAnsi="Times New Roman"/>
          <w:sz w:val="24"/>
          <w:szCs w:val="24"/>
        </w:rPr>
        <w:t>469</w:t>
      </w:r>
      <w:r w:rsidR="00514D1D" w:rsidRPr="00511F2E">
        <w:rPr>
          <w:rFonts w:ascii="Times New Roman" w:hAnsi="Times New Roman"/>
          <w:sz w:val="24"/>
          <w:szCs w:val="24"/>
        </w:rPr>
        <w:t>+12</w:t>
      </w:r>
      <w:r w:rsidR="00DD1D0F" w:rsidRPr="00511F2E">
        <w:rPr>
          <w:rFonts w:ascii="Times New Roman" w:hAnsi="Times New Roman"/>
          <w:sz w:val="24"/>
          <w:szCs w:val="24"/>
        </w:rPr>
        <w:t xml:space="preserve"> </w:t>
      </w:r>
      <w:r w:rsidR="00514D1D" w:rsidRPr="00511F2E">
        <w:rPr>
          <w:rFonts w:ascii="Times New Roman" w:hAnsi="Times New Roman"/>
          <w:sz w:val="24"/>
          <w:szCs w:val="24"/>
        </w:rPr>
        <w:t>500</w:t>
      </w:r>
      <w:r w:rsidR="0007059D" w:rsidRPr="00511F2E">
        <w:rPr>
          <w:rFonts w:ascii="Times New Roman" w:hAnsi="Times New Roman"/>
          <w:sz w:val="24"/>
          <w:szCs w:val="24"/>
        </w:rPr>
        <w:t>-4</w:t>
      </w:r>
      <w:r w:rsidR="00695729" w:rsidRPr="00511F2E">
        <w:rPr>
          <w:rFonts w:ascii="Times New Roman" w:hAnsi="Times New Roman"/>
          <w:sz w:val="24"/>
          <w:szCs w:val="24"/>
        </w:rPr>
        <w:t xml:space="preserve"> </w:t>
      </w:r>
      <w:r w:rsidR="0007059D" w:rsidRPr="00511F2E">
        <w:rPr>
          <w:rFonts w:ascii="Times New Roman" w:hAnsi="Times New Roman"/>
          <w:sz w:val="24"/>
          <w:szCs w:val="24"/>
        </w:rPr>
        <w:t>271</w:t>
      </w:r>
      <w:r w:rsidR="00F01674" w:rsidRPr="00511F2E">
        <w:rPr>
          <w:rFonts w:ascii="Times New Roman" w:hAnsi="Times New Roman"/>
          <w:sz w:val="24"/>
          <w:szCs w:val="24"/>
        </w:rPr>
        <w:t>)</w:t>
      </w:r>
      <w:r w:rsidRPr="00511F2E">
        <w:rPr>
          <w:rFonts w:ascii="Times New Roman" w:hAnsi="Times New Roman"/>
          <w:sz w:val="24"/>
          <w:szCs w:val="24"/>
        </w:rPr>
        <w:t>.</w:t>
      </w:r>
    </w:p>
    <w:p w14:paraId="466BE3F1" w14:textId="57B5A4C9" w:rsidR="000472D9" w:rsidRPr="00511F2E" w:rsidRDefault="005F4EF8" w:rsidP="00FF50C5">
      <w:pPr>
        <w:pStyle w:val="Betarp"/>
        <w:ind w:firstLine="851"/>
        <w:jc w:val="both"/>
        <w:rPr>
          <w:rFonts w:ascii="Times New Roman" w:hAnsi="Times New Roman"/>
          <w:sz w:val="24"/>
          <w:szCs w:val="24"/>
        </w:rPr>
      </w:pPr>
      <w:r w:rsidRPr="00511F2E">
        <w:rPr>
          <w:rFonts w:ascii="Times New Roman" w:hAnsi="Times New Roman"/>
          <w:sz w:val="24"/>
          <w:szCs w:val="24"/>
        </w:rPr>
        <w:t xml:space="preserve">Tikslinamos </w:t>
      </w:r>
      <w:r w:rsidR="000472D9" w:rsidRPr="00511F2E">
        <w:rPr>
          <w:rFonts w:ascii="Times New Roman" w:hAnsi="Times New Roman"/>
          <w:sz w:val="24"/>
          <w:szCs w:val="24"/>
        </w:rPr>
        <w:t>Europos Sąjungos finansinės paramos lėšos (įskaitant kompensuojamas Europos Sąjungos finansinės paramos lėšas), iš jų:</w:t>
      </w:r>
    </w:p>
    <w:p w14:paraId="5390D34C" w14:textId="0AEDD5D3" w:rsidR="002503A0" w:rsidRPr="00511F2E" w:rsidRDefault="005F4EF8" w:rsidP="0085417E">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 xml:space="preserve">150 500 </w:t>
      </w:r>
      <w:r w:rsidR="002503A0" w:rsidRPr="00511F2E">
        <w:rPr>
          <w:rFonts w:ascii="Times New Roman" w:hAnsi="Times New Roman"/>
          <w:sz w:val="24"/>
          <w:szCs w:val="24"/>
        </w:rPr>
        <w:t>eur</w:t>
      </w:r>
      <w:r w:rsidRPr="00511F2E">
        <w:rPr>
          <w:rFonts w:ascii="Times New Roman" w:hAnsi="Times New Roman"/>
          <w:sz w:val="24"/>
          <w:szCs w:val="24"/>
        </w:rPr>
        <w:t>ų</w:t>
      </w:r>
      <w:r w:rsidR="002503A0" w:rsidRPr="00511F2E">
        <w:rPr>
          <w:rFonts w:ascii="Times New Roman" w:hAnsi="Times New Roman"/>
          <w:sz w:val="24"/>
          <w:szCs w:val="24"/>
        </w:rPr>
        <w:t xml:space="preserve"> </w:t>
      </w:r>
      <w:r w:rsidRPr="00511F2E">
        <w:rPr>
          <w:rFonts w:ascii="Times New Roman" w:hAnsi="Times New Roman"/>
          <w:sz w:val="24"/>
          <w:szCs w:val="24"/>
        </w:rPr>
        <w:t xml:space="preserve">mažinamas planas Strateginio planavimo ir investicijų programoje (Nr. 04) Savivaldybės administracijos </w:t>
      </w:r>
      <w:r w:rsidR="0085417E" w:rsidRPr="00511F2E">
        <w:rPr>
          <w:rFonts w:ascii="Times New Roman" w:hAnsi="Times New Roman"/>
          <w:sz w:val="24"/>
          <w:szCs w:val="24"/>
        </w:rPr>
        <w:t xml:space="preserve">vykdomam projektui </w:t>
      </w:r>
      <w:r w:rsidRPr="00511F2E">
        <w:rPr>
          <w:rFonts w:ascii="Times New Roman" w:hAnsi="Times New Roman"/>
          <w:sz w:val="24"/>
          <w:szCs w:val="24"/>
        </w:rPr>
        <w:t>pagal priemonę 1.1.1.3 „Sveikatos priežiūros paslaugų kokybės gerinimas Kretingos rajono savivaldybėje“</w:t>
      </w:r>
      <w:r w:rsidR="0085417E" w:rsidRPr="00511F2E">
        <w:rPr>
          <w:rFonts w:ascii="Times New Roman" w:hAnsi="Times New Roman"/>
          <w:sz w:val="24"/>
          <w:szCs w:val="24"/>
        </w:rPr>
        <w:t>;</w:t>
      </w:r>
    </w:p>
    <w:p w14:paraId="63EB150A" w14:textId="5F66E535" w:rsidR="00E61E0D" w:rsidRPr="00511F2E" w:rsidRDefault="009A6D1D" w:rsidP="00653FF6">
      <w:pPr>
        <w:pStyle w:val="Sraopastraipa"/>
        <w:numPr>
          <w:ilvl w:val="0"/>
          <w:numId w:val="1"/>
        </w:numPr>
        <w:ind w:left="0" w:firstLine="851"/>
        <w:jc w:val="both"/>
      </w:pPr>
      <w:r w:rsidRPr="00511F2E">
        <w:t>7 2</w:t>
      </w:r>
      <w:r w:rsidR="000E2781" w:rsidRPr="00511F2E">
        <w:t>00</w:t>
      </w:r>
      <w:r w:rsidRPr="00511F2E">
        <w:t xml:space="preserve"> eur</w:t>
      </w:r>
      <w:r w:rsidR="000E2781" w:rsidRPr="00511F2E">
        <w:t xml:space="preserve">ų didinamas </w:t>
      </w:r>
      <w:r w:rsidR="00E61E0D" w:rsidRPr="00511F2E">
        <w:t>Europos Sąjungos finansinės paramos lėšų planas</w:t>
      </w:r>
      <w:r w:rsidRPr="00511F2E">
        <w:t xml:space="preserve"> </w:t>
      </w:r>
      <w:r w:rsidR="000E2781" w:rsidRPr="00511F2E">
        <w:t xml:space="preserve">Kretingos muziejaus </w:t>
      </w:r>
      <w:r w:rsidR="00E61E0D" w:rsidRPr="00511F2E">
        <w:t>vykdomiems projektams „Kretingos muziejaus žiemos sodo veiklų įvairovės ir interaktyvumo didinimui, pritaikant kultūros paveldo objektą naujoms veikloms bei papildomų (naujų) lankytojų srautų pritraukimui“ ir Šiaurės ir Baltijos šalių viešojo administravimo mobilumo programa</w:t>
      </w:r>
      <w:r w:rsidR="00FD13BD" w:rsidRPr="00511F2E">
        <w:t>i</w:t>
      </w:r>
      <w:r w:rsidR="00E61E0D" w:rsidRPr="00511F2E">
        <w:t xml:space="preserve"> </w:t>
      </w:r>
      <w:r w:rsidR="00FD13BD" w:rsidRPr="00511F2E">
        <w:t>„</w:t>
      </w:r>
      <w:r w:rsidR="00E61E0D" w:rsidRPr="00511F2E">
        <w:t>Dvarų paveldo ir muziejaus patirčių kelias Šiaurės šalyse</w:t>
      </w:r>
      <w:r w:rsidR="00FD13BD" w:rsidRPr="00511F2E">
        <w:t>“</w:t>
      </w:r>
      <w:r w:rsidR="00E61E0D" w:rsidRPr="00511F2E">
        <w:t>.</w:t>
      </w:r>
    </w:p>
    <w:p w14:paraId="6162713A" w14:textId="0CCEB763" w:rsidR="00FD13BD" w:rsidRPr="00511F2E" w:rsidRDefault="00FD13BD" w:rsidP="00FD13BD">
      <w:pPr>
        <w:ind w:firstLine="851"/>
        <w:jc w:val="both"/>
      </w:pPr>
      <w:r w:rsidRPr="00511F2E">
        <w:t>Iš viso Europos Sąjungos finansinės paramos lėšos (įskaitant kompensuojamas Europos Sąjungos finansinės paramos lėšas) mažėja 143 300 eurų (150 500-</w:t>
      </w:r>
      <w:r w:rsidR="00A20889" w:rsidRPr="00511F2E">
        <w:t>7200).</w:t>
      </w:r>
    </w:p>
    <w:p w14:paraId="507F5C1E" w14:textId="6C5D7BCF" w:rsidR="00E27CA0" w:rsidRPr="00511F2E" w:rsidRDefault="00825B72" w:rsidP="00386B0A">
      <w:pPr>
        <w:pStyle w:val="Betarp"/>
        <w:ind w:firstLine="851"/>
        <w:jc w:val="both"/>
        <w:rPr>
          <w:rFonts w:ascii="Times New Roman" w:hAnsi="Times New Roman"/>
          <w:sz w:val="24"/>
          <w:szCs w:val="24"/>
        </w:rPr>
      </w:pPr>
      <w:r w:rsidRPr="00511F2E">
        <w:rPr>
          <w:rFonts w:ascii="Times New Roman" w:hAnsi="Times New Roman"/>
          <w:sz w:val="24"/>
          <w:szCs w:val="24"/>
        </w:rPr>
        <w:t>1</w:t>
      </w:r>
      <w:r w:rsidR="00406E1D" w:rsidRPr="00511F2E">
        <w:rPr>
          <w:rFonts w:ascii="Times New Roman" w:hAnsi="Times New Roman"/>
          <w:sz w:val="24"/>
          <w:szCs w:val="24"/>
        </w:rPr>
        <w:t>8</w:t>
      </w:r>
      <w:r w:rsidR="00E27CA0" w:rsidRPr="00511F2E">
        <w:rPr>
          <w:rFonts w:ascii="Times New Roman" w:hAnsi="Times New Roman"/>
          <w:sz w:val="24"/>
          <w:szCs w:val="24"/>
        </w:rPr>
        <w:t> </w:t>
      </w:r>
      <w:r w:rsidRPr="00511F2E">
        <w:rPr>
          <w:rFonts w:ascii="Times New Roman" w:hAnsi="Times New Roman"/>
          <w:sz w:val="24"/>
          <w:szCs w:val="24"/>
        </w:rPr>
        <w:t>96</w:t>
      </w:r>
      <w:r w:rsidR="00E27CA0" w:rsidRPr="00511F2E">
        <w:rPr>
          <w:rFonts w:ascii="Times New Roman" w:hAnsi="Times New Roman"/>
          <w:sz w:val="24"/>
          <w:szCs w:val="24"/>
        </w:rPr>
        <w:t>0 eurų didėja savivaldybės biudžetinių įstaigų pajamos (2 priedas), iš jų:</w:t>
      </w:r>
    </w:p>
    <w:p w14:paraId="1C3E7F02" w14:textId="717D444E" w:rsidR="00E27CA0" w:rsidRPr="00511F2E" w:rsidRDefault="00E27CA0" w:rsidP="00C501DD">
      <w:pPr>
        <w:pStyle w:val="Betarp"/>
        <w:ind w:firstLine="851"/>
        <w:jc w:val="both"/>
        <w:rPr>
          <w:rFonts w:ascii="Times New Roman" w:hAnsi="Times New Roman"/>
          <w:sz w:val="24"/>
          <w:szCs w:val="24"/>
        </w:rPr>
      </w:pPr>
      <w:r w:rsidRPr="00511F2E">
        <w:rPr>
          <w:rFonts w:ascii="Times New Roman" w:hAnsi="Times New Roman"/>
          <w:sz w:val="24"/>
          <w:szCs w:val="24"/>
        </w:rPr>
        <w:t xml:space="preserve">− </w:t>
      </w:r>
      <w:r w:rsidR="00825B72" w:rsidRPr="00511F2E">
        <w:rPr>
          <w:rFonts w:ascii="Times New Roman" w:hAnsi="Times New Roman"/>
          <w:sz w:val="24"/>
          <w:szCs w:val="24"/>
        </w:rPr>
        <w:t>5</w:t>
      </w:r>
      <w:r w:rsidR="007C40C3" w:rsidRPr="00511F2E">
        <w:rPr>
          <w:rFonts w:ascii="Times New Roman" w:hAnsi="Times New Roman"/>
          <w:sz w:val="24"/>
          <w:szCs w:val="24"/>
        </w:rPr>
        <w:t>00</w:t>
      </w:r>
      <w:r w:rsidR="004C4355" w:rsidRPr="00511F2E">
        <w:rPr>
          <w:rFonts w:ascii="Times New Roman" w:hAnsi="Times New Roman"/>
          <w:sz w:val="24"/>
          <w:szCs w:val="24"/>
        </w:rPr>
        <w:t xml:space="preserve"> </w:t>
      </w:r>
      <w:r w:rsidR="00D005C1" w:rsidRPr="00511F2E">
        <w:rPr>
          <w:rFonts w:ascii="Times New Roman" w:hAnsi="Times New Roman"/>
          <w:sz w:val="24"/>
          <w:szCs w:val="24"/>
        </w:rPr>
        <w:t xml:space="preserve">eurų </w:t>
      </w:r>
      <w:r w:rsidR="00825B72" w:rsidRPr="00511F2E">
        <w:rPr>
          <w:rFonts w:ascii="Times New Roman" w:hAnsi="Times New Roman"/>
          <w:sz w:val="24"/>
          <w:szCs w:val="24"/>
        </w:rPr>
        <w:t>Salantų gimnazijos</w:t>
      </w:r>
      <w:r w:rsidR="00386B0A" w:rsidRPr="00511F2E">
        <w:rPr>
          <w:rFonts w:ascii="Times New Roman" w:hAnsi="Times New Roman"/>
          <w:sz w:val="24"/>
          <w:szCs w:val="24"/>
        </w:rPr>
        <w:t xml:space="preserve"> </w:t>
      </w:r>
      <w:r w:rsidRPr="00511F2E">
        <w:rPr>
          <w:rFonts w:ascii="Times New Roman" w:hAnsi="Times New Roman"/>
          <w:sz w:val="24"/>
          <w:szCs w:val="24"/>
        </w:rPr>
        <w:t>pajamos;</w:t>
      </w:r>
    </w:p>
    <w:p w14:paraId="27B5929E" w14:textId="77777777" w:rsidR="00406E1D" w:rsidRPr="00511F2E" w:rsidRDefault="00E27CA0" w:rsidP="00C501DD">
      <w:pPr>
        <w:pStyle w:val="Betarp"/>
        <w:ind w:firstLine="851"/>
        <w:jc w:val="both"/>
        <w:rPr>
          <w:rFonts w:ascii="Times New Roman" w:hAnsi="Times New Roman"/>
          <w:sz w:val="24"/>
          <w:szCs w:val="24"/>
        </w:rPr>
      </w:pPr>
      <w:r w:rsidRPr="00511F2E">
        <w:rPr>
          <w:rFonts w:ascii="Times New Roman" w:hAnsi="Times New Roman"/>
          <w:sz w:val="24"/>
          <w:szCs w:val="24"/>
        </w:rPr>
        <w:t>− 1</w:t>
      </w:r>
      <w:r w:rsidR="00825B72" w:rsidRPr="00511F2E">
        <w:rPr>
          <w:rFonts w:ascii="Times New Roman" w:hAnsi="Times New Roman"/>
          <w:sz w:val="24"/>
          <w:szCs w:val="24"/>
        </w:rPr>
        <w:t>2</w:t>
      </w:r>
      <w:r w:rsidRPr="00511F2E">
        <w:rPr>
          <w:rFonts w:ascii="Times New Roman" w:hAnsi="Times New Roman"/>
          <w:sz w:val="24"/>
          <w:szCs w:val="24"/>
        </w:rPr>
        <w:t> </w:t>
      </w:r>
      <w:r w:rsidR="00825B72" w:rsidRPr="00511F2E">
        <w:rPr>
          <w:rFonts w:ascii="Times New Roman" w:hAnsi="Times New Roman"/>
          <w:sz w:val="24"/>
          <w:szCs w:val="24"/>
        </w:rPr>
        <w:t>46</w:t>
      </w:r>
      <w:r w:rsidRPr="00511F2E">
        <w:rPr>
          <w:rFonts w:ascii="Times New Roman" w:hAnsi="Times New Roman"/>
          <w:sz w:val="24"/>
          <w:szCs w:val="24"/>
        </w:rPr>
        <w:t xml:space="preserve">0 eurų </w:t>
      </w:r>
      <w:r w:rsidR="00825B72" w:rsidRPr="00511F2E">
        <w:rPr>
          <w:rFonts w:ascii="Times New Roman" w:hAnsi="Times New Roman"/>
          <w:sz w:val="24"/>
          <w:szCs w:val="24"/>
        </w:rPr>
        <w:t>Kretingos meno mokyklos</w:t>
      </w:r>
      <w:r w:rsidR="00386B0A" w:rsidRPr="00511F2E">
        <w:rPr>
          <w:rFonts w:ascii="Times New Roman" w:hAnsi="Times New Roman"/>
          <w:sz w:val="24"/>
          <w:szCs w:val="24"/>
        </w:rPr>
        <w:t xml:space="preserve"> </w:t>
      </w:r>
      <w:r w:rsidRPr="00511F2E">
        <w:rPr>
          <w:rFonts w:ascii="Times New Roman" w:hAnsi="Times New Roman"/>
          <w:sz w:val="24"/>
          <w:szCs w:val="24"/>
        </w:rPr>
        <w:t>pajamos</w:t>
      </w:r>
      <w:r w:rsidR="00406E1D" w:rsidRPr="00511F2E">
        <w:rPr>
          <w:rFonts w:ascii="Times New Roman" w:hAnsi="Times New Roman"/>
          <w:sz w:val="24"/>
          <w:szCs w:val="24"/>
        </w:rPr>
        <w:t>;</w:t>
      </w:r>
    </w:p>
    <w:p w14:paraId="5510B5E5" w14:textId="3E16D6ED" w:rsidR="00D005C1" w:rsidRPr="00511F2E" w:rsidRDefault="00406E1D" w:rsidP="00C501DD">
      <w:pPr>
        <w:pStyle w:val="Betarp"/>
        <w:ind w:firstLine="851"/>
        <w:jc w:val="both"/>
        <w:rPr>
          <w:rFonts w:ascii="Times New Roman" w:hAnsi="Times New Roman"/>
          <w:sz w:val="24"/>
          <w:szCs w:val="24"/>
        </w:rPr>
      </w:pPr>
      <w:r w:rsidRPr="00511F2E">
        <w:rPr>
          <w:rFonts w:ascii="Times New Roman" w:hAnsi="Times New Roman"/>
          <w:sz w:val="24"/>
          <w:szCs w:val="24"/>
        </w:rPr>
        <w:t>− 6 000 eurų Kretingos rajono švietimo centro pajamos.</w:t>
      </w:r>
      <w:r w:rsidR="00D72F6A" w:rsidRPr="00511F2E">
        <w:rPr>
          <w:rFonts w:ascii="Times New Roman" w:hAnsi="Times New Roman"/>
          <w:sz w:val="24"/>
          <w:szCs w:val="24"/>
        </w:rPr>
        <w:t xml:space="preserve"> </w:t>
      </w:r>
    </w:p>
    <w:p w14:paraId="7D1EF41F"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 xml:space="preserve">5. Kiti sprendimui priimti reikalingi pagrindimai, skaičiavimai ar paaiškinimai. </w:t>
      </w:r>
    </w:p>
    <w:p w14:paraId="380967B1" w14:textId="36984452" w:rsidR="00E75C5C" w:rsidRPr="00511F2E" w:rsidRDefault="00E75C5C" w:rsidP="00E75C5C">
      <w:pPr>
        <w:pStyle w:val="Betarp"/>
        <w:ind w:firstLine="851"/>
        <w:jc w:val="both"/>
        <w:rPr>
          <w:rFonts w:ascii="Times New Roman" w:hAnsi="Times New Roman"/>
          <w:b/>
          <w:sz w:val="24"/>
          <w:szCs w:val="24"/>
        </w:rPr>
      </w:pPr>
      <w:r w:rsidRPr="00511F2E">
        <w:rPr>
          <w:rFonts w:ascii="Times New Roman" w:hAnsi="Times New Roman"/>
          <w:sz w:val="24"/>
          <w:szCs w:val="24"/>
        </w:rPr>
        <w:t xml:space="preserve">Atsižvelgiant į asignavimų valdytojų poreikius ir pateiktus raštus, perskirstomos savivaldybės biudžeto lėšos. Asignavimai iš viso </w:t>
      </w:r>
      <w:r w:rsidR="007A02D1" w:rsidRPr="00511F2E">
        <w:rPr>
          <w:rFonts w:ascii="Times New Roman" w:hAnsi="Times New Roman"/>
          <w:sz w:val="24"/>
          <w:szCs w:val="24"/>
        </w:rPr>
        <w:t xml:space="preserve">didinami </w:t>
      </w:r>
      <w:r w:rsidR="00E70D1B" w:rsidRPr="00511F2E">
        <w:rPr>
          <w:rFonts w:ascii="Times New Roman" w:hAnsi="Times New Roman"/>
          <w:sz w:val="24"/>
          <w:szCs w:val="24"/>
        </w:rPr>
        <w:t>2</w:t>
      </w:r>
      <w:r w:rsidR="00BF483F" w:rsidRPr="00511F2E">
        <w:rPr>
          <w:rFonts w:ascii="Times New Roman" w:hAnsi="Times New Roman"/>
          <w:sz w:val="24"/>
          <w:szCs w:val="24"/>
        </w:rPr>
        <w:t>9</w:t>
      </w:r>
      <w:r w:rsidR="00A93E2C" w:rsidRPr="00511F2E">
        <w:rPr>
          <w:rFonts w:ascii="Times New Roman" w:hAnsi="Times New Roman"/>
          <w:sz w:val="24"/>
          <w:szCs w:val="24"/>
        </w:rPr>
        <w:t xml:space="preserve"> </w:t>
      </w:r>
      <w:r w:rsidR="00BF483F" w:rsidRPr="00511F2E">
        <w:rPr>
          <w:rFonts w:ascii="Times New Roman" w:hAnsi="Times New Roman"/>
          <w:sz w:val="24"/>
          <w:szCs w:val="24"/>
        </w:rPr>
        <w:t>5</w:t>
      </w:r>
      <w:r w:rsidR="00E70D1B" w:rsidRPr="00511F2E">
        <w:rPr>
          <w:rFonts w:ascii="Times New Roman" w:hAnsi="Times New Roman"/>
          <w:sz w:val="24"/>
          <w:szCs w:val="24"/>
        </w:rPr>
        <w:t>30</w:t>
      </w:r>
      <w:r w:rsidRPr="00511F2E">
        <w:rPr>
          <w:rFonts w:ascii="Times New Roman" w:hAnsi="Times New Roman"/>
          <w:sz w:val="24"/>
          <w:szCs w:val="24"/>
        </w:rPr>
        <w:t xml:space="preserve"> eurų:</w:t>
      </w:r>
    </w:p>
    <w:p w14:paraId="1174FB75" w14:textId="3BCF8587" w:rsidR="00E75C5C" w:rsidRPr="00511F2E" w:rsidRDefault="008E04A7" w:rsidP="00967FC6">
      <w:pPr>
        <w:pStyle w:val="Betarp"/>
        <w:numPr>
          <w:ilvl w:val="0"/>
          <w:numId w:val="1"/>
        </w:numPr>
        <w:ind w:left="0" w:firstLine="851"/>
        <w:jc w:val="both"/>
        <w:rPr>
          <w:rFonts w:ascii="Times New Roman" w:hAnsi="Times New Roman"/>
          <w:b/>
          <w:sz w:val="24"/>
          <w:szCs w:val="24"/>
        </w:rPr>
      </w:pPr>
      <w:r w:rsidRPr="00511F2E">
        <w:rPr>
          <w:rFonts w:ascii="Times New Roman" w:hAnsi="Times New Roman"/>
          <w:sz w:val="24"/>
          <w:szCs w:val="24"/>
        </w:rPr>
        <w:t>1 0</w:t>
      </w:r>
      <w:r w:rsidR="007C1E5C" w:rsidRPr="00511F2E">
        <w:rPr>
          <w:rFonts w:ascii="Times New Roman" w:hAnsi="Times New Roman"/>
          <w:sz w:val="24"/>
          <w:szCs w:val="24"/>
        </w:rPr>
        <w:t>00 eurų</w:t>
      </w:r>
      <w:r w:rsidRPr="00511F2E">
        <w:rPr>
          <w:rFonts w:ascii="Times New Roman" w:hAnsi="Times New Roman"/>
          <w:sz w:val="24"/>
          <w:szCs w:val="24"/>
        </w:rPr>
        <w:t xml:space="preserve"> Kretingos sporto mokyklai trūkstamam darbo užmokesčiui</w:t>
      </w:r>
      <w:r w:rsidR="00967FC6" w:rsidRPr="00511F2E">
        <w:rPr>
          <w:rFonts w:ascii="Times New Roman" w:hAnsi="Times New Roman"/>
          <w:sz w:val="24"/>
          <w:szCs w:val="24"/>
        </w:rPr>
        <w:t xml:space="preserve"> išmokėti (trūkumas susidarė nutraukus darbo santykius su plaukimo mokytojomis, dėl nepanaudotų darbuotojų atostogų, išmokėjus kompensacijas ir socialinio draudimo mokesčius)</w:t>
      </w:r>
      <w:r w:rsidR="007C1E5C" w:rsidRPr="00511F2E">
        <w:rPr>
          <w:rFonts w:ascii="Times New Roman" w:hAnsi="Times New Roman"/>
          <w:sz w:val="24"/>
          <w:szCs w:val="24"/>
        </w:rPr>
        <w:t>;</w:t>
      </w:r>
    </w:p>
    <w:p w14:paraId="74A43910" w14:textId="2F16C933" w:rsidR="007C1E5C" w:rsidRPr="00511F2E" w:rsidRDefault="008E04A7" w:rsidP="008E04A7">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17</w:t>
      </w:r>
      <w:r w:rsidR="007C1E5C" w:rsidRPr="00511F2E">
        <w:rPr>
          <w:rFonts w:ascii="Times New Roman" w:hAnsi="Times New Roman"/>
          <w:sz w:val="24"/>
          <w:szCs w:val="24"/>
        </w:rPr>
        <w:t> </w:t>
      </w:r>
      <w:r w:rsidRPr="00511F2E">
        <w:rPr>
          <w:rFonts w:ascii="Times New Roman" w:hAnsi="Times New Roman"/>
          <w:sz w:val="24"/>
          <w:szCs w:val="24"/>
        </w:rPr>
        <w:t>280</w:t>
      </w:r>
      <w:r w:rsidR="007C1E5C" w:rsidRPr="00511F2E">
        <w:rPr>
          <w:rFonts w:ascii="Times New Roman" w:hAnsi="Times New Roman"/>
          <w:sz w:val="24"/>
          <w:szCs w:val="24"/>
        </w:rPr>
        <w:t xml:space="preserve"> eurų </w:t>
      </w:r>
      <w:r w:rsidRPr="00511F2E">
        <w:rPr>
          <w:rFonts w:ascii="Times New Roman" w:hAnsi="Times New Roman"/>
          <w:sz w:val="24"/>
          <w:szCs w:val="24"/>
        </w:rPr>
        <w:t xml:space="preserve">Kretingos muziejui </w:t>
      </w:r>
      <w:r w:rsidR="00FB1AB3" w:rsidRPr="00511F2E">
        <w:rPr>
          <w:rFonts w:ascii="Times New Roman" w:hAnsi="Times New Roman"/>
          <w:sz w:val="24"/>
          <w:szCs w:val="24"/>
        </w:rPr>
        <w:t xml:space="preserve">trūkstamam darbo užmokesčiui išmokėti (trūkumas susidarė dėl </w:t>
      </w:r>
      <w:r w:rsidRPr="00511F2E">
        <w:rPr>
          <w:rFonts w:ascii="Times New Roman" w:hAnsi="Times New Roman"/>
          <w:sz w:val="24"/>
          <w:szCs w:val="24"/>
        </w:rPr>
        <w:t>atleist</w:t>
      </w:r>
      <w:r w:rsidR="00FB1AB3" w:rsidRPr="00511F2E">
        <w:rPr>
          <w:rFonts w:ascii="Times New Roman" w:hAnsi="Times New Roman"/>
          <w:sz w:val="24"/>
          <w:szCs w:val="24"/>
        </w:rPr>
        <w:t>iems</w:t>
      </w:r>
      <w:r w:rsidRPr="00511F2E">
        <w:rPr>
          <w:rFonts w:ascii="Times New Roman" w:hAnsi="Times New Roman"/>
          <w:sz w:val="24"/>
          <w:szCs w:val="24"/>
        </w:rPr>
        <w:t xml:space="preserve"> darbuotoj</w:t>
      </w:r>
      <w:r w:rsidR="00FB1AB3" w:rsidRPr="00511F2E">
        <w:rPr>
          <w:rFonts w:ascii="Times New Roman" w:hAnsi="Times New Roman"/>
          <w:sz w:val="24"/>
          <w:szCs w:val="24"/>
        </w:rPr>
        <w:t>ams</w:t>
      </w:r>
      <w:r w:rsidRPr="00511F2E">
        <w:rPr>
          <w:rFonts w:ascii="Times New Roman" w:hAnsi="Times New Roman"/>
          <w:sz w:val="24"/>
          <w:szCs w:val="24"/>
        </w:rPr>
        <w:t xml:space="preserve"> išmokėt</w:t>
      </w:r>
      <w:r w:rsidR="00FB1AB3" w:rsidRPr="00511F2E">
        <w:rPr>
          <w:rFonts w:ascii="Times New Roman" w:hAnsi="Times New Roman"/>
          <w:sz w:val="24"/>
          <w:szCs w:val="24"/>
        </w:rPr>
        <w:t>ų</w:t>
      </w:r>
      <w:r w:rsidRPr="00511F2E">
        <w:rPr>
          <w:rFonts w:ascii="Times New Roman" w:hAnsi="Times New Roman"/>
          <w:sz w:val="24"/>
          <w:szCs w:val="24"/>
        </w:rPr>
        <w:t xml:space="preserve"> išeitin</w:t>
      </w:r>
      <w:r w:rsidR="00FB1AB3" w:rsidRPr="00511F2E">
        <w:rPr>
          <w:rFonts w:ascii="Times New Roman" w:hAnsi="Times New Roman"/>
          <w:sz w:val="24"/>
          <w:szCs w:val="24"/>
        </w:rPr>
        <w:t>ių</w:t>
      </w:r>
      <w:r w:rsidRPr="00511F2E">
        <w:rPr>
          <w:rFonts w:ascii="Times New Roman" w:hAnsi="Times New Roman"/>
          <w:sz w:val="24"/>
          <w:szCs w:val="24"/>
        </w:rPr>
        <w:t xml:space="preserve"> kompensacij</w:t>
      </w:r>
      <w:r w:rsidR="00FB1AB3" w:rsidRPr="00511F2E">
        <w:rPr>
          <w:rFonts w:ascii="Times New Roman" w:hAnsi="Times New Roman"/>
          <w:sz w:val="24"/>
          <w:szCs w:val="24"/>
        </w:rPr>
        <w:t>ų)</w:t>
      </w:r>
      <w:r w:rsidR="007C1E5C" w:rsidRPr="00511F2E">
        <w:rPr>
          <w:rFonts w:ascii="Times New Roman" w:hAnsi="Times New Roman"/>
          <w:sz w:val="24"/>
          <w:szCs w:val="24"/>
        </w:rPr>
        <w:t>;</w:t>
      </w:r>
    </w:p>
    <w:p w14:paraId="19039B24" w14:textId="493B32AF" w:rsidR="008E04A7" w:rsidRPr="00511F2E" w:rsidRDefault="008E04A7" w:rsidP="00E70D1B">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8 050 eurų Savivaldybės administracijai Strateginio planavimo ir investicijų</w:t>
      </w:r>
      <w:r w:rsidRPr="00511F2E">
        <w:rPr>
          <w:rFonts w:ascii="Times New Roman" w:hAnsi="Times New Roman"/>
          <w:b/>
          <w:sz w:val="24"/>
          <w:szCs w:val="24"/>
        </w:rPr>
        <w:t xml:space="preserve"> </w:t>
      </w:r>
      <w:r w:rsidRPr="00511F2E">
        <w:rPr>
          <w:rFonts w:ascii="Times New Roman" w:hAnsi="Times New Roman"/>
          <w:sz w:val="24"/>
          <w:szCs w:val="24"/>
        </w:rPr>
        <w:t>programoje (Nr. 04) priemonei 3.1.5.59 „</w:t>
      </w:r>
      <w:r w:rsidR="00E70D1B" w:rsidRPr="00511F2E">
        <w:rPr>
          <w:rFonts w:ascii="Times New Roman" w:hAnsi="Times New Roman"/>
          <w:sz w:val="24"/>
          <w:szCs w:val="24"/>
        </w:rPr>
        <w:t>Priedangų infrastruktūros plėtra“</w:t>
      </w:r>
      <w:r w:rsidR="00675D09" w:rsidRPr="00511F2E">
        <w:rPr>
          <w:rFonts w:ascii="Times New Roman" w:hAnsi="Times New Roman"/>
          <w:sz w:val="24"/>
          <w:szCs w:val="24"/>
        </w:rPr>
        <w:t xml:space="preserve"> sutartiniams įsipareigojimams apmokėti</w:t>
      </w:r>
      <w:r w:rsidR="00BF483F" w:rsidRPr="00511F2E">
        <w:rPr>
          <w:rFonts w:ascii="Times New Roman" w:hAnsi="Times New Roman"/>
          <w:sz w:val="24"/>
          <w:szCs w:val="24"/>
        </w:rPr>
        <w:t>;</w:t>
      </w:r>
    </w:p>
    <w:p w14:paraId="2FD2E8D6" w14:textId="43BE651E" w:rsidR="00BF483F" w:rsidRPr="00511F2E" w:rsidRDefault="00BF483F" w:rsidP="00E70D1B">
      <w:pPr>
        <w:pStyle w:val="Betarp"/>
        <w:numPr>
          <w:ilvl w:val="0"/>
          <w:numId w:val="1"/>
        </w:numPr>
        <w:ind w:left="0" w:firstLine="851"/>
        <w:jc w:val="both"/>
        <w:rPr>
          <w:rFonts w:ascii="Times New Roman" w:hAnsi="Times New Roman"/>
          <w:sz w:val="24"/>
          <w:szCs w:val="24"/>
        </w:rPr>
      </w:pPr>
      <w:r w:rsidRPr="00511F2E">
        <w:rPr>
          <w:rFonts w:ascii="Times New Roman" w:hAnsi="Times New Roman"/>
          <w:sz w:val="24"/>
          <w:szCs w:val="24"/>
        </w:rPr>
        <w:t>3 200 eurų Kretingos meno mokyklai (kompensacijai už nepanaudotas atostogas išmokėti).</w:t>
      </w:r>
    </w:p>
    <w:p w14:paraId="4B30AE0E" w14:textId="4ECA6A27" w:rsidR="00071AA6" w:rsidRDefault="00462DF5" w:rsidP="00343515">
      <w:pPr>
        <w:pStyle w:val="Betarp"/>
        <w:ind w:firstLine="851"/>
        <w:jc w:val="both"/>
        <w:rPr>
          <w:rFonts w:ascii="Times New Roman" w:hAnsi="Times New Roman"/>
          <w:sz w:val="24"/>
          <w:szCs w:val="24"/>
        </w:rPr>
      </w:pPr>
      <w:r w:rsidRPr="00511F2E">
        <w:rPr>
          <w:rFonts w:ascii="Times New Roman" w:hAnsi="Times New Roman"/>
          <w:sz w:val="24"/>
          <w:szCs w:val="24"/>
        </w:rPr>
        <w:t>Asignavimai mažinami</w:t>
      </w:r>
      <w:r w:rsidR="005C69C8" w:rsidRPr="00511F2E">
        <w:rPr>
          <w:rFonts w:ascii="Times New Roman" w:hAnsi="Times New Roman"/>
          <w:b/>
          <w:sz w:val="24"/>
          <w:szCs w:val="24"/>
        </w:rPr>
        <w:t xml:space="preserve"> </w:t>
      </w:r>
      <w:r w:rsidR="006841C3" w:rsidRPr="00511F2E">
        <w:rPr>
          <w:rFonts w:ascii="Times New Roman" w:hAnsi="Times New Roman"/>
          <w:sz w:val="24"/>
          <w:szCs w:val="24"/>
        </w:rPr>
        <w:t>2</w:t>
      </w:r>
      <w:r w:rsidR="00BF483F" w:rsidRPr="00511F2E">
        <w:rPr>
          <w:rFonts w:ascii="Times New Roman" w:hAnsi="Times New Roman"/>
          <w:sz w:val="24"/>
          <w:szCs w:val="24"/>
        </w:rPr>
        <w:t>9</w:t>
      </w:r>
      <w:r w:rsidR="006841C3" w:rsidRPr="00511F2E">
        <w:rPr>
          <w:rFonts w:ascii="Times New Roman" w:hAnsi="Times New Roman"/>
          <w:sz w:val="24"/>
          <w:szCs w:val="24"/>
        </w:rPr>
        <w:t> </w:t>
      </w:r>
      <w:r w:rsidR="00BF483F" w:rsidRPr="00511F2E">
        <w:rPr>
          <w:rFonts w:ascii="Times New Roman" w:hAnsi="Times New Roman"/>
          <w:sz w:val="24"/>
          <w:szCs w:val="24"/>
        </w:rPr>
        <w:t>5</w:t>
      </w:r>
      <w:r w:rsidR="006841C3" w:rsidRPr="00511F2E">
        <w:rPr>
          <w:rFonts w:ascii="Times New Roman" w:hAnsi="Times New Roman"/>
          <w:sz w:val="24"/>
          <w:szCs w:val="24"/>
        </w:rPr>
        <w:t xml:space="preserve">30 </w:t>
      </w:r>
      <w:r w:rsidR="007D039C" w:rsidRPr="00511F2E">
        <w:rPr>
          <w:rFonts w:ascii="Times New Roman" w:hAnsi="Times New Roman"/>
          <w:sz w:val="24"/>
          <w:szCs w:val="24"/>
        </w:rPr>
        <w:t>eurų</w:t>
      </w:r>
      <w:r w:rsidR="007D039C" w:rsidRPr="00511F2E">
        <w:rPr>
          <w:rFonts w:ascii="Times New Roman" w:hAnsi="Times New Roman"/>
          <w:b/>
          <w:sz w:val="24"/>
          <w:szCs w:val="24"/>
        </w:rPr>
        <w:t xml:space="preserve"> </w:t>
      </w:r>
      <w:r w:rsidR="00343515" w:rsidRPr="00511F2E">
        <w:rPr>
          <w:rFonts w:ascii="Times New Roman" w:hAnsi="Times New Roman"/>
          <w:sz w:val="24"/>
          <w:szCs w:val="24"/>
        </w:rPr>
        <w:t xml:space="preserve">Darbėnų gimnazijai </w:t>
      </w:r>
      <w:r w:rsidR="007D039C" w:rsidRPr="00511F2E">
        <w:rPr>
          <w:rFonts w:ascii="Times New Roman" w:hAnsi="Times New Roman"/>
          <w:sz w:val="24"/>
          <w:szCs w:val="24"/>
        </w:rPr>
        <w:t>savarankiškoms funkcijoms vykdyti</w:t>
      </w:r>
      <w:r w:rsidR="00675D09" w:rsidRPr="00511F2E">
        <w:rPr>
          <w:rFonts w:ascii="Times New Roman" w:hAnsi="Times New Roman"/>
          <w:sz w:val="24"/>
          <w:szCs w:val="24"/>
        </w:rPr>
        <w:t xml:space="preserve"> dėl sutaupytų asignavimų</w:t>
      </w:r>
      <w:r w:rsidR="007D039C" w:rsidRPr="00511F2E">
        <w:rPr>
          <w:rFonts w:ascii="Times New Roman" w:hAnsi="Times New Roman"/>
          <w:sz w:val="24"/>
          <w:szCs w:val="24"/>
        </w:rPr>
        <w:t>.</w:t>
      </w:r>
    </w:p>
    <w:p w14:paraId="768A4BA0" w14:textId="37AB81E7" w:rsidR="00D23DF6" w:rsidRPr="00511F2E" w:rsidRDefault="00D23DF6" w:rsidP="00343515">
      <w:pPr>
        <w:pStyle w:val="Betarp"/>
        <w:ind w:firstLine="851"/>
        <w:jc w:val="both"/>
        <w:rPr>
          <w:rFonts w:ascii="Times New Roman" w:hAnsi="Times New Roman"/>
          <w:sz w:val="24"/>
          <w:szCs w:val="24"/>
        </w:rPr>
      </w:pPr>
      <w:r>
        <w:rPr>
          <w:rFonts w:ascii="Times New Roman" w:hAnsi="Times New Roman"/>
          <w:sz w:val="24"/>
          <w:szCs w:val="24"/>
        </w:rPr>
        <w:t xml:space="preserve">Kretingos rajono Jokūbavo Aleksandro Stulginskio mokykla-daugiafunkcis centras dėl neteisingo apskaičiavimo grąžina 68 100 eurų </w:t>
      </w:r>
      <w:r w:rsidR="008A415D">
        <w:rPr>
          <w:rFonts w:ascii="Times New Roman" w:hAnsi="Times New Roman"/>
          <w:sz w:val="24"/>
          <w:szCs w:val="24"/>
        </w:rPr>
        <w:t>mokymo lėšų, kurios skiriamos Darbėnų gimnazijai.</w:t>
      </w:r>
    </w:p>
    <w:p w14:paraId="6F7F32B6"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6. Teisės akto projekto antikorupcinio vertinimo išvada dėl sprendimo projekto teikimo antikorupciniam vertinimui.</w:t>
      </w:r>
    </w:p>
    <w:p w14:paraId="7DC95471" w14:textId="77777777" w:rsidR="00F973ED" w:rsidRPr="00511F2E" w:rsidRDefault="00F973ED" w:rsidP="00F973ED">
      <w:pPr>
        <w:pStyle w:val="Betarp"/>
        <w:ind w:left="851"/>
        <w:jc w:val="both"/>
        <w:rPr>
          <w:rFonts w:ascii="Times New Roman" w:hAnsi="Times New Roman"/>
          <w:sz w:val="24"/>
          <w:szCs w:val="24"/>
        </w:rPr>
      </w:pPr>
      <w:r w:rsidRPr="00511F2E">
        <w:rPr>
          <w:rFonts w:ascii="Times New Roman" w:hAnsi="Times New Roman"/>
          <w:sz w:val="24"/>
          <w:szCs w:val="24"/>
        </w:rPr>
        <w:t>Teisės akto projektas antikorupciniam vertinimui neteikiamas.</w:t>
      </w:r>
    </w:p>
    <w:p w14:paraId="2FB97BA5" w14:textId="77777777" w:rsidR="00F973ED" w:rsidRPr="00511F2E" w:rsidRDefault="00F973ED" w:rsidP="00F973ED">
      <w:pPr>
        <w:pStyle w:val="Betarp"/>
        <w:ind w:firstLine="851"/>
        <w:jc w:val="both"/>
        <w:rPr>
          <w:rFonts w:ascii="Times New Roman" w:hAnsi="Times New Roman"/>
          <w:b/>
          <w:sz w:val="24"/>
          <w:szCs w:val="24"/>
        </w:rPr>
      </w:pPr>
      <w:r w:rsidRPr="00511F2E">
        <w:rPr>
          <w:rFonts w:ascii="Times New Roman" w:hAnsi="Times New Roman"/>
          <w:b/>
          <w:sz w:val="24"/>
          <w:szCs w:val="24"/>
        </w:rPr>
        <w:t>7. Autorius ar autorių grupės.</w:t>
      </w:r>
    </w:p>
    <w:p w14:paraId="39D73B89" w14:textId="3E91D97A" w:rsidR="00B31486" w:rsidRPr="00EE3D3E" w:rsidRDefault="00F973ED" w:rsidP="00EE3D3E">
      <w:pPr>
        <w:pStyle w:val="Betarp"/>
        <w:ind w:firstLine="851"/>
        <w:jc w:val="both"/>
        <w:rPr>
          <w:rFonts w:ascii="Times New Roman" w:hAnsi="Times New Roman"/>
          <w:sz w:val="24"/>
          <w:szCs w:val="24"/>
        </w:rPr>
      </w:pPr>
      <w:r w:rsidRPr="00511F2E">
        <w:rPr>
          <w:rFonts w:ascii="Times New Roman" w:hAnsi="Times New Roman"/>
          <w:sz w:val="24"/>
          <w:szCs w:val="24"/>
        </w:rPr>
        <w:t>Ekonomikos ir biudžeto skyriaus vyr. special</w:t>
      </w:r>
      <w:r w:rsidRPr="0003683C">
        <w:rPr>
          <w:rFonts w:ascii="Times New Roman" w:hAnsi="Times New Roman"/>
          <w:sz w:val="24"/>
          <w:szCs w:val="24"/>
        </w:rPr>
        <w:t>is</w:t>
      </w:r>
      <w:r w:rsidRPr="0094695A">
        <w:rPr>
          <w:rFonts w:ascii="Times New Roman" w:hAnsi="Times New Roman"/>
          <w:sz w:val="24"/>
          <w:szCs w:val="24"/>
        </w:rPr>
        <w:t>tė Edita Samalienė.</w:t>
      </w:r>
    </w:p>
    <w:sectPr w:rsidR="00B31486" w:rsidRPr="00EE3D3E" w:rsidSect="00C1085E">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D465" w14:textId="77777777" w:rsidR="00511F2E" w:rsidRDefault="00511F2E">
      <w:r>
        <w:separator/>
      </w:r>
    </w:p>
  </w:endnote>
  <w:endnote w:type="continuationSeparator" w:id="0">
    <w:p w14:paraId="3E245A82" w14:textId="77777777" w:rsidR="00511F2E" w:rsidRDefault="0051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D709" w14:textId="77777777" w:rsidR="00511F2E" w:rsidRDefault="00511F2E">
      <w:r>
        <w:separator/>
      </w:r>
    </w:p>
  </w:footnote>
  <w:footnote w:type="continuationSeparator" w:id="0">
    <w:p w14:paraId="576C0E34" w14:textId="77777777" w:rsidR="00511F2E" w:rsidRDefault="0051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070479"/>
      <w:docPartObj>
        <w:docPartGallery w:val="Page Numbers (Top of Page)"/>
        <w:docPartUnique/>
      </w:docPartObj>
    </w:sdtPr>
    <w:sdtEndPr/>
    <w:sdtContent>
      <w:p w14:paraId="1A3D0C3B" w14:textId="4634D434" w:rsidR="00511F2E" w:rsidRDefault="00511F2E">
        <w:pPr>
          <w:pStyle w:val="Antrats"/>
          <w:jc w:val="center"/>
        </w:pPr>
        <w:r>
          <w:fldChar w:fldCharType="begin"/>
        </w:r>
        <w:r>
          <w:instrText>PAGE   \* MERGEFORMAT</w:instrText>
        </w:r>
        <w:r>
          <w:fldChar w:fldCharType="separate"/>
        </w:r>
        <w:r w:rsidR="00653FF6">
          <w:rPr>
            <w:noProof/>
          </w:rPr>
          <w:t>2</w:t>
        </w:r>
        <w:r>
          <w:fldChar w:fldCharType="end"/>
        </w:r>
      </w:p>
    </w:sdtContent>
  </w:sdt>
  <w:p w14:paraId="7DE84642" w14:textId="77777777" w:rsidR="00511F2E" w:rsidRDefault="00511F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B6576"/>
    <w:multiLevelType w:val="hybridMultilevel"/>
    <w:tmpl w:val="B2D2934C"/>
    <w:lvl w:ilvl="0" w:tplc="28165E3C">
      <w:start w:val="1"/>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30069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ED"/>
    <w:rsid w:val="0000538E"/>
    <w:rsid w:val="00014124"/>
    <w:rsid w:val="0001413C"/>
    <w:rsid w:val="00014F7B"/>
    <w:rsid w:val="0003683C"/>
    <w:rsid w:val="000369C4"/>
    <w:rsid w:val="00045B03"/>
    <w:rsid w:val="00045DE8"/>
    <w:rsid w:val="000472D9"/>
    <w:rsid w:val="000504B1"/>
    <w:rsid w:val="0005120D"/>
    <w:rsid w:val="00055FE7"/>
    <w:rsid w:val="00061D2D"/>
    <w:rsid w:val="00062B09"/>
    <w:rsid w:val="000657DC"/>
    <w:rsid w:val="0007059D"/>
    <w:rsid w:val="00071AA6"/>
    <w:rsid w:val="00073270"/>
    <w:rsid w:val="000843C1"/>
    <w:rsid w:val="0009770E"/>
    <w:rsid w:val="000A0A36"/>
    <w:rsid w:val="000A40D2"/>
    <w:rsid w:val="000B2AE6"/>
    <w:rsid w:val="000C15B0"/>
    <w:rsid w:val="000C47A6"/>
    <w:rsid w:val="000E2781"/>
    <w:rsid w:val="000E4F07"/>
    <w:rsid w:val="000F1776"/>
    <w:rsid w:val="001121A9"/>
    <w:rsid w:val="001257D0"/>
    <w:rsid w:val="001336B5"/>
    <w:rsid w:val="0015014E"/>
    <w:rsid w:val="00157ADF"/>
    <w:rsid w:val="0017125E"/>
    <w:rsid w:val="001915F8"/>
    <w:rsid w:val="00195A5D"/>
    <w:rsid w:val="001A1CE2"/>
    <w:rsid w:val="001B68DD"/>
    <w:rsid w:val="001C21DD"/>
    <w:rsid w:val="001C58CB"/>
    <w:rsid w:val="001D31D9"/>
    <w:rsid w:val="001D68B7"/>
    <w:rsid w:val="001F5752"/>
    <w:rsid w:val="00214DEC"/>
    <w:rsid w:val="00216653"/>
    <w:rsid w:val="002167EA"/>
    <w:rsid w:val="00216909"/>
    <w:rsid w:val="00217856"/>
    <w:rsid w:val="00221092"/>
    <w:rsid w:val="00222A62"/>
    <w:rsid w:val="002234D7"/>
    <w:rsid w:val="00233C48"/>
    <w:rsid w:val="002503A0"/>
    <w:rsid w:val="00251497"/>
    <w:rsid w:val="002516F5"/>
    <w:rsid w:val="00265F77"/>
    <w:rsid w:val="002729D0"/>
    <w:rsid w:val="00275CC7"/>
    <w:rsid w:val="00276D26"/>
    <w:rsid w:val="002779A8"/>
    <w:rsid w:val="0028469D"/>
    <w:rsid w:val="002A11D7"/>
    <w:rsid w:val="002B2190"/>
    <w:rsid w:val="002D0FD0"/>
    <w:rsid w:val="002D20B9"/>
    <w:rsid w:val="00301F47"/>
    <w:rsid w:val="00317036"/>
    <w:rsid w:val="003279A2"/>
    <w:rsid w:val="0033232C"/>
    <w:rsid w:val="0034072D"/>
    <w:rsid w:val="00343515"/>
    <w:rsid w:val="003517FC"/>
    <w:rsid w:val="0035259B"/>
    <w:rsid w:val="00354201"/>
    <w:rsid w:val="00356F21"/>
    <w:rsid w:val="00386B0A"/>
    <w:rsid w:val="00392250"/>
    <w:rsid w:val="003944DA"/>
    <w:rsid w:val="00394867"/>
    <w:rsid w:val="003A2E19"/>
    <w:rsid w:val="003B1BEC"/>
    <w:rsid w:val="003B5DCE"/>
    <w:rsid w:val="003C6A5B"/>
    <w:rsid w:val="003D62D5"/>
    <w:rsid w:val="003D7C1F"/>
    <w:rsid w:val="003E20A2"/>
    <w:rsid w:val="003E6F1D"/>
    <w:rsid w:val="003F115D"/>
    <w:rsid w:val="00400F8B"/>
    <w:rsid w:val="004063BE"/>
    <w:rsid w:val="00406E1D"/>
    <w:rsid w:val="00411C97"/>
    <w:rsid w:val="00417292"/>
    <w:rsid w:val="00426BFA"/>
    <w:rsid w:val="00430290"/>
    <w:rsid w:val="00432B25"/>
    <w:rsid w:val="004517B5"/>
    <w:rsid w:val="00452360"/>
    <w:rsid w:val="00454B08"/>
    <w:rsid w:val="004600FA"/>
    <w:rsid w:val="00462DF5"/>
    <w:rsid w:val="00471A23"/>
    <w:rsid w:val="004756B3"/>
    <w:rsid w:val="0049602A"/>
    <w:rsid w:val="004A018C"/>
    <w:rsid w:val="004C086B"/>
    <w:rsid w:val="004C17DB"/>
    <w:rsid w:val="004C389B"/>
    <w:rsid w:val="004C4355"/>
    <w:rsid w:val="004D1F18"/>
    <w:rsid w:val="004E6A64"/>
    <w:rsid w:val="004F613D"/>
    <w:rsid w:val="004F65EF"/>
    <w:rsid w:val="0050133F"/>
    <w:rsid w:val="00503A70"/>
    <w:rsid w:val="005118D4"/>
    <w:rsid w:val="00511F2E"/>
    <w:rsid w:val="00514D1D"/>
    <w:rsid w:val="0051597F"/>
    <w:rsid w:val="00515FB1"/>
    <w:rsid w:val="0053521C"/>
    <w:rsid w:val="00536355"/>
    <w:rsid w:val="005372C8"/>
    <w:rsid w:val="0055033F"/>
    <w:rsid w:val="0057022F"/>
    <w:rsid w:val="005A4E52"/>
    <w:rsid w:val="005B1BF8"/>
    <w:rsid w:val="005C2186"/>
    <w:rsid w:val="005C3F4C"/>
    <w:rsid w:val="005C69C8"/>
    <w:rsid w:val="005D48AE"/>
    <w:rsid w:val="005D689E"/>
    <w:rsid w:val="005E057F"/>
    <w:rsid w:val="005F4EF8"/>
    <w:rsid w:val="00600FCB"/>
    <w:rsid w:val="0062426D"/>
    <w:rsid w:val="00627BF0"/>
    <w:rsid w:val="006440FB"/>
    <w:rsid w:val="00651328"/>
    <w:rsid w:val="00653FF6"/>
    <w:rsid w:val="00655BF9"/>
    <w:rsid w:val="006726CF"/>
    <w:rsid w:val="006735A6"/>
    <w:rsid w:val="00675D09"/>
    <w:rsid w:val="006841C3"/>
    <w:rsid w:val="00685B5F"/>
    <w:rsid w:val="00685B74"/>
    <w:rsid w:val="00694D79"/>
    <w:rsid w:val="00695729"/>
    <w:rsid w:val="006A44EA"/>
    <w:rsid w:val="006B248C"/>
    <w:rsid w:val="006D7ED2"/>
    <w:rsid w:val="006E0B81"/>
    <w:rsid w:val="006E13A6"/>
    <w:rsid w:val="006E6FB4"/>
    <w:rsid w:val="00700E75"/>
    <w:rsid w:val="00703188"/>
    <w:rsid w:val="00715B7E"/>
    <w:rsid w:val="007225CF"/>
    <w:rsid w:val="00723265"/>
    <w:rsid w:val="00723CEE"/>
    <w:rsid w:val="00725783"/>
    <w:rsid w:val="00730164"/>
    <w:rsid w:val="007329A2"/>
    <w:rsid w:val="00764722"/>
    <w:rsid w:val="0076668D"/>
    <w:rsid w:val="00780215"/>
    <w:rsid w:val="0078290B"/>
    <w:rsid w:val="007903D2"/>
    <w:rsid w:val="00792A2E"/>
    <w:rsid w:val="007954D8"/>
    <w:rsid w:val="007A012B"/>
    <w:rsid w:val="007A02D1"/>
    <w:rsid w:val="007A5AF4"/>
    <w:rsid w:val="007A5C0C"/>
    <w:rsid w:val="007C1001"/>
    <w:rsid w:val="007C1E5C"/>
    <w:rsid w:val="007C40C3"/>
    <w:rsid w:val="007D039C"/>
    <w:rsid w:val="007E00CB"/>
    <w:rsid w:val="007E3776"/>
    <w:rsid w:val="007E3CA4"/>
    <w:rsid w:val="0080237E"/>
    <w:rsid w:val="00802EEE"/>
    <w:rsid w:val="00805B88"/>
    <w:rsid w:val="00816C19"/>
    <w:rsid w:val="008233B2"/>
    <w:rsid w:val="00825B72"/>
    <w:rsid w:val="00836D20"/>
    <w:rsid w:val="00846207"/>
    <w:rsid w:val="0084669D"/>
    <w:rsid w:val="00850B71"/>
    <w:rsid w:val="00852377"/>
    <w:rsid w:val="0085417E"/>
    <w:rsid w:val="00855638"/>
    <w:rsid w:val="00857062"/>
    <w:rsid w:val="008632E3"/>
    <w:rsid w:val="00881E06"/>
    <w:rsid w:val="00885640"/>
    <w:rsid w:val="00886A3C"/>
    <w:rsid w:val="008906B0"/>
    <w:rsid w:val="008A12F7"/>
    <w:rsid w:val="008A285C"/>
    <w:rsid w:val="008A2FF6"/>
    <w:rsid w:val="008A415D"/>
    <w:rsid w:val="008A4423"/>
    <w:rsid w:val="008B2D04"/>
    <w:rsid w:val="008C1B6D"/>
    <w:rsid w:val="008C44DE"/>
    <w:rsid w:val="008C7B47"/>
    <w:rsid w:val="008D3081"/>
    <w:rsid w:val="008E04A7"/>
    <w:rsid w:val="008E2B3D"/>
    <w:rsid w:val="008F056C"/>
    <w:rsid w:val="00901E60"/>
    <w:rsid w:val="00902447"/>
    <w:rsid w:val="00903B3D"/>
    <w:rsid w:val="00905584"/>
    <w:rsid w:val="009147DF"/>
    <w:rsid w:val="009171C8"/>
    <w:rsid w:val="009253D8"/>
    <w:rsid w:val="009279B6"/>
    <w:rsid w:val="00936625"/>
    <w:rsid w:val="0094695A"/>
    <w:rsid w:val="009634E6"/>
    <w:rsid w:val="00967FC6"/>
    <w:rsid w:val="009804C7"/>
    <w:rsid w:val="00982BB3"/>
    <w:rsid w:val="00983AE0"/>
    <w:rsid w:val="009902F9"/>
    <w:rsid w:val="0099365F"/>
    <w:rsid w:val="009972D4"/>
    <w:rsid w:val="009A0C0A"/>
    <w:rsid w:val="009A2C13"/>
    <w:rsid w:val="009A6CEC"/>
    <w:rsid w:val="009A6D1D"/>
    <w:rsid w:val="009B513C"/>
    <w:rsid w:val="009B7106"/>
    <w:rsid w:val="009B7E8B"/>
    <w:rsid w:val="009C15B1"/>
    <w:rsid w:val="009C2288"/>
    <w:rsid w:val="009D04EA"/>
    <w:rsid w:val="009D1A89"/>
    <w:rsid w:val="009D1D21"/>
    <w:rsid w:val="009F0036"/>
    <w:rsid w:val="009F3667"/>
    <w:rsid w:val="009F517A"/>
    <w:rsid w:val="009F64D0"/>
    <w:rsid w:val="00A05234"/>
    <w:rsid w:val="00A14D06"/>
    <w:rsid w:val="00A166FC"/>
    <w:rsid w:val="00A20889"/>
    <w:rsid w:val="00A22FC2"/>
    <w:rsid w:val="00A36271"/>
    <w:rsid w:val="00A37B6A"/>
    <w:rsid w:val="00A4149E"/>
    <w:rsid w:val="00A434B7"/>
    <w:rsid w:val="00A50CE6"/>
    <w:rsid w:val="00A56E95"/>
    <w:rsid w:val="00A70927"/>
    <w:rsid w:val="00A90A16"/>
    <w:rsid w:val="00A915A8"/>
    <w:rsid w:val="00A92C0A"/>
    <w:rsid w:val="00A93E2C"/>
    <w:rsid w:val="00A96799"/>
    <w:rsid w:val="00AB54B7"/>
    <w:rsid w:val="00AC0FF5"/>
    <w:rsid w:val="00AC2D49"/>
    <w:rsid w:val="00AC5704"/>
    <w:rsid w:val="00AC7B6F"/>
    <w:rsid w:val="00AD106B"/>
    <w:rsid w:val="00AD326C"/>
    <w:rsid w:val="00AD3646"/>
    <w:rsid w:val="00AF5AE9"/>
    <w:rsid w:val="00AF7A6D"/>
    <w:rsid w:val="00B0655E"/>
    <w:rsid w:val="00B07162"/>
    <w:rsid w:val="00B22483"/>
    <w:rsid w:val="00B25094"/>
    <w:rsid w:val="00B31486"/>
    <w:rsid w:val="00B33D08"/>
    <w:rsid w:val="00B36916"/>
    <w:rsid w:val="00B44541"/>
    <w:rsid w:val="00B5028F"/>
    <w:rsid w:val="00B51BA2"/>
    <w:rsid w:val="00B64237"/>
    <w:rsid w:val="00B643E1"/>
    <w:rsid w:val="00B75748"/>
    <w:rsid w:val="00B76D8D"/>
    <w:rsid w:val="00B831F1"/>
    <w:rsid w:val="00BB338C"/>
    <w:rsid w:val="00BB5670"/>
    <w:rsid w:val="00BB585F"/>
    <w:rsid w:val="00BD460F"/>
    <w:rsid w:val="00BE2008"/>
    <w:rsid w:val="00BF022E"/>
    <w:rsid w:val="00BF3473"/>
    <w:rsid w:val="00BF483F"/>
    <w:rsid w:val="00C00650"/>
    <w:rsid w:val="00C03F9A"/>
    <w:rsid w:val="00C07CED"/>
    <w:rsid w:val="00C1085E"/>
    <w:rsid w:val="00C23CE5"/>
    <w:rsid w:val="00C259DB"/>
    <w:rsid w:val="00C304FE"/>
    <w:rsid w:val="00C30931"/>
    <w:rsid w:val="00C501DD"/>
    <w:rsid w:val="00C621E8"/>
    <w:rsid w:val="00C671D9"/>
    <w:rsid w:val="00C72437"/>
    <w:rsid w:val="00C84795"/>
    <w:rsid w:val="00C90804"/>
    <w:rsid w:val="00C90D22"/>
    <w:rsid w:val="00C96044"/>
    <w:rsid w:val="00CA2008"/>
    <w:rsid w:val="00CA5E72"/>
    <w:rsid w:val="00CB4CEE"/>
    <w:rsid w:val="00CF0106"/>
    <w:rsid w:val="00CF77CF"/>
    <w:rsid w:val="00D005C1"/>
    <w:rsid w:val="00D15D6E"/>
    <w:rsid w:val="00D17702"/>
    <w:rsid w:val="00D21E4B"/>
    <w:rsid w:val="00D23DF6"/>
    <w:rsid w:val="00D27448"/>
    <w:rsid w:val="00D31A60"/>
    <w:rsid w:val="00D34BFD"/>
    <w:rsid w:val="00D37D9C"/>
    <w:rsid w:val="00D5119E"/>
    <w:rsid w:val="00D72F6A"/>
    <w:rsid w:val="00D74CCD"/>
    <w:rsid w:val="00D751E3"/>
    <w:rsid w:val="00D8087B"/>
    <w:rsid w:val="00D82BFF"/>
    <w:rsid w:val="00DA7601"/>
    <w:rsid w:val="00DB2732"/>
    <w:rsid w:val="00DB35C6"/>
    <w:rsid w:val="00DB3907"/>
    <w:rsid w:val="00DB6411"/>
    <w:rsid w:val="00DB7367"/>
    <w:rsid w:val="00DC28E7"/>
    <w:rsid w:val="00DC708A"/>
    <w:rsid w:val="00DD1D0F"/>
    <w:rsid w:val="00DE1AD9"/>
    <w:rsid w:val="00DE3A86"/>
    <w:rsid w:val="00DF3850"/>
    <w:rsid w:val="00E01A6F"/>
    <w:rsid w:val="00E07470"/>
    <w:rsid w:val="00E27CA0"/>
    <w:rsid w:val="00E36D7C"/>
    <w:rsid w:val="00E465A3"/>
    <w:rsid w:val="00E60F1E"/>
    <w:rsid w:val="00E61B32"/>
    <w:rsid w:val="00E61E0D"/>
    <w:rsid w:val="00E70D1B"/>
    <w:rsid w:val="00E75C5C"/>
    <w:rsid w:val="00E97119"/>
    <w:rsid w:val="00EA1F0A"/>
    <w:rsid w:val="00EB3CB4"/>
    <w:rsid w:val="00EB74B0"/>
    <w:rsid w:val="00EC7FA2"/>
    <w:rsid w:val="00ED17C5"/>
    <w:rsid w:val="00EE05F6"/>
    <w:rsid w:val="00EE3D3E"/>
    <w:rsid w:val="00EF4B52"/>
    <w:rsid w:val="00F00FE2"/>
    <w:rsid w:val="00F01674"/>
    <w:rsid w:val="00F02D59"/>
    <w:rsid w:val="00F30063"/>
    <w:rsid w:val="00F32079"/>
    <w:rsid w:val="00F36713"/>
    <w:rsid w:val="00F36E43"/>
    <w:rsid w:val="00F40903"/>
    <w:rsid w:val="00F43630"/>
    <w:rsid w:val="00F44574"/>
    <w:rsid w:val="00F539C5"/>
    <w:rsid w:val="00F56633"/>
    <w:rsid w:val="00F753E8"/>
    <w:rsid w:val="00F973ED"/>
    <w:rsid w:val="00FB1AB3"/>
    <w:rsid w:val="00FB5BFF"/>
    <w:rsid w:val="00FC632A"/>
    <w:rsid w:val="00FC77AE"/>
    <w:rsid w:val="00FD13BD"/>
    <w:rsid w:val="00FD63C7"/>
    <w:rsid w:val="00FE5478"/>
    <w:rsid w:val="00FF13B1"/>
    <w:rsid w:val="00FF3B6E"/>
    <w:rsid w:val="00FF5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7F4"/>
  <w15:docId w15:val="{D2A2F03F-6756-42CC-AEFB-0E7BCB2B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973ED"/>
    <w:pPr>
      <w:spacing w:before="100" w:beforeAutospacing="1" w:after="100" w:afterAutospacing="1"/>
    </w:pPr>
  </w:style>
  <w:style w:type="paragraph" w:styleId="Porat">
    <w:name w:val="footer"/>
    <w:basedOn w:val="prastasis"/>
    <w:link w:val="PoratDiagrama"/>
    <w:uiPriority w:val="99"/>
    <w:unhideWhenUsed/>
    <w:rsid w:val="004F65EF"/>
    <w:pPr>
      <w:tabs>
        <w:tab w:val="center" w:pos="4986"/>
        <w:tab w:val="right" w:pos="9972"/>
      </w:tabs>
    </w:pPr>
  </w:style>
  <w:style w:type="character" w:customStyle="1" w:styleId="PoratDiagrama">
    <w:name w:val="Poraštė Diagrama"/>
    <w:basedOn w:val="Numatytasispastraiposriftas"/>
    <w:link w:val="Porat"/>
    <w:uiPriority w:val="99"/>
    <w:rsid w:val="004F65EF"/>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53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899</Words>
  <Characters>5129</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Samalienė</dc:creator>
  <cp:lastModifiedBy>Rita Kasparavičiūtė</cp:lastModifiedBy>
  <cp:revision>2</cp:revision>
  <cp:lastPrinted>2025-11-19T12:35:00Z</cp:lastPrinted>
  <dcterms:created xsi:type="dcterms:W3CDTF">2025-12-11T11:44:00Z</dcterms:created>
  <dcterms:modified xsi:type="dcterms:W3CDTF">2025-12-11T11:44:00Z</dcterms:modified>
</cp:coreProperties>
</file>