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2CCAB64E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6D237B45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383311" w:rsidRPr="00383311">
        <w:rPr>
          <w:b/>
          <w:szCs w:val="24"/>
          <w:lang w:val="lt-LT"/>
        </w:rPr>
        <w:t>VYTAUTO G. 133A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1B49D38F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CD55EA">
        <w:rPr>
          <w:lang w:val="lt-LT"/>
        </w:rPr>
        <w:t xml:space="preserve">rugsėjo 10 </w:t>
      </w:r>
      <w:bookmarkStart w:id="0" w:name="_GoBack"/>
      <w:bookmarkEnd w:id="0"/>
      <w:r w:rsidRPr="00CC5A6F">
        <w:rPr>
          <w:lang w:val="lt-LT"/>
        </w:rPr>
        <w:t>d. Nr. T</w:t>
      </w:r>
      <w:r w:rsidR="003B783C" w:rsidRPr="00CC5A6F">
        <w:rPr>
          <w:lang w:val="lt-LT"/>
        </w:rPr>
        <w:t>1</w:t>
      </w:r>
      <w:r w:rsidRPr="00CC5A6F">
        <w:rPr>
          <w:lang w:val="lt-LT"/>
        </w:rPr>
        <w:t>-</w:t>
      </w:r>
      <w:r w:rsidR="00CD55EA">
        <w:rPr>
          <w:lang w:val="lt-LT"/>
        </w:rPr>
        <w:t>289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705B6BDD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666FB9">
        <w:rPr>
          <w:szCs w:val="24"/>
          <w:lang w:val="lt-LT"/>
        </w:rPr>
        <w:t>,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 xml:space="preserve">vimo trukmė priklausomai nuo statinio naudojimo paskirties ir statybos produktų, iš kurių jis pastatytas“ </w:t>
      </w:r>
      <w:r w:rsidR="00A61A13">
        <w:rPr>
          <w:szCs w:val="24"/>
          <w:lang w:val="lt-LT"/>
        </w:rPr>
        <w:t>9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A61A13">
        <w:rPr>
          <w:kern w:val="2"/>
          <w:szCs w:val="24"/>
          <w:lang w:val="lt-LT" w:eastAsia="ar-SA"/>
        </w:rPr>
        <w:t>g</w:t>
      </w:r>
      <w:r w:rsidR="00A61A13" w:rsidRPr="00A61A13">
        <w:rPr>
          <w:kern w:val="2"/>
          <w:szCs w:val="24"/>
          <w:lang w:val="lt-LT" w:eastAsia="ar-SA"/>
        </w:rPr>
        <w:t>aražų st</w:t>
      </w:r>
      <w:r w:rsidR="00A61A13">
        <w:rPr>
          <w:kern w:val="2"/>
          <w:szCs w:val="24"/>
          <w:lang w:val="lt-LT" w:eastAsia="ar-SA"/>
        </w:rPr>
        <w:t>atybos ir eksploatavimo bendrijos „Melioratorius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D8067A">
        <w:rPr>
          <w:kern w:val="2"/>
          <w:szCs w:val="24"/>
          <w:lang w:val="lt-LT" w:eastAsia="ar-SA"/>
        </w:rPr>
        <w:t>o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D8067A">
        <w:rPr>
          <w:kern w:val="2"/>
          <w:szCs w:val="24"/>
          <w:lang w:val="lt-LT" w:eastAsia="ar-SA"/>
        </w:rPr>
        <w:t> </w:t>
      </w:r>
      <w:r w:rsidR="00695C17" w:rsidRPr="00CC5A6F">
        <w:rPr>
          <w:kern w:val="2"/>
          <w:szCs w:val="24"/>
          <w:lang w:val="lt-LT" w:eastAsia="ar-SA"/>
        </w:rPr>
        <w:t xml:space="preserve">m. </w:t>
      </w:r>
      <w:r w:rsidR="00A61A13">
        <w:rPr>
          <w:kern w:val="2"/>
          <w:szCs w:val="24"/>
          <w:lang w:val="lt-LT" w:eastAsia="ar-SA"/>
        </w:rPr>
        <w:t>rugpjūčio 28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4087E2C0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A61A13" w:rsidRPr="00A61A13">
        <w:rPr>
          <w:kern w:val="2"/>
          <w:szCs w:val="24"/>
          <w:lang w:val="lt-LT" w:eastAsia="ar-SA"/>
        </w:rPr>
        <w:t>garažų sta</w:t>
      </w:r>
      <w:r w:rsidR="00A61A13">
        <w:rPr>
          <w:kern w:val="2"/>
          <w:szCs w:val="24"/>
          <w:lang w:val="lt-LT" w:eastAsia="ar-SA"/>
        </w:rPr>
        <w:t>tybos ir eksploatavimo bendrijai</w:t>
      </w:r>
      <w:r w:rsidR="00A61A13" w:rsidRPr="00A61A13">
        <w:rPr>
          <w:kern w:val="2"/>
          <w:szCs w:val="24"/>
          <w:lang w:val="lt-LT" w:eastAsia="ar-SA"/>
        </w:rPr>
        <w:t xml:space="preserve"> „Melioratorius“</w:t>
      </w:r>
      <w:r w:rsidR="00A61A13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A61A13">
        <w:rPr>
          <w:kern w:val="2"/>
          <w:szCs w:val="24"/>
          <w:lang w:val="lt-LT" w:eastAsia="ar-SA"/>
        </w:rPr>
        <w:t>0969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B91969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A61A13">
        <w:rPr>
          <w:kern w:val="2"/>
          <w:szCs w:val="24"/>
          <w:lang w:val="lt-LT" w:eastAsia="ar-SA"/>
        </w:rPr>
        <w:t>1103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A61A13">
        <w:rPr>
          <w:kern w:val="2"/>
          <w:szCs w:val="24"/>
          <w:lang w:val="lt-LT" w:eastAsia="ar-SA"/>
        </w:rPr>
        <w:t>5986-5233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A61A13">
        <w:rPr>
          <w:kern w:val="2"/>
          <w:szCs w:val="24"/>
          <w:lang w:val="lt-LT" w:eastAsia="ar-SA"/>
        </w:rPr>
        <w:t>Vytauto g. 133A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3C88672E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585517">
        <w:rPr>
          <w:kern w:val="2"/>
          <w:szCs w:val="24"/>
          <w:lang w:val="lt-LT" w:eastAsia="ar-SA"/>
        </w:rPr>
        <w:t>šešerių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585517">
        <w:rPr>
          <w:kern w:val="2"/>
          <w:szCs w:val="24"/>
          <w:lang w:val="lt-LT" w:eastAsia="ar-SA"/>
        </w:rPr>
        <w:t>6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0AA2DB3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5758C3B2" w14:textId="77777777" w:rsidR="00AE7048" w:rsidRPr="00CC5A6F" w:rsidRDefault="00AE7048" w:rsidP="00C9205A">
      <w:pPr>
        <w:jc w:val="both"/>
        <w:rPr>
          <w:lang w:val="lt-LT"/>
        </w:rPr>
      </w:pPr>
    </w:p>
    <w:p w14:paraId="53635E78" w14:textId="77777777" w:rsidR="005B4E8D" w:rsidRPr="00CC5A6F" w:rsidRDefault="005B4E8D" w:rsidP="00C9205A">
      <w:pPr>
        <w:jc w:val="both"/>
        <w:rPr>
          <w:lang w:val="lt-LT"/>
        </w:rPr>
      </w:pPr>
    </w:p>
    <w:p w14:paraId="046FF3ED" w14:textId="77777777" w:rsidR="005B4E8D" w:rsidRPr="00CC5A6F" w:rsidRDefault="005B4E8D" w:rsidP="00C9205A">
      <w:pPr>
        <w:jc w:val="both"/>
        <w:rPr>
          <w:lang w:val="lt-LT"/>
        </w:rPr>
      </w:pPr>
    </w:p>
    <w:p w14:paraId="1276E694" w14:textId="77777777" w:rsidR="005B4E8D" w:rsidRPr="00CC5A6F" w:rsidRDefault="005B4E8D" w:rsidP="00C9205A">
      <w:pPr>
        <w:jc w:val="both"/>
        <w:rPr>
          <w:lang w:val="lt-LT"/>
        </w:rPr>
      </w:pPr>
    </w:p>
    <w:p w14:paraId="77C929D3" w14:textId="77777777" w:rsidR="0061784F" w:rsidRPr="00CC5A6F" w:rsidRDefault="0061784F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1CCE3F1D" w:rsidR="00C9082A" w:rsidRPr="00CC5A6F" w:rsidRDefault="00383311" w:rsidP="00C572FA">
      <w:pPr>
        <w:jc w:val="both"/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C9082A" w:rsidRPr="00CC5A6F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CC41" w14:textId="77777777" w:rsidR="00BA5BD9" w:rsidRDefault="00BA5BD9">
      <w:r>
        <w:separator/>
      </w:r>
    </w:p>
  </w:endnote>
  <w:endnote w:type="continuationSeparator" w:id="0">
    <w:p w14:paraId="46D7AFF3" w14:textId="77777777" w:rsidR="00BA5BD9" w:rsidRDefault="00BA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383311" w:rsidRDefault="0038331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383311" w:rsidRDefault="0038331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383311" w:rsidRDefault="0038331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A6E0" w14:textId="77777777" w:rsidR="00BA5BD9" w:rsidRDefault="00BA5BD9">
      <w:r>
        <w:separator/>
      </w:r>
    </w:p>
  </w:footnote>
  <w:footnote w:type="continuationSeparator" w:id="0">
    <w:p w14:paraId="1C7F723C" w14:textId="77777777" w:rsidR="00BA5BD9" w:rsidRDefault="00BA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383311" w:rsidRDefault="003833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383311" w:rsidRDefault="003833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383311" w:rsidRPr="00EB4D24" w:rsidRDefault="00383311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383311" w:rsidRPr="00B00D83" w:rsidRDefault="00383311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5B65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3EEC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07A7"/>
    <w:rsid w:val="003628E9"/>
    <w:rsid w:val="0036415C"/>
    <w:rsid w:val="003656E3"/>
    <w:rsid w:val="0037696D"/>
    <w:rsid w:val="00380127"/>
    <w:rsid w:val="00383311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02D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85517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66FB9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35D6A"/>
    <w:rsid w:val="00840EE9"/>
    <w:rsid w:val="0084518E"/>
    <w:rsid w:val="0084714A"/>
    <w:rsid w:val="00850893"/>
    <w:rsid w:val="00853875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61A13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A3FD4"/>
    <w:rsid w:val="00BA5BD9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6667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D55EA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67A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243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666FB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E832-E2B7-4750-A889-9A44DE61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4</cp:revision>
  <cp:lastPrinted>2024-03-28T09:55:00Z</cp:lastPrinted>
  <dcterms:created xsi:type="dcterms:W3CDTF">2025-09-05T12:31:00Z</dcterms:created>
  <dcterms:modified xsi:type="dcterms:W3CDTF">2025-09-10T06:32:00Z</dcterms:modified>
</cp:coreProperties>
</file>