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7777777" w:rsidR="00ED34EE" w:rsidRPr="008A47D6" w:rsidRDefault="00ED34EE" w:rsidP="003E6276">
      <w:pPr>
        <w:jc w:val="center"/>
        <w:rPr>
          <w:b/>
          <w:szCs w:val="24"/>
          <w:lang w:val="lt-LT"/>
        </w:rPr>
      </w:pPr>
      <w:r w:rsidRPr="008A47D6">
        <w:rPr>
          <w:b/>
          <w:szCs w:val="24"/>
          <w:lang w:val="lt-LT"/>
        </w:rPr>
        <w:t>AIŠKINAMASIS RAŠTAS</w:t>
      </w:r>
    </w:p>
    <w:p w14:paraId="6BF3D7D2" w14:textId="77777777" w:rsidR="00ED34EE" w:rsidRPr="008A47D6" w:rsidRDefault="00ED34EE" w:rsidP="003E6276">
      <w:pPr>
        <w:jc w:val="center"/>
        <w:rPr>
          <w:b/>
          <w:szCs w:val="24"/>
          <w:lang w:val="lt-LT"/>
        </w:rPr>
      </w:pPr>
      <w:r w:rsidRPr="008A47D6">
        <w:rPr>
          <w:b/>
          <w:szCs w:val="24"/>
          <w:lang w:val="lt-LT"/>
        </w:rPr>
        <w:t>PRIE KRETINGOS RAJONO SAVIVALDYBĖS TARYBOS SPRENDIMO PROJEKTO</w:t>
      </w:r>
    </w:p>
    <w:p w14:paraId="04AB7839" w14:textId="18E25A84" w:rsidR="00ED34EE" w:rsidRPr="008A47D6" w:rsidRDefault="00ED34EE" w:rsidP="008B30B7">
      <w:pPr>
        <w:jc w:val="center"/>
        <w:rPr>
          <w:szCs w:val="24"/>
          <w:lang w:val="lt-LT"/>
        </w:rPr>
      </w:pPr>
      <w:r w:rsidRPr="008A47D6">
        <w:rPr>
          <w:b/>
          <w:szCs w:val="24"/>
          <w:lang w:val="lt-LT"/>
        </w:rPr>
        <w:t>„</w:t>
      </w:r>
      <w:r w:rsidR="00075440" w:rsidRPr="008A47D6">
        <w:rPr>
          <w:b/>
          <w:szCs w:val="24"/>
          <w:lang w:val="lt-LT"/>
        </w:rPr>
        <w:t>DĖL</w:t>
      </w:r>
      <w:r w:rsidR="008B30B7" w:rsidRPr="008A47D6">
        <w:rPr>
          <w:b/>
          <w:szCs w:val="24"/>
          <w:lang w:val="lt-LT"/>
        </w:rPr>
        <w:t xml:space="preserve"> LANKYTINOS VIETOS PAVADINIMO TVIRTINIMO</w:t>
      </w:r>
      <w:r w:rsidRPr="008A47D6">
        <w:rPr>
          <w:b/>
          <w:caps/>
          <w:szCs w:val="24"/>
          <w:lang w:val="lt-LT"/>
        </w:rPr>
        <w:t>“</w:t>
      </w:r>
    </w:p>
    <w:p w14:paraId="2CA4909A" w14:textId="77777777" w:rsidR="00823A26" w:rsidRPr="008A47D6" w:rsidRDefault="00823A26" w:rsidP="003E6276">
      <w:pPr>
        <w:rPr>
          <w:szCs w:val="24"/>
          <w:lang w:val="lt-LT"/>
        </w:rPr>
      </w:pPr>
    </w:p>
    <w:p w14:paraId="404C3DC9" w14:textId="1E036CAD" w:rsidR="00823A26" w:rsidRPr="008A47D6" w:rsidRDefault="00823A26" w:rsidP="003E6276">
      <w:pPr>
        <w:jc w:val="center"/>
        <w:rPr>
          <w:szCs w:val="24"/>
          <w:lang w:val="lt-LT"/>
        </w:rPr>
      </w:pPr>
      <w:r w:rsidRPr="008A47D6">
        <w:rPr>
          <w:szCs w:val="24"/>
          <w:lang w:val="lt-LT"/>
        </w:rPr>
        <w:t>202</w:t>
      </w:r>
      <w:r w:rsidR="007806FC" w:rsidRPr="008A47D6">
        <w:rPr>
          <w:szCs w:val="24"/>
          <w:lang w:val="lt-LT"/>
        </w:rPr>
        <w:t>5</w:t>
      </w:r>
      <w:r w:rsidRPr="008A47D6">
        <w:rPr>
          <w:szCs w:val="24"/>
          <w:lang w:val="lt-LT"/>
        </w:rPr>
        <w:t xml:space="preserve"> m.</w:t>
      </w:r>
      <w:r w:rsidR="008B30B7" w:rsidRPr="008A47D6">
        <w:rPr>
          <w:szCs w:val="24"/>
          <w:lang w:val="lt-LT"/>
        </w:rPr>
        <w:t xml:space="preserve"> birželio</w:t>
      </w:r>
      <w:r w:rsidR="00930ED4">
        <w:rPr>
          <w:szCs w:val="24"/>
          <w:lang w:val="lt-LT"/>
        </w:rPr>
        <w:t xml:space="preserve"> 13</w:t>
      </w:r>
      <w:r w:rsidR="008B30B7" w:rsidRPr="008A47D6">
        <w:rPr>
          <w:szCs w:val="24"/>
          <w:lang w:val="lt-LT"/>
        </w:rPr>
        <w:t xml:space="preserve"> </w:t>
      </w:r>
      <w:r w:rsidRPr="008A47D6">
        <w:rPr>
          <w:szCs w:val="24"/>
          <w:lang w:val="lt-LT"/>
        </w:rPr>
        <w:t>d.</w:t>
      </w:r>
    </w:p>
    <w:p w14:paraId="47EB19B1" w14:textId="77777777" w:rsidR="00823A26" w:rsidRPr="008A47D6" w:rsidRDefault="00823A26" w:rsidP="003E6276">
      <w:pPr>
        <w:jc w:val="center"/>
        <w:rPr>
          <w:szCs w:val="24"/>
          <w:lang w:val="lt-LT"/>
        </w:rPr>
      </w:pPr>
      <w:r w:rsidRPr="008A47D6">
        <w:rPr>
          <w:szCs w:val="24"/>
          <w:lang w:val="lt-LT"/>
        </w:rPr>
        <w:t>Kretinga</w:t>
      </w:r>
    </w:p>
    <w:p w14:paraId="214574B1" w14:textId="77777777" w:rsidR="00823A26" w:rsidRPr="008A47D6" w:rsidRDefault="00823A26" w:rsidP="003E6276">
      <w:pPr>
        <w:rPr>
          <w:szCs w:val="24"/>
          <w:lang w:val="lt-LT"/>
        </w:rPr>
      </w:pPr>
    </w:p>
    <w:p w14:paraId="009A7888" w14:textId="431D1EA9" w:rsidR="00823A26" w:rsidRPr="008A47D6" w:rsidRDefault="00F51EA6" w:rsidP="00625A06">
      <w:pPr>
        <w:ind w:firstLine="851"/>
        <w:jc w:val="both"/>
        <w:rPr>
          <w:b/>
          <w:szCs w:val="24"/>
          <w:lang w:val="lt-LT"/>
        </w:rPr>
      </w:pPr>
      <w:r w:rsidRPr="008A47D6">
        <w:rPr>
          <w:b/>
          <w:szCs w:val="24"/>
          <w:lang w:val="lt-LT"/>
        </w:rPr>
        <w:t xml:space="preserve">1. </w:t>
      </w:r>
      <w:r w:rsidR="00823A26" w:rsidRPr="008A47D6">
        <w:rPr>
          <w:b/>
          <w:szCs w:val="24"/>
          <w:lang w:val="lt-LT"/>
        </w:rPr>
        <w:t xml:space="preserve">Parengto sprendimo projekto tikslas ir uždaviniai. </w:t>
      </w:r>
    </w:p>
    <w:p w14:paraId="03F5D081" w14:textId="43C7FCEA" w:rsidR="009B26AB" w:rsidRPr="00A33CA9" w:rsidRDefault="009B26AB" w:rsidP="00625A06">
      <w:pPr>
        <w:ind w:firstLine="851"/>
        <w:jc w:val="both"/>
        <w:rPr>
          <w:szCs w:val="24"/>
        </w:rPr>
      </w:pPr>
      <w:r w:rsidRPr="008A47D6">
        <w:rPr>
          <w:szCs w:val="24"/>
          <w:lang w:val="lt-LT"/>
        </w:rPr>
        <w:t>Kretingos rajono sav</w:t>
      </w:r>
      <w:r w:rsidR="008E164C">
        <w:rPr>
          <w:szCs w:val="24"/>
          <w:lang w:val="lt-LT"/>
        </w:rPr>
        <w:t>ivaldybės</w:t>
      </w:r>
      <w:r w:rsidRPr="008A47D6">
        <w:rPr>
          <w:szCs w:val="24"/>
          <w:lang w:val="lt-LT"/>
        </w:rPr>
        <w:t xml:space="preserve"> tarybos sprendimo projekto tikslas – </w:t>
      </w:r>
      <w:r w:rsidR="008B30B7" w:rsidRPr="008A47D6">
        <w:rPr>
          <w:szCs w:val="24"/>
          <w:lang w:val="lt-LT"/>
        </w:rPr>
        <w:t xml:space="preserve">tvirtinti lankytinos vietos pavadinimą, atsižvelgiant į gautą Virgilijaus Vaičiūno prašymą. Kretingos rajono savivaldybės </w:t>
      </w:r>
      <w:r w:rsidR="008B30B7" w:rsidRPr="00694909">
        <w:rPr>
          <w:szCs w:val="24"/>
          <w:lang w:val="lt-LT"/>
        </w:rPr>
        <w:t>tarybai priėmus sprendimą tvirtinti lankytinos vietos pavadinimą „Virgilija</w:t>
      </w:r>
      <w:r w:rsidR="008E164C" w:rsidRPr="00694909">
        <w:rPr>
          <w:szCs w:val="24"/>
          <w:lang w:val="lt-LT"/>
        </w:rPr>
        <w:t>u</w:t>
      </w:r>
      <w:r w:rsidR="008B30B7" w:rsidRPr="00694909">
        <w:rPr>
          <w:szCs w:val="24"/>
          <w:lang w:val="lt-LT"/>
        </w:rPr>
        <w:t>s Vaičiūno meno galerija“</w:t>
      </w:r>
      <w:r w:rsidR="008E164C" w:rsidRPr="00694909">
        <w:rPr>
          <w:szCs w:val="24"/>
          <w:lang w:val="lt-LT"/>
        </w:rPr>
        <w:t>,</w:t>
      </w:r>
      <w:r w:rsidR="008B30B7" w:rsidRPr="00694909">
        <w:rPr>
          <w:szCs w:val="24"/>
          <w:lang w:val="lt-LT"/>
        </w:rPr>
        <w:t xml:space="preserve"> </w:t>
      </w:r>
      <w:r w:rsidR="00670960" w:rsidRPr="00670960">
        <w:rPr>
          <w:szCs w:val="24"/>
          <w:lang w:val="lt-LT"/>
        </w:rPr>
        <w:t xml:space="preserve">Vydmantų seniūnija, atsižvelgdama į priimtą sprendimą ir V. Vaičiūno prašymą įrengti </w:t>
      </w:r>
      <w:r w:rsidR="007E325D">
        <w:rPr>
          <w:szCs w:val="24"/>
          <w:lang w:val="lt-LT"/>
        </w:rPr>
        <w:t>k</w:t>
      </w:r>
      <w:r w:rsidR="00670960" w:rsidRPr="00670960">
        <w:rPr>
          <w:szCs w:val="24"/>
          <w:lang w:val="lt-LT"/>
        </w:rPr>
        <w:t>elio ženklą į lankytiną vietą, vykdys kelio ženklų Nr. 628 „Krypties rodyklė į lankytiną vietą“, Nr.</w:t>
      </w:r>
      <w:r w:rsidR="007E325D">
        <w:rPr>
          <w:szCs w:val="24"/>
          <w:lang w:val="lt-LT"/>
        </w:rPr>
        <w:t> </w:t>
      </w:r>
      <w:r w:rsidR="00670960" w:rsidRPr="00670960">
        <w:rPr>
          <w:szCs w:val="24"/>
          <w:lang w:val="lt-LT"/>
        </w:rPr>
        <w:t>629 „Lankytinos vietos pavadinimas“ įrengimo procedūras.</w:t>
      </w:r>
    </w:p>
    <w:p w14:paraId="139F1E6A" w14:textId="77777777" w:rsidR="00AB509A" w:rsidRPr="008A47D6" w:rsidRDefault="007B3B6B" w:rsidP="00625A06">
      <w:pPr>
        <w:suppressAutoHyphens/>
        <w:ind w:firstLine="851"/>
        <w:jc w:val="both"/>
        <w:rPr>
          <w:b/>
          <w:szCs w:val="24"/>
          <w:lang w:val="lt-LT"/>
        </w:rPr>
      </w:pPr>
      <w:r w:rsidRPr="008A47D6">
        <w:rPr>
          <w:b/>
          <w:szCs w:val="24"/>
          <w:lang w:val="lt-LT"/>
        </w:rPr>
        <w:t>2.</w:t>
      </w:r>
      <w:r w:rsidR="00F51EA6" w:rsidRPr="008A47D6">
        <w:rPr>
          <w:b/>
          <w:szCs w:val="24"/>
          <w:lang w:val="lt-LT"/>
        </w:rPr>
        <w:t xml:space="preserve"> </w:t>
      </w:r>
      <w:r w:rsidR="00823A26" w:rsidRPr="008A47D6">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1BECDDE4" w14:textId="236A19BF" w:rsidR="00EA1395" w:rsidRPr="008A47D6" w:rsidRDefault="008B30B7" w:rsidP="00625A06">
      <w:pPr>
        <w:ind w:firstLine="851"/>
        <w:jc w:val="both"/>
        <w:rPr>
          <w:bCs/>
          <w:szCs w:val="24"/>
          <w:lang w:val="lt-LT"/>
        </w:rPr>
      </w:pPr>
      <w:r w:rsidRPr="008A47D6">
        <w:rPr>
          <w:bCs/>
          <w:szCs w:val="24"/>
          <w:lang w:val="lt-LT"/>
        </w:rPr>
        <w:t>Buvo gautas Virgilijaus Vaičiūno prašymas dėl lankytinos vietos pavadinimo suteikimo.</w:t>
      </w:r>
    </w:p>
    <w:p w14:paraId="386A6C36" w14:textId="36F49F3A" w:rsidR="008B30B7" w:rsidRPr="008A47D6" w:rsidRDefault="00CE1F76" w:rsidP="00625A06">
      <w:pPr>
        <w:ind w:firstLine="851"/>
        <w:jc w:val="both"/>
        <w:rPr>
          <w:szCs w:val="24"/>
          <w:lang w:val="lt-LT"/>
        </w:rPr>
      </w:pPr>
      <w:r w:rsidRPr="008A47D6">
        <w:rPr>
          <w:szCs w:val="24"/>
          <w:lang w:val="lt-LT"/>
        </w:rPr>
        <w:t>Lietuvos automobilių kelių direkcijos prie Susiekimo ministerijos direktoriaus 2015 m. kovo 3 d. įsakymu Nr. V(E)-4 „Dėl Lankytinų vietų ir laikinų renginių maršrutinio orientavimo automobilių keliuose taisyklių LVMOT 15 patvirtinimo“ buvo patvirtintos Lankytinų vietų ir laikinų renginių maršrutinio orientavimo automobilių keliuose taisyklės LVMOT 15, kurių 12.4 papunktis nurodo, kad kelio ženkle galima nurodyti savivaldybių tarybų patvirtintus lankytinų vietų pavadinimus.</w:t>
      </w:r>
    </w:p>
    <w:p w14:paraId="618D5567" w14:textId="6A3E7845" w:rsidR="00CE1F76" w:rsidRPr="008A47D6" w:rsidRDefault="00CE1F76" w:rsidP="00625A06">
      <w:pPr>
        <w:ind w:firstLine="851"/>
        <w:jc w:val="both"/>
        <w:rPr>
          <w:szCs w:val="24"/>
          <w:lang w:val="lt-LT"/>
        </w:rPr>
      </w:pPr>
      <w:r w:rsidRPr="008A47D6">
        <w:rPr>
          <w:szCs w:val="24"/>
          <w:lang w:val="lt-LT"/>
        </w:rPr>
        <w:t xml:space="preserve">Kretingos rajono savivaldybės administracijos direktoriaus </w:t>
      </w:r>
      <w:r w:rsidR="00A17A6B" w:rsidRPr="008A47D6">
        <w:rPr>
          <w:kern w:val="2"/>
          <w:szCs w:val="24"/>
          <w:lang w:val="lt-LT" w:eastAsia="ar-SA"/>
        </w:rPr>
        <w:t>2025 m. kovo 26 d. įsakymu Nr.</w:t>
      </w:r>
      <w:r w:rsidR="007E325D">
        <w:rPr>
          <w:kern w:val="2"/>
          <w:szCs w:val="24"/>
          <w:lang w:val="lt-LT" w:eastAsia="ar-SA"/>
        </w:rPr>
        <w:t> </w:t>
      </w:r>
      <w:bookmarkStart w:id="0" w:name="_GoBack"/>
      <w:bookmarkEnd w:id="0"/>
      <w:r w:rsidR="00A17A6B" w:rsidRPr="008A47D6">
        <w:rPr>
          <w:kern w:val="2"/>
          <w:szCs w:val="24"/>
          <w:lang w:val="lt-LT" w:eastAsia="ar-SA"/>
        </w:rPr>
        <w:t>A1-195 „Dėl Kretingos rajono savivaldybės administracijos direktoriaus 2015 m. sausio 30 d. įsakymo NR. A1-61 „Dėl Kretingos rajono savivaldybės lankytinų vietų pavadinimų suteikimo komisijos sudarymo ir nuostatų tvirtinimo“ pakeitimo“</w:t>
      </w:r>
      <w:r w:rsidR="00A17A6B" w:rsidRPr="008A47D6">
        <w:rPr>
          <w:szCs w:val="24"/>
          <w:lang w:val="lt-LT"/>
        </w:rPr>
        <w:t xml:space="preserve"> </w:t>
      </w:r>
      <w:r w:rsidRPr="008A47D6">
        <w:rPr>
          <w:szCs w:val="24"/>
          <w:lang w:val="lt-LT"/>
        </w:rPr>
        <w:t xml:space="preserve">sudaryta komisija išnagrinėjo gautą prašymą dėl lankytinos vietos </w:t>
      </w:r>
      <w:r w:rsidR="00A17A6B" w:rsidRPr="008A47D6">
        <w:rPr>
          <w:szCs w:val="24"/>
          <w:lang w:val="lt-LT"/>
        </w:rPr>
        <w:t>pavadinimo suteikimo</w:t>
      </w:r>
      <w:r w:rsidRPr="008A47D6">
        <w:rPr>
          <w:szCs w:val="24"/>
          <w:lang w:val="lt-LT"/>
        </w:rPr>
        <w:t xml:space="preserve"> ir siūlo tvirtinti lankytinos vietos „Virgilijaus Vaičiūno meno galerija“ pavadinimą (</w:t>
      </w:r>
      <w:r w:rsidR="00A17A6B" w:rsidRPr="008A47D6">
        <w:rPr>
          <w:kern w:val="2"/>
          <w:szCs w:val="24"/>
          <w:lang w:val="lt-LT" w:eastAsia="ar-SA"/>
        </w:rPr>
        <w:t>Lankytinų vietų pavadinimų suteikimo</w:t>
      </w:r>
      <w:r w:rsidR="00A17A6B" w:rsidRPr="008A47D6">
        <w:rPr>
          <w:szCs w:val="24"/>
          <w:lang w:val="lt-LT"/>
        </w:rPr>
        <w:t xml:space="preserve"> </w:t>
      </w:r>
      <w:r w:rsidRPr="008A47D6">
        <w:rPr>
          <w:szCs w:val="24"/>
          <w:lang w:val="lt-LT"/>
        </w:rPr>
        <w:t>komisijos</w:t>
      </w:r>
      <w:r w:rsidR="00DA0F6B">
        <w:rPr>
          <w:szCs w:val="24"/>
          <w:lang w:val="lt-LT"/>
        </w:rPr>
        <w:t xml:space="preserve"> 2025 m. birželio 13</w:t>
      </w:r>
      <w:r w:rsidR="00A17A6B" w:rsidRPr="008A47D6">
        <w:rPr>
          <w:szCs w:val="24"/>
          <w:lang w:val="lt-LT"/>
        </w:rPr>
        <w:t xml:space="preserve"> d.</w:t>
      </w:r>
      <w:r w:rsidRPr="008A47D6">
        <w:rPr>
          <w:szCs w:val="24"/>
          <w:lang w:val="lt-LT"/>
        </w:rPr>
        <w:t xml:space="preserve"> protokolas Nr. D8-</w:t>
      </w:r>
      <w:r w:rsidR="009528D1">
        <w:rPr>
          <w:szCs w:val="24"/>
          <w:lang w:val="lt-LT"/>
        </w:rPr>
        <w:t>1251</w:t>
      </w:r>
      <w:r w:rsidRPr="008A47D6">
        <w:rPr>
          <w:szCs w:val="24"/>
          <w:lang w:val="lt-LT"/>
        </w:rPr>
        <w:t>).</w:t>
      </w:r>
    </w:p>
    <w:p w14:paraId="3E7A121C" w14:textId="223665D2" w:rsidR="00823A26" w:rsidRPr="008A47D6" w:rsidRDefault="005C2900" w:rsidP="00625A06">
      <w:pPr>
        <w:ind w:firstLine="851"/>
        <w:jc w:val="both"/>
        <w:rPr>
          <w:szCs w:val="24"/>
          <w:lang w:val="lt-LT"/>
        </w:rPr>
      </w:pPr>
      <w:r w:rsidRPr="008A47D6">
        <w:rPr>
          <w:b/>
          <w:szCs w:val="24"/>
          <w:lang w:val="lt-LT"/>
        </w:rPr>
        <w:t>3.</w:t>
      </w:r>
      <w:r w:rsidR="004C436C" w:rsidRPr="008A47D6">
        <w:rPr>
          <w:b/>
          <w:szCs w:val="24"/>
          <w:lang w:val="lt-LT"/>
        </w:rPr>
        <w:t xml:space="preserve"> </w:t>
      </w:r>
      <w:r w:rsidR="00823A26" w:rsidRPr="008A47D6">
        <w:rPr>
          <w:b/>
          <w:szCs w:val="24"/>
          <w:lang w:val="lt-LT"/>
        </w:rPr>
        <w:t>Kokių rezultatų laukiama.</w:t>
      </w:r>
    </w:p>
    <w:p w14:paraId="46ED8409" w14:textId="6AC1C9B4" w:rsidR="00E24B02" w:rsidRPr="008A47D6" w:rsidRDefault="00E24B02" w:rsidP="00625A06">
      <w:pPr>
        <w:ind w:firstLine="851"/>
        <w:jc w:val="both"/>
        <w:rPr>
          <w:szCs w:val="24"/>
          <w:lang w:val="lt-LT"/>
        </w:rPr>
      </w:pPr>
      <w:r w:rsidRPr="008A47D6">
        <w:rPr>
          <w:szCs w:val="24"/>
          <w:lang w:val="lt-LT"/>
        </w:rPr>
        <w:t xml:space="preserve">Priėmus sprendimą, </w:t>
      </w:r>
      <w:r w:rsidR="00CE1F76" w:rsidRPr="008A47D6">
        <w:rPr>
          <w:kern w:val="2"/>
          <w:szCs w:val="24"/>
          <w:lang w:val="lt-LT" w:eastAsia="ar-SA"/>
        </w:rPr>
        <w:t>bus patvirtintas lankytinos vietos pavadinimas.</w:t>
      </w:r>
    </w:p>
    <w:p w14:paraId="1006C6D9" w14:textId="7A049DFF" w:rsidR="00823A26" w:rsidRPr="008A47D6" w:rsidRDefault="007B3B6B" w:rsidP="00625A06">
      <w:pPr>
        <w:suppressAutoHyphens/>
        <w:ind w:firstLine="851"/>
        <w:jc w:val="both"/>
        <w:rPr>
          <w:b/>
          <w:szCs w:val="24"/>
          <w:lang w:val="lt-LT"/>
        </w:rPr>
      </w:pPr>
      <w:r w:rsidRPr="008A47D6">
        <w:rPr>
          <w:b/>
          <w:szCs w:val="24"/>
          <w:lang w:val="lt-LT"/>
        </w:rPr>
        <w:t>4.</w:t>
      </w:r>
      <w:r w:rsidR="00F51EA6" w:rsidRPr="008A47D6">
        <w:rPr>
          <w:b/>
          <w:szCs w:val="24"/>
          <w:lang w:val="lt-LT"/>
        </w:rPr>
        <w:t xml:space="preserve"> </w:t>
      </w:r>
      <w:r w:rsidR="00823A26" w:rsidRPr="008A47D6">
        <w:rPr>
          <w:b/>
          <w:szCs w:val="24"/>
          <w:lang w:val="lt-LT"/>
        </w:rPr>
        <w:t>Lėšų poreikis ir šaltiniai.</w:t>
      </w:r>
    </w:p>
    <w:p w14:paraId="09EFBC63" w14:textId="47D5407B" w:rsidR="00B73CAC" w:rsidRPr="008A47D6" w:rsidRDefault="00CE1F76" w:rsidP="00625A06">
      <w:pPr>
        <w:ind w:firstLine="851"/>
        <w:jc w:val="both"/>
        <w:rPr>
          <w:szCs w:val="24"/>
          <w:lang w:val="lt-LT"/>
        </w:rPr>
      </w:pPr>
      <w:r w:rsidRPr="004E7DE4">
        <w:rPr>
          <w:szCs w:val="24"/>
          <w:lang w:val="lt-LT"/>
        </w:rPr>
        <w:t>Nėra.</w:t>
      </w:r>
    </w:p>
    <w:p w14:paraId="370FF3B1" w14:textId="77777777" w:rsidR="00B74CAC" w:rsidRPr="008A47D6" w:rsidRDefault="007B3B6B" w:rsidP="00625A06">
      <w:pPr>
        <w:ind w:firstLine="851"/>
        <w:jc w:val="both"/>
        <w:rPr>
          <w:b/>
          <w:szCs w:val="24"/>
          <w:lang w:val="lt-LT"/>
        </w:rPr>
      </w:pPr>
      <w:r w:rsidRPr="008A47D6">
        <w:rPr>
          <w:b/>
          <w:szCs w:val="24"/>
          <w:lang w:val="lt-LT"/>
        </w:rPr>
        <w:t>5.</w:t>
      </w:r>
      <w:r w:rsidR="00F51EA6" w:rsidRPr="008A47D6">
        <w:rPr>
          <w:b/>
          <w:szCs w:val="24"/>
          <w:lang w:val="lt-LT"/>
        </w:rPr>
        <w:t xml:space="preserve"> </w:t>
      </w:r>
      <w:r w:rsidR="00823A26" w:rsidRPr="008A47D6">
        <w:rPr>
          <w:b/>
          <w:szCs w:val="24"/>
          <w:lang w:val="lt-LT"/>
        </w:rPr>
        <w:t>Kiti sprendimui priimti reikalingi pagrindimai, skaičiavimai ar paaiškinimai.</w:t>
      </w:r>
    </w:p>
    <w:p w14:paraId="10461ED7" w14:textId="597420EA" w:rsidR="007D0924" w:rsidRPr="008A47D6" w:rsidRDefault="00CE1F76" w:rsidP="00625A06">
      <w:pPr>
        <w:suppressAutoHyphens/>
        <w:ind w:firstLine="851"/>
        <w:jc w:val="both"/>
        <w:rPr>
          <w:color w:val="000000"/>
          <w:szCs w:val="24"/>
          <w:lang w:val="lt-LT"/>
        </w:rPr>
      </w:pPr>
      <w:r w:rsidRPr="004E7DE4">
        <w:rPr>
          <w:szCs w:val="24"/>
          <w:lang w:val="lt-LT"/>
        </w:rPr>
        <w:t>Nėra.</w:t>
      </w:r>
    </w:p>
    <w:p w14:paraId="1C6B2ED5" w14:textId="54C1EED0" w:rsidR="00823A26" w:rsidRPr="008A47D6" w:rsidRDefault="00B5613A" w:rsidP="00625A06">
      <w:pPr>
        <w:pStyle w:val="Pagrindinistekstas"/>
        <w:tabs>
          <w:tab w:val="left" w:pos="851"/>
        </w:tabs>
        <w:spacing w:after="0"/>
        <w:ind w:firstLine="851"/>
        <w:jc w:val="both"/>
        <w:rPr>
          <w:b/>
          <w:szCs w:val="24"/>
          <w:lang w:val="lt-LT"/>
        </w:rPr>
      </w:pPr>
      <w:r w:rsidRPr="008A47D6">
        <w:rPr>
          <w:b/>
          <w:szCs w:val="24"/>
          <w:lang w:val="lt-LT"/>
        </w:rPr>
        <w:t xml:space="preserve">6. </w:t>
      </w:r>
      <w:r w:rsidR="00823A26" w:rsidRPr="008A47D6">
        <w:rPr>
          <w:b/>
          <w:szCs w:val="24"/>
          <w:lang w:val="lt-LT"/>
        </w:rPr>
        <w:t>Teisės akto projekto antikorupcinio vertinimo išvada dėl sprendimo projekto teikimo antikorupciniam vertinimui.</w:t>
      </w:r>
    </w:p>
    <w:p w14:paraId="1B878212" w14:textId="086C8455" w:rsidR="00F1552D" w:rsidRPr="008A47D6" w:rsidRDefault="00F1552D" w:rsidP="00625A06">
      <w:pPr>
        <w:ind w:firstLine="851"/>
        <w:jc w:val="both"/>
        <w:rPr>
          <w:szCs w:val="24"/>
          <w:lang w:val="lt-LT"/>
        </w:rPr>
      </w:pPr>
      <w:r w:rsidRPr="008A47D6">
        <w:rPr>
          <w:szCs w:val="24"/>
          <w:lang w:val="lt-LT"/>
        </w:rPr>
        <w:t>Teisės akto projektas antikorupciniam vertinimui neteikiamas.</w:t>
      </w:r>
    </w:p>
    <w:p w14:paraId="6091BD96" w14:textId="469E9819" w:rsidR="00823A26" w:rsidRPr="008A47D6" w:rsidRDefault="007B3B6B" w:rsidP="00625A06">
      <w:pPr>
        <w:ind w:firstLine="851"/>
        <w:jc w:val="both"/>
        <w:rPr>
          <w:b/>
          <w:szCs w:val="24"/>
          <w:lang w:val="lt-LT"/>
        </w:rPr>
      </w:pPr>
      <w:r w:rsidRPr="008A47D6">
        <w:rPr>
          <w:b/>
          <w:szCs w:val="24"/>
          <w:lang w:val="lt-LT"/>
        </w:rPr>
        <w:t xml:space="preserve">7. </w:t>
      </w:r>
      <w:r w:rsidR="00823A26" w:rsidRPr="008A47D6">
        <w:rPr>
          <w:b/>
          <w:szCs w:val="24"/>
          <w:lang w:val="lt-LT"/>
        </w:rPr>
        <w:t>Autorius ar autorių grupė.</w:t>
      </w:r>
    </w:p>
    <w:p w14:paraId="0361BE15" w14:textId="2E9E667A" w:rsidR="00C9082A" w:rsidRPr="008A47D6" w:rsidRDefault="00CE1F76" w:rsidP="00625A06">
      <w:pPr>
        <w:pStyle w:val="Sraopastraipa"/>
        <w:ind w:left="0" w:firstLine="851"/>
        <w:jc w:val="both"/>
        <w:rPr>
          <w:b/>
          <w:szCs w:val="24"/>
          <w:lang w:val="lt-LT"/>
        </w:rPr>
      </w:pPr>
      <w:r w:rsidRPr="008A47D6">
        <w:rPr>
          <w:szCs w:val="24"/>
          <w:lang w:val="lt-LT"/>
        </w:rPr>
        <w:t>Strateginio planavimo ir investicijų skyriaus specialistė Julija Jakaitė.</w:t>
      </w:r>
    </w:p>
    <w:sectPr w:rsidR="00C9082A" w:rsidRPr="008A47D6" w:rsidSect="005C2900">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4C572" w14:textId="77777777" w:rsidR="004E7DE4" w:rsidRDefault="004E7DE4">
      <w:r>
        <w:separator/>
      </w:r>
    </w:p>
  </w:endnote>
  <w:endnote w:type="continuationSeparator" w:id="0">
    <w:p w14:paraId="7D6FEE2D" w14:textId="77777777" w:rsidR="004E7DE4" w:rsidRDefault="004E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50356" w14:textId="77777777" w:rsidR="004E7DE4" w:rsidRDefault="004E7DE4">
      <w:r>
        <w:separator/>
      </w:r>
    </w:p>
  </w:footnote>
  <w:footnote w:type="continuationSeparator" w:id="0">
    <w:p w14:paraId="2E25E45F" w14:textId="77777777" w:rsidR="004E7DE4" w:rsidRDefault="004E7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45D3BB22" w:rsidR="004E7DE4" w:rsidRDefault="004E7DE4">
        <w:pPr>
          <w:pStyle w:val="Antrats"/>
          <w:jc w:val="center"/>
        </w:pPr>
        <w:r>
          <w:fldChar w:fldCharType="begin"/>
        </w:r>
        <w:r>
          <w:instrText>PAGE   \* MERGEFORMAT</w:instrText>
        </w:r>
        <w:r>
          <w:fldChar w:fldCharType="separate"/>
        </w:r>
        <w:r w:rsidRPr="00CE1F76">
          <w:rPr>
            <w:noProof/>
            <w:lang w:val="lt-LT"/>
          </w:rPr>
          <w:t>2</w:t>
        </w:r>
        <w:r>
          <w:fldChar w:fldCharType="end"/>
        </w:r>
      </w:p>
    </w:sdtContent>
  </w:sdt>
  <w:p w14:paraId="6F4FDE8A" w14:textId="66193F21" w:rsidR="004E7DE4" w:rsidRPr="00EB4D24" w:rsidRDefault="004E7DE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4E7DE4" w:rsidRDefault="004E7D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B56471"/>
    <w:multiLevelType w:val="multilevel"/>
    <w:tmpl w:val="53F08FB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6"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50FB7653"/>
    <w:multiLevelType w:val="multilevel"/>
    <w:tmpl w:val="0427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5"/>
  </w:num>
  <w:num w:numId="2">
    <w:abstractNumId w:val="2"/>
  </w:num>
  <w:num w:numId="3">
    <w:abstractNumId w:val="3"/>
  </w:num>
  <w:num w:numId="4">
    <w:abstractNumId w:val="8"/>
  </w:num>
  <w:num w:numId="5">
    <w:abstractNumId w:val="4"/>
  </w:num>
  <w:num w:numId="6">
    <w:abstractNumId w:val="9"/>
  </w:num>
  <w:num w:numId="7">
    <w:abstractNumId w:val="0"/>
  </w:num>
  <w:num w:numId="8">
    <w:abstractNumId w:val="10"/>
  </w:num>
  <w:num w:numId="9">
    <w:abstractNumId w:val="11"/>
  </w:num>
  <w:num w:numId="10">
    <w:abstractNumId w:val="6"/>
  </w:num>
  <w:num w:numId="11">
    <w:abstractNumId w:val="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619E"/>
    <w:rsid w:val="000747A4"/>
    <w:rsid w:val="00075440"/>
    <w:rsid w:val="00080A0C"/>
    <w:rsid w:val="000830A5"/>
    <w:rsid w:val="00085ADA"/>
    <w:rsid w:val="00087F06"/>
    <w:rsid w:val="00094409"/>
    <w:rsid w:val="000A01DF"/>
    <w:rsid w:val="000A19BD"/>
    <w:rsid w:val="000A1AAC"/>
    <w:rsid w:val="000A323F"/>
    <w:rsid w:val="000A5F39"/>
    <w:rsid w:val="000A6BD7"/>
    <w:rsid w:val="000B2F03"/>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4BE3"/>
    <w:rsid w:val="00120399"/>
    <w:rsid w:val="00130383"/>
    <w:rsid w:val="00133C19"/>
    <w:rsid w:val="00136E0C"/>
    <w:rsid w:val="00140AE4"/>
    <w:rsid w:val="00141731"/>
    <w:rsid w:val="00145BE4"/>
    <w:rsid w:val="00150933"/>
    <w:rsid w:val="0015520A"/>
    <w:rsid w:val="00161C49"/>
    <w:rsid w:val="0016733E"/>
    <w:rsid w:val="00170875"/>
    <w:rsid w:val="00180670"/>
    <w:rsid w:val="00182854"/>
    <w:rsid w:val="001867A4"/>
    <w:rsid w:val="0019580D"/>
    <w:rsid w:val="00197ACE"/>
    <w:rsid w:val="001A1A92"/>
    <w:rsid w:val="001B2A1A"/>
    <w:rsid w:val="001B312F"/>
    <w:rsid w:val="001B3543"/>
    <w:rsid w:val="001C1AF6"/>
    <w:rsid w:val="001C25F6"/>
    <w:rsid w:val="001C2EF5"/>
    <w:rsid w:val="001D072A"/>
    <w:rsid w:val="001D0982"/>
    <w:rsid w:val="001E125E"/>
    <w:rsid w:val="001F05B7"/>
    <w:rsid w:val="001F42E1"/>
    <w:rsid w:val="001F6A1A"/>
    <w:rsid w:val="002003BB"/>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7295C"/>
    <w:rsid w:val="00276440"/>
    <w:rsid w:val="00280AC4"/>
    <w:rsid w:val="00283026"/>
    <w:rsid w:val="002855EE"/>
    <w:rsid w:val="002901D3"/>
    <w:rsid w:val="00291DB9"/>
    <w:rsid w:val="00291E03"/>
    <w:rsid w:val="002940B8"/>
    <w:rsid w:val="002A63D6"/>
    <w:rsid w:val="002B2BF0"/>
    <w:rsid w:val="002C1974"/>
    <w:rsid w:val="002C6FAF"/>
    <w:rsid w:val="002C7AD2"/>
    <w:rsid w:val="002E21EC"/>
    <w:rsid w:val="002E68EE"/>
    <w:rsid w:val="002F2EAF"/>
    <w:rsid w:val="002F7980"/>
    <w:rsid w:val="002F7DE6"/>
    <w:rsid w:val="0031194F"/>
    <w:rsid w:val="00314069"/>
    <w:rsid w:val="003151E4"/>
    <w:rsid w:val="0031659D"/>
    <w:rsid w:val="003207F9"/>
    <w:rsid w:val="00321B56"/>
    <w:rsid w:val="003233F9"/>
    <w:rsid w:val="00324484"/>
    <w:rsid w:val="00325A0B"/>
    <w:rsid w:val="00325E26"/>
    <w:rsid w:val="0033459B"/>
    <w:rsid w:val="00337F7C"/>
    <w:rsid w:val="003528ED"/>
    <w:rsid w:val="0035577E"/>
    <w:rsid w:val="00357AAB"/>
    <w:rsid w:val="00360074"/>
    <w:rsid w:val="003628E9"/>
    <w:rsid w:val="003656E3"/>
    <w:rsid w:val="0037696D"/>
    <w:rsid w:val="00380127"/>
    <w:rsid w:val="00386F78"/>
    <w:rsid w:val="003875F5"/>
    <w:rsid w:val="003876A5"/>
    <w:rsid w:val="0039069A"/>
    <w:rsid w:val="00393D09"/>
    <w:rsid w:val="003A5E73"/>
    <w:rsid w:val="003A6154"/>
    <w:rsid w:val="003A6FF2"/>
    <w:rsid w:val="003B1638"/>
    <w:rsid w:val="003B3101"/>
    <w:rsid w:val="003C009A"/>
    <w:rsid w:val="003C5D9D"/>
    <w:rsid w:val="003E6276"/>
    <w:rsid w:val="003E6E77"/>
    <w:rsid w:val="003F3021"/>
    <w:rsid w:val="003F4A6C"/>
    <w:rsid w:val="00402DEF"/>
    <w:rsid w:val="00410F2C"/>
    <w:rsid w:val="004129C2"/>
    <w:rsid w:val="00424548"/>
    <w:rsid w:val="0042552A"/>
    <w:rsid w:val="0043526D"/>
    <w:rsid w:val="00436C96"/>
    <w:rsid w:val="004413ED"/>
    <w:rsid w:val="00444EDF"/>
    <w:rsid w:val="004507A1"/>
    <w:rsid w:val="0045322A"/>
    <w:rsid w:val="0045624B"/>
    <w:rsid w:val="004667D5"/>
    <w:rsid w:val="00476977"/>
    <w:rsid w:val="00480604"/>
    <w:rsid w:val="00480832"/>
    <w:rsid w:val="00486725"/>
    <w:rsid w:val="00494D76"/>
    <w:rsid w:val="004955A7"/>
    <w:rsid w:val="004B53D5"/>
    <w:rsid w:val="004B6512"/>
    <w:rsid w:val="004C40CF"/>
    <w:rsid w:val="004C436C"/>
    <w:rsid w:val="004D130C"/>
    <w:rsid w:val="004D169D"/>
    <w:rsid w:val="004D391F"/>
    <w:rsid w:val="004D4BAE"/>
    <w:rsid w:val="004E0EBB"/>
    <w:rsid w:val="004E29CE"/>
    <w:rsid w:val="004E4C2C"/>
    <w:rsid w:val="004E7DE4"/>
    <w:rsid w:val="004F3927"/>
    <w:rsid w:val="004F6BD7"/>
    <w:rsid w:val="00503DC4"/>
    <w:rsid w:val="0051160A"/>
    <w:rsid w:val="00512B77"/>
    <w:rsid w:val="00514682"/>
    <w:rsid w:val="00515CBF"/>
    <w:rsid w:val="00515F83"/>
    <w:rsid w:val="005256F1"/>
    <w:rsid w:val="00527620"/>
    <w:rsid w:val="00527A83"/>
    <w:rsid w:val="00531224"/>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46"/>
    <w:rsid w:val="00570357"/>
    <w:rsid w:val="0057203D"/>
    <w:rsid w:val="00573D85"/>
    <w:rsid w:val="00580674"/>
    <w:rsid w:val="00580EB4"/>
    <w:rsid w:val="00581AC6"/>
    <w:rsid w:val="00582398"/>
    <w:rsid w:val="00590FA7"/>
    <w:rsid w:val="005A20AA"/>
    <w:rsid w:val="005B33E2"/>
    <w:rsid w:val="005B4E8D"/>
    <w:rsid w:val="005C0D55"/>
    <w:rsid w:val="005C2900"/>
    <w:rsid w:val="005C2B25"/>
    <w:rsid w:val="005C3CF3"/>
    <w:rsid w:val="005C5BD1"/>
    <w:rsid w:val="005D43FA"/>
    <w:rsid w:val="005D7277"/>
    <w:rsid w:val="005E486A"/>
    <w:rsid w:val="005E4D84"/>
    <w:rsid w:val="005E5B8B"/>
    <w:rsid w:val="005F10DC"/>
    <w:rsid w:val="005F1134"/>
    <w:rsid w:val="00600F4D"/>
    <w:rsid w:val="006064F2"/>
    <w:rsid w:val="0061203F"/>
    <w:rsid w:val="00615919"/>
    <w:rsid w:val="0061784F"/>
    <w:rsid w:val="00617D95"/>
    <w:rsid w:val="006209FA"/>
    <w:rsid w:val="00621DE9"/>
    <w:rsid w:val="00625331"/>
    <w:rsid w:val="00625A06"/>
    <w:rsid w:val="00633A22"/>
    <w:rsid w:val="006347F4"/>
    <w:rsid w:val="00642136"/>
    <w:rsid w:val="00645764"/>
    <w:rsid w:val="00647407"/>
    <w:rsid w:val="00653147"/>
    <w:rsid w:val="00665603"/>
    <w:rsid w:val="006701C8"/>
    <w:rsid w:val="00670960"/>
    <w:rsid w:val="0067362B"/>
    <w:rsid w:val="0067757B"/>
    <w:rsid w:val="00680EB2"/>
    <w:rsid w:val="00687001"/>
    <w:rsid w:val="00692D04"/>
    <w:rsid w:val="00693455"/>
    <w:rsid w:val="0069427B"/>
    <w:rsid w:val="00694909"/>
    <w:rsid w:val="00695C17"/>
    <w:rsid w:val="006A004E"/>
    <w:rsid w:val="006A1097"/>
    <w:rsid w:val="006A7961"/>
    <w:rsid w:val="006B00BE"/>
    <w:rsid w:val="006B6E7D"/>
    <w:rsid w:val="006C1264"/>
    <w:rsid w:val="006C1EBA"/>
    <w:rsid w:val="006C487C"/>
    <w:rsid w:val="006C5308"/>
    <w:rsid w:val="006C6EC3"/>
    <w:rsid w:val="006D4D4C"/>
    <w:rsid w:val="006E129D"/>
    <w:rsid w:val="006E1D47"/>
    <w:rsid w:val="006E2DB2"/>
    <w:rsid w:val="006E3319"/>
    <w:rsid w:val="006F610B"/>
    <w:rsid w:val="0070495B"/>
    <w:rsid w:val="007160C9"/>
    <w:rsid w:val="00723CA1"/>
    <w:rsid w:val="0073345A"/>
    <w:rsid w:val="00735A35"/>
    <w:rsid w:val="00756F99"/>
    <w:rsid w:val="00760EBB"/>
    <w:rsid w:val="00762DC5"/>
    <w:rsid w:val="0076568B"/>
    <w:rsid w:val="007665CF"/>
    <w:rsid w:val="00774134"/>
    <w:rsid w:val="00775B16"/>
    <w:rsid w:val="00776168"/>
    <w:rsid w:val="007803C5"/>
    <w:rsid w:val="007806FC"/>
    <w:rsid w:val="00781A3D"/>
    <w:rsid w:val="00785492"/>
    <w:rsid w:val="0078684D"/>
    <w:rsid w:val="00786C97"/>
    <w:rsid w:val="00790DB2"/>
    <w:rsid w:val="00794D93"/>
    <w:rsid w:val="007B06EB"/>
    <w:rsid w:val="007B1F80"/>
    <w:rsid w:val="007B2B41"/>
    <w:rsid w:val="007B3B6B"/>
    <w:rsid w:val="007B3DAC"/>
    <w:rsid w:val="007B4F8A"/>
    <w:rsid w:val="007B676C"/>
    <w:rsid w:val="007B7366"/>
    <w:rsid w:val="007B7FF6"/>
    <w:rsid w:val="007C4867"/>
    <w:rsid w:val="007C5076"/>
    <w:rsid w:val="007C5A1F"/>
    <w:rsid w:val="007C75D0"/>
    <w:rsid w:val="007D028D"/>
    <w:rsid w:val="007D0924"/>
    <w:rsid w:val="007D2B1C"/>
    <w:rsid w:val="007D7E06"/>
    <w:rsid w:val="007E16AD"/>
    <w:rsid w:val="007E325D"/>
    <w:rsid w:val="007F0ECF"/>
    <w:rsid w:val="007F2964"/>
    <w:rsid w:val="00802EFD"/>
    <w:rsid w:val="008047C8"/>
    <w:rsid w:val="00810E8D"/>
    <w:rsid w:val="00812434"/>
    <w:rsid w:val="008149E6"/>
    <w:rsid w:val="00823A26"/>
    <w:rsid w:val="00825D8C"/>
    <w:rsid w:val="00843CDD"/>
    <w:rsid w:val="0084518E"/>
    <w:rsid w:val="0084714A"/>
    <w:rsid w:val="00850893"/>
    <w:rsid w:val="00851B4F"/>
    <w:rsid w:val="008645D1"/>
    <w:rsid w:val="008702CE"/>
    <w:rsid w:val="008705CE"/>
    <w:rsid w:val="00871DE8"/>
    <w:rsid w:val="008753D3"/>
    <w:rsid w:val="00886CB2"/>
    <w:rsid w:val="008A2173"/>
    <w:rsid w:val="008A3FCE"/>
    <w:rsid w:val="008A47D6"/>
    <w:rsid w:val="008A4890"/>
    <w:rsid w:val="008A74CA"/>
    <w:rsid w:val="008B2A13"/>
    <w:rsid w:val="008B30B7"/>
    <w:rsid w:val="008D5791"/>
    <w:rsid w:val="008D7127"/>
    <w:rsid w:val="008D7F85"/>
    <w:rsid w:val="008E15FB"/>
    <w:rsid w:val="008E164C"/>
    <w:rsid w:val="008E61C2"/>
    <w:rsid w:val="008E69E3"/>
    <w:rsid w:val="008E6B91"/>
    <w:rsid w:val="008F5561"/>
    <w:rsid w:val="008F5EFB"/>
    <w:rsid w:val="008F6A15"/>
    <w:rsid w:val="008F7008"/>
    <w:rsid w:val="0091758C"/>
    <w:rsid w:val="00925D46"/>
    <w:rsid w:val="00927583"/>
    <w:rsid w:val="00930ED4"/>
    <w:rsid w:val="00931254"/>
    <w:rsid w:val="00935878"/>
    <w:rsid w:val="0094123A"/>
    <w:rsid w:val="00941C04"/>
    <w:rsid w:val="00952447"/>
    <w:rsid w:val="009528D1"/>
    <w:rsid w:val="00963C73"/>
    <w:rsid w:val="00976347"/>
    <w:rsid w:val="00977001"/>
    <w:rsid w:val="00977F5D"/>
    <w:rsid w:val="009822BF"/>
    <w:rsid w:val="00983555"/>
    <w:rsid w:val="00983E9A"/>
    <w:rsid w:val="009846C1"/>
    <w:rsid w:val="00991653"/>
    <w:rsid w:val="0099379A"/>
    <w:rsid w:val="009A1367"/>
    <w:rsid w:val="009A2BC1"/>
    <w:rsid w:val="009A4C14"/>
    <w:rsid w:val="009A6617"/>
    <w:rsid w:val="009B26AB"/>
    <w:rsid w:val="009B5030"/>
    <w:rsid w:val="009E3FCF"/>
    <w:rsid w:val="009E49DB"/>
    <w:rsid w:val="009F2199"/>
    <w:rsid w:val="009F57F7"/>
    <w:rsid w:val="009F6C3A"/>
    <w:rsid w:val="00A006D2"/>
    <w:rsid w:val="00A06540"/>
    <w:rsid w:val="00A12C6A"/>
    <w:rsid w:val="00A15C0B"/>
    <w:rsid w:val="00A1726F"/>
    <w:rsid w:val="00A1776C"/>
    <w:rsid w:val="00A17A6B"/>
    <w:rsid w:val="00A21048"/>
    <w:rsid w:val="00A2317D"/>
    <w:rsid w:val="00A308F0"/>
    <w:rsid w:val="00A32E29"/>
    <w:rsid w:val="00A33CA9"/>
    <w:rsid w:val="00A36640"/>
    <w:rsid w:val="00A45168"/>
    <w:rsid w:val="00A47049"/>
    <w:rsid w:val="00A473A6"/>
    <w:rsid w:val="00A510D0"/>
    <w:rsid w:val="00A54688"/>
    <w:rsid w:val="00A55369"/>
    <w:rsid w:val="00A735A0"/>
    <w:rsid w:val="00A7569B"/>
    <w:rsid w:val="00A77314"/>
    <w:rsid w:val="00A80AC9"/>
    <w:rsid w:val="00A820AE"/>
    <w:rsid w:val="00A91437"/>
    <w:rsid w:val="00A97EAE"/>
    <w:rsid w:val="00AA1820"/>
    <w:rsid w:val="00AA2564"/>
    <w:rsid w:val="00AA3148"/>
    <w:rsid w:val="00AA458D"/>
    <w:rsid w:val="00AA5535"/>
    <w:rsid w:val="00AB400A"/>
    <w:rsid w:val="00AB509A"/>
    <w:rsid w:val="00AC5A49"/>
    <w:rsid w:val="00AC7FA7"/>
    <w:rsid w:val="00AD113E"/>
    <w:rsid w:val="00AE0EAA"/>
    <w:rsid w:val="00AE7048"/>
    <w:rsid w:val="00AF0FFA"/>
    <w:rsid w:val="00AF54BE"/>
    <w:rsid w:val="00AF5F0C"/>
    <w:rsid w:val="00B001EC"/>
    <w:rsid w:val="00B0225B"/>
    <w:rsid w:val="00B0608E"/>
    <w:rsid w:val="00B07FFA"/>
    <w:rsid w:val="00B134BD"/>
    <w:rsid w:val="00B25285"/>
    <w:rsid w:val="00B32019"/>
    <w:rsid w:val="00B325AC"/>
    <w:rsid w:val="00B37619"/>
    <w:rsid w:val="00B40233"/>
    <w:rsid w:val="00B43257"/>
    <w:rsid w:val="00B44920"/>
    <w:rsid w:val="00B4596A"/>
    <w:rsid w:val="00B5547B"/>
    <w:rsid w:val="00B5613A"/>
    <w:rsid w:val="00B5777C"/>
    <w:rsid w:val="00B6027F"/>
    <w:rsid w:val="00B62CF2"/>
    <w:rsid w:val="00B70E96"/>
    <w:rsid w:val="00B719F5"/>
    <w:rsid w:val="00B71B1D"/>
    <w:rsid w:val="00B73CAC"/>
    <w:rsid w:val="00B74C32"/>
    <w:rsid w:val="00B74CAC"/>
    <w:rsid w:val="00B75602"/>
    <w:rsid w:val="00B7627E"/>
    <w:rsid w:val="00B8091A"/>
    <w:rsid w:val="00B82B2C"/>
    <w:rsid w:val="00B8376E"/>
    <w:rsid w:val="00B8452E"/>
    <w:rsid w:val="00B846EB"/>
    <w:rsid w:val="00B85F21"/>
    <w:rsid w:val="00B93AAF"/>
    <w:rsid w:val="00B949EE"/>
    <w:rsid w:val="00B96B84"/>
    <w:rsid w:val="00BA3FD4"/>
    <w:rsid w:val="00BA7F24"/>
    <w:rsid w:val="00BB163B"/>
    <w:rsid w:val="00BB2F7C"/>
    <w:rsid w:val="00BB4F94"/>
    <w:rsid w:val="00BB7716"/>
    <w:rsid w:val="00BC7FF1"/>
    <w:rsid w:val="00BD4029"/>
    <w:rsid w:val="00BE2802"/>
    <w:rsid w:val="00BE6771"/>
    <w:rsid w:val="00BE6CF6"/>
    <w:rsid w:val="00BF091E"/>
    <w:rsid w:val="00BF3612"/>
    <w:rsid w:val="00C00CF2"/>
    <w:rsid w:val="00C20D3F"/>
    <w:rsid w:val="00C211C0"/>
    <w:rsid w:val="00C31252"/>
    <w:rsid w:val="00C37BAF"/>
    <w:rsid w:val="00C400BE"/>
    <w:rsid w:val="00C46CA1"/>
    <w:rsid w:val="00C476C6"/>
    <w:rsid w:val="00C53819"/>
    <w:rsid w:val="00C53F7B"/>
    <w:rsid w:val="00C63128"/>
    <w:rsid w:val="00C64E85"/>
    <w:rsid w:val="00C76A1E"/>
    <w:rsid w:val="00C779D7"/>
    <w:rsid w:val="00C81DA4"/>
    <w:rsid w:val="00C83DAC"/>
    <w:rsid w:val="00C9082A"/>
    <w:rsid w:val="00C9205A"/>
    <w:rsid w:val="00C93F5A"/>
    <w:rsid w:val="00C94B53"/>
    <w:rsid w:val="00CB00E4"/>
    <w:rsid w:val="00CB1220"/>
    <w:rsid w:val="00CB1AB6"/>
    <w:rsid w:val="00CC2679"/>
    <w:rsid w:val="00CC2DB4"/>
    <w:rsid w:val="00CD1A1D"/>
    <w:rsid w:val="00CD1A5D"/>
    <w:rsid w:val="00CD45C3"/>
    <w:rsid w:val="00CE1F76"/>
    <w:rsid w:val="00CE54A6"/>
    <w:rsid w:val="00CE5663"/>
    <w:rsid w:val="00CE6E27"/>
    <w:rsid w:val="00CF57BA"/>
    <w:rsid w:val="00CF6DE6"/>
    <w:rsid w:val="00CF7907"/>
    <w:rsid w:val="00CF7B80"/>
    <w:rsid w:val="00D02D98"/>
    <w:rsid w:val="00D02E75"/>
    <w:rsid w:val="00D10B61"/>
    <w:rsid w:val="00D15589"/>
    <w:rsid w:val="00D2178F"/>
    <w:rsid w:val="00D24ADD"/>
    <w:rsid w:val="00D31EA3"/>
    <w:rsid w:val="00D36E1F"/>
    <w:rsid w:val="00D43AAE"/>
    <w:rsid w:val="00D44AB5"/>
    <w:rsid w:val="00D478B7"/>
    <w:rsid w:val="00D508C7"/>
    <w:rsid w:val="00D50942"/>
    <w:rsid w:val="00D517CD"/>
    <w:rsid w:val="00D53231"/>
    <w:rsid w:val="00D53753"/>
    <w:rsid w:val="00D60302"/>
    <w:rsid w:val="00D624C8"/>
    <w:rsid w:val="00D70EDB"/>
    <w:rsid w:val="00D723BF"/>
    <w:rsid w:val="00D74DD0"/>
    <w:rsid w:val="00D772D6"/>
    <w:rsid w:val="00D85FB4"/>
    <w:rsid w:val="00D87228"/>
    <w:rsid w:val="00D90A75"/>
    <w:rsid w:val="00D92C27"/>
    <w:rsid w:val="00D96000"/>
    <w:rsid w:val="00DA0F6B"/>
    <w:rsid w:val="00DA25A6"/>
    <w:rsid w:val="00DA2C6F"/>
    <w:rsid w:val="00DB586D"/>
    <w:rsid w:val="00DB7EE1"/>
    <w:rsid w:val="00DC0601"/>
    <w:rsid w:val="00DC59B8"/>
    <w:rsid w:val="00DD0626"/>
    <w:rsid w:val="00DD2BBA"/>
    <w:rsid w:val="00DD32CD"/>
    <w:rsid w:val="00DD3D65"/>
    <w:rsid w:val="00DD529C"/>
    <w:rsid w:val="00DD682E"/>
    <w:rsid w:val="00DE1CF5"/>
    <w:rsid w:val="00DE518B"/>
    <w:rsid w:val="00DE64B3"/>
    <w:rsid w:val="00DE754F"/>
    <w:rsid w:val="00DE7A6F"/>
    <w:rsid w:val="00DF1F93"/>
    <w:rsid w:val="00DF269B"/>
    <w:rsid w:val="00DF376E"/>
    <w:rsid w:val="00DF46C6"/>
    <w:rsid w:val="00DF53EF"/>
    <w:rsid w:val="00DF6202"/>
    <w:rsid w:val="00E00019"/>
    <w:rsid w:val="00E024B8"/>
    <w:rsid w:val="00E02510"/>
    <w:rsid w:val="00E03509"/>
    <w:rsid w:val="00E03B7D"/>
    <w:rsid w:val="00E045F4"/>
    <w:rsid w:val="00E10176"/>
    <w:rsid w:val="00E10BB3"/>
    <w:rsid w:val="00E155E3"/>
    <w:rsid w:val="00E1612C"/>
    <w:rsid w:val="00E24A05"/>
    <w:rsid w:val="00E24B02"/>
    <w:rsid w:val="00E261D6"/>
    <w:rsid w:val="00E26A7A"/>
    <w:rsid w:val="00E31628"/>
    <w:rsid w:val="00E36643"/>
    <w:rsid w:val="00E366D3"/>
    <w:rsid w:val="00E42015"/>
    <w:rsid w:val="00E622EA"/>
    <w:rsid w:val="00E65C4B"/>
    <w:rsid w:val="00E7343B"/>
    <w:rsid w:val="00E81261"/>
    <w:rsid w:val="00E85F18"/>
    <w:rsid w:val="00EA1395"/>
    <w:rsid w:val="00EA2B34"/>
    <w:rsid w:val="00EA6D14"/>
    <w:rsid w:val="00EB1777"/>
    <w:rsid w:val="00EB4A05"/>
    <w:rsid w:val="00EB4D24"/>
    <w:rsid w:val="00EC77FD"/>
    <w:rsid w:val="00ED34EE"/>
    <w:rsid w:val="00ED62F1"/>
    <w:rsid w:val="00EE0F59"/>
    <w:rsid w:val="00EE5593"/>
    <w:rsid w:val="00EE5D9E"/>
    <w:rsid w:val="00EF0419"/>
    <w:rsid w:val="00EF21B8"/>
    <w:rsid w:val="00F00B4D"/>
    <w:rsid w:val="00F05D01"/>
    <w:rsid w:val="00F10FED"/>
    <w:rsid w:val="00F12A0F"/>
    <w:rsid w:val="00F131D0"/>
    <w:rsid w:val="00F1552D"/>
    <w:rsid w:val="00F24EF6"/>
    <w:rsid w:val="00F257CD"/>
    <w:rsid w:val="00F26D16"/>
    <w:rsid w:val="00F304E9"/>
    <w:rsid w:val="00F31F40"/>
    <w:rsid w:val="00F326F0"/>
    <w:rsid w:val="00F32D2B"/>
    <w:rsid w:val="00F349C6"/>
    <w:rsid w:val="00F35BA7"/>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50D3"/>
    <w:rsid w:val="00FC66D5"/>
    <w:rsid w:val="00FC793B"/>
    <w:rsid w:val="00FD2ABC"/>
    <w:rsid w:val="00FD3E7D"/>
    <w:rsid w:val="00FD6DF5"/>
    <w:rsid w:val="00FE08B0"/>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qFormat/>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5F39"/>
    <w:rPr>
      <w:sz w:val="24"/>
      <w:lang w:val="en-US" w:eastAsia="en-US"/>
    </w:rPr>
  </w:style>
  <w:style w:type="character" w:styleId="Komentaronuoroda">
    <w:name w:val="annotation reference"/>
    <w:basedOn w:val="Numatytasispastraiposriftas"/>
    <w:semiHidden/>
    <w:unhideWhenUsed/>
    <w:rsid w:val="00F349C6"/>
    <w:rPr>
      <w:sz w:val="16"/>
      <w:szCs w:val="16"/>
    </w:rPr>
  </w:style>
  <w:style w:type="paragraph" w:styleId="Komentarotekstas">
    <w:name w:val="annotation text"/>
    <w:basedOn w:val="prastasis"/>
    <w:link w:val="KomentarotekstasDiagrama"/>
    <w:unhideWhenUsed/>
    <w:rsid w:val="00F349C6"/>
    <w:rPr>
      <w:sz w:val="20"/>
    </w:rPr>
  </w:style>
  <w:style w:type="character" w:customStyle="1" w:styleId="KomentarotekstasDiagrama">
    <w:name w:val="Komentaro tekstas Diagrama"/>
    <w:basedOn w:val="Numatytasispastraiposriftas"/>
    <w:link w:val="Komentarotekstas"/>
    <w:rsid w:val="00F349C6"/>
    <w:rPr>
      <w:lang w:val="en-US" w:eastAsia="en-US"/>
    </w:rPr>
  </w:style>
  <w:style w:type="paragraph" w:styleId="Komentarotema">
    <w:name w:val="annotation subject"/>
    <w:basedOn w:val="Komentarotekstas"/>
    <w:next w:val="Komentarotekstas"/>
    <w:link w:val="KomentarotemaDiagrama"/>
    <w:semiHidden/>
    <w:unhideWhenUsed/>
    <w:rsid w:val="00F349C6"/>
    <w:rPr>
      <w:b/>
      <w:bCs/>
    </w:rPr>
  </w:style>
  <w:style w:type="character" w:customStyle="1" w:styleId="KomentarotemaDiagrama">
    <w:name w:val="Komentaro tema Diagrama"/>
    <w:basedOn w:val="KomentarotekstasDiagrama"/>
    <w:link w:val="Komentarotema"/>
    <w:semiHidden/>
    <w:rsid w:val="00F349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91A0B-42E2-4E86-8EB4-571C40B1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322</Words>
  <Characters>2321</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Julija Jakaitė</cp:lastModifiedBy>
  <cp:revision>3</cp:revision>
  <cp:lastPrinted>2024-05-10T05:48:00Z</cp:lastPrinted>
  <dcterms:created xsi:type="dcterms:W3CDTF">2025-06-16T08:48:00Z</dcterms:created>
  <dcterms:modified xsi:type="dcterms:W3CDTF">2025-06-16T09:30:00Z</dcterms:modified>
</cp:coreProperties>
</file>