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9747"/>
      </w:tblGrid>
      <w:tr w:rsidR="00341786" w:rsidRPr="009C5F24" w14:paraId="2721CB50" w14:textId="77777777" w:rsidTr="00B24EB8">
        <w:trPr>
          <w:trHeight w:val="1560"/>
          <w:tblHeader/>
        </w:trPr>
        <w:tc>
          <w:tcPr>
            <w:tcW w:w="9747" w:type="dxa"/>
          </w:tcPr>
          <w:p w14:paraId="727E739D" w14:textId="77777777" w:rsidR="00341786" w:rsidRPr="009C5F24" w:rsidRDefault="00341786" w:rsidP="00B24EB8">
            <w:pPr>
              <w:jc w:val="center"/>
              <w:rPr>
                <w:b/>
                <w:caps/>
                <w:sz w:val="28"/>
                <w:szCs w:val="24"/>
              </w:rPr>
            </w:pPr>
            <w:r w:rsidRPr="009C5F24">
              <w:rPr>
                <w:b/>
                <w:caps/>
                <w:sz w:val="28"/>
                <w:szCs w:val="24"/>
              </w:rPr>
              <w:t>KRETINGOS RAJONO SAVIVALDYBĖS taryba</w:t>
            </w:r>
          </w:p>
          <w:p w14:paraId="78263B47" w14:textId="77777777" w:rsidR="00341786" w:rsidRPr="009C5F24" w:rsidRDefault="00341786" w:rsidP="00507433">
            <w:pPr>
              <w:rPr>
                <w:b/>
                <w:caps/>
                <w:sz w:val="24"/>
                <w:szCs w:val="24"/>
              </w:rPr>
            </w:pPr>
          </w:p>
          <w:p w14:paraId="6DBD0CB3" w14:textId="77777777" w:rsidR="00341786" w:rsidRPr="009C5F24" w:rsidRDefault="00341786" w:rsidP="00B24EB8">
            <w:pPr>
              <w:jc w:val="center"/>
              <w:rPr>
                <w:b/>
                <w:caps/>
                <w:sz w:val="24"/>
                <w:szCs w:val="24"/>
              </w:rPr>
            </w:pPr>
            <w:r w:rsidRPr="009C5F24">
              <w:rPr>
                <w:b/>
                <w:caps/>
                <w:sz w:val="24"/>
                <w:szCs w:val="24"/>
              </w:rPr>
              <w:t>sprendimas</w:t>
            </w:r>
          </w:p>
          <w:p w14:paraId="089D1D40" w14:textId="77777777" w:rsidR="00345394" w:rsidRPr="009C5F24" w:rsidRDefault="00341786" w:rsidP="00B24EB8">
            <w:pPr>
              <w:jc w:val="center"/>
              <w:rPr>
                <w:b/>
                <w:sz w:val="24"/>
                <w:szCs w:val="24"/>
              </w:rPr>
            </w:pPr>
            <w:r w:rsidRPr="009C5F24">
              <w:rPr>
                <w:b/>
                <w:bCs/>
                <w:sz w:val="24"/>
                <w:szCs w:val="24"/>
              </w:rPr>
              <w:t xml:space="preserve">DĖL KRETINGOS RAJONO SAVIVALDYBĖS ILGALAIKIO MATERIALIOJO TURTO </w:t>
            </w:r>
            <w:r w:rsidRPr="009C5F24">
              <w:rPr>
                <w:b/>
                <w:sz w:val="24"/>
                <w:szCs w:val="24"/>
              </w:rPr>
              <w:t>NUOMOS SUTARTIES</w:t>
            </w:r>
            <w:r w:rsidR="009F3883" w:rsidRPr="009C5F24">
              <w:rPr>
                <w:b/>
                <w:sz w:val="24"/>
                <w:szCs w:val="24"/>
              </w:rPr>
              <w:t xml:space="preserve"> </w:t>
            </w:r>
            <w:r w:rsidR="00345394" w:rsidRPr="009C5F24">
              <w:rPr>
                <w:b/>
                <w:sz w:val="24"/>
                <w:szCs w:val="24"/>
              </w:rPr>
              <w:t xml:space="preserve">SUDARYMO </w:t>
            </w:r>
            <w:r w:rsidR="009F3883" w:rsidRPr="009C5F24">
              <w:rPr>
                <w:b/>
                <w:sz w:val="24"/>
                <w:szCs w:val="24"/>
              </w:rPr>
              <w:t>NAUJAM TERMINUI</w:t>
            </w:r>
            <w:r w:rsidRPr="009C5F24">
              <w:rPr>
                <w:b/>
                <w:sz w:val="24"/>
                <w:szCs w:val="24"/>
              </w:rPr>
              <w:t xml:space="preserve"> </w:t>
            </w:r>
            <w:r w:rsidR="009F3883" w:rsidRPr="009C5F24">
              <w:rPr>
                <w:b/>
                <w:sz w:val="24"/>
                <w:szCs w:val="24"/>
              </w:rPr>
              <w:t xml:space="preserve">SU </w:t>
            </w:r>
          </w:p>
          <w:p w14:paraId="0E77DB39" w14:textId="05A95868" w:rsidR="00341786" w:rsidRPr="009C5F24" w:rsidRDefault="009F3883" w:rsidP="002B23F2">
            <w:pPr>
              <w:jc w:val="center"/>
              <w:rPr>
                <w:b/>
                <w:bCs/>
                <w:sz w:val="24"/>
                <w:szCs w:val="24"/>
              </w:rPr>
            </w:pPr>
            <w:r w:rsidRPr="009C5F24">
              <w:rPr>
                <w:b/>
                <w:sz w:val="24"/>
                <w:szCs w:val="24"/>
              </w:rPr>
              <w:t>A</w:t>
            </w:r>
            <w:r w:rsidR="002B23F2">
              <w:rPr>
                <w:b/>
                <w:sz w:val="24"/>
                <w:szCs w:val="24"/>
              </w:rPr>
              <w:t xml:space="preserve">KCINE </w:t>
            </w:r>
            <w:r w:rsidRPr="009C5F24">
              <w:rPr>
                <w:b/>
                <w:sz w:val="24"/>
                <w:szCs w:val="24"/>
              </w:rPr>
              <w:t>B</w:t>
            </w:r>
            <w:r w:rsidR="002B23F2">
              <w:rPr>
                <w:b/>
                <w:sz w:val="24"/>
                <w:szCs w:val="24"/>
              </w:rPr>
              <w:t xml:space="preserve">ENDROVE </w:t>
            </w:r>
            <w:r w:rsidRPr="009C5F24">
              <w:rPr>
                <w:b/>
                <w:sz w:val="24"/>
                <w:szCs w:val="24"/>
              </w:rPr>
              <w:t>LIETUVOS PAŠT</w:t>
            </w:r>
            <w:r w:rsidR="000F23F0">
              <w:rPr>
                <w:b/>
                <w:sz w:val="24"/>
                <w:szCs w:val="24"/>
              </w:rPr>
              <w:t>U</w:t>
            </w:r>
            <w:r w:rsidRPr="009C5F24">
              <w:rPr>
                <w:b/>
                <w:sz w:val="24"/>
                <w:szCs w:val="24"/>
              </w:rPr>
              <w:t xml:space="preserve"> </w:t>
            </w:r>
          </w:p>
        </w:tc>
      </w:tr>
    </w:tbl>
    <w:p w14:paraId="568178FA" w14:textId="77777777" w:rsidR="00341786" w:rsidRPr="009C5F24" w:rsidRDefault="00341786" w:rsidP="00507433">
      <w:pPr>
        <w:rPr>
          <w:sz w:val="24"/>
          <w:szCs w:val="24"/>
        </w:rPr>
      </w:pPr>
    </w:p>
    <w:p w14:paraId="400B0283" w14:textId="612F1A4B" w:rsidR="00341786" w:rsidRPr="009C5F24" w:rsidRDefault="00341786" w:rsidP="00341786">
      <w:pPr>
        <w:jc w:val="center"/>
        <w:rPr>
          <w:sz w:val="24"/>
          <w:szCs w:val="24"/>
        </w:rPr>
      </w:pPr>
      <w:r w:rsidRPr="009C5F24">
        <w:rPr>
          <w:sz w:val="24"/>
          <w:szCs w:val="24"/>
        </w:rPr>
        <w:t>202</w:t>
      </w:r>
      <w:r w:rsidR="002B23F2">
        <w:rPr>
          <w:sz w:val="24"/>
          <w:szCs w:val="24"/>
        </w:rPr>
        <w:t>5</w:t>
      </w:r>
      <w:r w:rsidRPr="009C5F24">
        <w:rPr>
          <w:sz w:val="24"/>
          <w:szCs w:val="24"/>
        </w:rPr>
        <w:t xml:space="preserve"> m. </w:t>
      </w:r>
      <w:r w:rsidR="009F3883" w:rsidRPr="009C5F24">
        <w:rPr>
          <w:sz w:val="24"/>
          <w:szCs w:val="24"/>
        </w:rPr>
        <w:t>birželio</w:t>
      </w:r>
      <w:r w:rsidR="00C329D8">
        <w:rPr>
          <w:sz w:val="24"/>
          <w:szCs w:val="24"/>
        </w:rPr>
        <w:t xml:space="preserve"> </w:t>
      </w:r>
      <w:r w:rsidR="00F239DE">
        <w:rPr>
          <w:sz w:val="24"/>
          <w:szCs w:val="24"/>
        </w:rPr>
        <w:t>13</w:t>
      </w:r>
      <w:bookmarkStart w:id="0" w:name="_GoBack"/>
      <w:bookmarkEnd w:id="0"/>
      <w:r w:rsidRPr="009C5F24">
        <w:rPr>
          <w:sz w:val="24"/>
          <w:szCs w:val="24"/>
        </w:rPr>
        <w:t xml:space="preserve"> d.  Nr. </w:t>
      </w:r>
      <w:r w:rsidR="00F239DE">
        <w:rPr>
          <w:sz w:val="24"/>
          <w:szCs w:val="24"/>
        </w:rPr>
        <w:t>T1-228</w:t>
      </w:r>
    </w:p>
    <w:p w14:paraId="016C2074" w14:textId="77777777" w:rsidR="00341786" w:rsidRPr="009C5F24" w:rsidRDefault="00341786" w:rsidP="00341786">
      <w:pPr>
        <w:jc w:val="center"/>
        <w:rPr>
          <w:sz w:val="24"/>
          <w:szCs w:val="24"/>
        </w:rPr>
      </w:pPr>
      <w:r w:rsidRPr="009C5F24">
        <w:rPr>
          <w:sz w:val="24"/>
          <w:szCs w:val="24"/>
        </w:rPr>
        <w:t>Kretinga</w:t>
      </w:r>
    </w:p>
    <w:p w14:paraId="2C25B2D8" w14:textId="77777777" w:rsidR="00341786" w:rsidRPr="009C5F24" w:rsidRDefault="00341786" w:rsidP="00507433">
      <w:pPr>
        <w:rPr>
          <w:sz w:val="24"/>
          <w:szCs w:val="24"/>
        </w:rPr>
      </w:pPr>
    </w:p>
    <w:p w14:paraId="3D4AE4DB" w14:textId="25B913A7" w:rsidR="00341786" w:rsidRPr="009C5F24" w:rsidRDefault="00341786" w:rsidP="00507433">
      <w:pPr>
        <w:ind w:firstLine="851"/>
        <w:jc w:val="both"/>
        <w:rPr>
          <w:sz w:val="24"/>
          <w:szCs w:val="24"/>
        </w:rPr>
      </w:pPr>
      <w:r w:rsidRPr="009C5F24">
        <w:rPr>
          <w:sz w:val="24"/>
          <w:szCs w:val="24"/>
        </w:rPr>
        <w:t xml:space="preserve">Vadovaudamasi Lietuvos Respublikos civilinio kodekso 6.482 straipsnio 1 dalimi, </w:t>
      </w:r>
      <w:r w:rsidR="000E00D6" w:rsidRPr="009C5F24">
        <w:rPr>
          <w:sz w:val="24"/>
          <w:szCs w:val="24"/>
        </w:rPr>
        <w:t xml:space="preserve">Lietuvos Respublikos vietos savivaldos įstatymo 15 straipsnio 2 dalies 19 punktu, </w:t>
      </w:r>
      <w:r w:rsidRPr="009C5F24">
        <w:rPr>
          <w:sz w:val="24"/>
          <w:szCs w:val="24"/>
        </w:rPr>
        <w:t xml:space="preserve">Lietuvos Respublikos valstybės ir savivaldybių turto valdymo, naudojimo ir disponavimo juo įstatymo 15 straipsnio 5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punktu, </w:t>
      </w:r>
      <w:r w:rsidR="00257EE4" w:rsidRPr="009C5F24">
        <w:rPr>
          <w:sz w:val="24"/>
          <w:szCs w:val="24"/>
        </w:rPr>
        <w:t>Kretingos rajono savivaldybės tarybos 20</w:t>
      </w:r>
      <w:r w:rsidR="00257EE4">
        <w:rPr>
          <w:sz w:val="24"/>
          <w:szCs w:val="24"/>
        </w:rPr>
        <w:t>21</w:t>
      </w:r>
      <w:r w:rsidR="00257EE4" w:rsidRPr="009C5F24">
        <w:rPr>
          <w:sz w:val="24"/>
          <w:szCs w:val="24"/>
        </w:rPr>
        <w:t xml:space="preserve"> m. </w:t>
      </w:r>
      <w:r w:rsidR="00257EE4">
        <w:rPr>
          <w:sz w:val="24"/>
          <w:szCs w:val="24"/>
        </w:rPr>
        <w:t>birželio 30</w:t>
      </w:r>
      <w:r w:rsidR="00257EE4" w:rsidRPr="009C5F24">
        <w:rPr>
          <w:sz w:val="24"/>
          <w:szCs w:val="24"/>
        </w:rPr>
        <w:t xml:space="preserve"> d. sprendimu Nr. T2-2</w:t>
      </w:r>
      <w:r w:rsidR="00257EE4">
        <w:rPr>
          <w:sz w:val="24"/>
          <w:szCs w:val="24"/>
        </w:rPr>
        <w:t>35</w:t>
      </w:r>
      <w:r w:rsidR="001A4BE8">
        <w:rPr>
          <w:sz w:val="24"/>
          <w:szCs w:val="24"/>
        </w:rPr>
        <w:t xml:space="preserve"> „D</w:t>
      </w:r>
      <w:r w:rsidR="001A4BE8" w:rsidRPr="001F41B1">
        <w:rPr>
          <w:sz w:val="24"/>
          <w:szCs w:val="24"/>
        </w:rPr>
        <w:t xml:space="preserve">ėl </w:t>
      </w:r>
      <w:r w:rsidR="001A4BE8">
        <w:rPr>
          <w:sz w:val="24"/>
          <w:szCs w:val="24"/>
        </w:rPr>
        <w:t>K</w:t>
      </w:r>
      <w:r w:rsidR="001A4BE8" w:rsidRPr="001F41B1">
        <w:rPr>
          <w:sz w:val="24"/>
          <w:szCs w:val="24"/>
        </w:rPr>
        <w:t>retingos rajono savivaldybės turto nuomos</w:t>
      </w:r>
      <w:r w:rsidR="001A4BE8">
        <w:rPr>
          <w:sz w:val="24"/>
          <w:szCs w:val="24"/>
        </w:rPr>
        <w:t>“</w:t>
      </w:r>
      <w:r w:rsidR="00257EE4" w:rsidRPr="009C5F24">
        <w:rPr>
          <w:sz w:val="24"/>
          <w:szCs w:val="24"/>
        </w:rPr>
        <w:t xml:space="preserve"> </w:t>
      </w:r>
      <w:r w:rsidRPr="009C5F24">
        <w:rPr>
          <w:sz w:val="24"/>
          <w:szCs w:val="24"/>
        </w:rPr>
        <w:t xml:space="preserve">ir atsižvelgdama į </w:t>
      </w:r>
      <w:r w:rsidR="009C5592">
        <w:rPr>
          <w:sz w:val="24"/>
          <w:szCs w:val="24"/>
        </w:rPr>
        <w:t>a</w:t>
      </w:r>
      <w:r w:rsidR="002B23F2">
        <w:rPr>
          <w:sz w:val="24"/>
          <w:szCs w:val="24"/>
        </w:rPr>
        <w:t>kcinės bendrovės</w:t>
      </w:r>
      <w:r w:rsidR="00DB6AF1" w:rsidRPr="009C5F24">
        <w:rPr>
          <w:sz w:val="24"/>
          <w:szCs w:val="24"/>
        </w:rPr>
        <w:t xml:space="preserve"> </w:t>
      </w:r>
      <w:r w:rsidR="00E82B63" w:rsidRPr="009C5F24">
        <w:rPr>
          <w:sz w:val="24"/>
          <w:szCs w:val="24"/>
        </w:rPr>
        <w:t>Lietuvos pašt</w:t>
      </w:r>
      <w:r w:rsidR="000F23F0">
        <w:rPr>
          <w:sz w:val="24"/>
          <w:szCs w:val="24"/>
        </w:rPr>
        <w:t>o</w:t>
      </w:r>
      <w:r w:rsidR="00DB6AF1" w:rsidRPr="009C5F24">
        <w:rPr>
          <w:sz w:val="24"/>
          <w:szCs w:val="24"/>
        </w:rPr>
        <w:t xml:space="preserve"> </w:t>
      </w:r>
      <w:r w:rsidRPr="009C5F24">
        <w:rPr>
          <w:sz w:val="24"/>
          <w:szCs w:val="24"/>
        </w:rPr>
        <w:t>202</w:t>
      </w:r>
      <w:r w:rsidR="002B23F2">
        <w:rPr>
          <w:sz w:val="24"/>
          <w:szCs w:val="24"/>
        </w:rPr>
        <w:t>5</w:t>
      </w:r>
      <w:r w:rsidR="00507433">
        <w:rPr>
          <w:sz w:val="24"/>
          <w:szCs w:val="24"/>
        </w:rPr>
        <w:t> </w:t>
      </w:r>
      <w:r w:rsidRPr="009C5F24">
        <w:rPr>
          <w:sz w:val="24"/>
          <w:szCs w:val="24"/>
        </w:rPr>
        <w:t xml:space="preserve">m. </w:t>
      </w:r>
      <w:r w:rsidR="002B23F2">
        <w:rPr>
          <w:sz w:val="24"/>
          <w:szCs w:val="24"/>
        </w:rPr>
        <w:t>balandžio</w:t>
      </w:r>
      <w:r w:rsidR="00E82B63" w:rsidRPr="009C5F24">
        <w:rPr>
          <w:sz w:val="24"/>
          <w:szCs w:val="24"/>
        </w:rPr>
        <w:t xml:space="preserve"> </w:t>
      </w:r>
      <w:r w:rsidR="002B23F2">
        <w:rPr>
          <w:sz w:val="24"/>
          <w:szCs w:val="24"/>
        </w:rPr>
        <w:t>24</w:t>
      </w:r>
      <w:r w:rsidRPr="009C5F24">
        <w:rPr>
          <w:sz w:val="24"/>
          <w:szCs w:val="24"/>
        </w:rPr>
        <w:t xml:space="preserve"> d. </w:t>
      </w:r>
      <w:r w:rsidR="002B23F2">
        <w:rPr>
          <w:sz w:val="24"/>
          <w:szCs w:val="24"/>
        </w:rPr>
        <w:t>rašt</w:t>
      </w:r>
      <w:r w:rsidRPr="009C5F24">
        <w:rPr>
          <w:sz w:val="24"/>
          <w:szCs w:val="24"/>
        </w:rPr>
        <w:t>ą</w:t>
      </w:r>
      <w:r w:rsidR="005766C9" w:rsidRPr="009C5F24">
        <w:rPr>
          <w:sz w:val="24"/>
          <w:szCs w:val="24"/>
        </w:rPr>
        <w:t xml:space="preserve"> </w:t>
      </w:r>
      <w:r w:rsidR="00B114C7">
        <w:rPr>
          <w:sz w:val="24"/>
          <w:szCs w:val="24"/>
        </w:rPr>
        <w:t>Nr.</w:t>
      </w:r>
      <w:r w:rsidR="001F10F3">
        <w:rPr>
          <w:sz w:val="24"/>
          <w:szCs w:val="24"/>
        </w:rPr>
        <w:t> </w:t>
      </w:r>
      <w:r w:rsidR="00B114C7">
        <w:rPr>
          <w:sz w:val="24"/>
          <w:szCs w:val="24"/>
        </w:rPr>
        <w:t>SD-202</w:t>
      </w:r>
      <w:r w:rsidR="002B23F2">
        <w:rPr>
          <w:sz w:val="24"/>
          <w:szCs w:val="24"/>
        </w:rPr>
        <w:t>5</w:t>
      </w:r>
      <w:r w:rsidR="00B114C7">
        <w:rPr>
          <w:sz w:val="24"/>
          <w:szCs w:val="24"/>
        </w:rPr>
        <w:t>/1</w:t>
      </w:r>
      <w:r w:rsidR="002B23F2">
        <w:rPr>
          <w:sz w:val="24"/>
          <w:szCs w:val="24"/>
        </w:rPr>
        <w:t>740</w:t>
      </w:r>
      <w:r w:rsidR="00B114C7">
        <w:rPr>
          <w:sz w:val="24"/>
          <w:szCs w:val="24"/>
        </w:rPr>
        <w:t xml:space="preserve"> </w:t>
      </w:r>
      <w:r w:rsidR="00A74E33" w:rsidRPr="009C5F24">
        <w:rPr>
          <w:sz w:val="24"/>
          <w:szCs w:val="24"/>
        </w:rPr>
        <w:t xml:space="preserve">„Dėl </w:t>
      </w:r>
      <w:r w:rsidR="005766C9" w:rsidRPr="009C5F24">
        <w:rPr>
          <w:sz w:val="24"/>
          <w:szCs w:val="24"/>
        </w:rPr>
        <w:t>patalpų nuomos sutart</w:t>
      </w:r>
      <w:r w:rsidR="00A74E33" w:rsidRPr="009C5F24">
        <w:rPr>
          <w:sz w:val="24"/>
          <w:szCs w:val="24"/>
        </w:rPr>
        <w:t>ies pratęsimo“</w:t>
      </w:r>
      <w:r w:rsidRPr="009C5F24">
        <w:rPr>
          <w:sz w:val="24"/>
          <w:szCs w:val="24"/>
        </w:rPr>
        <w:t>, Kretingos rajono savivaldybės taryba n u s p r e n d ž i a:</w:t>
      </w:r>
    </w:p>
    <w:p w14:paraId="7D3A8979" w14:textId="7C765787" w:rsidR="00341786" w:rsidRPr="009C5F24" w:rsidRDefault="00341786" w:rsidP="00507433">
      <w:pPr>
        <w:ind w:firstLine="851"/>
        <w:jc w:val="both"/>
        <w:rPr>
          <w:sz w:val="24"/>
          <w:szCs w:val="24"/>
        </w:rPr>
      </w:pPr>
      <w:r w:rsidRPr="009C5F24">
        <w:rPr>
          <w:sz w:val="24"/>
          <w:szCs w:val="24"/>
        </w:rPr>
        <w:t xml:space="preserve">1. </w:t>
      </w:r>
      <w:r w:rsidR="00A74E33" w:rsidRPr="009C5F24">
        <w:rPr>
          <w:sz w:val="24"/>
          <w:szCs w:val="24"/>
        </w:rPr>
        <w:t xml:space="preserve">Sudaryti </w:t>
      </w:r>
      <w:r w:rsidR="00B00A4B" w:rsidRPr="009C5F24">
        <w:rPr>
          <w:sz w:val="24"/>
          <w:szCs w:val="24"/>
        </w:rPr>
        <w:t xml:space="preserve">naujam terminui </w:t>
      </w:r>
      <w:r w:rsidR="0026754E">
        <w:rPr>
          <w:sz w:val="24"/>
          <w:szCs w:val="24"/>
        </w:rPr>
        <w:t xml:space="preserve">nuomos </w:t>
      </w:r>
      <w:r w:rsidR="00A74E33" w:rsidRPr="009C5F24">
        <w:rPr>
          <w:sz w:val="24"/>
          <w:szCs w:val="24"/>
        </w:rPr>
        <w:t xml:space="preserve">sutartį </w:t>
      </w:r>
      <w:r w:rsidRPr="009C5F24">
        <w:rPr>
          <w:sz w:val="24"/>
          <w:szCs w:val="24"/>
        </w:rPr>
        <w:t>dėl Kretingos rajono savivaldybei nuosavybės teise priklausanči</w:t>
      </w:r>
      <w:r w:rsidR="0026754E">
        <w:rPr>
          <w:sz w:val="24"/>
          <w:szCs w:val="24"/>
        </w:rPr>
        <w:t>ų</w:t>
      </w:r>
      <w:r w:rsidRPr="009C5F24">
        <w:rPr>
          <w:sz w:val="24"/>
          <w:szCs w:val="24"/>
        </w:rPr>
        <w:t xml:space="preserve"> </w:t>
      </w:r>
      <w:r w:rsidR="00B00A4B" w:rsidRPr="009C5F24">
        <w:rPr>
          <w:sz w:val="24"/>
          <w:szCs w:val="24"/>
        </w:rPr>
        <w:t xml:space="preserve">81,13 </w:t>
      </w:r>
      <w:r w:rsidR="002F04A7" w:rsidRPr="009C5F24">
        <w:rPr>
          <w:sz w:val="24"/>
          <w:szCs w:val="24"/>
        </w:rPr>
        <w:t xml:space="preserve">kv. m </w:t>
      </w:r>
      <w:r w:rsidR="00B00A4B" w:rsidRPr="009C5F24">
        <w:rPr>
          <w:sz w:val="24"/>
          <w:szCs w:val="24"/>
        </w:rPr>
        <w:t>ploto negyvenam</w:t>
      </w:r>
      <w:r w:rsidR="0026754E">
        <w:rPr>
          <w:sz w:val="24"/>
          <w:szCs w:val="24"/>
        </w:rPr>
        <w:t>ųjų</w:t>
      </w:r>
      <w:r w:rsidR="00B00A4B" w:rsidRPr="009C5F24">
        <w:rPr>
          <w:sz w:val="24"/>
          <w:szCs w:val="24"/>
        </w:rPr>
        <w:t xml:space="preserve"> patalp</w:t>
      </w:r>
      <w:r w:rsidR="0026754E">
        <w:rPr>
          <w:sz w:val="24"/>
          <w:szCs w:val="24"/>
        </w:rPr>
        <w:t>ų</w:t>
      </w:r>
      <w:r w:rsidR="00B00A4B" w:rsidRPr="009C5F24">
        <w:rPr>
          <w:sz w:val="24"/>
          <w:szCs w:val="24"/>
        </w:rPr>
        <w:t xml:space="preserve"> (nekilnojamojo turto kadastro ir registro dokumentų byloje Nr. 56/41163 pastatas plane pažymėtas simboliu 1B2p, patalpos plane pažymėtos simboliais 1-12, 1-18, plotas 56,41 </w:t>
      </w:r>
      <w:r w:rsidR="002F04A7" w:rsidRPr="009C5F24">
        <w:rPr>
          <w:sz w:val="24"/>
          <w:szCs w:val="24"/>
        </w:rPr>
        <w:t>kv. m</w:t>
      </w:r>
      <w:r w:rsidR="00B00A4B" w:rsidRPr="009C5F24">
        <w:rPr>
          <w:sz w:val="24"/>
          <w:szCs w:val="24"/>
        </w:rPr>
        <w:t xml:space="preserve">, su bendro naudojimo patalpomis pažymėtomis simboliais 1-1, 1-9, 1-13, 1-14, 1-15, 1-16, 1-20, plotas 24,72 </w:t>
      </w:r>
      <w:r w:rsidR="002F04A7" w:rsidRPr="009C5F24">
        <w:rPr>
          <w:sz w:val="24"/>
          <w:szCs w:val="24"/>
        </w:rPr>
        <w:t>kv. m</w:t>
      </w:r>
      <w:r w:rsidR="00B00A4B" w:rsidRPr="009C5F24">
        <w:rPr>
          <w:sz w:val="24"/>
          <w:szCs w:val="24"/>
        </w:rPr>
        <w:t xml:space="preserve">, registro Nr. 50/126952, unikalus Nr. 5695-7003-8014), </w:t>
      </w:r>
      <w:r w:rsidR="002F04A7" w:rsidRPr="009C5F24">
        <w:rPr>
          <w:sz w:val="24"/>
          <w:szCs w:val="24"/>
        </w:rPr>
        <w:t>esanči</w:t>
      </w:r>
      <w:r w:rsidR="0026754E">
        <w:rPr>
          <w:sz w:val="24"/>
          <w:szCs w:val="24"/>
        </w:rPr>
        <w:t>ų</w:t>
      </w:r>
      <w:r w:rsidR="002F04A7" w:rsidRPr="009C5F24">
        <w:rPr>
          <w:sz w:val="24"/>
          <w:szCs w:val="24"/>
        </w:rPr>
        <w:t xml:space="preserve"> </w:t>
      </w:r>
      <w:r w:rsidR="00B00A4B" w:rsidRPr="009C5F24">
        <w:rPr>
          <w:sz w:val="24"/>
          <w:szCs w:val="24"/>
        </w:rPr>
        <w:t>M. Valančiaus g. 5, Salantai, Kretingos r. sav.</w:t>
      </w:r>
      <w:r w:rsidR="00370F3B" w:rsidRPr="009C5F24">
        <w:rPr>
          <w:sz w:val="24"/>
          <w:szCs w:val="24"/>
        </w:rPr>
        <w:t>,</w:t>
      </w:r>
      <w:r w:rsidRPr="009C5F24">
        <w:rPr>
          <w:sz w:val="24"/>
          <w:szCs w:val="24"/>
        </w:rPr>
        <w:t xml:space="preserve"> nuo 202</w:t>
      </w:r>
      <w:r w:rsidR="002B23F2">
        <w:rPr>
          <w:sz w:val="24"/>
          <w:szCs w:val="24"/>
        </w:rPr>
        <w:t>5</w:t>
      </w:r>
      <w:r w:rsidRPr="009C5F24">
        <w:rPr>
          <w:sz w:val="24"/>
          <w:szCs w:val="24"/>
        </w:rPr>
        <w:t xml:space="preserve"> m. </w:t>
      </w:r>
      <w:r w:rsidR="00DB6AF1" w:rsidRPr="009C5F24">
        <w:rPr>
          <w:sz w:val="24"/>
          <w:szCs w:val="24"/>
        </w:rPr>
        <w:t>l</w:t>
      </w:r>
      <w:r w:rsidR="00370F3B" w:rsidRPr="009C5F24">
        <w:rPr>
          <w:sz w:val="24"/>
          <w:szCs w:val="24"/>
        </w:rPr>
        <w:t>iepos 2</w:t>
      </w:r>
      <w:r w:rsidR="00355F82" w:rsidRPr="009C5F24">
        <w:rPr>
          <w:sz w:val="24"/>
          <w:szCs w:val="24"/>
        </w:rPr>
        <w:t>8</w:t>
      </w:r>
      <w:r w:rsidRPr="009C5F24">
        <w:rPr>
          <w:sz w:val="24"/>
          <w:szCs w:val="24"/>
        </w:rPr>
        <w:t xml:space="preserve"> d. iki 202</w:t>
      </w:r>
      <w:r w:rsidR="002B23F2">
        <w:rPr>
          <w:sz w:val="24"/>
          <w:szCs w:val="24"/>
        </w:rPr>
        <w:t>7</w:t>
      </w:r>
      <w:r w:rsidR="001F10F3">
        <w:rPr>
          <w:sz w:val="24"/>
          <w:szCs w:val="24"/>
        </w:rPr>
        <w:t> </w:t>
      </w:r>
      <w:r w:rsidRPr="009C5F24">
        <w:rPr>
          <w:sz w:val="24"/>
          <w:szCs w:val="24"/>
        </w:rPr>
        <w:t xml:space="preserve">m. </w:t>
      </w:r>
      <w:r w:rsidR="00355F82" w:rsidRPr="009C5F24">
        <w:rPr>
          <w:sz w:val="24"/>
          <w:szCs w:val="24"/>
        </w:rPr>
        <w:t>liepos 2</w:t>
      </w:r>
      <w:r w:rsidR="002D2A4B">
        <w:rPr>
          <w:sz w:val="24"/>
          <w:szCs w:val="24"/>
        </w:rPr>
        <w:t>7</w:t>
      </w:r>
      <w:r w:rsidRPr="009C5F24">
        <w:rPr>
          <w:sz w:val="24"/>
          <w:szCs w:val="24"/>
        </w:rPr>
        <w:t xml:space="preserve"> d., bet ne ilgiau kaip iki nuosavybės teisės nuomos pagrindais valdomų patalpų perėjimo kitam asmeniui, nekeičiant </w:t>
      </w:r>
      <w:r w:rsidR="00A74E33" w:rsidRPr="009C5F24">
        <w:rPr>
          <w:sz w:val="24"/>
          <w:szCs w:val="24"/>
        </w:rPr>
        <w:t>202</w:t>
      </w:r>
      <w:r w:rsidR="002B23F2">
        <w:rPr>
          <w:sz w:val="24"/>
          <w:szCs w:val="24"/>
        </w:rPr>
        <w:t>4</w:t>
      </w:r>
      <w:r w:rsidR="00A74E33" w:rsidRPr="009C5F24">
        <w:rPr>
          <w:sz w:val="24"/>
          <w:szCs w:val="24"/>
        </w:rPr>
        <w:t xml:space="preserve"> m. liepos </w:t>
      </w:r>
      <w:r w:rsidR="00A8389A">
        <w:rPr>
          <w:sz w:val="24"/>
          <w:szCs w:val="24"/>
        </w:rPr>
        <w:t>11</w:t>
      </w:r>
      <w:r w:rsidR="00A74E33" w:rsidRPr="009C5F24">
        <w:rPr>
          <w:sz w:val="24"/>
          <w:szCs w:val="24"/>
        </w:rPr>
        <w:t xml:space="preserve"> d. Kretingos rajono savivaldybės ilgalaikio materialiojo turto nuomos sutarties Nr. S1-</w:t>
      </w:r>
      <w:r w:rsidR="002152CC">
        <w:rPr>
          <w:sz w:val="24"/>
          <w:szCs w:val="24"/>
        </w:rPr>
        <w:t>737</w:t>
      </w:r>
      <w:r w:rsidRPr="009C5F24">
        <w:rPr>
          <w:sz w:val="24"/>
          <w:szCs w:val="24"/>
        </w:rPr>
        <w:t xml:space="preserve"> sąlygų.</w:t>
      </w:r>
    </w:p>
    <w:p w14:paraId="49B8DC4B" w14:textId="77777777" w:rsidR="00341786" w:rsidRPr="009C5F24" w:rsidRDefault="00341786" w:rsidP="00507433">
      <w:pPr>
        <w:pStyle w:val="Pagrindinistekstas"/>
        <w:ind w:firstLine="851"/>
        <w:rPr>
          <w:szCs w:val="24"/>
          <w:lang w:val="lt-LT"/>
        </w:rPr>
      </w:pPr>
      <w:r w:rsidRPr="009C5F24">
        <w:rPr>
          <w:szCs w:val="24"/>
          <w:lang w:val="lt-LT"/>
        </w:rPr>
        <w:t>2. Įgalioti Kretingos rajono savivaldybės administracijos direktorių pasirašyti 1 punkte nurodytų patalpų nuomos sutartį ir kitus su sutartimi susijusius dokumentus.</w:t>
      </w:r>
    </w:p>
    <w:p w14:paraId="53E81478" w14:textId="379FB269" w:rsidR="009F3883" w:rsidRPr="009C5F24" w:rsidRDefault="009F3883" w:rsidP="00507433">
      <w:pPr>
        <w:pStyle w:val="Pagrindinistekstas"/>
        <w:ind w:firstLine="851"/>
        <w:rPr>
          <w:szCs w:val="24"/>
          <w:lang w:val="lt-LT"/>
        </w:rPr>
      </w:pPr>
      <w:r w:rsidRPr="009C5F24">
        <w:rPr>
          <w:lang w:val="lt-LT"/>
        </w:rPr>
        <w:t xml:space="preserve">3. </w:t>
      </w:r>
      <w:r w:rsidR="002152CC">
        <w:rPr>
          <w:lang w:val="lt-LT"/>
        </w:rPr>
        <w:t>Nustat</w:t>
      </w:r>
      <w:r w:rsidR="00A8389A">
        <w:rPr>
          <w:lang w:val="lt-LT"/>
        </w:rPr>
        <w:t>yti</w:t>
      </w:r>
      <w:r w:rsidR="002152CC">
        <w:rPr>
          <w:lang w:val="lt-LT"/>
        </w:rPr>
        <w:t>, kad š</w:t>
      </w:r>
      <w:r w:rsidRPr="009C5F24">
        <w:rPr>
          <w:szCs w:val="24"/>
          <w:lang w:val="lt-LT"/>
        </w:rPr>
        <w:t>is sprendimas gali būti skundžiamas Lietuvos Respublikos ikiteisminio administracinių ginčų nagrinėjimo tvarkos įstatymo nustatyta tvarka Lietuvos administracinių ginčų komisijos Klaipėdos apygardos skyriui (</w:t>
      </w:r>
      <w:r w:rsidR="002152CC">
        <w:rPr>
          <w:szCs w:val="24"/>
          <w:lang w:val="lt-LT"/>
        </w:rPr>
        <w:t>J</w:t>
      </w:r>
      <w:r w:rsidRPr="009C5F24">
        <w:rPr>
          <w:szCs w:val="24"/>
          <w:lang w:val="lt-LT"/>
        </w:rPr>
        <w:t xml:space="preserve">. </w:t>
      </w:r>
      <w:r w:rsidR="002152CC">
        <w:rPr>
          <w:szCs w:val="24"/>
          <w:lang w:val="lt-LT"/>
        </w:rPr>
        <w:t>Janonio g. 24</w:t>
      </w:r>
      <w:r w:rsidRPr="009C5F24">
        <w:rPr>
          <w:szCs w:val="24"/>
          <w:lang w:val="lt-LT"/>
        </w:rPr>
        <w:t>, Klaipėd</w:t>
      </w:r>
      <w:r w:rsidR="002152CC">
        <w:rPr>
          <w:szCs w:val="24"/>
          <w:lang w:val="lt-LT"/>
        </w:rPr>
        <w:t>a</w:t>
      </w:r>
      <w:r w:rsidRPr="009C5F24">
        <w:rPr>
          <w:szCs w:val="24"/>
          <w:lang w:val="lt-LT"/>
        </w:rPr>
        <w:t>) arba Lietuvos Respublikos administracinių bylų teisenos įstatymo nustatyta tvarka Regionų administracinio teismo Klaipėdos rūmams (Galinio Pylimo g. 9, Klaipėd</w:t>
      </w:r>
      <w:r w:rsidR="002152CC">
        <w:rPr>
          <w:szCs w:val="24"/>
          <w:lang w:val="lt-LT"/>
        </w:rPr>
        <w:t>a</w:t>
      </w:r>
      <w:r w:rsidRPr="009C5F24">
        <w:rPr>
          <w:szCs w:val="24"/>
          <w:lang w:val="lt-LT"/>
        </w:rPr>
        <w:t>) per vieną mėnesį nuo šio sprendimo paskelbimo arba įteikimo suinteresuotam asmeniui dienos.</w:t>
      </w:r>
    </w:p>
    <w:p w14:paraId="096616AA" w14:textId="77777777" w:rsidR="009F3883" w:rsidRPr="009C5F24" w:rsidRDefault="009F3883" w:rsidP="00507433">
      <w:pPr>
        <w:jc w:val="both"/>
        <w:rPr>
          <w:szCs w:val="24"/>
        </w:rPr>
      </w:pPr>
    </w:p>
    <w:p w14:paraId="2C802DC8" w14:textId="77777777" w:rsidR="009F3883" w:rsidRPr="009C5F24" w:rsidRDefault="009F3883" w:rsidP="00507433">
      <w:pPr>
        <w:pStyle w:val="Pagrindinistekstas"/>
        <w:rPr>
          <w:lang w:val="lt-LT"/>
        </w:rPr>
      </w:pPr>
      <w:r w:rsidRPr="009C5F24">
        <w:rPr>
          <w:lang w:val="lt-LT"/>
        </w:rPr>
        <w:t>Savivaldybės meras</w:t>
      </w:r>
    </w:p>
    <w:p w14:paraId="4C692A12" w14:textId="77777777" w:rsidR="009F3883" w:rsidRPr="009C5F24" w:rsidRDefault="009F3883" w:rsidP="009F3883">
      <w:pPr>
        <w:pStyle w:val="Pagrindinistekstas"/>
        <w:rPr>
          <w:lang w:val="lt-LT"/>
        </w:rPr>
      </w:pPr>
    </w:p>
    <w:p w14:paraId="797FDB43" w14:textId="77777777" w:rsidR="009F3883" w:rsidRPr="009C5F24" w:rsidRDefault="009F3883" w:rsidP="009F3883">
      <w:pPr>
        <w:pStyle w:val="Pagrindinistekstas"/>
        <w:rPr>
          <w:lang w:val="lt-LT"/>
        </w:rPr>
      </w:pPr>
    </w:p>
    <w:p w14:paraId="390B9AAB" w14:textId="77777777" w:rsidR="008D0D63" w:rsidRPr="009C5F24" w:rsidRDefault="008D0D63" w:rsidP="009F3883">
      <w:pPr>
        <w:pStyle w:val="Pagrindinistekstas"/>
        <w:rPr>
          <w:lang w:val="lt-LT"/>
        </w:rPr>
      </w:pPr>
    </w:p>
    <w:p w14:paraId="0D395962" w14:textId="77777777" w:rsidR="008D0D63" w:rsidRPr="009C5F24" w:rsidRDefault="008D0D63" w:rsidP="009F3883">
      <w:pPr>
        <w:pStyle w:val="Pagrindinistekstas"/>
        <w:rPr>
          <w:lang w:val="lt-LT"/>
        </w:rPr>
      </w:pPr>
    </w:p>
    <w:p w14:paraId="6C26AE1C" w14:textId="77777777" w:rsidR="009F3883" w:rsidRDefault="009F3883" w:rsidP="009F3883">
      <w:pPr>
        <w:pStyle w:val="Pagrindinistekstas"/>
        <w:rPr>
          <w:lang w:val="lt-LT"/>
        </w:rPr>
      </w:pPr>
    </w:p>
    <w:p w14:paraId="22F25A24" w14:textId="77777777" w:rsidR="00157F43" w:rsidRDefault="00157F43" w:rsidP="009F3883">
      <w:pPr>
        <w:pStyle w:val="Pagrindinistekstas"/>
        <w:rPr>
          <w:lang w:val="lt-LT"/>
        </w:rPr>
      </w:pPr>
    </w:p>
    <w:p w14:paraId="4678D532" w14:textId="77777777" w:rsidR="00157F43" w:rsidRDefault="00157F43" w:rsidP="009F3883">
      <w:pPr>
        <w:pStyle w:val="Pagrindinistekstas"/>
        <w:rPr>
          <w:lang w:val="lt-LT"/>
        </w:rPr>
      </w:pPr>
    </w:p>
    <w:p w14:paraId="2497A8E5" w14:textId="77777777" w:rsidR="00157F43" w:rsidRPr="009C5F24" w:rsidRDefault="00157F43" w:rsidP="009F3883">
      <w:pPr>
        <w:pStyle w:val="Pagrindinistekstas"/>
        <w:rPr>
          <w:lang w:val="lt-LT"/>
        </w:rPr>
      </w:pPr>
    </w:p>
    <w:p w14:paraId="693728D7" w14:textId="77777777" w:rsidR="008D0D63" w:rsidRPr="009C5F24" w:rsidRDefault="008D0D63" w:rsidP="009F3883">
      <w:pPr>
        <w:pStyle w:val="Pagrindinistekstas"/>
        <w:rPr>
          <w:lang w:val="lt-LT"/>
        </w:rPr>
      </w:pPr>
    </w:p>
    <w:p w14:paraId="04269D2C" w14:textId="77777777" w:rsidR="008D0D63" w:rsidRPr="009C5F24" w:rsidRDefault="008D0D63" w:rsidP="009F3883">
      <w:pPr>
        <w:pStyle w:val="Pagrindinistekstas"/>
        <w:rPr>
          <w:lang w:val="lt-LT"/>
        </w:rPr>
      </w:pPr>
    </w:p>
    <w:p w14:paraId="30366D3A" w14:textId="77777777" w:rsidR="002152CC" w:rsidRDefault="002152CC" w:rsidP="009F3883">
      <w:pPr>
        <w:rPr>
          <w:sz w:val="24"/>
          <w:szCs w:val="24"/>
        </w:rPr>
      </w:pPr>
    </w:p>
    <w:p w14:paraId="7050BD0E" w14:textId="506B8D63" w:rsidR="00764CF5" w:rsidRPr="009C5F24" w:rsidRDefault="002152CC" w:rsidP="00EF2498">
      <w:pPr>
        <w:rPr>
          <w:b/>
          <w:bCs/>
          <w:szCs w:val="24"/>
        </w:rPr>
      </w:pPr>
      <w:r>
        <w:rPr>
          <w:sz w:val="24"/>
          <w:szCs w:val="24"/>
        </w:rPr>
        <w:t>S. Baublienė</w:t>
      </w:r>
    </w:p>
    <w:sectPr w:rsidR="00764CF5" w:rsidRPr="009C5F24" w:rsidSect="00186AD7">
      <w:headerReference w:type="default" r:id="rId6"/>
      <w:headerReference w:type="firs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77A7A" w14:textId="77777777" w:rsidR="003A1E93" w:rsidRDefault="003A1E93">
      <w:r>
        <w:separator/>
      </w:r>
    </w:p>
  </w:endnote>
  <w:endnote w:type="continuationSeparator" w:id="0">
    <w:p w14:paraId="27D3B60B" w14:textId="77777777" w:rsidR="003A1E93" w:rsidRDefault="003A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9C4FA" w14:textId="77777777" w:rsidR="003A1E93" w:rsidRDefault="003A1E93">
      <w:r>
        <w:separator/>
      </w:r>
    </w:p>
  </w:footnote>
  <w:footnote w:type="continuationSeparator" w:id="0">
    <w:p w14:paraId="4BB3438B" w14:textId="77777777" w:rsidR="003A1E93" w:rsidRDefault="003A1E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1E18" w14:textId="24832F2F" w:rsidR="009C5592" w:rsidRPr="00BC6E9F" w:rsidRDefault="009C5592" w:rsidP="00BC6E9F">
    <w:pPr>
      <w:pStyle w:val="Antrats"/>
      <w:jc w:val="right"/>
      <w:rPr>
        <w:rFonts w:ascii="Times New Roman" w:hAnsi="Times New Roman"/>
        <w:b/>
        <w:bCs/>
        <w:sz w:val="24"/>
        <w:szCs w:val="24"/>
      </w:rPr>
    </w:pPr>
    <w:r w:rsidRPr="00BC6E9F">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30AD" w14:textId="77777777" w:rsidR="00B24EB8" w:rsidRDefault="00B24EB8" w:rsidP="00B24EB8">
    <w:pPr>
      <w:pStyle w:val="Antrats"/>
      <w:spacing w:after="0" w:line="240" w:lineRule="auto"/>
      <w:jc w:val="right"/>
      <w:rPr>
        <w:rFonts w:ascii="Times New Roman" w:hAnsi="Times New Roman"/>
        <w:b/>
        <w:sz w:val="24"/>
        <w:szCs w:val="24"/>
      </w:rPr>
    </w:pPr>
  </w:p>
  <w:p w14:paraId="7223235A" w14:textId="77777777"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r w:rsidRPr="0078394F">
      <w:rPr>
        <w:rFonts w:ascii="Times New Roman" w:hAnsi="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6"/>
    <w:rsid w:val="0002071E"/>
    <w:rsid w:val="0005508A"/>
    <w:rsid w:val="000D072F"/>
    <w:rsid w:val="000E00D6"/>
    <w:rsid w:val="000F23F0"/>
    <w:rsid w:val="000F26D1"/>
    <w:rsid w:val="00111E0E"/>
    <w:rsid w:val="00153F1C"/>
    <w:rsid w:val="00157F43"/>
    <w:rsid w:val="00173B98"/>
    <w:rsid w:val="00180001"/>
    <w:rsid w:val="00186AD7"/>
    <w:rsid w:val="001A4BE8"/>
    <w:rsid w:val="001A777F"/>
    <w:rsid w:val="001F10F3"/>
    <w:rsid w:val="001F41B1"/>
    <w:rsid w:val="002152CC"/>
    <w:rsid w:val="002219C8"/>
    <w:rsid w:val="00257EE4"/>
    <w:rsid w:val="0026754E"/>
    <w:rsid w:val="002B09AE"/>
    <w:rsid w:val="002B23F2"/>
    <w:rsid w:val="002D2A4B"/>
    <w:rsid w:val="002F04A7"/>
    <w:rsid w:val="0032343A"/>
    <w:rsid w:val="00341786"/>
    <w:rsid w:val="00345394"/>
    <w:rsid w:val="00355F82"/>
    <w:rsid w:val="00370F3B"/>
    <w:rsid w:val="003729A9"/>
    <w:rsid w:val="003A1E93"/>
    <w:rsid w:val="00413183"/>
    <w:rsid w:val="00421FF7"/>
    <w:rsid w:val="004D6FF6"/>
    <w:rsid w:val="00507433"/>
    <w:rsid w:val="00515055"/>
    <w:rsid w:val="005766C9"/>
    <w:rsid w:val="00585C56"/>
    <w:rsid w:val="005E1B0A"/>
    <w:rsid w:val="005E40F8"/>
    <w:rsid w:val="0061549C"/>
    <w:rsid w:val="00662E1F"/>
    <w:rsid w:val="00685719"/>
    <w:rsid w:val="00705EEB"/>
    <w:rsid w:val="007171DB"/>
    <w:rsid w:val="00764CF5"/>
    <w:rsid w:val="00772E0D"/>
    <w:rsid w:val="007B07F6"/>
    <w:rsid w:val="0080489D"/>
    <w:rsid w:val="00815E06"/>
    <w:rsid w:val="008242F6"/>
    <w:rsid w:val="008D0D63"/>
    <w:rsid w:val="008D4391"/>
    <w:rsid w:val="00902B90"/>
    <w:rsid w:val="009C5592"/>
    <w:rsid w:val="009C5F24"/>
    <w:rsid w:val="009C62BD"/>
    <w:rsid w:val="009D3680"/>
    <w:rsid w:val="009F2DCB"/>
    <w:rsid w:val="009F3883"/>
    <w:rsid w:val="00A23C13"/>
    <w:rsid w:val="00A6166A"/>
    <w:rsid w:val="00A74E33"/>
    <w:rsid w:val="00A8389A"/>
    <w:rsid w:val="00B00A4B"/>
    <w:rsid w:val="00B114C7"/>
    <w:rsid w:val="00B24EB8"/>
    <w:rsid w:val="00B76BF9"/>
    <w:rsid w:val="00BC5891"/>
    <w:rsid w:val="00BC6E9F"/>
    <w:rsid w:val="00BD7D63"/>
    <w:rsid w:val="00C329D8"/>
    <w:rsid w:val="00C40DA0"/>
    <w:rsid w:val="00C436EA"/>
    <w:rsid w:val="00C4731F"/>
    <w:rsid w:val="00C51C27"/>
    <w:rsid w:val="00C61B25"/>
    <w:rsid w:val="00CA5EED"/>
    <w:rsid w:val="00D21819"/>
    <w:rsid w:val="00D92A5E"/>
    <w:rsid w:val="00DB4589"/>
    <w:rsid w:val="00DB6AF1"/>
    <w:rsid w:val="00DD094E"/>
    <w:rsid w:val="00DE5823"/>
    <w:rsid w:val="00E32F6D"/>
    <w:rsid w:val="00E82B63"/>
    <w:rsid w:val="00EF2498"/>
    <w:rsid w:val="00EF5877"/>
    <w:rsid w:val="00F05BC4"/>
    <w:rsid w:val="00F20821"/>
    <w:rsid w:val="00F239DE"/>
    <w:rsid w:val="00F602F4"/>
    <w:rsid w:val="00F63AAD"/>
    <w:rsid w:val="00F76A4F"/>
    <w:rsid w:val="00FB6358"/>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B72E"/>
  <w15:chartTrackingRefBased/>
  <w15:docId w15:val="{3B2AB836-CD8A-4F8F-8F5A-80FE638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D30"/>
    <w:pPr>
      <w:widowControl w:val="0"/>
      <w:autoSpaceDE w:val="0"/>
      <w:autoSpaceDN w:val="0"/>
      <w:adjustRightInd w:val="0"/>
    </w:pPr>
    <w:rPr>
      <w:lang w:val="lt-LT"/>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Porat">
    <w:name w:val="footer"/>
    <w:basedOn w:val="prastasis"/>
    <w:link w:val="PoratDiagrama"/>
    <w:uiPriority w:val="99"/>
    <w:unhideWhenUsed/>
    <w:rsid w:val="000E00D6"/>
    <w:pPr>
      <w:tabs>
        <w:tab w:val="center" w:pos="4819"/>
        <w:tab w:val="right" w:pos="9638"/>
      </w:tabs>
    </w:pPr>
  </w:style>
  <w:style w:type="character" w:customStyle="1" w:styleId="PoratDiagrama">
    <w:name w:val="Poraštė Diagrama"/>
    <w:link w:val="Porat"/>
    <w:uiPriority w:val="99"/>
    <w:rsid w:val="000E00D6"/>
    <w:rPr>
      <w:lang w:val="lt-LT" w:eastAsia="en-US"/>
    </w:rPr>
  </w:style>
  <w:style w:type="paragraph" w:styleId="Pataisymai">
    <w:name w:val="Revision"/>
    <w:hidden/>
    <w:uiPriority w:val="99"/>
    <w:semiHidden/>
    <w:rsid w:val="009C559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1793</Words>
  <Characters>1023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5</cp:revision>
  <cp:lastPrinted>2024-06-03T08:44:00Z</cp:lastPrinted>
  <dcterms:created xsi:type="dcterms:W3CDTF">2025-06-09T11:30:00Z</dcterms:created>
  <dcterms:modified xsi:type="dcterms:W3CDTF">2025-06-13T06:56:00Z</dcterms:modified>
</cp:coreProperties>
</file>