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AAE3" w14:textId="77777777" w:rsidR="00743290" w:rsidRPr="000751D2" w:rsidRDefault="00743290" w:rsidP="00527900">
      <w:pPr>
        <w:pStyle w:val="Pagrindinistekstas"/>
        <w:spacing w:after="0"/>
        <w:jc w:val="center"/>
        <w:rPr>
          <w:b/>
          <w:bCs/>
        </w:rPr>
      </w:pPr>
      <w:r w:rsidRPr="000751D2">
        <w:rPr>
          <w:b/>
          <w:bCs/>
        </w:rPr>
        <w:t>AIŠKINAMASIS RAŠTAS</w:t>
      </w:r>
    </w:p>
    <w:p w14:paraId="221E7718" w14:textId="77777777" w:rsidR="00743290" w:rsidRPr="000751D2" w:rsidRDefault="00743290" w:rsidP="00527900">
      <w:pPr>
        <w:pStyle w:val="Pagrindinistekstas"/>
        <w:spacing w:after="0"/>
        <w:jc w:val="center"/>
        <w:rPr>
          <w:b/>
          <w:bCs/>
        </w:rPr>
      </w:pPr>
      <w:r w:rsidRPr="000751D2">
        <w:rPr>
          <w:b/>
          <w:bCs/>
        </w:rPr>
        <w:t xml:space="preserve">PRIE KRETINGOS RAJONO SAVIVALDYBĖS TARYBOS SPRENDIMO PROJEKTO </w:t>
      </w:r>
    </w:p>
    <w:p w14:paraId="05CBA924" w14:textId="77777777" w:rsidR="00743290" w:rsidRDefault="00743290" w:rsidP="00527900">
      <w:pPr>
        <w:pStyle w:val="Pagrindinistekstas"/>
        <w:spacing w:after="0"/>
        <w:jc w:val="center"/>
        <w:rPr>
          <w:b/>
        </w:rPr>
      </w:pPr>
      <w:r w:rsidRPr="000751D2">
        <w:rPr>
          <w:b/>
          <w:bCs/>
        </w:rPr>
        <w:t>„</w:t>
      </w:r>
      <w:r w:rsidRPr="00D80227">
        <w:rPr>
          <w:b/>
          <w:bCs/>
          <w:szCs w:val="26"/>
        </w:rPr>
        <w:t xml:space="preserve">DĖL KRETINGOS RAJONO SAVIVALDYBĖS TURTO </w:t>
      </w:r>
      <w:r w:rsidRPr="00D80227">
        <w:rPr>
          <w:b/>
          <w:szCs w:val="26"/>
        </w:rPr>
        <w:t>NUOMOS</w:t>
      </w:r>
      <w:r w:rsidRPr="000751D2">
        <w:rPr>
          <w:b/>
        </w:rPr>
        <w:t>“</w:t>
      </w:r>
    </w:p>
    <w:p w14:paraId="71248040" w14:textId="77777777" w:rsidR="00743290" w:rsidRDefault="00743290" w:rsidP="00527900">
      <w:pPr>
        <w:pStyle w:val="Pagrindinistekstas"/>
        <w:spacing w:after="0"/>
        <w:rPr>
          <w:b/>
        </w:rPr>
      </w:pPr>
    </w:p>
    <w:p w14:paraId="2058FD9B" w14:textId="7BFC6992" w:rsidR="00743290" w:rsidRDefault="00743290" w:rsidP="00527900">
      <w:pPr>
        <w:pStyle w:val="Pagrindinistekstas"/>
        <w:spacing w:after="0"/>
        <w:jc w:val="center"/>
      </w:pPr>
      <w:r>
        <w:t>202</w:t>
      </w:r>
      <w:r w:rsidR="00D246CA">
        <w:t>5</w:t>
      </w:r>
      <w:r>
        <w:t xml:space="preserve"> m. </w:t>
      </w:r>
      <w:r w:rsidR="00D246CA">
        <w:t>birželio</w:t>
      </w:r>
      <w:r w:rsidR="00BF3756">
        <w:t xml:space="preserve"> </w:t>
      </w:r>
      <w:r w:rsidR="00D246CA">
        <w:t xml:space="preserve">  </w:t>
      </w:r>
      <w:r>
        <w:t xml:space="preserve"> d.</w:t>
      </w:r>
    </w:p>
    <w:p w14:paraId="1105DB95" w14:textId="77777777" w:rsidR="00743290" w:rsidRPr="00BB1A04" w:rsidRDefault="00743290" w:rsidP="00527900">
      <w:pPr>
        <w:pStyle w:val="Pagrindinistekstas"/>
        <w:spacing w:after="0"/>
        <w:jc w:val="center"/>
      </w:pPr>
      <w:r>
        <w:t xml:space="preserve">Kretinga </w:t>
      </w:r>
    </w:p>
    <w:p w14:paraId="28C5A66B" w14:textId="77777777" w:rsidR="00743290" w:rsidRPr="00082101" w:rsidRDefault="00743290" w:rsidP="00527900">
      <w:pPr>
        <w:pStyle w:val="Pagrindinistekstas"/>
        <w:spacing w:after="0"/>
        <w:jc w:val="both"/>
      </w:pPr>
    </w:p>
    <w:p w14:paraId="1ED1B8B0" w14:textId="0B79FBA7" w:rsidR="00D246CA" w:rsidRPr="00D246CA" w:rsidRDefault="00D246CA" w:rsidP="00527900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D246C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43290" w:rsidRPr="00D246CA">
        <w:rPr>
          <w:rFonts w:ascii="Times New Roman" w:hAnsi="Times New Roman"/>
          <w:b/>
          <w:sz w:val="24"/>
          <w:szCs w:val="24"/>
        </w:rPr>
        <w:t>Parengto sprendimo p</w:t>
      </w:r>
      <w:r w:rsidR="00743290" w:rsidRPr="00D246CA">
        <w:rPr>
          <w:rFonts w:ascii="Times New Roman" w:hAnsi="Times New Roman"/>
          <w:b/>
          <w:bCs/>
          <w:sz w:val="24"/>
          <w:szCs w:val="24"/>
        </w:rPr>
        <w:t>rojekto tikslas ir uždaviniai.</w:t>
      </w:r>
    </w:p>
    <w:p w14:paraId="418E0EB1" w14:textId="0F5D344F" w:rsidR="00743290" w:rsidRPr="00D246CA" w:rsidRDefault="00743290" w:rsidP="00612E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46CA">
        <w:rPr>
          <w:rFonts w:ascii="Times New Roman" w:hAnsi="Times New Roman"/>
          <w:sz w:val="24"/>
          <w:szCs w:val="24"/>
        </w:rPr>
        <w:t>Be konkurso išnuomoti Kretingos rajono savivaldybei nuosavybės teise priklausančias negyvenamąsias patalpas, esančias J. Pabrėžos g. 4-2, Kretingos m., įmonei, laimėjusiai mokinių maitinimo paslaugos teikimo viešąjį pirkimą viešojoje įstaigoje Pranciškonų gimnazijoje.</w:t>
      </w:r>
    </w:p>
    <w:p w14:paraId="05AC863B" w14:textId="77777777" w:rsidR="00D246CA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827E2">
        <w:rPr>
          <w:rFonts w:ascii="Times New Roman" w:hAnsi="Times New Roman"/>
          <w:b/>
          <w:sz w:val="24"/>
          <w:szCs w:val="24"/>
        </w:rPr>
        <w:t>2. Kaip šiuo metu yra sureguliuoti sprendimo projekte aptarti klausimai</w:t>
      </w:r>
      <w:r w:rsidRPr="002827E2">
        <w:rPr>
          <w:rFonts w:ascii="Times New Roman" w:hAnsi="Times New Roman"/>
          <w:sz w:val="24"/>
          <w:szCs w:val="24"/>
        </w:rPr>
        <w:t>.</w:t>
      </w:r>
    </w:p>
    <w:p w14:paraId="01D68282" w14:textId="5A881FEC" w:rsidR="00743290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Viešojoje įstaigoje Pranciškonų gimnazijoje</w:t>
      </w:r>
      <w:r w:rsidRPr="002827E2">
        <w:rPr>
          <w:rFonts w:ascii="Times New Roman" w:hAnsi="Times New Roman"/>
          <w:sz w:val="24"/>
          <w:szCs w:val="24"/>
        </w:rPr>
        <w:t xml:space="preserve"> įvyk</w:t>
      </w:r>
      <w:r w:rsidR="00D246CA">
        <w:rPr>
          <w:rFonts w:ascii="Times New Roman" w:hAnsi="Times New Roman"/>
          <w:sz w:val="24"/>
          <w:szCs w:val="24"/>
        </w:rPr>
        <w:t xml:space="preserve">džius </w:t>
      </w:r>
      <w:r w:rsidRPr="002827E2">
        <w:rPr>
          <w:rFonts w:ascii="Times New Roman" w:hAnsi="Times New Roman"/>
          <w:sz w:val="24"/>
          <w:szCs w:val="24"/>
        </w:rPr>
        <w:t>mokinių maitinimo paslaugos</w:t>
      </w:r>
      <w:r w:rsidR="00D246CA">
        <w:rPr>
          <w:rFonts w:ascii="Times New Roman" w:hAnsi="Times New Roman"/>
          <w:sz w:val="24"/>
          <w:szCs w:val="24"/>
        </w:rPr>
        <w:t xml:space="preserve"> viešą</w:t>
      </w:r>
      <w:r>
        <w:rPr>
          <w:rFonts w:ascii="Times New Roman" w:hAnsi="Times New Roman"/>
          <w:sz w:val="24"/>
          <w:szCs w:val="24"/>
        </w:rPr>
        <w:t>j</w:t>
      </w:r>
      <w:r w:rsidR="00D246CA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 xml:space="preserve"> pirkim</w:t>
      </w:r>
      <w:r w:rsidR="00D246CA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</w:t>
      </w:r>
      <w:r w:rsidRPr="002827E2">
        <w:rPr>
          <w:rFonts w:ascii="Times New Roman" w:hAnsi="Times New Roman"/>
          <w:sz w:val="24"/>
          <w:szCs w:val="24"/>
        </w:rPr>
        <w:t xml:space="preserve"> įmonei,</w:t>
      </w:r>
      <w:r w:rsidR="00D246CA">
        <w:rPr>
          <w:rFonts w:ascii="Times New Roman" w:hAnsi="Times New Roman"/>
          <w:sz w:val="24"/>
          <w:szCs w:val="24"/>
        </w:rPr>
        <w:t xml:space="preserve"> kuri l</w:t>
      </w:r>
      <w:r w:rsidRPr="002827E2">
        <w:rPr>
          <w:rFonts w:ascii="Times New Roman" w:hAnsi="Times New Roman"/>
          <w:sz w:val="24"/>
          <w:szCs w:val="24"/>
        </w:rPr>
        <w:t>aimė</w:t>
      </w:r>
      <w:r w:rsidR="00D246CA">
        <w:rPr>
          <w:rFonts w:ascii="Times New Roman" w:hAnsi="Times New Roman"/>
          <w:sz w:val="24"/>
          <w:szCs w:val="24"/>
        </w:rPr>
        <w:t>s</w:t>
      </w:r>
      <w:r w:rsidRPr="002827E2">
        <w:rPr>
          <w:rFonts w:ascii="Times New Roman" w:hAnsi="Times New Roman"/>
          <w:sz w:val="24"/>
          <w:szCs w:val="24"/>
        </w:rPr>
        <w:t xml:space="preserve"> maitinimo paslaug</w:t>
      </w:r>
      <w:r w:rsidR="00D246CA">
        <w:rPr>
          <w:rFonts w:ascii="Times New Roman" w:hAnsi="Times New Roman"/>
          <w:sz w:val="24"/>
          <w:szCs w:val="24"/>
        </w:rPr>
        <w:t>os</w:t>
      </w:r>
      <w:r w:rsidRPr="002827E2">
        <w:rPr>
          <w:rFonts w:ascii="Times New Roman" w:hAnsi="Times New Roman"/>
          <w:sz w:val="24"/>
          <w:szCs w:val="24"/>
        </w:rPr>
        <w:t xml:space="preserve"> teikimą, </w:t>
      </w:r>
      <w:r w:rsidR="00353F1B">
        <w:rPr>
          <w:rFonts w:ascii="Times New Roman" w:hAnsi="Times New Roman"/>
          <w:sz w:val="24"/>
          <w:szCs w:val="24"/>
        </w:rPr>
        <w:t>b</w:t>
      </w:r>
      <w:r w:rsidRPr="002827E2">
        <w:rPr>
          <w:rFonts w:ascii="Times New Roman" w:hAnsi="Times New Roman"/>
          <w:sz w:val="24"/>
          <w:szCs w:val="24"/>
        </w:rPr>
        <w:t xml:space="preserve">e konkurso bus išnuomotos </w:t>
      </w:r>
      <w:r>
        <w:rPr>
          <w:rFonts w:ascii="Times New Roman" w:hAnsi="Times New Roman"/>
          <w:sz w:val="24"/>
          <w:szCs w:val="24"/>
        </w:rPr>
        <w:t>negyvenamosios</w:t>
      </w:r>
      <w:r w:rsidRPr="002827E2">
        <w:rPr>
          <w:rFonts w:ascii="Times New Roman" w:hAnsi="Times New Roman"/>
          <w:sz w:val="24"/>
          <w:szCs w:val="24"/>
        </w:rPr>
        <w:t xml:space="preserve"> patalpos</w:t>
      </w:r>
      <w:r>
        <w:rPr>
          <w:rFonts w:ascii="Times New Roman" w:hAnsi="Times New Roman"/>
          <w:sz w:val="24"/>
          <w:szCs w:val="24"/>
        </w:rPr>
        <w:t>.</w:t>
      </w:r>
    </w:p>
    <w:p w14:paraId="1D595F6A" w14:textId="77777777" w:rsidR="00743290" w:rsidRPr="00A53087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Negyvenamųjų</w:t>
      </w:r>
      <w:r w:rsidRPr="00A53087">
        <w:rPr>
          <w:rFonts w:ascii="Times New Roman" w:hAnsi="Times New Roman"/>
          <w:sz w:val="24"/>
          <w:szCs w:val="24"/>
        </w:rPr>
        <w:t xml:space="preserve"> patalp</w:t>
      </w:r>
      <w:r>
        <w:rPr>
          <w:rFonts w:ascii="Times New Roman" w:hAnsi="Times New Roman"/>
          <w:sz w:val="24"/>
          <w:szCs w:val="24"/>
        </w:rPr>
        <w:t>ų, adresu J. Pabrėžos</w:t>
      </w:r>
      <w:r w:rsidRPr="00A53087">
        <w:rPr>
          <w:rFonts w:ascii="Times New Roman" w:hAnsi="Times New Roman"/>
          <w:sz w:val="24"/>
          <w:szCs w:val="24"/>
        </w:rPr>
        <w:t xml:space="preserve"> g. </w:t>
      </w:r>
      <w:r>
        <w:rPr>
          <w:rFonts w:ascii="Times New Roman" w:hAnsi="Times New Roman"/>
          <w:sz w:val="24"/>
          <w:szCs w:val="24"/>
        </w:rPr>
        <w:t xml:space="preserve">4-2, </w:t>
      </w:r>
      <w:r w:rsidRPr="00A53087">
        <w:rPr>
          <w:rFonts w:ascii="Times New Roman" w:hAnsi="Times New Roman"/>
          <w:sz w:val="24"/>
          <w:szCs w:val="24"/>
        </w:rPr>
        <w:t>Kretingos</w:t>
      </w:r>
      <w:r>
        <w:rPr>
          <w:rFonts w:ascii="Times New Roman" w:hAnsi="Times New Roman"/>
          <w:sz w:val="24"/>
          <w:szCs w:val="24"/>
        </w:rPr>
        <w:t xml:space="preserve"> m.</w:t>
      </w:r>
      <w:r w:rsidRPr="00A53087">
        <w:rPr>
          <w:rFonts w:ascii="Times New Roman" w:hAnsi="Times New Roman"/>
          <w:sz w:val="24"/>
          <w:szCs w:val="24"/>
        </w:rPr>
        <w:t>, nuompinigių skaičiavimas:</w:t>
      </w:r>
    </w:p>
    <w:p w14:paraId="08AE231B" w14:textId="145BE008" w:rsidR="00743290" w:rsidRPr="00A0054D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de-DE"/>
        </w:rPr>
      </w:pPr>
      <w:r w:rsidRPr="00A0054D">
        <w:rPr>
          <w:rFonts w:ascii="Times New Roman" w:hAnsi="Times New Roman"/>
          <w:sz w:val="24"/>
          <w:szCs w:val="24"/>
        </w:rPr>
        <w:tab/>
      </w:r>
      <w:r w:rsidRPr="00A0054D">
        <w:rPr>
          <w:rFonts w:ascii="Times New Roman" w:hAnsi="Times New Roman"/>
          <w:sz w:val="24"/>
          <w:szCs w:val="24"/>
          <w:lang w:val="de-DE"/>
        </w:rPr>
        <w:t xml:space="preserve">N=V x Kv x Ki / T                 </w:t>
      </w:r>
      <w:r w:rsidRPr="00CA72A9">
        <w:rPr>
          <w:rFonts w:ascii="Times New Roman" w:hAnsi="Times New Roman"/>
          <w:sz w:val="24"/>
          <w:szCs w:val="24"/>
        </w:rPr>
        <w:t xml:space="preserve">N = </w:t>
      </w:r>
      <w:r w:rsidR="00D246CA">
        <w:rPr>
          <w:rFonts w:ascii="Times New Roman" w:hAnsi="Times New Roman"/>
          <w:sz w:val="24"/>
          <w:szCs w:val="24"/>
        </w:rPr>
        <w:t>227,52</w:t>
      </w:r>
      <w:r w:rsidRPr="00CA72A9">
        <w:rPr>
          <w:rFonts w:ascii="Times New Roman" w:hAnsi="Times New Roman"/>
          <w:sz w:val="24"/>
          <w:szCs w:val="24"/>
        </w:rPr>
        <w:t>*0,</w:t>
      </w:r>
      <w:r>
        <w:rPr>
          <w:rFonts w:ascii="Times New Roman" w:hAnsi="Times New Roman"/>
          <w:sz w:val="24"/>
          <w:szCs w:val="24"/>
        </w:rPr>
        <w:t>4</w:t>
      </w:r>
      <w:r w:rsidR="00D246CA">
        <w:rPr>
          <w:rFonts w:ascii="Times New Roman" w:hAnsi="Times New Roman"/>
          <w:sz w:val="24"/>
          <w:szCs w:val="24"/>
        </w:rPr>
        <w:t>8</w:t>
      </w:r>
      <w:r w:rsidRPr="00CA72A9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1</w:t>
      </w:r>
      <w:r w:rsidRPr="00CA72A9">
        <w:rPr>
          <w:rFonts w:ascii="Times New Roman" w:hAnsi="Times New Roman"/>
          <w:sz w:val="24"/>
          <w:szCs w:val="24"/>
        </w:rPr>
        <w:t xml:space="preserve"> / 15 = </w:t>
      </w:r>
      <w:r w:rsidR="00D246CA">
        <w:rPr>
          <w:rFonts w:ascii="Times New Roman" w:hAnsi="Times New Roman"/>
          <w:sz w:val="24"/>
          <w:szCs w:val="24"/>
        </w:rPr>
        <w:t>7,28</w:t>
      </w:r>
      <w:r w:rsidR="00C70641">
        <w:rPr>
          <w:rFonts w:ascii="Times New Roman" w:hAnsi="Times New Roman"/>
          <w:sz w:val="24"/>
          <w:szCs w:val="24"/>
        </w:rPr>
        <w:t xml:space="preserve"> Eur</w:t>
      </w:r>
    </w:p>
    <w:p w14:paraId="1B8572C4" w14:textId="77777777" w:rsidR="00743290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Style w:val="Grietas"/>
          <w:rFonts w:ascii="Times New Roman" w:hAnsi="Times New Roman"/>
          <w:sz w:val="24"/>
          <w:szCs w:val="24"/>
        </w:rPr>
        <w:t>N</w:t>
      </w:r>
      <w:r w:rsidRPr="00A53087">
        <w:rPr>
          <w:rFonts w:ascii="Times New Roman" w:hAnsi="Times New Roman"/>
          <w:sz w:val="24"/>
          <w:szCs w:val="24"/>
        </w:rPr>
        <w:t xml:space="preserve"> – metinis valstybės nekilnojamojo turto vieno kubinio metro nuompinigių dydis; </w:t>
      </w:r>
    </w:p>
    <w:p w14:paraId="69908644" w14:textId="77777777" w:rsidR="00743290" w:rsidRPr="00A53087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Style w:val="Grietas"/>
          <w:rFonts w:ascii="Times New Roman" w:hAnsi="Times New Roman"/>
          <w:sz w:val="24"/>
          <w:szCs w:val="24"/>
        </w:rPr>
        <w:t>V</w:t>
      </w:r>
      <w:r w:rsidRPr="00A53087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087">
        <w:rPr>
          <w:rFonts w:ascii="Times New Roman" w:hAnsi="Times New Roman"/>
          <w:sz w:val="24"/>
          <w:szCs w:val="24"/>
        </w:rPr>
        <w:t xml:space="preserve">valstybės nekilnojamojo turto vieno kubinio metro vidutinė statybos vertė, neskaičiuojant fizinio nusidėvėjimo, iki kiekvienų kalendorinių metų vasario 1 d. tvirtinama valstybės įmonės Registrų centro direktoriaus įsakymu ir skelbiama „Informaciniuose pranešimuose“; </w:t>
      </w:r>
    </w:p>
    <w:p w14:paraId="687BE054" w14:textId="77777777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Kv</w:t>
      </w:r>
      <w:proofErr w:type="spellEnd"/>
      <w:r w:rsidRPr="00A53087">
        <w:t xml:space="preserve"> – vietovės pataisos koeficientas pagal turto paskirtį ir vietovę iki kiekvienų kalendorinių metų vasario 1 d. tvirtinamas valstybės įmonės Registrų centro direktoriaus įsakymu ir skelbiamas „Informaciniuose pranešimuose“;</w:t>
      </w:r>
    </w:p>
    <w:p w14:paraId="7359D97E" w14:textId="77777777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t xml:space="preserve"> – turto valdytojo (nuomotojo) parinktas nuompinigių dydžio koregavimo koeficientas priklausomai nuo turto būklės:</w:t>
      </w:r>
    </w:p>
    <w:p w14:paraId="58F9B4F4" w14:textId="77777777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1-1,3</w:t>
      </w:r>
      <w:r w:rsidRPr="00A53087">
        <w:t xml:space="preserve"> (taikomas labai geros ir geros būklės turtui, kurio nusidėvėjimas neviršija 30 %);</w:t>
      </w:r>
    </w:p>
    <w:p w14:paraId="7E9FC9FB" w14:textId="77777777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1-0,7</w:t>
      </w:r>
      <w:r w:rsidRPr="00A53087">
        <w:t xml:space="preserve"> (taikomas vidutinės būklės turtui, kurio nusidėvėjimas viršija 30 % bet neviršija 60 %);</w:t>
      </w:r>
    </w:p>
    <w:p w14:paraId="53149E1D" w14:textId="77777777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0,7-0,5</w:t>
      </w:r>
      <w:r w:rsidRPr="00A53087">
        <w:t xml:space="preserve"> (taikomas patenkinamos ir blogos būklės turtui, kurio nusidėvėjimas viršija 60 %);</w:t>
      </w:r>
    </w:p>
    <w:p w14:paraId="5902A928" w14:textId="77777777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r w:rsidRPr="00A53087">
        <w:rPr>
          <w:rStyle w:val="Grietas"/>
          <w:rFonts w:eastAsiaTheme="majorEastAsia"/>
        </w:rPr>
        <w:t>T</w:t>
      </w:r>
      <w:r w:rsidRPr="00A53087">
        <w:t xml:space="preserve"> – maksimalus valstybės nekilnojamojo turto nusidėvėjimo normatyvas, parinktas pagal maksimalius valstybės ilgalaikio materialiojo turto nusidėvėjimo normatyvus, nurodytas Taisyklių priede.</w:t>
      </w:r>
    </w:p>
    <w:p w14:paraId="56204F94" w14:textId="4F3CE56F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r w:rsidRPr="00A53087">
        <w:t xml:space="preserve">Negyvenamųjų pastatų ir patalpų mėnesinis vieno </w:t>
      </w:r>
      <w:r>
        <w:t xml:space="preserve">kubinio metro nuompinigių dydis </w:t>
      </w:r>
      <w:r w:rsidRPr="00A53087">
        <w:t xml:space="preserve">apskaičiuojamas pagal formulę </w:t>
      </w:r>
      <w:proofErr w:type="spellStart"/>
      <w:r w:rsidRPr="00A53087">
        <w:rPr>
          <w:rStyle w:val="Grietas"/>
          <w:rFonts w:eastAsiaTheme="majorEastAsia"/>
        </w:rPr>
        <w:t>Nmk</w:t>
      </w:r>
      <w:proofErr w:type="spellEnd"/>
      <w:r w:rsidRPr="00A53087">
        <w:rPr>
          <w:rStyle w:val="Grietas"/>
          <w:rFonts w:eastAsiaTheme="majorEastAsia"/>
        </w:rPr>
        <w:t xml:space="preserve"> = N/12</w:t>
      </w:r>
      <w:r w:rsidRPr="00A0054D">
        <w:t xml:space="preserve">   </w:t>
      </w:r>
      <w:proofErr w:type="spellStart"/>
      <w:r w:rsidRPr="00A0054D">
        <w:t>Nmk</w:t>
      </w:r>
      <w:proofErr w:type="spellEnd"/>
      <w:r w:rsidRPr="00A0054D">
        <w:t xml:space="preserve"> = </w:t>
      </w:r>
      <w:r w:rsidR="00D246CA">
        <w:t>7,28</w:t>
      </w:r>
      <w:r w:rsidRPr="00A0054D">
        <w:t xml:space="preserve"> </w:t>
      </w:r>
      <w:r w:rsidRPr="00A53087">
        <w:t xml:space="preserve">/ 12 =  </w:t>
      </w:r>
      <w:r>
        <w:t>0,</w:t>
      </w:r>
      <w:r w:rsidR="00D246CA">
        <w:t>6</w:t>
      </w:r>
      <w:r>
        <w:t>1</w:t>
      </w:r>
      <w:r w:rsidR="00C70641">
        <w:t xml:space="preserve"> Eur</w:t>
      </w:r>
      <w:r w:rsidR="00527900">
        <w:t>.</w:t>
      </w:r>
    </w:p>
    <w:p w14:paraId="3099B7C2" w14:textId="77777777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Nmk</w:t>
      </w:r>
      <w:proofErr w:type="spellEnd"/>
      <w:r w:rsidRPr="00A53087">
        <w:t xml:space="preserve"> – mėnesinis valstybės nekilnojamojo turto vieno kubinio metro nuompinigių dydis;</w:t>
      </w:r>
    </w:p>
    <w:p w14:paraId="142B62E6" w14:textId="77777777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r w:rsidRPr="00A53087">
        <w:rPr>
          <w:rStyle w:val="Grietas"/>
          <w:rFonts w:eastAsiaTheme="majorEastAsia"/>
        </w:rPr>
        <w:t>N</w:t>
      </w:r>
      <w:r w:rsidRPr="00A53087">
        <w:t xml:space="preserve"> – metinis valstybės nekilnojamojo turto vieno kubinio metro nuompinigių dydis.</w:t>
      </w:r>
    </w:p>
    <w:p w14:paraId="5F7DC7BA" w14:textId="18771441" w:rsidR="00743290" w:rsidRPr="00A53087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Fonts w:ascii="Times New Roman" w:hAnsi="Times New Roman"/>
          <w:sz w:val="24"/>
          <w:szCs w:val="24"/>
        </w:rPr>
        <w:t>Perskaičiuojant valstybės nekilnojamojo turto vieno kubinio metro nuompinigių dydį į vieno kvadratinio metro nuompinigių dydį, vieno kubinio metro nuompinigių dydis dauginamas iš patalpos aukščio: 1 m</w:t>
      </w:r>
      <w:r w:rsidRPr="00A53087">
        <w:rPr>
          <w:rFonts w:ascii="Times New Roman" w:hAnsi="Times New Roman"/>
          <w:sz w:val="24"/>
          <w:szCs w:val="24"/>
          <w:vertAlign w:val="superscript"/>
        </w:rPr>
        <w:t>2</w:t>
      </w:r>
      <w:r w:rsidRPr="00A53087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53087">
        <w:rPr>
          <w:rFonts w:ascii="Times New Roman" w:hAnsi="Times New Roman"/>
          <w:sz w:val="24"/>
          <w:szCs w:val="24"/>
        </w:rPr>
        <w:t>Nmk</w:t>
      </w:r>
      <w:proofErr w:type="spellEnd"/>
      <w:r w:rsidRPr="00A53087">
        <w:rPr>
          <w:rFonts w:ascii="Times New Roman" w:hAnsi="Times New Roman"/>
          <w:sz w:val="24"/>
          <w:szCs w:val="24"/>
        </w:rPr>
        <w:t>*patalpos aukštis 1 m</w:t>
      </w:r>
      <w:r w:rsidRPr="00A53087">
        <w:rPr>
          <w:rFonts w:ascii="Times New Roman" w:hAnsi="Times New Roman"/>
          <w:sz w:val="24"/>
          <w:szCs w:val="24"/>
          <w:vertAlign w:val="superscript"/>
        </w:rPr>
        <w:t>2</w:t>
      </w:r>
      <w:r w:rsidRPr="00A53087">
        <w:rPr>
          <w:rFonts w:ascii="Times New Roman" w:hAnsi="Times New Roman"/>
          <w:sz w:val="24"/>
          <w:szCs w:val="24"/>
        </w:rPr>
        <w:t xml:space="preserve"> = 0,</w:t>
      </w:r>
      <w:r w:rsidR="00D246C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1 * 2,80 m  = 1,</w:t>
      </w:r>
      <w:r w:rsidR="00D246CA">
        <w:rPr>
          <w:rFonts w:ascii="Times New Roman" w:hAnsi="Times New Roman"/>
          <w:sz w:val="24"/>
          <w:szCs w:val="24"/>
        </w:rPr>
        <w:t>71</w:t>
      </w:r>
      <w:r w:rsidRPr="00A53087">
        <w:rPr>
          <w:rFonts w:ascii="Times New Roman" w:hAnsi="Times New Roman"/>
          <w:sz w:val="24"/>
          <w:szCs w:val="24"/>
        </w:rPr>
        <w:t xml:space="preserve"> Eur.</w:t>
      </w:r>
    </w:p>
    <w:p w14:paraId="776410EB" w14:textId="1516757E" w:rsidR="00743290" w:rsidRPr="00A53087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Fonts w:ascii="Times New Roman" w:hAnsi="Times New Roman"/>
          <w:sz w:val="24"/>
          <w:szCs w:val="24"/>
        </w:rPr>
        <w:t xml:space="preserve">Administracija siūlo nustatyti </w:t>
      </w:r>
      <w:r>
        <w:rPr>
          <w:rFonts w:ascii="Times New Roman" w:hAnsi="Times New Roman"/>
          <w:sz w:val="24"/>
          <w:szCs w:val="24"/>
        </w:rPr>
        <w:t>266,48</w:t>
      </w:r>
      <w:r w:rsidRPr="00A0054D">
        <w:rPr>
          <w:rFonts w:ascii="Times New Roman" w:hAnsi="Times New Roman"/>
          <w:sz w:val="24"/>
          <w:szCs w:val="24"/>
        </w:rPr>
        <w:t xml:space="preserve"> m</w:t>
      </w:r>
      <w:r w:rsidRPr="00A0054D">
        <w:rPr>
          <w:rFonts w:ascii="Times New Roman" w:hAnsi="Times New Roman"/>
          <w:sz w:val="24"/>
          <w:szCs w:val="24"/>
          <w:vertAlign w:val="superscript"/>
        </w:rPr>
        <w:t>2</w:t>
      </w:r>
      <w:r w:rsidRPr="00A0054D">
        <w:rPr>
          <w:rFonts w:ascii="Times New Roman" w:hAnsi="Times New Roman"/>
          <w:sz w:val="24"/>
          <w:szCs w:val="24"/>
        </w:rPr>
        <w:t xml:space="preserve"> </w:t>
      </w:r>
      <w:r w:rsidRPr="00A53087">
        <w:rPr>
          <w:rFonts w:ascii="Times New Roman" w:hAnsi="Times New Roman"/>
          <w:sz w:val="24"/>
          <w:szCs w:val="24"/>
        </w:rPr>
        <w:t xml:space="preserve">negyvenamųjų patalpų </w:t>
      </w:r>
      <w:r>
        <w:rPr>
          <w:rFonts w:ascii="Times New Roman" w:hAnsi="Times New Roman"/>
          <w:sz w:val="24"/>
          <w:szCs w:val="24"/>
        </w:rPr>
        <w:t>nuompinigių dydį</w:t>
      </w:r>
      <w:r w:rsidRPr="00A530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 w:rsidR="00D246CA">
        <w:rPr>
          <w:rFonts w:ascii="Times New Roman" w:hAnsi="Times New Roman"/>
          <w:sz w:val="24"/>
          <w:szCs w:val="24"/>
        </w:rPr>
        <w:t>71</w:t>
      </w:r>
      <w:r w:rsidRPr="00A53087">
        <w:rPr>
          <w:rFonts w:ascii="Times New Roman" w:hAnsi="Times New Roman"/>
          <w:sz w:val="24"/>
          <w:szCs w:val="24"/>
        </w:rPr>
        <w:t xml:space="preserve"> Eur per mėnesį už 1 m</w:t>
      </w:r>
      <w:r w:rsidRPr="00A5308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54EA0C38" w14:textId="77777777" w:rsidR="00743290" w:rsidRPr="000C329E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</w:rPr>
        <w:t>3. Kokių rezultatų laukiama.</w:t>
      </w:r>
    </w:p>
    <w:p w14:paraId="31E39C22" w14:textId="3F3554A1" w:rsidR="00743290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Bus i</w:t>
      </w:r>
      <w:r w:rsidRPr="000751D2">
        <w:rPr>
          <w:rFonts w:ascii="Times New Roman" w:hAnsi="Times New Roman"/>
          <w:sz w:val="24"/>
        </w:rPr>
        <w:t>šnuomot</w:t>
      </w:r>
      <w:r>
        <w:rPr>
          <w:rFonts w:ascii="Times New Roman" w:hAnsi="Times New Roman"/>
          <w:sz w:val="24"/>
        </w:rPr>
        <w:t>os</w:t>
      </w:r>
      <w:r w:rsidRPr="000751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</w:t>
      </w:r>
      <w:r w:rsidRPr="000751D2">
        <w:rPr>
          <w:rFonts w:ascii="Times New Roman" w:hAnsi="Times New Roman"/>
          <w:sz w:val="24"/>
        </w:rPr>
        <w:t xml:space="preserve">e konkurso </w:t>
      </w:r>
      <w:r>
        <w:rPr>
          <w:rFonts w:ascii="Times New Roman" w:hAnsi="Times New Roman"/>
          <w:sz w:val="24"/>
        </w:rPr>
        <w:t>patalpos</w:t>
      </w:r>
      <w:r w:rsidR="00C70641">
        <w:rPr>
          <w:rFonts w:ascii="Times New Roman" w:hAnsi="Times New Roman"/>
          <w:sz w:val="24"/>
        </w:rPr>
        <w:t xml:space="preserve"> viešojoje įstaigoje Pranciškonų gimnazijoje</w:t>
      </w:r>
      <w:r>
        <w:rPr>
          <w:rFonts w:ascii="Times New Roman" w:hAnsi="Times New Roman"/>
          <w:sz w:val="24"/>
        </w:rPr>
        <w:t xml:space="preserve"> </w:t>
      </w:r>
      <w:r w:rsidRPr="000751D2">
        <w:rPr>
          <w:rFonts w:ascii="Times New Roman" w:hAnsi="Times New Roman"/>
          <w:sz w:val="24"/>
        </w:rPr>
        <w:t>mo</w:t>
      </w:r>
      <w:r>
        <w:rPr>
          <w:rFonts w:ascii="Times New Roman" w:hAnsi="Times New Roman"/>
          <w:sz w:val="24"/>
        </w:rPr>
        <w:t xml:space="preserve">kinių maitinimo paslaugą </w:t>
      </w:r>
      <w:r w:rsidR="00C70641">
        <w:rPr>
          <w:rFonts w:ascii="Times New Roman" w:hAnsi="Times New Roman"/>
          <w:sz w:val="24"/>
        </w:rPr>
        <w:t xml:space="preserve">teikiančiai ir </w:t>
      </w:r>
      <w:r w:rsidRPr="000751D2">
        <w:rPr>
          <w:rFonts w:ascii="Times New Roman" w:hAnsi="Times New Roman"/>
          <w:sz w:val="24"/>
        </w:rPr>
        <w:t>konkursą laimėjusiai įmonei</w:t>
      </w:r>
      <w:r w:rsidR="00C70641">
        <w:rPr>
          <w:rFonts w:ascii="Times New Roman" w:hAnsi="Times New Roman"/>
          <w:sz w:val="24"/>
        </w:rPr>
        <w:t xml:space="preserve">, taikant </w:t>
      </w:r>
      <w:r>
        <w:rPr>
          <w:rFonts w:ascii="Times New Roman" w:hAnsi="Times New Roman"/>
          <w:sz w:val="24"/>
        </w:rPr>
        <w:t>nustatyt</w:t>
      </w:r>
      <w:r w:rsidR="00C70641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nuomojamų patalpų 1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nuompinigių dyd</w:t>
      </w:r>
      <w:r w:rsidR="00BF3756"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z w:val="24"/>
        </w:rPr>
        <w:t xml:space="preserve"> per mėnesį.</w:t>
      </w:r>
    </w:p>
    <w:p w14:paraId="2167DE20" w14:textId="77777777" w:rsidR="00C70641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</w:rPr>
        <w:t>4. Lėšų poreikis ir šaltiniai.</w:t>
      </w:r>
    </w:p>
    <w:p w14:paraId="03E98B63" w14:textId="1612189A" w:rsidR="00743290" w:rsidRPr="000C329E" w:rsidRDefault="00743290" w:rsidP="00527900">
      <w:pPr>
        <w:pStyle w:val="Pagrindinistekstas"/>
        <w:spacing w:after="0"/>
        <w:ind w:firstLine="851"/>
        <w:jc w:val="both"/>
        <w:rPr>
          <w:bCs/>
          <w:spacing w:val="-2"/>
          <w:lang w:eastAsia="ru-RU"/>
        </w:rPr>
      </w:pPr>
      <w:r w:rsidRPr="000C329E">
        <w:t xml:space="preserve">Patalpų perdavimui </w:t>
      </w:r>
      <w:r>
        <w:t>s</w:t>
      </w:r>
      <w:r w:rsidRPr="000C329E">
        <w:t>avivaldybės biudžeto lėšų nereikės.</w:t>
      </w:r>
    </w:p>
    <w:p w14:paraId="5F22DD70" w14:textId="77777777" w:rsidR="00C70641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  <w:bCs/>
        </w:rPr>
        <w:t xml:space="preserve">5. </w:t>
      </w:r>
      <w:r w:rsidRPr="000C329E">
        <w:rPr>
          <w:b/>
        </w:rPr>
        <w:t>Kiti sprendimui priimti reikalingi pagrindimai, skaičiavimai ar paaiškinimai.</w:t>
      </w:r>
    </w:p>
    <w:p w14:paraId="31950FEF" w14:textId="57960334" w:rsidR="00743290" w:rsidRPr="000C329E" w:rsidRDefault="00743290" w:rsidP="00527900">
      <w:pPr>
        <w:pStyle w:val="Pagrindinistekstas"/>
        <w:spacing w:after="0"/>
        <w:ind w:firstLine="851"/>
        <w:jc w:val="both"/>
        <w:rPr>
          <w:bCs/>
        </w:rPr>
      </w:pPr>
      <w:r w:rsidRPr="000C329E">
        <w:rPr>
          <w:bCs/>
        </w:rPr>
        <w:t>Nėra.</w:t>
      </w:r>
    </w:p>
    <w:p w14:paraId="3E911BCA" w14:textId="77777777" w:rsidR="00743290" w:rsidRPr="000C329E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  <w:bCs/>
        </w:rPr>
        <w:lastRenderedPageBreak/>
        <w:t xml:space="preserve">6. </w:t>
      </w:r>
      <w:r w:rsidRPr="000C329E">
        <w:rPr>
          <w:b/>
        </w:rPr>
        <w:t>Teisės akto projekto antikorupcinio vertinimo išvada dėl sprendimo projekto teikimo antikorupciniam vertinimui.</w:t>
      </w:r>
    </w:p>
    <w:p w14:paraId="5FE3F7A9" w14:textId="77777777" w:rsidR="00743290" w:rsidRPr="000C329E" w:rsidRDefault="00743290" w:rsidP="00527900">
      <w:pPr>
        <w:pStyle w:val="Pagrindinistekstas"/>
        <w:spacing w:after="0"/>
        <w:ind w:firstLine="851"/>
        <w:jc w:val="both"/>
        <w:rPr>
          <w:bCs/>
        </w:rPr>
      </w:pPr>
      <w:r w:rsidRPr="000C329E">
        <w:t>Teisės aktuose nenumatytas teisės akto projekto antikorupcinis vertinimas.</w:t>
      </w:r>
    </w:p>
    <w:p w14:paraId="47A10215" w14:textId="77777777" w:rsidR="00743290" w:rsidRPr="000C329E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0C329E">
        <w:rPr>
          <w:b/>
          <w:bCs/>
        </w:rPr>
        <w:t xml:space="preserve">7. </w:t>
      </w:r>
      <w:r w:rsidRPr="000C329E">
        <w:rPr>
          <w:b/>
        </w:rPr>
        <w:t xml:space="preserve">Projekto autorius ar autorių grupės. </w:t>
      </w:r>
    </w:p>
    <w:p w14:paraId="7C16234E" w14:textId="17DA7613" w:rsidR="00EC3B34" w:rsidRDefault="00743290" w:rsidP="00527900">
      <w:pPr>
        <w:pStyle w:val="Pagrindinistekstas"/>
        <w:spacing w:after="0"/>
        <w:ind w:firstLine="851"/>
        <w:jc w:val="both"/>
      </w:pPr>
      <w:r w:rsidRPr="000C329E">
        <w:rPr>
          <w:bCs/>
        </w:rPr>
        <w:t xml:space="preserve">Vietinio ūkio ir turto valdymo skyriaus vyr. specialistė </w:t>
      </w:r>
      <w:r w:rsidR="00C70641">
        <w:rPr>
          <w:bCs/>
        </w:rPr>
        <w:t>Simona Baublienė</w:t>
      </w:r>
      <w:r w:rsidRPr="000C329E">
        <w:rPr>
          <w:bCs/>
        </w:rPr>
        <w:t>.</w:t>
      </w:r>
    </w:p>
    <w:sectPr w:rsidR="00EC3B34" w:rsidSect="00612EC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369F" w14:textId="77777777" w:rsidR="00A04212" w:rsidRDefault="00A04212">
      <w:pPr>
        <w:spacing w:after="0" w:line="240" w:lineRule="auto"/>
      </w:pPr>
      <w:r>
        <w:separator/>
      </w:r>
    </w:p>
  </w:endnote>
  <w:endnote w:type="continuationSeparator" w:id="0">
    <w:p w14:paraId="725A45AA" w14:textId="77777777" w:rsidR="00A04212" w:rsidRDefault="00A0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0FCF" w14:textId="77777777" w:rsidR="00A04212" w:rsidRDefault="00A04212">
      <w:pPr>
        <w:spacing w:after="0" w:line="240" w:lineRule="auto"/>
      </w:pPr>
      <w:r>
        <w:separator/>
      </w:r>
    </w:p>
  </w:footnote>
  <w:footnote w:type="continuationSeparator" w:id="0">
    <w:p w14:paraId="0594028E" w14:textId="77777777" w:rsidR="00A04212" w:rsidRDefault="00A0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1021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C47E442" w14:textId="75847C44" w:rsidR="00743290" w:rsidRPr="00612ECE" w:rsidRDefault="00527900" w:rsidP="00612EC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612ECE">
          <w:rPr>
            <w:rFonts w:ascii="Times New Roman" w:hAnsi="Times New Roman"/>
            <w:sz w:val="24"/>
            <w:szCs w:val="24"/>
          </w:rPr>
          <w:fldChar w:fldCharType="begin"/>
        </w:r>
        <w:r w:rsidRPr="00612EC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2ECE">
          <w:rPr>
            <w:rFonts w:ascii="Times New Roman" w:hAnsi="Times New Roman"/>
            <w:sz w:val="24"/>
            <w:szCs w:val="24"/>
          </w:rPr>
          <w:fldChar w:fldCharType="separate"/>
        </w:r>
        <w:r w:rsidRPr="00612ECE">
          <w:rPr>
            <w:rFonts w:ascii="Times New Roman" w:hAnsi="Times New Roman"/>
            <w:sz w:val="24"/>
            <w:szCs w:val="24"/>
          </w:rPr>
          <w:t>2</w:t>
        </w:r>
        <w:r w:rsidRPr="00612EC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D0A73"/>
    <w:multiLevelType w:val="hybridMultilevel"/>
    <w:tmpl w:val="4B0EC374"/>
    <w:lvl w:ilvl="0" w:tplc="1792BA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8023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90"/>
    <w:rsid w:val="001F7AD2"/>
    <w:rsid w:val="00353F1B"/>
    <w:rsid w:val="003C0887"/>
    <w:rsid w:val="00527900"/>
    <w:rsid w:val="00593A00"/>
    <w:rsid w:val="00612ECE"/>
    <w:rsid w:val="00743290"/>
    <w:rsid w:val="007F5A8B"/>
    <w:rsid w:val="008E1FED"/>
    <w:rsid w:val="00A04212"/>
    <w:rsid w:val="00B06544"/>
    <w:rsid w:val="00BF3756"/>
    <w:rsid w:val="00BF59E5"/>
    <w:rsid w:val="00C70641"/>
    <w:rsid w:val="00D246CA"/>
    <w:rsid w:val="00EC3B34"/>
    <w:rsid w:val="00F66981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8C3B"/>
  <w15:chartTrackingRefBased/>
  <w15:docId w15:val="{C3BA5708-ECA9-4EAA-A972-D355D84B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329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32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2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2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2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2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29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29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29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29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2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2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2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29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29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2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2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2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2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3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2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2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2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2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329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2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29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290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74329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32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432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74329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7432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3290"/>
    <w:rPr>
      <w:rFonts w:ascii="Calibri" w:eastAsia="Calibri" w:hAnsi="Calibri" w:cs="Times New Roman"/>
      <w:kern w:val="0"/>
      <w14:ligatures w14:val="none"/>
    </w:rPr>
  </w:style>
  <w:style w:type="paragraph" w:styleId="Pataisymai">
    <w:name w:val="Revision"/>
    <w:hidden/>
    <w:uiPriority w:val="99"/>
    <w:semiHidden/>
    <w:rsid w:val="005279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279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790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2237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2025-06-12T06:00:00Z</dcterms:created>
  <dcterms:modified xsi:type="dcterms:W3CDTF">2025-06-12T06:00:00Z</dcterms:modified>
</cp:coreProperties>
</file>