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D092F2" w14:textId="77777777" w:rsidR="002C3B18" w:rsidRPr="00F9503B" w:rsidRDefault="002C3B18" w:rsidP="002C3B18">
      <w:pPr>
        <w:jc w:val="center"/>
        <w:rPr>
          <w:b/>
          <w:caps/>
        </w:rPr>
      </w:pPr>
      <w:r w:rsidRPr="00F9503B">
        <w:rPr>
          <w:b/>
          <w:caps/>
        </w:rPr>
        <w:t>Aiškinamasis raštas</w:t>
      </w:r>
    </w:p>
    <w:p w14:paraId="27A22DAD" w14:textId="77777777" w:rsidR="002C3B18" w:rsidRPr="00F9503B" w:rsidRDefault="002C3B18" w:rsidP="002C3B18">
      <w:pPr>
        <w:jc w:val="center"/>
        <w:rPr>
          <w:b/>
          <w:caps/>
          <w:szCs w:val="24"/>
        </w:rPr>
      </w:pPr>
      <w:r w:rsidRPr="00F9503B">
        <w:rPr>
          <w:b/>
          <w:caps/>
          <w:szCs w:val="24"/>
        </w:rPr>
        <w:t>prie Kretingos rajono savivaldybės tarybos sprendimo projekto „</w:t>
      </w:r>
      <w:r w:rsidR="00C57EFB" w:rsidRPr="00F9503B">
        <w:rPr>
          <w:b/>
          <w:caps/>
          <w:szCs w:val="24"/>
        </w:rPr>
        <w:t>DĖL KRETINGOS RAJONO SAVIVALDYBĖS KREIPIMOSI DĖL SOCIALINĖS PARAMOS MOKINIAMS, PARAMOS MOKINIO REIKMENIMS ĮSIGYTI IR MOKINIŲ NEMOKAMO MAITINIMO TVARKOS APRAŠO PATVIRTINIMO</w:t>
      </w:r>
      <w:r w:rsidRPr="00F9503B">
        <w:rPr>
          <w:b/>
          <w:caps/>
          <w:szCs w:val="24"/>
        </w:rPr>
        <w:t>“</w:t>
      </w:r>
    </w:p>
    <w:p w14:paraId="13BEFE92" w14:textId="77777777" w:rsidR="002C3B18" w:rsidRPr="00F9503B" w:rsidRDefault="002C3B18" w:rsidP="002C3B18">
      <w:pPr>
        <w:rPr>
          <w:b/>
          <w:caps/>
          <w:szCs w:val="24"/>
        </w:rPr>
      </w:pPr>
    </w:p>
    <w:p w14:paraId="2138EDC6" w14:textId="77777777" w:rsidR="002C3B18" w:rsidRPr="00F9503B" w:rsidRDefault="00E223D1" w:rsidP="002C3B18">
      <w:pPr>
        <w:jc w:val="center"/>
        <w:rPr>
          <w:caps/>
        </w:rPr>
      </w:pPr>
      <w:r w:rsidRPr="00F9503B">
        <w:rPr>
          <w:caps/>
        </w:rPr>
        <w:t>2025-06</w:t>
      </w:r>
      <w:r w:rsidR="002C3B18" w:rsidRPr="00F9503B">
        <w:rPr>
          <w:caps/>
        </w:rPr>
        <w:t>-</w:t>
      </w:r>
    </w:p>
    <w:p w14:paraId="20068A64" w14:textId="77777777" w:rsidR="002C3B18" w:rsidRPr="00F9503B" w:rsidRDefault="002C3B18" w:rsidP="002C3B18">
      <w:pPr>
        <w:ind w:firstLine="851"/>
        <w:rPr>
          <w:b/>
        </w:rPr>
      </w:pPr>
    </w:p>
    <w:p w14:paraId="35F7E06A" w14:textId="77777777" w:rsidR="002C3B18" w:rsidRPr="00F9503B" w:rsidRDefault="002C3B18" w:rsidP="00F86554">
      <w:pPr>
        <w:pStyle w:val="Sraopastraipa"/>
        <w:widowControl w:val="0"/>
        <w:numPr>
          <w:ilvl w:val="0"/>
          <w:numId w:val="1"/>
        </w:numPr>
        <w:suppressAutoHyphens/>
        <w:ind w:left="0" w:firstLine="851"/>
        <w:jc w:val="both"/>
        <w:rPr>
          <w:b/>
        </w:rPr>
      </w:pPr>
      <w:r w:rsidRPr="00F9503B">
        <w:rPr>
          <w:b/>
        </w:rPr>
        <w:t>Parengto sprendimo projekto tikslai ir uždaviniai.</w:t>
      </w:r>
    </w:p>
    <w:p w14:paraId="0169244B" w14:textId="3E592720" w:rsidR="00F86554" w:rsidRPr="00F9503B" w:rsidRDefault="002C3B18" w:rsidP="00F86554">
      <w:pPr>
        <w:ind w:firstLine="851"/>
        <w:jc w:val="both"/>
        <w:rPr>
          <w:strike/>
          <w:szCs w:val="24"/>
        </w:rPr>
      </w:pPr>
      <w:r w:rsidRPr="00F9503B">
        <w:t xml:space="preserve">Patvirtinti </w:t>
      </w:r>
      <w:r w:rsidR="005628BF" w:rsidRPr="00F9503B">
        <w:t xml:space="preserve">Kretingos </w:t>
      </w:r>
      <w:r w:rsidR="00C57EFB" w:rsidRPr="00F9503B">
        <w:t>rajono savivaldybės kreipimosi dėl socialinės paramos mokiniams, paramos mokinio reikmėms įsigyti ir mokinių nemokamo maitinimo tvarkos aprašą.</w:t>
      </w:r>
    </w:p>
    <w:p w14:paraId="39A2064C" w14:textId="77777777" w:rsidR="002C3B18" w:rsidRPr="00F9503B" w:rsidRDefault="002C3B18" w:rsidP="00F86554">
      <w:pPr>
        <w:pStyle w:val="Sraopastraipa"/>
        <w:numPr>
          <w:ilvl w:val="0"/>
          <w:numId w:val="1"/>
        </w:numPr>
        <w:ind w:left="0" w:firstLine="851"/>
        <w:jc w:val="both"/>
        <w:rPr>
          <w:strike/>
          <w:szCs w:val="24"/>
        </w:rPr>
      </w:pPr>
      <w:r w:rsidRPr="00F9503B">
        <w:rPr>
          <w:b/>
        </w:rPr>
        <w:t>Siūlomos teisinio reguliavimo nuosta</w:t>
      </w:r>
      <w:r w:rsidR="00F86554" w:rsidRPr="00F9503B">
        <w:rPr>
          <w:b/>
        </w:rPr>
        <w:t xml:space="preserve">tos, šiuo metu esantis teisinis </w:t>
      </w:r>
      <w:r w:rsidRPr="00F9503B">
        <w:rPr>
          <w:b/>
        </w:rPr>
        <w:t>reglamentavimas, kokie šios srities teisės aktai tebegalioja ir kokius teisės aktus būtina pakeisti ar panaikinti, priėmus teikiamą tarybos sprendimo projektą.</w:t>
      </w:r>
    </w:p>
    <w:p w14:paraId="17D85C2B" w14:textId="77777777" w:rsidR="00C57EFB" w:rsidRPr="00F9503B" w:rsidRDefault="00A46149" w:rsidP="002C3B18">
      <w:pPr>
        <w:tabs>
          <w:tab w:val="left" w:pos="1134"/>
        </w:tabs>
        <w:ind w:firstLine="851"/>
        <w:jc w:val="both"/>
      </w:pPr>
      <w:r w:rsidRPr="00F9503B">
        <w:t xml:space="preserve">Sprendimo projektas parengtas vadovaujantis Lietuvos Respublikos vietos savivaldos įstatymo 34 </w:t>
      </w:r>
      <w:r w:rsidR="00EB427F" w:rsidRPr="00F9503B">
        <w:t xml:space="preserve">straipsnio 6 dalies 1 punktu, </w:t>
      </w:r>
      <w:r w:rsidRPr="00F9503B">
        <w:t>Lietuvos Respublikos socialinės paramos mokiniams įstatymu ir Biudžeto sandaros įstatymo 3 straipsnio 2 dalimi.</w:t>
      </w:r>
    </w:p>
    <w:p w14:paraId="43C9101E" w14:textId="77777777" w:rsidR="00421D5C" w:rsidRPr="00F9503B" w:rsidRDefault="00A46149" w:rsidP="00421D5C">
      <w:pPr>
        <w:tabs>
          <w:tab w:val="left" w:pos="1134"/>
        </w:tabs>
        <w:ind w:firstLine="851"/>
        <w:jc w:val="both"/>
        <w:rPr>
          <w:b/>
        </w:rPr>
      </w:pPr>
      <w:r w:rsidRPr="00F9503B">
        <w:t xml:space="preserve">Šiuo metu </w:t>
      </w:r>
      <w:r w:rsidR="00421D5C" w:rsidRPr="00F9503B">
        <w:t xml:space="preserve">Kretingos rajono savivaldybės tarybos 2014 m. sausio 30 d.  sprendimu Nr. T2-12 „Dėl socialinės paramos mokiniams kreipimosi tvarkos, mokinių nemokamo maitinimo tvarkos ir paramos mokinio reikmenims įsigyti tvarkos aprašų patvirtinimo“ patvirtinti trys tvarkų aprašai, kurie reglamentuoja vieną socialinę grupę – mokinius, tai yra </w:t>
      </w:r>
      <w:r w:rsidRPr="00F9503B">
        <w:t xml:space="preserve">socialinės paramos mokiniams kreipimosi, mokinių nemokamo maitinimo ir paramos mokinio reikmenims įsigyti </w:t>
      </w:r>
      <w:r w:rsidR="00421D5C" w:rsidRPr="00F9503B">
        <w:t xml:space="preserve">Kretingos rajono savivaldybėje </w:t>
      </w:r>
      <w:r w:rsidRPr="00F9503B">
        <w:t>tvark</w:t>
      </w:r>
      <w:r w:rsidR="00421D5C" w:rsidRPr="00F9503B">
        <w:t>os.</w:t>
      </w:r>
      <w:r w:rsidRPr="00F9503B">
        <w:t xml:space="preserve"> </w:t>
      </w:r>
    </w:p>
    <w:p w14:paraId="617D3BAF" w14:textId="108EC6C2" w:rsidR="002C3B18" w:rsidRPr="00C462A6" w:rsidRDefault="002C3B18" w:rsidP="00C462A6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C462A6">
        <w:rPr>
          <w:b/>
        </w:rPr>
        <w:t>Kokių rezultatų laukiama.</w:t>
      </w:r>
    </w:p>
    <w:p w14:paraId="77444D7A" w14:textId="7D73B4C6" w:rsidR="00F3514B" w:rsidRPr="00F9503B" w:rsidRDefault="00A46149" w:rsidP="0098608B">
      <w:pPr>
        <w:ind w:firstLine="851"/>
        <w:jc w:val="both"/>
        <w:rPr>
          <w:color w:val="000000"/>
          <w:shd w:val="clear" w:color="auto" w:fill="FFFFFF"/>
        </w:rPr>
      </w:pPr>
      <w:r w:rsidRPr="00F9503B">
        <w:t>Pritarus sprendimo p</w:t>
      </w:r>
      <w:r w:rsidR="00F86554" w:rsidRPr="00F9503B">
        <w:t xml:space="preserve">rojektui, trys </w:t>
      </w:r>
      <w:r w:rsidR="00DD56FD" w:rsidRPr="00F9503B">
        <w:t>su pagalba mokiniams susij</w:t>
      </w:r>
      <w:r w:rsidR="00421D5C" w:rsidRPr="00F9503B">
        <w:t>ę</w:t>
      </w:r>
      <w:r w:rsidR="00DD56FD" w:rsidRPr="00F9503B">
        <w:t xml:space="preserve"> tvarkos</w:t>
      </w:r>
      <w:r w:rsidR="00421D5C" w:rsidRPr="00F9503B">
        <w:t xml:space="preserve"> aprašai</w:t>
      </w:r>
      <w:r w:rsidR="00DD56FD" w:rsidRPr="00F9503B">
        <w:t>, reglamentuojan</w:t>
      </w:r>
      <w:r w:rsidR="00421D5C" w:rsidRPr="00F9503B">
        <w:t>tys</w:t>
      </w:r>
      <w:r w:rsidR="00F86554" w:rsidRPr="00F9503B">
        <w:t xml:space="preserve"> kreipimosi dėl socialinės paramos mokiniams, paramos mokinio reikmėms įsigyti ir mokinių nemokamo maitinimo tvark</w:t>
      </w:r>
      <w:r w:rsidR="00421D5C" w:rsidRPr="00F9503B">
        <w:t>as,</w:t>
      </w:r>
      <w:r w:rsidR="00DD56FD" w:rsidRPr="00F9503B">
        <w:t xml:space="preserve"> </w:t>
      </w:r>
      <w:r w:rsidR="00421D5C" w:rsidRPr="00F9503B">
        <w:t xml:space="preserve">būtų </w:t>
      </w:r>
      <w:r w:rsidR="00642968">
        <w:t>sujungti</w:t>
      </w:r>
      <w:r w:rsidR="00DD56FD" w:rsidRPr="00F9503B">
        <w:t xml:space="preserve"> į vieną tvarkos aprašą</w:t>
      </w:r>
      <w:r w:rsidR="00066332" w:rsidRPr="00F9503B">
        <w:t xml:space="preserve">. </w:t>
      </w:r>
      <w:r w:rsidR="00DD56FD" w:rsidRPr="00F9503B">
        <w:t>Tokiu sprendimu</w:t>
      </w:r>
      <w:r w:rsidR="00421D5C" w:rsidRPr="00F9503B">
        <w:t xml:space="preserve"> </w:t>
      </w:r>
      <w:r w:rsidR="00F9503B" w:rsidRPr="00F9503B">
        <w:t>siekiama</w:t>
      </w:r>
      <w:r w:rsidR="00421D5C" w:rsidRPr="00F9503B">
        <w:t>, jog</w:t>
      </w:r>
      <w:r w:rsidR="000647D4">
        <w:rPr>
          <w:color w:val="000000"/>
          <w:shd w:val="clear" w:color="auto" w:fill="FFFFFF"/>
        </w:rPr>
        <w:t xml:space="preserve"> visa reikalinga</w:t>
      </w:r>
      <w:r w:rsidR="00421D5C" w:rsidRPr="00F9503B">
        <w:rPr>
          <w:color w:val="000000"/>
          <w:shd w:val="clear" w:color="auto" w:fill="FFFFFF"/>
        </w:rPr>
        <w:t xml:space="preserve"> informacija</w:t>
      </w:r>
      <w:r w:rsidR="00773B38">
        <w:rPr>
          <w:color w:val="000000"/>
          <w:shd w:val="clear" w:color="auto" w:fill="FFFFFF"/>
        </w:rPr>
        <w:t>, susijusi</w:t>
      </w:r>
      <w:bookmarkStart w:id="0" w:name="_GoBack"/>
      <w:bookmarkEnd w:id="0"/>
      <w:r w:rsidR="00421D5C" w:rsidRPr="00F9503B">
        <w:rPr>
          <w:color w:val="000000"/>
          <w:shd w:val="clear" w:color="auto" w:fill="FFFFFF"/>
        </w:rPr>
        <w:t xml:space="preserve"> su mokinių poreikių tenkinimu b</w:t>
      </w:r>
      <w:r w:rsidR="00F9503B" w:rsidRPr="00F9503B">
        <w:rPr>
          <w:color w:val="000000"/>
          <w:shd w:val="clear" w:color="auto" w:fill="FFFFFF"/>
        </w:rPr>
        <w:t>ūtų</w:t>
      </w:r>
      <w:r w:rsidR="00421D5C" w:rsidRPr="00F9503B">
        <w:rPr>
          <w:color w:val="000000"/>
          <w:shd w:val="clear" w:color="auto" w:fill="FFFFFF"/>
        </w:rPr>
        <w:t xml:space="preserve"> labiau</w:t>
      </w:r>
      <w:r w:rsidR="0098608B" w:rsidRPr="00F9503B">
        <w:rPr>
          <w:color w:val="000000"/>
          <w:shd w:val="clear" w:color="auto" w:fill="FFFFFF"/>
        </w:rPr>
        <w:t xml:space="preserve"> </w:t>
      </w:r>
      <w:r w:rsidR="00421D5C" w:rsidRPr="00F9503B">
        <w:rPr>
          <w:color w:val="000000"/>
          <w:shd w:val="clear" w:color="auto" w:fill="FFFFFF"/>
        </w:rPr>
        <w:t xml:space="preserve">prieinama </w:t>
      </w:r>
      <w:r w:rsidR="0098608B" w:rsidRPr="00F9503B">
        <w:rPr>
          <w:color w:val="000000"/>
          <w:shd w:val="clear" w:color="auto" w:fill="FFFFFF"/>
        </w:rPr>
        <w:t>Savivaldybės gyventojams bei patogesn</w:t>
      </w:r>
      <w:r w:rsidR="00F3514B" w:rsidRPr="00F9503B">
        <w:rPr>
          <w:color w:val="000000"/>
          <w:shd w:val="clear" w:color="auto" w:fill="FFFFFF"/>
        </w:rPr>
        <w:t>ė</w:t>
      </w:r>
      <w:r w:rsidR="0098608B" w:rsidRPr="00F9503B">
        <w:rPr>
          <w:color w:val="000000"/>
          <w:shd w:val="clear" w:color="auto" w:fill="FFFFFF"/>
        </w:rPr>
        <w:t xml:space="preserve"> </w:t>
      </w:r>
      <w:r w:rsidR="00DD56FD" w:rsidRPr="00F9503B">
        <w:rPr>
          <w:color w:val="000000"/>
          <w:shd w:val="clear" w:color="auto" w:fill="FFFFFF"/>
        </w:rPr>
        <w:t xml:space="preserve">naudoti </w:t>
      </w:r>
      <w:r w:rsidR="0098608B" w:rsidRPr="00F9503B">
        <w:rPr>
          <w:color w:val="000000"/>
          <w:shd w:val="clear" w:color="auto" w:fill="FFFFFF"/>
        </w:rPr>
        <w:t>Savivaldybės administracijos darbuotojams.</w:t>
      </w:r>
    </w:p>
    <w:p w14:paraId="4B8F9C55" w14:textId="08D3DF80" w:rsidR="002C3B18" w:rsidRPr="00F9503B" w:rsidRDefault="002C3B18" w:rsidP="009A0BBD">
      <w:pPr>
        <w:pStyle w:val="Sraopastraipa"/>
        <w:numPr>
          <w:ilvl w:val="0"/>
          <w:numId w:val="1"/>
        </w:numPr>
        <w:ind w:left="0" w:firstLine="851"/>
        <w:jc w:val="both"/>
      </w:pPr>
      <w:r w:rsidRPr="00F9503B">
        <w:rPr>
          <w:b/>
        </w:rPr>
        <w:t>Lėšų poreikis ir šaltiniai.</w:t>
      </w:r>
    </w:p>
    <w:p w14:paraId="5F6D4903" w14:textId="77777777" w:rsidR="002C3B18" w:rsidRPr="00F9503B" w:rsidRDefault="002C3B18" w:rsidP="002C3B18">
      <w:pPr>
        <w:ind w:firstLine="851"/>
        <w:jc w:val="both"/>
        <w:rPr>
          <w:u w:val="words"/>
        </w:rPr>
      </w:pPr>
      <w:r w:rsidRPr="00F9503B">
        <w:t>Sprendimo projektui įgyvendinti lėšos nereikalingos.</w:t>
      </w:r>
    </w:p>
    <w:p w14:paraId="7E96D3A6" w14:textId="77777777" w:rsidR="002C3B18" w:rsidRPr="00F9503B" w:rsidRDefault="002C3B18" w:rsidP="00F86554">
      <w:pPr>
        <w:pStyle w:val="Sraopastraipa"/>
        <w:numPr>
          <w:ilvl w:val="0"/>
          <w:numId w:val="1"/>
        </w:numPr>
        <w:ind w:left="0" w:firstLine="851"/>
        <w:jc w:val="both"/>
        <w:rPr>
          <w:b/>
        </w:rPr>
      </w:pPr>
      <w:r w:rsidRPr="00F9503B">
        <w:rPr>
          <w:b/>
        </w:rPr>
        <w:t xml:space="preserve"> Kiti sprendimui priimti reikalingi pagrindimai, skaičiavimai ar paaiškinimai.</w:t>
      </w:r>
    </w:p>
    <w:p w14:paraId="7B428628" w14:textId="77777777" w:rsidR="002C3B18" w:rsidRPr="00F9503B" w:rsidRDefault="002C3B18" w:rsidP="002C3B18">
      <w:pPr>
        <w:ind w:firstLine="851"/>
      </w:pPr>
      <w:r w:rsidRPr="00F9503B">
        <w:t>Nėra.</w:t>
      </w:r>
    </w:p>
    <w:p w14:paraId="42219A4D" w14:textId="77777777" w:rsidR="002C3B18" w:rsidRPr="00F9503B" w:rsidRDefault="002C3B18" w:rsidP="00F86554">
      <w:pPr>
        <w:pStyle w:val="Sraopastraipa"/>
        <w:numPr>
          <w:ilvl w:val="0"/>
          <w:numId w:val="1"/>
        </w:numPr>
        <w:ind w:left="0" w:firstLine="851"/>
        <w:jc w:val="both"/>
        <w:rPr>
          <w:b/>
        </w:rPr>
      </w:pPr>
      <w:r w:rsidRPr="00F9503B">
        <w:rPr>
          <w:b/>
        </w:rPr>
        <w:t>Teisės akto projekto antikorupcinio vertinimo išvada dėl sprendimo projekto teikimo antikorupciniam vertinimui.</w:t>
      </w:r>
    </w:p>
    <w:p w14:paraId="1E2959DC" w14:textId="77777777" w:rsidR="00CA1242" w:rsidRPr="00F9503B" w:rsidRDefault="00CA1242" w:rsidP="00CA1242">
      <w:pPr>
        <w:ind w:firstLine="851"/>
        <w:jc w:val="both"/>
      </w:pPr>
      <w:r w:rsidRPr="00F9503B">
        <w:t>Antikorupcinis vertinimas pridedamas.</w:t>
      </w:r>
    </w:p>
    <w:p w14:paraId="33691740" w14:textId="77777777" w:rsidR="002C3B18" w:rsidRPr="00F9503B" w:rsidRDefault="002C3B18" w:rsidP="00F86554">
      <w:pPr>
        <w:pStyle w:val="Sraopastraipa"/>
        <w:numPr>
          <w:ilvl w:val="0"/>
          <w:numId w:val="1"/>
        </w:numPr>
        <w:ind w:left="0" w:firstLine="851"/>
        <w:jc w:val="both"/>
        <w:rPr>
          <w:b/>
        </w:rPr>
      </w:pPr>
      <w:r w:rsidRPr="00F9503B">
        <w:rPr>
          <w:b/>
        </w:rPr>
        <w:t xml:space="preserve"> Autorius ar autorių grupės.</w:t>
      </w:r>
    </w:p>
    <w:p w14:paraId="61ADD348" w14:textId="77777777" w:rsidR="002C3B18" w:rsidRPr="00F9503B" w:rsidRDefault="00F86554" w:rsidP="00F86554">
      <w:pPr>
        <w:ind w:firstLine="851"/>
        <w:jc w:val="both"/>
        <w:rPr>
          <w:szCs w:val="24"/>
        </w:rPr>
      </w:pPr>
      <w:r w:rsidRPr="00F9503B">
        <w:rPr>
          <w:rFonts w:eastAsia="Calibri"/>
        </w:rPr>
        <w:t xml:space="preserve">Kretingos rajono savivaldybės administracijos Socialinės paramos skyriaus vyr. </w:t>
      </w:r>
      <w:r w:rsidR="00EB427F" w:rsidRPr="00F9503B">
        <w:rPr>
          <w:rFonts w:eastAsia="Calibri"/>
        </w:rPr>
        <w:t>s</w:t>
      </w:r>
      <w:r w:rsidRPr="00F9503B">
        <w:rPr>
          <w:rFonts w:eastAsia="Calibri"/>
        </w:rPr>
        <w:t>pecialist</w:t>
      </w:r>
      <w:r w:rsidR="00EB427F" w:rsidRPr="00F9503B">
        <w:rPr>
          <w:rFonts w:eastAsia="Calibri"/>
        </w:rPr>
        <w:t>ė</w:t>
      </w:r>
      <w:r w:rsidRPr="00F9503B">
        <w:rPr>
          <w:rFonts w:eastAsia="Calibri"/>
        </w:rPr>
        <w:t xml:space="preserve"> Laura </w:t>
      </w:r>
      <w:proofErr w:type="spellStart"/>
      <w:r w:rsidRPr="00F9503B">
        <w:rPr>
          <w:rFonts w:eastAsia="Calibri"/>
        </w:rPr>
        <w:t>Rudienė</w:t>
      </w:r>
      <w:proofErr w:type="spellEnd"/>
      <w:r w:rsidRPr="00F9503B">
        <w:rPr>
          <w:rFonts w:eastAsia="Calibri"/>
        </w:rPr>
        <w:t>.</w:t>
      </w:r>
    </w:p>
    <w:p w14:paraId="648F539C" w14:textId="77777777" w:rsidR="002D2B37" w:rsidRDefault="002D2B37"/>
    <w:sectPr w:rsidR="002D2B37" w:rsidSect="002C3B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D3627"/>
    <w:multiLevelType w:val="hybridMultilevel"/>
    <w:tmpl w:val="207EC1F6"/>
    <w:lvl w:ilvl="0" w:tplc="A2E49D08">
      <w:start w:val="1"/>
      <w:numFmt w:val="decimal"/>
      <w:suff w:val="space"/>
      <w:lvlText w:val="%1."/>
      <w:lvlJc w:val="left"/>
      <w:pPr>
        <w:ind w:left="1571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18"/>
    <w:rsid w:val="00061A77"/>
    <w:rsid w:val="000647D4"/>
    <w:rsid w:val="00066332"/>
    <w:rsid w:val="000E480A"/>
    <w:rsid w:val="00116503"/>
    <w:rsid w:val="002326EE"/>
    <w:rsid w:val="00257A91"/>
    <w:rsid w:val="002C3B18"/>
    <w:rsid w:val="002D2B37"/>
    <w:rsid w:val="004166FD"/>
    <w:rsid w:val="00421D5C"/>
    <w:rsid w:val="004E22CC"/>
    <w:rsid w:val="00507464"/>
    <w:rsid w:val="005628BF"/>
    <w:rsid w:val="0057483D"/>
    <w:rsid w:val="00613093"/>
    <w:rsid w:val="00642968"/>
    <w:rsid w:val="00763746"/>
    <w:rsid w:val="00764A0C"/>
    <w:rsid w:val="00773B38"/>
    <w:rsid w:val="007F7033"/>
    <w:rsid w:val="00853468"/>
    <w:rsid w:val="008D6595"/>
    <w:rsid w:val="0098608B"/>
    <w:rsid w:val="009A0BBD"/>
    <w:rsid w:val="009F65EE"/>
    <w:rsid w:val="00A46149"/>
    <w:rsid w:val="00A82FEE"/>
    <w:rsid w:val="00C462A6"/>
    <w:rsid w:val="00C57EFB"/>
    <w:rsid w:val="00C824CE"/>
    <w:rsid w:val="00CA1242"/>
    <w:rsid w:val="00CB6B04"/>
    <w:rsid w:val="00DB524D"/>
    <w:rsid w:val="00DD56FD"/>
    <w:rsid w:val="00E217D0"/>
    <w:rsid w:val="00E223D1"/>
    <w:rsid w:val="00EB427F"/>
    <w:rsid w:val="00F3514B"/>
    <w:rsid w:val="00F86554"/>
    <w:rsid w:val="00F9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E1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3B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55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824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24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824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24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24C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4A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4A0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C3B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86554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824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824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824C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24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24C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4A0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4A0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462363E4</Template>
  <TotalTime>4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Laura Rudienė</cp:lastModifiedBy>
  <cp:revision>6</cp:revision>
  <dcterms:created xsi:type="dcterms:W3CDTF">2025-05-29T11:46:00Z</dcterms:created>
  <dcterms:modified xsi:type="dcterms:W3CDTF">2025-05-30T13:04:00Z</dcterms:modified>
</cp:coreProperties>
</file>