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DF839" w14:textId="77777777" w:rsidR="000C216D" w:rsidRPr="00D2462C" w:rsidRDefault="000C216D" w:rsidP="000C216D">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14:paraId="3D784E2A" w14:textId="77777777" w:rsidR="000C216D" w:rsidRPr="00D2462C" w:rsidRDefault="000C216D" w:rsidP="00647CB9">
      <w:pPr>
        <w:spacing w:after="0" w:line="240" w:lineRule="auto"/>
        <w:rPr>
          <w:rFonts w:ascii="Times New Roman" w:hAnsi="Times New Roman"/>
          <w:b/>
          <w:caps/>
          <w:sz w:val="28"/>
          <w:szCs w:val="20"/>
          <w:lang w:eastAsia="lt-LT"/>
        </w:rPr>
      </w:pPr>
    </w:p>
    <w:p w14:paraId="4B5B8895" w14:textId="77777777" w:rsidR="000C216D" w:rsidRPr="00D2462C" w:rsidRDefault="000C216D" w:rsidP="000C216D">
      <w:pPr>
        <w:spacing w:after="0" w:line="240" w:lineRule="auto"/>
        <w:jc w:val="center"/>
        <w:rPr>
          <w:rFonts w:ascii="Times New Roman" w:hAnsi="Times New Roman"/>
          <w:b/>
          <w:caps/>
          <w:sz w:val="24"/>
          <w:szCs w:val="20"/>
          <w:lang w:eastAsia="lt-LT"/>
        </w:rPr>
      </w:pPr>
      <w:r w:rsidRPr="00D2462C">
        <w:rPr>
          <w:rFonts w:ascii="Times New Roman" w:hAnsi="Times New Roman"/>
          <w:b/>
          <w:caps/>
          <w:sz w:val="24"/>
          <w:szCs w:val="20"/>
          <w:lang w:eastAsia="lt-LT"/>
        </w:rPr>
        <w:t>sprendimas</w:t>
      </w:r>
    </w:p>
    <w:p w14:paraId="0460B1B4" w14:textId="4D7AABDA" w:rsidR="000C216D" w:rsidRPr="006F224C" w:rsidRDefault="006F224C" w:rsidP="006F224C">
      <w:pPr>
        <w:jc w:val="center"/>
        <w:rPr>
          <w:rFonts w:ascii="Times New Roman" w:hAnsi="Times New Roman"/>
          <w:b/>
          <w:sz w:val="24"/>
          <w:szCs w:val="24"/>
          <w:lang w:eastAsia="lt-LT"/>
        </w:rPr>
      </w:pPr>
      <w:r w:rsidRPr="006F224C">
        <w:rPr>
          <w:rFonts w:ascii="Times New Roman" w:hAnsi="Times New Roman"/>
          <w:b/>
          <w:sz w:val="24"/>
          <w:szCs w:val="24"/>
        </w:rPr>
        <w:t>DĖL PRITARIMO KLAIPĖDOS REGIONO PLĖTROS TARYBOS DALYVIO METINIAM MOKESČIUI</w:t>
      </w:r>
    </w:p>
    <w:p w14:paraId="45A7CB49" w14:textId="0CFBCEF4" w:rsidR="004B5E12" w:rsidRPr="00D2462C" w:rsidRDefault="006A0052"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2025</w:t>
      </w:r>
      <w:r w:rsidR="004B5E12" w:rsidRPr="00D2462C">
        <w:rPr>
          <w:rFonts w:ascii="Times New Roman" w:hAnsi="Times New Roman"/>
          <w:sz w:val="24"/>
          <w:szCs w:val="20"/>
          <w:lang w:eastAsia="lt-LT"/>
        </w:rPr>
        <w:t xml:space="preserve"> m. </w:t>
      </w:r>
      <w:r w:rsidR="006F224C">
        <w:rPr>
          <w:rFonts w:ascii="Times New Roman" w:hAnsi="Times New Roman"/>
          <w:sz w:val="24"/>
          <w:szCs w:val="20"/>
          <w:lang w:eastAsia="lt-LT"/>
        </w:rPr>
        <w:t>gegužės</w:t>
      </w:r>
      <w:r w:rsidR="00B4743E">
        <w:rPr>
          <w:rFonts w:ascii="Times New Roman" w:hAnsi="Times New Roman"/>
          <w:sz w:val="24"/>
          <w:szCs w:val="20"/>
          <w:lang w:eastAsia="lt-LT"/>
        </w:rPr>
        <w:t xml:space="preserve"> </w:t>
      </w:r>
      <w:r w:rsidR="00651D5F">
        <w:rPr>
          <w:rFonts w:ascii="Times New Roman" w:hAnsi="Times New Roman"/>
          <w:sz w:val="24"/>
          <w:szCs w:val="20"/>
          <w:lang w:eastAsia="lt-LT"/>
        </w:rPr>
        <w:t>21</w:t>
      </w:r>
      <w:bookmarkStart w:id="0" w:name="_GoBack"/>
      <w:bookmarkEnd w:id="0"/>
      <w:r w:rsidR="00A80B99">
        <w:rPr>
          <w:rFonts w:ascii="Times New Roman" w:hAnsi="Times New Roman"/>
          <w:sz w:val="24"/>
          <w:szCs w:val="20"/>
          <w:lang w:eastAsia="lt-LT"/>
        </w:rPr>
        <w:t xml:space="preserve"> </w:t>
      </w:r>
      <w:r w:rsidR="004239A3">
        <w:rPr>
          <w:rFonts w:ascii="Times New Roman" w:hAnsi="Times New Roman"/>
          <w:sz w:val="24"/>
          <w:szCs w:val="20"/>
          <w:lang w:eastAsia="lt-LT"/>
        </w:rPr>
        <w:t>d.</w:t>
      </w:r>
      <w:r w:rsidR="004B5E12" w:rsidRPr="00D2462C">
        <w:rPr>
          <w:rFonts w:ascii="Times New Roman" w:hAnsi="Times New Roman"/>
          <w:sz w:val="24"/>
          <w:szCs w:val="20"/>
          <w:lang w:eastAsia="lt-LT"/>
        </w:rPr>
        <w:t xml:space="preserve"> Nr. </w:t>
      </w:r>
      <w:r w:rsidR="005743CB">
        <w:rPr>
          <w:rFonts w:ascii="Times New Roman" w:hAnsi="Times New Roman"/>
          <w:sz w:val="24"/>
          <w:szCs w:val="20"/>
          <w:lang w:eastAsia="lt-LT"/>
        </w:rPr>
        <w:t>T</w:t>
      </w:r>
      <w:r w:rsidR="00A80B99">
        <w:rPr>
          <w:rFonts w:ascii="Times New Roman" w:hAnsi="Times New Roman"/>
          <w:sz w:val="24"/>
          <w:szCs w:val="20"/>
          <w:lang w:eastAsia="lt-LT"/>
        </w:rPr>
        <w:t>1-</w:t>
      </w:r>
      <w:r w:rsidR="00651D5F">
        <w:rPr>
          <w:rFonts w:ascii="Times New Roman" w:hAnsi="Times New Roman"/>
          <w:sz w:val="24"/>
          <w:szCs w:val="20"/>
          <w:lang w:eastAsia="lt-LT"/>
        </w:rPr>
        <w:t>211</w:t>
      </w:r>
    </w:p>
    <w:p w14:paraId="512E86F6"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0FC643C" w14:textId="77777777" w:rsidR="004B5E12" w:rsidRPr="00D2462C" w:rsidRDefault="004B5E12" w:rsidP="00AA280D">
      <w:pPr>
        <w:spacing w:after="0" w:line="240" w:lineRule="auto"/>
        <w:rPr>
          <w:rFonts w:ascii="Times New Roman" w:hAnsi="Times New Roman"/>
          <w:sz w:val="24"/>
          <w:szCs w:val="20"/>
          <w:lang w:eastAsia="lt-LT"/>
        </w:rPr>
      </w:pPr>
    </w:p>
    <w:p w14:paraId="3EC5D33F" w14:textId="77777777" w:rsidR="00967C38" w:rsidRPr="006F224C" w:rsidRDefault="00967C38" w:rsidP="00967C38">
      <w:pPr>
        <w:tabs>
          <w:tab w:val="right" w:pos="9639"/>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V</w:t>
      </w:r>
      <w:r w:rsidRPr="006F224C">
        <w:rPr>
          <w:rFonts w:ascii="Times New Roman" w:eastAsia="Times New Roman" w:hAnsi="Times New Roman"/>
          <w:color w:val="000000" w:themeColor="text1"/>
          <w:sz w:val="24"/>
          <w:szCs w:val="24"/>
        </w:rPr>
        <w:t>adovaudamasi Lietuvos Respublikos vietos savivaldos įstatymo 6 strai</w:t>
      </w:r>
      <w:r>
        <w:rPr>
          <w:rFonts w:ascii="Times New Roman" w:eastAsia="Times New Roman" w:hAnsi="Times New Roman"/>
          <w:color w:val="000000" w:themeColor="text1"/>
          <w:sz w:val="24"/>
          <w:szCs w:val="24"/>
        </w:rPr>
        <w:t xml:space="preserve">psnio 23 punktu, 15 straipsnio 2 dalies 34 punktu ir </w:t>
      </w:r>
      <w:r w:rsidRPr="006F224C">
        <w:rPr>
          <w:rFonts w:ascii="Times New Roman" w:eastAsia="Times New Roman" w:hAnsi="Times New Roman"/>
          <w:color w:val="000000" w:themeColor="text1"/>
          <w:sz w:val="24"/>
          <w:szCs w:val="24"/>
        </w:rPr>
        <w:t>15 straipsnio 4 dalimi</w:t>
      </w:r>
      <w:r>
        <w:rPr>
          <w:rFonts w:ascii="Times New Roman" w:eastAsia="Times New Roman" w:hAnsi="Times New Roman"/>
          <w:color w:val="000000" w:themeColor="text1"/>
          <w:sz w:val="24"/>
          <w:szCs w:val="24"/>
        </w:rPr>
        <w:t>,</w:t>
      </w:r>
      <w:r w:rsidRPr="006F224C">
        <w:rPr>
          <w:rFonts w:ascii="Times New Roman" w:eastAsia="Times New Roman" w:hAnsi="Times New Roman"/>
          <w:color w:val="000000" w:themeColor="text1"/>
          <w:sz w:val="24"/>
          <w:szCs w:val="24"/>
        </w:rPr>
        <w:t xml:space="preserve"> Lietuvos Respublikos regioninės plėtros įstatymo 13 straipsnio 1 dalies 4 punktu, 28 straipsnio 3 dalies 1 punktu ir Klaipėdos regiono plėtros tarybos nuostatų, patvirtintų Klaipėdos regiono plėtros tarybos steigiamojo susirinkimo 2020 m. gruodžio 2 d. sprendimu „Dėl Klaipėdos regiono plėtros tarybos nuostatų patvirtinimo“, 11.2 papunkčiu, </w:t>
      </w:r>
      <w:r>
        <w:rPr>
          <w:rFonts w:ascii="Times New Roman" w:eastAsia="Times New Roman" w:hAnsi="Times New Roman"/>
          <w:color w:val="000000" w:themeColor="text1"/>
          <w:sz w:val="24"/>
          <w:szCs w:val="24"/>
        </w:rPr>
        <w:t>Kretingos rajono savivaldybės taryba</w:t>
      </w:r>
      <w:r w:rsidRPr="006F224C">
        <w:rPr>
          <w:rFonts w:ascii="Times New Roman" w:eastAsia="Times New Roman" w:hAnsi="Times New Roman"/>
          <w:color w:val="000000" w:themeColor="text1"/>
          <w:sz w:val="24"/>
          <w:szCs w:val="24"/>
        </w:rPr>
        <w:t xml:space="preserve"> </w:t>
      </w:r>
      <w:r w:rsidRPr="006F224C">
        <w:rPr>
          <w:rFonts w:ascii="Times New Roman" w:eastAsia="Times New Roman" w:hAnsi="Times New Roman"/>
          <w:spacing w:val="40"/>
          <w:sz w:val="24"/>
          <w:szCs w:val="24"/>
        </w:rPr>
        <w:t>nusprendžia</w:t>
      </w:r>
      <w:r w:rsidRPr="006F224C">
        <w:rPr>
          <w:rFonts w:ascii="Times New Roman" w:eastAsia="Times New Roman" w:hAnsi="Times New Roman"/>
          <w:sz w:val="24"/>
          <w:szCs w:val="24"/>
        </w:rPr>
        <w:t>:</w:t>
      </w:r>
    </w:p>
    <w:p w14:paraId="7A65E0EC" w14:textId="74E6C26A" w:rsidR="006F224C" w:rsidRPr="006F224C" w:rsidRDefault="006F224C" w:rsidP="006F224C">
      <w:pPr>
        <w:tabs>
          <w:tab w:val="center" w:pos="4819"/>
          <w:tab w:val="right" w:pos="9638"/>
        </w:tabs>
        <w:spacing w:after="0" w:line="240" w:lineRule="auto"/>
        <w:ind w:firstLine="851"/>
        <w:jc w:val="both"/>
        <w:rPr>
          <w:rFonts w:ascii="Times New Roman" w:eastAsia="Times New Roman" w:hAnsi="Times New Roman"/>
          <w:color w:val="000000" w:themeColor="text1"/>
          <w:sz w:val="24"/>
          <w:szCs w:val="24"/>
        </w:rPr>
      </w:pPr>
      <w:r w:rsidRPr="006F224C">
        <w:rPr>
          <w:rFonts w:ascii="Times New Roman" w:eastAsia="Times New Roman" w:hAnsi="Times New Roman"/>
          <w:color w:val="000000" w:themeColor="text1"/>
          <w:sz w:val="24"/>
          <w:szCs w:val="24"/>
        </w:rPr>
        <w:t>1. Pritarti</w:t>
      </w:r>
      <w:r w:rsidR="00875725">
        <w:rPr>
          <w:rFonts w:ascii="Times New Roman" w:eastAsia="Times New Roman" w:hAnsi="Times New Roman"/>
          <w:color w:val="000000" w:themeColor="text1"/>
          <w:sz w:val="24"/>
          <w:szCs w:val="24"/>
        </w:rPr>
        <w:t xml:space="preserve"> Kretingos rajono savivaldybės narystei </w:t>
      </w:r>
      <w:r w:rsidRPr="006F224C">
        <w:rPr>
          <w:rFonts w:ascii="Times New Roman" w:eastAsia="Times New Roman" w:hAnsi="Times New Roman"/>
          <w:color w:val="000000" w:themeColor="text1"/>
          <w:sz w:val="24"/>
          <w:szCs w:val="24"/>
        </w:rPr>
        <w:t>Kl</w:t>
      </w:r>
      <w:r w:rsidR="00875725">
        <w:rPr>
          <w:rFonts w:ascii="Times New Roman" w:eastAsia="Times New Roman" w:hAnsi="Times New Roman"/>
          <w:color w:val="000000" w:themeColor="text1"/>
          <w:sz w:val="24"/>
          <w:szCs w:val="24"/>
        </w:rPr>
        <w:t>aipėdos regiono plėtros taryboje, mokant nario mokestį.</w:t>
      </w:r>
    </w:p>
    <w:p w14:paraId="3172B4F2" w14:textId="73632313" w:rsidR="006F224C" w:rsidRPr="006F224C" w:rsidRDefault="006F224C" w:rsidP="006F224C">
      <w:pPr>
        <w:tabs>
          <w:tab w:val="center" w:pos="4819"/>
          <w:tab w:val="right" w:pos="9638"/>
        </w:tabs>
        <w:spacing w:after="0" w:line="240" w:lineRule="auto"/>
        <w:ind w:firstLine="851"/>
        <w:jc w:val="both"/>
        <w:rPr>
          <w:rFonts w:ascii="Times New Roman" w:eastAsia="Times New Roman" w:hAnsi="Times New Roman"/>
          <w:color w:val="000000" w:themeColor="text1"/>
          <w:sz w:val="24"/>
          <w:szCs w:val="24"/>
        </w:rPr>
      </w:pPr>
      <w:r w:rsidRPr="006F224C">
        <w:rPr>
          <w:rFonts w:ascii="Times New Roman" w:eastAsia="Times New Roman" w:hAnsi="Times New Roman"/>
          <w:color w:val="000000" w:themeColor="text1"/>
          <w:sz w:val="24"/>
          <w:szCs w:val="24"/>
        </w:rPr>
        <w:t xml:space="preserve">2. Numatyti </w:t>
      </w:r>
      <w:r>
        <w:rPr>
          <w:rFonts w:ascii="Times New Roman" w:eastAsia="Times New Roman" w:hAnsi="Times New Roman"/>
          <w:color w:val="000000" w:themeColor="text1"/>
          <w:sz w:val="24"/>
          <w:szCs w:val="24"/>
        </w:rPr>
        <w:t>Kretingos</w:t>
      </w:r>
      <w:r w:rsidRPr="006F224C">
        <w:rPr>
          <w:rFonts w:ascii="Times New Roman" w:eastAsia="Times New Roman" w:hAnsi="Times New Roman"/>
          <w:color w:val="000000" w:themeColor="text1"/>
          <w:sz w:val="24"/>
          <w:szCs w:val="24"/>
        </w:rPr>
        <w:t xml:space="preserve"> rajono savivaldybės biudžete lėšas metiniam Klaipėdos regiono plėtros tarybos dalyvio mokesčiui. </w:t>
      </w:r>
    </w:p>
    <w:p w14:paraId="64BF4AB3" w14:textId="79006846" w:rsidR="004B5E12" w:rsidRDefault="00F114CF" w:rsidP="000434B2">
      <w:pPr>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3</w:t>
      </w:r>
      <w:r w:rsidR="000434B2">
        <w:rPr>
          <w:rFonts w:ascii="Times New Roman" w:eastAsia="Times New Roman" w:hAnsi="Times New Roman"/>
          <w:sz w:val="24"/>
          <w:szCs w:val="20"/>
        </w:rPr>
        <w:t xml:space="preserve">. </w:t>
      </w:r>
      <w:r w:rsidR="000434B2" w:rsidRPr="00C82C7C">
        <w:rPr>
          <w:rFonts w:ascii="Times New Roman" w:eastAsia="Times New Roman" w:hAnsi="Times New Roman"/>
          <w:sz w:val="24"/>
          <w:szCs w:val="20"/>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8557CE4" w14:textId="77777777" w:rsidR="000434B2" w:rsidRPr="00D2462C" w:rsidRDefault="000434B2" w:rsidP="00647CB9">
      <w:pPr>
        <w:spacing w:after="0" w:line="240" w:lineRule="auto"/>
        <w:jc w:val="both"/>
        <w:rPr>
          <w:rFonts w:ascii="Times New Roman" w:eastAsia="Times New Roman" w:hAnsi="Times New Roman"/>
          <w:sz w:val="24"/>
          <w:szCs w:val="24"/>
          <w:lang w:eastAsia="lt-LT"/>
        </w:rPr>
      </w:pPr>
    </w:p>
    <w:p w14:paraId="203DDEB1" w14:textId="7A5E1F88" w:rsidR="00D87843" w:rsidRPr="000434B2" w:rsidRDefault="004B5E12" w:rsidP="000434B2">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p>
    <w:p w14:paraId="4F6AAD8B" w14:textId="4A909F9D" w:rsidR="006F224C" w:rsidRDefault="006F224C" w:rsidP="00EF1B9E">
      <w:pPr>
        <w:spacing w:after="0" w:line="240" w:lineRule="auto"/>
        <w:jc w:val="both"/>
        <w:rPr>
          <w:rFonts w:ascii="Times New Roman" w:hAnsi="Times New Roman"/>
          <w:sz w:val="24"/>
          <w:szCs w:val="24"/>
          <w:lang w:eastAsia="lt-LT"/>
        </w:rPr>
      </w:pPr>
    </w:p>
    <w:p w14:paraId="5F9CA6F4" w14:textId="17BDC6A5" w:rsidR="002135AB" w:rsidRDefault="002135AB" w:rsidP="00EF1B9E">
      <w:pPr>
        <w:spacing w:after="0" w:line="240" w:lineRule="auto"/>
        <w:jc w:val="both"/>
        <w:rPr>
          <w:rFonts w:ascii="Times New Roman" w:hAnsi="Times New Roman"/>
          <w:sz w:val="24"/>
          <w:szCs w:val="24"/>
          <w:lang w:eastAsia="lt-LT"/>
        </w:rPr>
      </w:pPr>
    </w:p>
    <w:p w14:paraId="667A5FE9" w14:textId="7FBE61C8" w:rsidR="002135AB" w:rsidRDefault="002135AB" w:rsidP="00EF1B9E">
      <w:pPr>
        <w:spacing w:after="0" w:line="240" w:lineRule="auto"/>
        <w:jc w:val="both"/>
        <w:rPr>
          <w:rFonts w:ascii="Times New Roman" w:hAnsi="Times New Roman"/>
          <w:sz w:val="24"/>
          <w:szCs w:val="24"/>
          <w:lang w:eastAsia="lt-LT"/>
        </w:rPr>
      </w:pPr>
    </w:p>
    <w:p w14:paraId="45BA2453" w14:textId="111068EF" w:rsidR="002135AB" w:rsidRDefault="002135AB" w:rsidP="00EF1B9E">
      <w:pPr>
        <w:spacing w:after="0" w:line="240" w:lineRule="auto"/>
        <w:jc w:val="both"/>
        <w:rPr>
          <w:rFonts w:ascii="Times New Roman" w:hAnsi="Times New Roman"/>
          <w:sz w:val="24"/>
          <w:szCs w:val="24"/>
          <w:lang w:eastAsia="lt-LT"/>
        </w:rPr>
      </w:pPr>
    </w:p>
    <w:p w14:paraId="36CD3F2A" w14:textId="11962C9B" w:rsidR="002135AB" w:rsidRDefault="002135AB" w:rsidP="00EF1B9E">
      <w:pPr>
        <w:spacing w:after="0" w:line="240" w:lineRule="auto"/>
        <w:jc w:val="both"/>
        <w:rPr>
          <w:rFonts w:ascii="Times New Roman" w:hAnsi="Times New Roman"/>
          <w:sz w:val="24"/>
          <w:szCs w:val="24"/>
          <w:lang w:eastAsia="lt-LT"/>
        </w:rPr>
      </w:pPr>
    </w:p>
    <w:p w14:paraId="758B4805" w14:textId="3344601C" w:rsidR="00505DF7" w:rsidRDefault="00505DF7" w:rsidP="00EF1B9E">
      <w:pPr>
        <w:spacing w:after="0" w:line="240" w:lineRule="auto"/>
        <w:jc w:val="both"/>
        <w:rPr>
          <w:rFonts w:ascii="Times New Roman" w:hAnsi="Times New Roman"/>
          <w:sz w:val="24"/>
          <w:szCs w:val="24"/>
          <w:lang w:eastAsia="lt-LT"/>
        </w:rPr>
      </w:pPr>
    </w:p>
    <w:p w14:paraId="6127D4C8" w14:textId="501AE8DA" w:rsidR="007840F3" w:rsidRDefault="007840F3" w:rsidP="00EF1B9E">
      <w:pPr>
        <w:spacing w:after="0" w:line="240" w:lineRule="auto"/>
        <w:jc w:val="both"/>
        <w:rPr>
          <w:rFonts w:ascii="Times New Roman" w:hAnsi="Times New Roman"/>
          <w:sz w:val="24"/>
          <w:szCs w:val="24"/>
          <w:lang w:eastAsia="lt-LT"/>
        </w:rPr>
      </w:pPr>
    </w:p>
    <w:p w14:paraId="44FC65C2" w14:textId="119EB96F" w:rsidR="007840F3" w:rsidRDefault="007840F3" w:rsidP="00EF1B9E">
      <w:pPr>
        <w:spacing w:after="0" w:line="240" w:lineRule="auto"/>
        <w:jc w:val="both"/>
        <w:rPr>
          <w:rFonts w:ascii="Times New Roman" w:hAnsi="Times New Roman"/>
          <w:sz w:val="24"/>
          <w:szCs w:val="24"/>
          <w:lang w:eastAsia="lt-LT"/>
        </w:rPr>
      </w:pPr>
    </w:p>
    <w:p w14:paraId="6D747403" w14:textId="7F2C9DFE" w:rsidR="00A50071" w:rsidRDefault="00A50071" w:rsidP="00EF1B9E">
      <w:pPr>
        <w:spacing w:after="0" w:line="240" w:lineRule="auto"/>
        <w:jc w:val="both"/>
        <w:rPr>
          <w:rFonts w:ascii="Times New Roman" w:hAnsi="Times New Roman"/>
          <w:sz w:val="24"/>
          <w:szCs w:val="24"/>
          <w:lang w:eastAsia="lt-LT"/>
        </w:rPr>
      </w:pPr>
    </w:p>
    <w:p w14:paraId="6DB61906" w14:textId="7DEAEFD7" w:rsidR="001D1879" w:rsidRDefault="001D1879" w:rsidP="00EF1B9E">
      <w:pPr>
        <w:spacing w:after="0" w:line="240" w:lineRule="auto"/>
        <w:jc w:val="both"/>
        <w:rPr>
          <w:rFonts w:ascii="Times New Roman" w:hAnsi="Times New Roman"/>
          <w:sz w:val="24"/>
          <w:szCs w:val="24"/>
          <w:lang w:eastAsia="lt-LT"/>
        </w:rPr>
      </w:pPr>
    </w:p>
    <w:p w14:paraId="39000444" w14:textId="50B0739A" w:rsidR="001D1879" w:rsidRDefault="001D1879" w:rsidP="00EF1B9E">
      <w:pPr>
        <w:spacing w:after="0" w:line="240" w:lineRule="auto"/>
        <w:jc w:val="both"/>
        <w:rPr>
          <w:rFonts w:ascii="Times New Roman" w:hAnsi="Times New Roman"/>
          <w:sz w:val="24"/>
          <w:szCs w:val="24"/>
          <w:lang w:eastAsia="lt-LT"/>
        </w:rPr>
      </w:pPr>
    </w:p>
    <w:p w14:paraId="1C4FBF0D" w14:textId="3A6122F9" w:rsidR="001D1879" w:rsidRDefault="001D1879" w:rsidP="00EF1B9E">
      <w:pPr>
        <w:spacing w:after="0" w:line="240" w:lineRule="auto"/>
        <w:jc w:val="both"/>
        <w:rPr>
          <w:rFonts w:ascii="Times New Roman" w:hAnsi="Times New Roman"/>
          <w:sz w:val="24"/>
          <w:szCs w:val="24"/>
          <w:lang w:eastAsia="lt-LT"/>
        </w:rPr>
      </w:pPr>
    </w:p>
    <w:p w14:paraId="46A40C40" w14:textId="1E76DD6E" w:rsidR="000029B4" w:rsidRDefault="000029B4" w:rsidP="00EF1B9E">
      <w:pPr>
        <w:spacing w:after="0" w:line="240" w:lineRule="auto"/>
        <w:jc w:val="both"/>
        <w:rPr>
          <w:rFonts w:ascii="Times New Roman" w:hAnsi="Times New Roman"/>
          <w:sz w:val="24"/>
          <w:szCs w:val="24"/>
          <w:lang w:eastAsia="lt-LT"/>
        </w:rPr>
      </w:pPr>
    </w:p>
    <w:p w14:paraId="192C6C2F" w14:textId="77777777" w:rsidR="000434B2" w:rsidRDefault="000434B2" w:rsidP="00E520AA">
      <w:pPr>
        <w:spacing w:after="0" w:line="240" w:lineRule="auto"/>
        <w:jc w:val="both"/>
        <w:rPr>
          <w:rFonts w:ascii="Times New Roman" w:hAnsi="Times New Roman"/>
          <w:sz w:val="24"/>
          <w:szCs w:val="24"/>
          <w:lang w:eastAsia="lt-LT"/>
        </w:rPr>
      </w:pPr>
    </w:p>
    <w:p w14:paraId="06354155" w14:textId="77777777" w:rsidR="000434B2" w:rsidRDefault="000434B2" w:rsidP="00E520AA">
      <w:pPr>
        <w:spacing w:after="0" w:line="240" w:lineRule="auto"/>
        <w:jc w:val="both"/>
        <w:rPr>
          <w:rFonts w:ascii="Times New Roman" w:hAnsi="Times New Roman"/>
          <w:sz w:val="24"/>
          <w:szCs w:val="24"/>
          <w:lang w:eastAsia="lt-LT"/>
        </w:rPr>
      </w:pPr>
    </w:p>
    <w:p w14:paraId="6C57701D" w14:textId="77777777" w:rsidR="000434B2" w:rsidRDefault="000434B2" w:rsidP="00E520AA">
      <w:pPr>
        <w:spacing w:after="0" w:line="240" w:lineRule="auto"/>
        <w:jc w:val="both"/>
        <w:rPr>
          <w:rFonts w:ascii="Times New Roman" w:hAnsi="Times New Roman"/>
          <w:sz w:val="24"/>
          <w:szCs w:val="24"/>
          <w:lang w:eastAsia="lt-LT"/>
        </w:rPr>
      </w:pPr>
    </w:p>
    <w:p w14:paraId="2E5954F6" w14:textId="77777777" w:rsidR="000434B2" w:rsidRDefault="000434B2" w:rsidP="00E520AA">
      <w:pPr>
        <w:spacing w:after="0" w:line="240" w:lineRule="auto"/>
        <w:jc w:val="both"/>
        <w:rPr>
          <w:rFonts w:ascii="Times New Roman" w:hAnsi="Times New Roman"/>
          <w:sz w:val="24"/>
          <w:szCs w:val="24"/>
          <w:lang w:eastAsia="lt-LT"/>
        </w:rPr>
      </w:pPr>
    </w:p>
    <w:p w14:paraId="6052B37A" w14:textId="77777777" w:rsidR="000434B2" w:rsidRDefault="000434B2" w:rsidP="00E520AA">
      <w:pPr>
        <w:spacing w:after="0" w:line="240" w:lineRule="auto"/>
        <w:jc w:val="both"/>
        <w:rPr>
          <w:rFonts w:ascii="Times New Roman" w:hAnsi="Times New Roman"/>
          <w:sz w:val="24"/>
          <w:szCs w:val="24"/>
          <w:lang w:eastAsia="lt-LT"/>
        </w:rPr>
      </w:pPr>
    </w:p>
    <w:p w14:paraId="521C0934" w14:textId="77777777" w:rsidR="000434B2" w:rsidRDefault="000434B2" w:rsidP="00E520AA">
      <w:pPr>
        <w:spacing w:after="0" w:line="240" w:lineRule="auto"/>
        <w:jc w:val="both"/>
        <w:rPr>
          <w:rFonts w:ascii="Times New Roman" w:hAnsi="Times New Roman"/>
          <w:sz w:val="24"/>
          <w:szCs w:val="24"/>
          <w:lang w:eastAsia="lt-LT"/>
        </w:rPr>
      </w:pPr>
    </w:p>
    <w:p w14:paraId="62218E31" w14:textId="1FAD3A78" w:rsidR="000434B2" w:rsidRDefault="000434B2" w:rsidP="00E520AA">
      <w:pPr>
        <w:spacing w:after="0" w:line="240" w:lineRule="auto"/>
        <w:jc w:val="both"/>
        <w:rPr>
          <w:rFonts w:ascii="Times New Roman" w:hAnsi="Times New Roman"/>
          <w:sz w:val="24"/>
          <w:szCs w:val="24"/>
          <w:lang w:eastAsia="lt-LT"/>
        </w:rPr>
      </w:pPr>
    </w:p>
    <w:p w14:paraId="53A8DCF1" w14:textId="1030F11B" w:rsidR="00F114CF" w:rsidRDefault="00F114CF" w:rsidP="00E520AA">
      <w:pPr>
        <w:spacing w:after="0" w:line="240" w:lineRule="auto"/>
        <w:jc w:val="both"/>
        <w:rPr>
          <w:rFonts w:ascii="Times New Roman" w:hAnsi="Times New Roman"/>
          <w:sz w:val="24"/>
          <w:szCs w:val="24"/>
          <w:lang w:eastAsia="lt-LT"/>
        </w:rPr>
      </w:pPr>
    </w:p>
    <w:p w14:paraId="409E4D55" w14:textId="14099C62" w:rsidR="00F114CF" w:rsidRDefault="00F114CF" w:rsidP="00E520AA">
      <w:pPr>
        <w:spacing w:after="0" w:line="240" w:lineRule="auto"/>
        <w:jc w:val="both"/>
        <w:rPr>
          <w:rFonts w:ascii="Times New Roman" w:hAnsi="Times New Roman"/>
          <w:sz w:val="24"/>
          <w:szCs w:val="24"/>
          <w:lang w:eastAsia="lt-LT"/>
        </w:rPr>
      </w:pPr>
    </w:p>
    <w:p w14:paraId="060C2A97" w14:textId="1BCA894C" w:rsidR="00967C38" w:rsidRDefault="00967C38" w:rsidP="00E520AA">
      <w:pPr>
        <w:spacing w:after="0" w:line="240" w:lineRule="auto"/>
        <w:jc w:val="both"/>
        <w:rPr>
          <w:rFonts w:ascii="Times New Roman" w:hAnsi="Times New Roman"/>
          <w:sz w:val="24"/>
          <w:szCs w:val="24"/>
          <w:lang w:eastAsia="lt-LT"/>
        </w:rPr>
      </w:pPr>
    </w:p>
    <w:p w14:paraId="385F48AD" w14:textId="77777777" w:rsidR="000434B2" w:rsidRDefault="000434B2" w:rsidP="00E520AA">
      <w:pPr>
        <w:spacing w:after="0" w:line="240" w:lineRule="auto"/>
        <w:jc w:val="both"/>
        <w:rPr>
          <w:rFonts w:ascii="Times New Roman" w:hAnsi="Times New Roman"/>
          <w:sz w:val="24"/>
          <w:szCs w:val="24"/>
          <w:lang w:eastAsia="lt-LT"/>
        </w:rPr>
      </w:pPr>
    </w:p>
    <w:p w14:paraId="75749E60" w14:textId="2FE3B681" w:rsidR="00A80B99" w:rsidRPr="00F91149" w:rsidRDefault="00E520AA" w:rsidP="00E520AA">
      <w:pPr>
        <w:spacing w:after="0" w:line="240" w:lineRule="auto"/>
        <w:jc w:val="both"/>
        <w:rPr>
          <w:rFonts w:ascii="Times New Roman" w:eastAsia="Times New Roman" w:hAnsi="Times New Roman"/>
          <w:bCs/>
          <w:sz w:val="24"/>
          <w:szCs w:val="20"/>
          <w:lang w:eastAsia="lt-LT"/>
        </w:rPr>
      </w:pPr>
      <w:r>
        <w:rPr>
          <w:rFonts w:ascii="Times New Roman" w:hAnsi="Times New Roman"/>
          <w:sz w:val="24"/>
          <w:szCs w:val="24"/>
          <w:lang w:eastAsia="lt-LT"/>
        </w:rPr>
        <w:t>Viktorija Karčiauskienė</w:t>
      </w:r>
    </w:p>
    <w:sectPr w:rsidR="00A80B99" w:rsidRPr="00F91149" w:rsidSect="00647CB9">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2FB04" w14:textId="77777777" w:rsidR="005E289C" w:rsidRDefault="005E289C" w:rsidP="00DC76C1">
      <w:pPr>
        <w:spacing w:after="0" w:line="240" w:lineRule="auto"/>
      </w:pPr>
      <w:r>
        <w:separator/>
      </w:r>
    </w:p>
  </w:endnote>
  <w:endnote w:type="continuationSeparator" w:id="0">
    <w:p w14:paraId="49861DFC" w14:textId="77777777" w:rsidR="005E289C" w:rsidRDefault="005E289C" w:rsidP="00DC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C8ED" w14:textId="77777777" w:rsidR="005E289C" w:rsidRDefault="005E289C" w:rsidP="00DC76C1">
      <w:pPr>
        <w:spacing w:after="0" w:line="240" w:lineRule="auto"/>
      </w:pPr>
      <w:r>
        <w:separator/>
      </w:r>
    </w:p>
  </w:footnote>
  <w:footnote w:type="continuationSeparator" w:id="0">
    <w:p w14:paraId="6FE2D805" w14:textId="77777777" w:rsidR="005E289C" w:rsidRDefault="005E289C" w:rsidP="00DC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E04C8" w14:textId="780B2E04"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p>
  <w:p w14:paraId="6F5A722D" w14:textId="51D54CA2" w:rsidR="000C216D" w:rsidRPr="00DC2BEF" w:rsidRDefault="00DC2BEF" w:rsidP="00DC2BEF">
    <w:pPr>
      <w:pStyle w:val="Antrats"/>
      <w:jc w:val="right"/>
      <w:rPr>
        <w:rFonts w:ascii="Times New Roman" w:hAnsi="Times New Roman"/>
        <w:b/>
        <w:sz w:val="24"/>
        <w:szCs w:val="24"/>
      </w:rPr>
    </w:pPr>
    <w:r w:rsidRPr="00DC2BEF">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49E2"/>
    <w:multiLevelType w:val="multilevel"/>
    <w:tmpl w:val="46E66AE0"/>
    <w:lvl w:ilvl="0">
      <w:start w:val="1"/>
      <w:numFmt w:val="decimal"/>
      <w:lvlText w:val="%1."/>
      <w:lvlJc w:val="left"/>
      <w:pPr>
        <w:ind w:left="1211" w:hanging="360"/>
      </w:pPr>
      <w:rPr>
        <w:rFonts w:hint="default"/>
        <w:color w:val="auto"/>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79F03C99"/>
    <w:multiLevelType w:val="hybridMultilevel"/>
    <w:tmpl w:val="5FDC0B7E"/>
    <w:lvl w:ilvl="0" w:tplc="09FE9354">
      <w:start w:val="1"/>
      <w:numFmt w:val="decimal"/>
      <w:lvlText w:val="%1."/>
      <w:lvlJc w:val="left"/>
      <w:pPr>
        <w:ind w:left="1619" w:hanging="360"/>
      </w:pPr>
      <w:rPr>
        <w:rFonts w:ascii="Times New Roman" w:hAnsi="Times New Roman"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12"/>
    <w:rsid w:val="000029B4"/>
    <w:rsid w:val="000058A0"/>
    <w:rsid w:val="00025D21"/>
    <w:rsid w:val="00030D55"/>
    <w:rsid w:val="000434B2"/>
    <w:rsid w:val="00043BA2"/>
    <w:rsid w:val="00053615"/>
    <w:rsid w:val="00071AAA"/>
    <w:rsid w:val="00073416"/>
    <w:rsid w:val="0008236D"/>
    <w:rsid w:val="0008561C"/>
    <w:rsid w:val="000B51EE"/>
    <w:rsid w:val="000C216D"/>
    <w:rsid w:val="000D5421"/>
    <w:rsid w:val="000D70A9"/>
    <w:rsid w:val="000E4305"/>
    <w:rsid w:val="000E72DA"/>
    <w:rsid w:val="000F1140"/>
    <w:rsid w:val="000F4CFD"/>
    <w:rsid w:val="000F5775"/>
    <w:rsid w:val="001349D0"/>
    <w:rsid w:val="00146211"/>
    <w:rsid w:val="001A7C06"/>
    <w:rsid w:val="001C0952"/>
    <w:rsid w:val="001D1879"/>
    <w:rsid w:val="001F11A8"/>
    <w:rsid w:val="002135AB"/>
    <w:rsid w:val="002351B3"/>
    <w:rsid w:val="00252D3E"/>
    <w:rsid w:val="00272834"/>
    <w:rsid w:val="00274C8A"/>
    <w:rsid w:val="002A16D9"/>
    <w:rsid w:val="002B1BFE"/>
    <w:rsid w:val="002B3EED"/>
    <w:rsid w:val="002D679A"/>
    <w:rsid w:val="002F0BE7"/>
    <w:rsid w:val="00300A76"/>
    <w:rsid w:val="00304CDA"/>
    <w:rsid w:val="00316602"/>
    <w:rsid w:val="00337651"/>
    <w:rsid w:val="0038190D"/>
    <w:rsid w:val="0039157B"/>
    <w:rsid w:val="003A30A5"/>
    <w:rsid w:val="003E08A6"/>
    <w:rsid w:val="003E339C"/>
    <w:rsid w:val="003F49A8"/>
    <w:rsid w:val="004239A3"/>
    <w:rsid w:val="004428FF"/>
    <w:rsid w:val="004948CF"/>
    <w:rsid w:val="004B0992"/>
    <w:rsid w:val="004B5E12"/>
    <w:rsid w:val="004C1545"/>
    <w:rsid w:val="004E1D7E"/>
    <w:rsid w:val="00503643"/>
    <w:rsid w:val="00504DFB"/>
    <w:rsid w:val="00505DF7"/>
    <w:rsid w:val="00517F74"/>
    <w:rsid w:val="00530FC0"/>
    <w:rsid w:val="00531AEF"/>
    <w:rsid w:val="00531CCD"/>
    <w:rsid w:val="0057026C"/>
    <w:rsid w:val="005743CB"/>
    <w:rsid w:val="005A55DF"/>
    <w:rsid w:val="005E289C"/>
    <w:rsid w:val="005F748F"/>
    <w:rsid w:val="005F7BD1"/>
    <w:rsid w:val="0062638D"/>
    <w:rsid w:val="006473CC"/>
    <w:rsid w:val="00647CB9"/>
    <w:rsid w:val="00651D5F"/>
    <w:rsid w:val="00661FB7"/>
    <w:rsid w:val="00663506"/>
    <w:rsid w:val="0067587D"/>
    <w:rsid w:val="006925F5"/>
    <w:rsid w:val="006A0052"/>
    <w:rsid w:val="006A1C20"/>
    <w:rsid w:val="006A5D19"/>
    <w:rsid w:val="006B6296"/>
    <w:rsid w:val="006C36C7"/>
    <w:rsid w:val="006D70C0"/>
    <w:rsid w:val="006E43BA"/>
    <w:rsid w:val="006F224C"/>
    <w:rsid w:val="007001B0"/>
    <w:rsid w:val="00702E16"/>
    <w:rsid w:val="0071191B"/>
    <w:rsid w:val="00754310"/>
    <w:rsid w:val="007718E9"/>
    <w:rsid w:val="0077496D"/>
    <w:rsid w:val="007840F3"/>
    <w:rsid w:val="007B627A"/>
    <w:rsid w:val="007F395E"/>
    <w:rsid w:val="00800894"/>
    <w:rsid w:val="008148E1"/>
    <w:rsid w:val="00823082"/>
    <w:rsid w:val="008511C1"/>
    <w:rsid w:val="00855A33"/>
    <w:rsid w:val="00860E51"/>
    <w:rsid w:val="00875725"/>
    <w:rsid w:val="008A51DC"/>
    <w:rsid w:val="008B07B2"/>
    <w:rsid w:val="008C187C"/>
    <w:rsid w:val="008D3B4D"/>
    <w:rsid w:val="008E6A65"/>
    <w:rsid w:val="008F5D5E"/>
    <w:rsid w:val="00920176"/>
    <w:rsid w:val="00932ACE"/>
    <w:rsid w:val="00932B0A"/>
    <w:rsid w:val="00961316"/>
    <w:rsid w:val="00965C7E"/>
    <w:rsid w:val="00966949"/>
    <w:rsid w:val="00967C38"/>
    <w:rsid w:val="00992EB6"/>
    <w:rsid w:val="009A44B0"/>
    <w:rsid w:val="009C0A28"/>
    <w:rsid w:val="009D4504"/>
    <w:rsid w:val="009E36B1"/>
    <w:rsid w:val="00A50071"/>
    <w:rsid w:val="00A7169D"/>
    <w:rsid w:val="00A80B99"/>
    <w:rsid w:val="00AA280D"/>
    <w:rsid w:val="00AA3F84"/>
    <w:rsid w:val="00AC7F15"/>
    <w:rsid w:val="00AE1B81"/>
    <w:rsid w:val="00AF0417"/>
    <w:rsid w:val="00AF3731"/>
    <w:rsid w:val="00B04201"/>
    <w:rsid w:val="00B4743E"/>
    <w:rsid w:val="00B707CF"/>
    <w:rsid w:val="00B73629"/>
    <w:rsid w:val="00B831C5"/>
    <w:rsid w:val="00B91680"/>
    <w:rsid w:val="00BB21E9"/>
    <w:rsid w:val="00BD74D9"/>
    <w:rsid w:val="00BE4933"/>
    <w:rsid w:val="00BF05E3"/>
    <w:rsid w:val="00BF5723"/>
    <w:rsid w:val="00C24739"/>
    <w:rsid w:val="00C437BD"/>
    <w:rsid w:val="00C7034E"/>
    <w:rsid w:val="00C71D8F"/>
    <w:rsid w:val="00C7297A"/>
    <w:rsid w:val="00C82C7C"/>
    <w:rsid w:val="00CC3793"/>
    <w:rsid w:val="00CC5ACD"/>
    <w:rsid w:val="00CC6B9E"/>
    <w:rsid w:val="00CD4417"/>
    <w:rsid w:val="00D06A9B"/>
    <w:rsid w:val="00D17765"/>
    <w:rsid w:val="00D30771"/>
    <w:rsid w:val="00D3396D"/>
    <w:rsid w:val="00D33A9C"/>
    <w:rsid w:val="00D4300F"/>
    <w:rsid w:val="00D556A4"/>
    <w:rsid w:val="00D60C32"/>
    <w:rsid w:val="00D713A1"/>
    <w:rsid w:val="00D71460"/>
    <w:rsid w:val="00D71CEA"/>
    <w:rsid w:val="00D87843"/>
    <w:rsid w:val="00D92CB2"/>
    <w:rsid w:val="00DB3227"/>
    <w:rsid w:val="00DC1AA4"/>
    <w:rsid w:val="00DC2BEF"/>
    <w:rsid w:val="00DC4E6C"/>
    <w:rsid w:val="00DC76C1"/>
    <w:rsid w:val="00DE3A36"/>
    <w:rsid w:val="00DF17B4"/>
    <w:rsid w:val="00E00F11"/>
    <w:rsid w:val="00E07FAB"/>
    <w:rsid w:val="00E4649F"/>
    <w:rsid w:val="00E504F8"/>
    <w:rsid w:val="00E520AA"/>
    <w:rsid w:val="00E63BF4"/>
    <w:rsid w:val="00E65168"/>
    <w:rsid w:val="00E652E0"/>
    <w:rsid w:val="00E7666E"/>
    <w:rsid w:val="00EC58DA"/>
    <w:rsid w:val="00EC73B9"/>
    <w:rsid w:val="00ED50B8"/>
    <w:rsid w:val="00EE761A"/>
    <w:rsid w:val="00EF1B9E"/>
    <w:rsid w:val="00F023F8"/>
    <w:rsid w:val="00F114CF"/>
    <w:rsid w:val="00F1637D"/>
    <w:rsid w:val="00F22531"/>
    <w:rsid w:val="00F23251"/>
    <w:rsid w:val="00F30E33"/>
    <w:rsid w:val="00F50F4B"/>
    <w:rsid w:val="00F57FD2"/>
    <w:rsid w:val="00F60876"/>
    <w:rsid w:val="00F8243B"/>
    <w:rsid w:val="00F91149"/>
    <w:rsid w:val="00F93B89"/>
    <w:rsid w:val="00F96083"/>
    <w:rsid w:val="00F978C5"/>
    <w:rsid w:val="00FD5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6BC"/>
  <w15:docId w15:val="{7D344E67-D72D-42D7-AE8D-01E4F1AF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 w:type="paragraph" w:styleId="Sraopastraipa">
    <w:name w:val="List Paragraph"/>
    <w:basedOn w:val="prastasis"/>
    <w:uiPriority w:val="34"/>
    <w:qFormat/>
    <w:rsid w:val="006A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46784">
      <w:bodyDiv w:val="1"/>
      <w:marLeft w:val="0"/>
      <w:marRight w:val="0"/>
      <w:marTop w:val="0"/>
      <w:marBottom w:val="0"/>
      <w:divBdr>
        <w:top w:val="none" w:sz="0" w:space="0" w:color="auto"/>
        <w:left w:val="none" w:sz="0" w:space="0" w:color="auto"/>
        <w:bottom w:val="none" w:sz="0" w:space="0" w:color="auto"/>
        <w:right w:val="none" w:sz="0" w:space="0" w:color="auto"/>
      </w:divBdr>
    </w:div>
    <w:div w:id="16115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2D980-164D-418B-9F54-395876CA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964</Words>
  <Characters>551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31</cp:revision>
  <cp:lastPrinted>2025-04-15T10:41:00Z</cp:lastPrinted>
  <dcterms:created xsi:type="dcterms:W3CDTF">2025-03-12T14:37:00Z</dcterms:created>
  <dcterms:modified xsi:type="dcterms:W3CDTF">2025-05-21T08:28:00Z</dcterms:modified>
</cp:coreProperties>
</file>