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0FF3" w14:textId="7DD34518" w:rsidR="00CA207D" w:rsidRPr="00134088" w:rsidRDefault="00CA207D" w:rsidP="00DB0342">
      <w:pPr>
        <w:jc w:val="center"/>
        <w:rPr>
          <w:b/>
          <w:bCs/>
        </w:rPr>
      </w:pPr>
      <w:r w:rsidRPr="00134088">
        <w:rPr>
          <w:b/>
          <w:bCs/>
        </w:rPr>
        <w:t>AIŠKINAMASIS RAŠTAS</w:t>
      </w:r>
    </w:p>
    <w:p w14:paraId="40B9A6B5" w14:textId="77777777" w:rsidR="00CA207D" w:rsidRPr="00134088" w:rsidRDefault="00CA207D" w:rsidP="00CA207D">
      <w:pPr>
        <w:jc w:val="center"/>
        <w:rPr>
          <w:b/>
          <w:bCs/>
        </w:rPr>
      </w:pPr>
      <w:r w:rsidRPr="00134088">
        <w:rPr>
          <w:b/>
          <w:bCs/>
        </w:rPr>
        <w:t>PRIE KRETINGOS RAJONO SAVIVALDYBĖS TARYBOS SPRENDIMO PROJEKTO</w:t>
      </w:r>
    </w:p>
    <w:p w14:paraId="46F6C85E" w14:textId="726ABB4C" w:rsidR="00474523" w:rsidRPr="00134088" w:rsidRDefault="00756CE1" w:rsidP="00474523">
      <w:pPr>
        <w:jc w:val="center"/>
        <w:rPr>
          <w:b/>
        </w:rPr>
      </w:pPr>
      <w:r w:rsidRPr="00134088">
        <w:rPr>
          <w:b/>
          <w:caps/>
        </w:rPr>
        <w:t>„</w:t>
      </w:r>
      <w:r w:rsidR="009A3725" w:rsidRPr="00134088">
        <w:rPr>
          <w:b/>
        </w:rPr>
        <w:t xml:space="preserve">DĖL </w:t>
      </w:r>
      <w:r w:rsidR="00757157" w:rsidRPr="00134088">
        <w:rPr>
          <w:b/>
        </w:rPr>
        <w:t>PRITARIMO PROJEKT</w:t>
      </w:r>
      <w:r w:rsidR="00134088" w:rsidRPr="00134088">
        <w:rPr>
          <w:b/>
        </w:rPr>
        <w:t>UI</w:t>
      </w:r>
      <w:r w:rsidR="00757157" w:rsidRPr="00134088">
        <w:rPr>
          <w:b/>
        </w:rPr>
        <w:t xml:space="preserve"> „</w:t>
      </w:r>
      <w:r w:rsidR="007672EB" w:rsidRPr="00134088">
        <w:rPr>
          <w:b/>
        </w:rPr>
        <w:t xml:space="preserve">GREEN GUARDIANS – MEDŽIŲ ALĖJŲ IŠSAUGOJIMAS BIOLOGINEI ĮVAIROVEI KURŽEMĖJE </w:t>
      </w:r>
      <w:r w:rsidR="00950338" w:rsidRPr="00134088">
        <w:rPr>
          <w:b/>
        </w:rPr>
        <w:t>I</w:t>
      </w:r>
      <w:r w:rsidR="007672EB" w:rsidRPr="00134088">
        <w:rPr>
          <w:b/>
        </w:rPr>
        <w:t>R ŠIAURĖS LIETUVOJE</w:t>
      </w:r>
      <w:r w:rsidR="00757157" w:rsidRPr="00134088">
        <w:rPr>
          <w:b/>
        </w:rPr>
        <w:t>“</w:t>
      </w:r>
    </w:p>
    <w:p w14:paraId="2D3D47E5" w14:textId="04719392" w:rsidR="00646DD8" w:rsidRPr="00134088" w:rsidRDefault="00646DD8" w:rsidP="00CF1678">
      <w:pPr>
        <w:rPr>
          <w:b/>
        </w:rPr>
      </w:pPr>
    </w:p>
    <w:p w14:paraId="344EA2C8" w14:textId="7416CE9C" w:rsidR="00966FF1" w:rsidRPr="00134088" w:rsidRDefault="00966FF1" w:rsidP="00646DD8">
      <w:pPr>
        <w:jc w:val="center"/>
      </w:pPr>
      <w:r w:rsidRPr="00134088">
        <w:t>202</w:t>
      </w:r>
      <w:r w:rsidR="00474523" w:rsidRPr="00134088">
        <w:t>5</w:t>
      </w:r>
      <w:r w:rsidR="00B17A25" w:rsidRPr="00134088">
        <w:t xml:space="preserve"> m.</w:t>
      </w:r>
      <w:r w:rsidR="000D0763" w:rsidRPr="00134088">
        <w:t xml:space="preserve"> balandžio</w:t>
      </w:r>
      <w:r w:rsidR="00B17A25" w:rsidRPr="00134088">
        <w:t xml:space="preserve"> </w:t>
      </w:r>
      <w:r w:rsidR="00757157" w:rsidRPr="00172527">
        <w:t>16</w:t>
      </w:r>
      <w:r w:rsidR="00B17A25" w:rsidRPr="00134088">
        <w:t xml:space="preserve"> d.     </w:t>
      </w:r>
    </w:p>
    <w:p w14:paraId="47C7A261" w14:textId="77777777" w:rsidR="00966FF1" w:rsidRPr="00134088" w:rsidRDefault="00966FF1" w:rsidP="00646DD8">
      <w:pPr>
        <w:jc w:val="center"/>
        <w:rPr>
          <w:b/>
        </w:rPr>
      </w:pPr>
      <w:r w:rsidRPr="00134088">
        <w:t>Kretinga</w:t>
      </w:r>
    </w:p>
    <w:p w14:paraId="50AD4744" w14:textId="77777777" w:rsidR="00C72350" w:rsidRPr="00134088" w:rsidRDefault="00C72350" w:rsidP="00222BBC">
      <w:pPr>
        <w:rPr>
          <w:b/>
        </w:rPr>
      </w:pPr>
    </w:p>
    <w:p w14:paraId="2293E85A" w14:textId="1011CFC0" w:rsidR="00CA207D" w:rsidRPr="00134088" w:rsidRDefault="00CA207D" w:rsidP="006E04AA">
      <w:pPr>
        <w:tabs>
          <w:tab w:val="left" w:pos="851"/>
        </w:tabs>
        <w:ind w:firstLine="851"/>
        <w:jc w:val="both"/>
        <w:rPr>
          <w:b/>
        </w:rPr>
      </w:pPr>
      <w:r w:rsidRPr="00134088">
        <w:rPr>
          <w:b/>
        </w:rPr>
        <w:t>1. Parengto sprendimo projekto tikslai ir uždaviniai.</w:t>
      </w:r>
    </w:p>
    <w:p w14:paraId="44BFA438" w14:textId="73332A61" w:rsidR="000A3509" w:rsidRPr="00134088" w:rsidRDefault="00757157" w:rsidP="006E04AA">
      <w:pPr>
        <w:ind w:firstLine="851"/>
        <w:jc w:val="both"/>
      </w:pPr>
      <w:r w:rsidRPr="00134088">
        <w:t xml:space="preserve">Šio </w:t>
      </w:r>
      <w:r w:rsidR="007672EB" w:rsidRPr="00134088">
        <w:t>sprendimo tikslas yra pritarti projekt</w:t>
      </w:r>
      <w:r w:rsidR="00134088" w:rsidRPr="00134088">
        <w:t>ui</w:t>
      </w:r>
      <w:r w:rsidR="007672EB" w:rsidRPr="00134088">
        <w:t xml:space="preserve"> „</w:t>
      </w:r>
      <w:proofErr w:type="spellStart"/>
      <w:r w:rsidR="003F765D" w:rsidRPr="00134088">
        <w:t>Green</w:t>
      </w:r>
      <w:proofErr w:type="spellEnd"/>
      <w:r w:rsidR="003F765D" w:rsidRPr="00134088">
        <w:t xml:space="preserve"> </w:t>
      </w:r>
      <w:proofErr w:type="spellStart"/>
      <w:r w:rsidR="003F765D" w:rsidRPr="00134088">
        <w:t>Guardians</w:t>
      </w:r>
      <w:proofErr w:type="spellEnd"/>
      <w:r w:rsidR="007672EB" w:rsidRPr="00134088">
        <w:t xml:space="preserve"> – medžių alėjų išsaugojimas biologinei įvairovei </w:t>
      </w:r>
      <w:proofErr w:type="spellStart"/>
      <w:r w:rsidR="007672EB" w:rsidRPr="00134088">
        <w:t>Kuržemėje</w:t>
      </w:r>
      <w:proofErr w:type="spellEnd"/>
      <w:r w:rsidR="007672EB" w:rsidRPr="00134088">
        <w:t xml:space="preserve"> ir Šiaurės Lietuvoje“ (angl. k. </w:t>
      </w:r>
      <w:r w:rsidR="007672EB" w:rsidRPr="00134088">
        <w:rPr>
          <w:bCs/>
        </w:rPr>
        <w:t>„</w:t>
      </w:r>
      <w:proofErr w:type="spellStart"/>
      <w:r w:rsidR="007672EB" w:rsidRPr="00134088">
        <w:t>Green</w:t>
      </w:r>
      <w:proofErr w:type="spellEnd"/>
      <w:r w:rsidR="007672EB" w:rsidRPr="00134088">
        <w:t xml:space="preserve"> </w:t>
      </w:r>
      <w:proofErr w:type="spellStart"/>
      <w:r w:rsidR="007672EB" w:rsidRPr="00134088">
        <w:t>Guardians</w:t>
      </w:r>
      <w:proofErr w:type="spellEnd"/>
      <w:r w:rsidR="007672EB" w:rsidRPr="00134088">
        <w:t xml:space="preserve"> – </w:t>
      </w:r>
      <w:proofErr w:type="spellStart"/>
      <w:r w:rsidR="007672EB" w:rsidRPr="00134088">
        <w:t>Preserving</w:t>
      </w:r>
      <w:proofErr w:type="spellEnd"/>
      <w:r w:rsidR="007672EB" w:rsidRPr="00134088">
        <w:t xml:space="preserve"> </w:t>
      </w:r>
      <w:proofErr w:type="spellStart"/>
      <w:r w:rsidR="007672EB" w:rsidRPr="00134088">
        <w:t>Tree</w:t>
      </w:r>
      <w:proofErr w:type="spellEnd"/>
      <w:r w:rsidR="007672EB" w:rsidRPr="00134088">
        <w:t xml:space="preserve"> </w:t>
      </w:r>
      <w:proofErr w:type="spellStart"/>
      <w:r w:rsidR="007672EB" w:rsidRPr="00134088">
        <w:t>Alleys</w:t>
      </w:r>
      <w:proofErr w:type="spellEnd"/>
      <w:r w:rsidR="007672EB" w:rsidRPr="00134088">
        <w:t xml:space="preserve"> </w:t>
      </w:r>
      <w:proofErr w:type="spellStart"/>
      <w:r w:rsidR="007672EB" w:rsidRPr="00134088">
        <w:t>for</w:t>
      </w:r>
      <w:proofErr w:type="spellEnd"/>
      <w:r w:rsidR="007672EB" w:rsidRPr="00134088">
        <w:t xml:space="preserve"> </w:t>
      </w:r>
      <w:proofErr w:type="spellStart"/>
      <w:r w:rsidR="007672EB" w:rsidRPr="00134088">
        <w:t>Biodiversity</w:t>
      </w:r>
      <w:proofErr w:type="spellEnd"/>
      <w:r w:rsidR="007672EB" w:rsidRPr="00134088">
        <w:t xml:space="preserve"> </w:t>
      </w:r>
      <w:proofErr w:type="spellStart"/>
      <w:r w:rsidR="007672EB" w:rsidRPr="00134088">
        <w:t>in</w:t>
      </w:r>
      <w:proofErr w:type="spellEnd"/>
      <w:r w:rsidR="007672EB" w:rsidRPr="00134088">
        <w:t xml:space="preserve"> </w:t>
      </w:r>
      <w:proofErr w:type="spellStart"/>
      <w:r w:rsidR="007672EB" w:rsidRPr="00134088">
        <w:t>Kurzeme</w:t>
      </w:r>
      <w:proofErr w:type="spellEnd"/>
      <w:r w:rsidR="007672EB" w:rsidRPr="00134088">
        <w:t xml:space="preserve"> </w:t>
      </w:r>
      <w:proofErr w:type="spellStart"/>
      <w:r w:rsidR="007672EB" w:rsidRPr="00134088">
        <w:t>and</w:t>
      </w:r>
      <w:proofErr w:type="spellEnd"/>
      <w:r w:rsidR="007672EB" w:rsidRPr="00134088">
        <w:t xml:space="preserve"> </w:t>
      </w:r>
      <w:proofErr w:type="spellStart"/>
      <w:r w:rsidR="007672EB" w:rsidRPr="00134088">
        <w:t>North</w:t>
      </w:r>
      <w:proofErr w:type="spellEnd"/>
      <w:r w:rsidR="007672EB" w:rsidRPr="00134088">
        <w:t xml:space="preserve"> Lithuania“), Kretingos rajono savivaldybės administracijai dalyvaujant partneri</w:t>
      </w:r>
      <w:r w:rsidR="00134088" w:rsidRPr="00134088">
        <w:t>o</w:t>
      </w:r>
      <w:r w:rsidR="007672EB" w:rsidRPr="00134088">
        <w:t xml:space="preserve"> teisėmis, skirti reikiamą finansavimą </w:t>
      </w:r>
      <w:r w:rsidR="00950338" w:rsidRPr="00134088">
        <w:t>p</w:t>
      </w:r>
      <w:r w:rsidR="007672EB" w:rsidRPr="00134088">
        <w:t xml:space="preserve">rojektui įgyvendinti, </w:t>
      </w:r>
      <w:r w:rsidR="00950338" w:rsidRPr="00134088">
        <w:t xml:space="preserve">pritarti partnerystės sutarties projektui tarp Kretingos rajono savivaldybės administracijos ir pagrindinio projekto partnerio </w:t>
      </w:r>
      <w:proofErr w:type="spellStart"/>
      <w:r w:rsidR="00134088" w:rsidRPr="00134088">
        <w:t>Kuržemės</w:t>
      </w:r>
      <w:proofErr w:type="spellEnd"/>
      <w:r w:rsidR="00134088" w:rsidRPr="00134088">
        <w:t xml:space="preserve"> planavimo regiono (</w:t>
      </w:r>
      <w:proofErr w:type="spellStart"/>
      <w:r w:rsidR="00950338" w:rsidRPr="00134088">
        <w:t>Kurzeme</w:t>
      </w:r>
      <w:proofErr w:type="spellEnd"/>
      <w:r w:rsidR="00950338" w:rsidRPr="00134088">
        <w:t xml:space="preserve"> </w:t>
      </w:r>
      <w:proofErr w:type="spellStart"/>
      <w:r w:rsidR="00950338" w:rsidRPr="00134088">
        <w:t>Planning</w:t>
      </w:r>
      <w:proofErr w:type="spellEnd"/>
      <w:r w:rsidR="00950338" w:rsidRPr="00134088">
        <w:t xml:space="preserve"> </w:t>
      </w:r>
      <w:proofErr w:type="spellStart"/>
      <w:r w:rsidR="00950338" w:rsidRPr="00134088">
        <w:t>Region</w:t>
      </w:r>
      <w:proofErr w:type="spellEnd"/>
      <w:r w:rsidR="00134088" w:rsidRPr="00134088">
        <w:t>)</w:t>
      </w:r>
      <w:r w:rsidR="00950338" w:rsidRPr="00134088">
        <w:t xml:space="preserve">, </w:t>
      </w:r>
      <w:r w:rsidR="007672EB" w:rsidRPr="00134088">
        <w:t>įgalioti Kretingos rajono savivaldybės</w:t>
      </w:r>
      <w:r w:rsidR="00ED2FB8" w:rsidRPr="00134088">
        <w:t xml:space="preserve"> administracijos</w:t>
      </w:r>
      <w:r w:rsidR="007672EB" w:rsidRPr="00134088">
        <w:t xml:space="preserve"> direktor</w:t>
      </w:r>
      <w:r w:rsidR="00950338" w:rsidRPr="00134088">
        <w:t>ių</w:t>
      </w:r>
      <w:r w:rsidR="007672EB" w:rsidRPr="00134088">
        <w:t xml:space="preserve"> pasirašyti su </w:t>
      </w:r>
      <w:r w:rsidR="00950338" w:rsidRPr="00134088">
        <w:t>p</w:t>
      </w:r>
      <w:r w:rsidR="007672EB" w:rsidRPr="00134088">
        <w:t xml:space="preserve">rojekto rengimu ir įgyvendinimu susijusius dokumentus </w:t>
      </w:r>
      <w:r w:rsidR="00950338" w:rsidRPr="00134088">
        <w:t>ir pripažinti netekusiu galios Kretingos rajono savivaldybės tarybos 2</w:t>
      </w:r>
      <w:r w:rsidR="00950338" w:rsidRPr="00172527">
        <w:t xml:space="preserve">024 m. </w:t>
      </w:r>
      <w:r w:rsidR="00CD0BBC" w:rsidRPr="00172527">
        <w:t>gegu</w:t>
      </w:r>
      <w:r w:rsidR="00CD0BBC" w:rsidRPr="00134088">
        <w:t xml:space="preserve">žės </w:t>
      </w:r>
      <w:r w:rsidR="00CD0BBC" w:rsidRPr="00172527">
        <w:t xml:space="preserve">30 d. </w:t>
      </w:r>
      <w:r w:rsidR="00CD0BBC" w:rsidRPr="00134088">
        <w:t xml:space="preserve">sprendimą Nr. </w:t>
      </w:r>
      <w:r w:rsidR="00CD0BBC" w:rsidRPr="00172527">
        <w:t xml:space="preserve">T2-212 </w:t>
      </w:r>
      <w:r w:rsidR="00CD0BBC" w:rsidRPr="00134088">
        <w:t>„Dėl pritarimo projekto „Medžių alėjų išsaugojimo ir priežiūros gerinimas“ įgyvendinimui“.</w:t>
      </w:r>
    </w:p>
    <w:p w14:paraId="47909325" w14:textId="71FC9004" w:rsidR="004B41B5" w:rsidRPr="00134088" w:rsidRDefault="00CA207D" w:rsidP="006E04AA">
      <w:pPr>
        <w:ind w:firstLine="851"/>
        <w:jc w:val="both"/>
        <w:rPr>
          <w:b/>
        </w:rPr>
      </w:pPr>
      <w:r w:rsidRPr="00134088">
        <w:rPr>
          <w:b/>
        </w:rPr>
        <w:t xml:space="preserve">2. </w:t>
      </w:r>
      <w:r w:rsidR="00964D8E" w:rsidRPr="00134088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4EEF9D2" w14:textId="25E5316F" w:rsidR="007672EB" w:rsidRPr="00134088" w:rsidRDefault="007672EB" w:rsidP="007672EB">
      <w:pPr>
        <w:ind w:firstLine="851"/>
        <w:jc w:val="both"/>
      </w:pPr>
      <w:bookmarkStart w:id="0" w:name="_Hlk151019875"/>
      <w:proofErr w:type="spellStart"/>
      <w:r w:rsidRPr="00134088">
        <w:t>Interreg</w:t>
      </w:r>
      <w:proofErr w:type="spellEnd"/>
      <w:r w:rsidRPr="00134088">
        <w:t xml:space="preserve"> VI-A Latvijos – Lietuvos bendradarbiavimo per sieną programos (toliau – Programos) jungtinis techninis sekretoriatas 2024 m. balandžio 2 d. paskelbė kvietimą teikti paraiškas. Projekto įgyvendinimui pritarta</w:t>
      </w:r>
      <w:r w:rsidR="00CD0BBC" w:rsidRPr="00134088">
        <w:t xml:space="preserve"> </w:t>
      </w:r>
      <w:r w:rsidRPr="00134088">
        <w:t>Kretingos rajono savivaldybės tarybos 2024 m. gegužės 30 d. sprendimu Nr. T2-21</w:t>
      </w:r>
      <w:r w:rsidRPr="00172527">
        <w:t>2</w:t>
      </w:r>
      <w:r w:rsidRPr="00134088">
        <w:t xml:space="preserve"> „Dėl pritarimo projekto „Medžių alėjų išsaugojimo ir priežiūros gerinimas“ įgyvendinimui“, tačiau </w:t>
      </w:r>
      <w:r w:rsidR="00CD0BBC" w:rsidRPr="00134088">
        <w:t xml:space="preserve">pagrindinis </w:t>
      </w:r>
      <w:r w:rsidRPr="00134088">
        <w:t>projekto</w:t>
      </w:r>
      <w:r w:rsidR="00CD0BBC" w:rsidRPr="00134088">
        <w:t xml:space="preserve"> partneris</w:t>
      </w:r>
      <w:r w:rsidR="00134088">
        <w:t>,</w:t>
      </w:r>
      <w:r w:rsidR="00CD0BBC" w:rsidRPr="00134088">
        <w:t xml:space="preserve"> teikdamas paraišką</w:t>
      </w:r>
      <w:r w:rsidR="00134088">
        <w:t>,</w:t>
      </w:r>
      <w:r w:rsidR="00CD0BBC" w:rsidRPr="00134088">
        <w:t xml:space="preserve"> </w:t>
      </w:r>
      <w:r w:rsidRPr="00134088">
        <w:t>patikslino projekto pavadinimą</w:t>
      </w:r>
      <w:r w:rsidR="00CD0BBC" w:rsidRPr="00134088">
        <w:t>. Atsižvelgiant į tai, kad projekto pavadinimas buvo pakeistas, siekiant aiškumo ir tikslumo, teikiamas sprendimo projektas, kuriuo siūloma pripažinti netekusiu galios Kretingos rajono savivaldybės tarybos 2024 m. gegužės 30 d. sprendimą Nr. T2-21</w:t>
      </w:r>
      <w:r w:rsidR="00CD0BBC" w:rsidRPr="00172527">
        <w:t>2</w:t>
      </w:r>
      <w:r w:rsidR="00CD0BBC" w:rsidRPr="00134088">
        <w:t xml:space="preserve"> „Dėl pritarimo projekto „Medžių alėjų išsaugojimo ir priežiūros gerinimas“ įgyvendinimui“, pritarti projekt</w:t>
      </w:r>
      <w:r w:rsidR="00134088">
        <w:t>ui</w:t>
      </w:r>
      <w:r w:rsidR="00C9443A" w:rsidRPr="00134088">
        <w:t xml:space="preserve"> „</w:t>
      </w:r>
      <w:proofErr w:type="spellStart"/>
      <w:r w:rsidR="00C9443A" w:rsidRPr="00134088">
        <w:t>Green</w:t>
      </w:r>
      <w:proofErr w:type="spellEnd"/>
      <w:r w:rsidR="00C9443A" w:rsidRPr="00134088">
        <w:t xml:space="preserve"> </w:t>
      </w:r>
      <w:proofErr w:type="spellStart"/>
      <w:r w:rsidR="00C9443A" w:rsidRPr="00134088">
        <w:t>Guardians</w:t>
      </w:r>
      <w:proofErr w:type="spellEnd"/>
      <w:r w:rsidR="00C9443A" w:rsidRPr="00134088">
        <w:t xml:space="preserve"> – medžių alėjų išsaugojimas biologinei įvairovei </w:t>
      </w:r>
      <w:proofErr w:type="spellStart"/>
      <w:r w:rsidR="00C9443A" w:rsidRPr="00134088">
        <w:t>Kuržemėje</w:t>
      </w:r>
      <w:proofErr w:type="spellEnd"/>
      <w:r w:rsidR="00C9443A" w:rsidRPr="00134088">
        <w:t xml:space="preserve"> ir Šiaurės Lietuvoje“</w:t>
      </w:r>
      <w:r w:rsidR="00CD0BBC" w:rsidRPr="00134088">
        <w:t xml:space="preserve">, numatyti reikiamas lėšas </w:t>
      </w:r>
      <w:r w:rsidR="00134088">
        <w:t xml:space="preserve">jo </w:t>
      </w:r>
      <w:r w:rsidR="00CD0BBC" w:rsidRPr="00134088">
        <w:t>įgyvendinimui, pritarti projekto partnerystės sutarties projektui ir įgalioti</w:t>
      </w:r>
      <w:r w:rsidR="00281283" w:rsidRPr="00134088">
        <w:t xml:space="preserve"> Kretingos rajono savivaldybės</w:t>
      </w:r>
      <w:r w:rsidR="00CD0BBC" w:rsidRPr="00134088">
        <w:t xml:space="preserve"> administracijos direktorių pasirašyti su projektu susijusius dokumentus.</w:t>
      </w:r>
    </w:p>
    <w:bookmarkEnd w:id="0"/>
    <w:p w14:paraId="5E99A819" w14:textId="3B347FFD" w:rsidR="00D64A82" w:rsidRPr="00134088" w:rsidRDefault="00CA207D" w:rsidP="006E04AA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rPr>
          <w:b/>
        </w:rPr>
        <w:t xml:space="preserve">3. </w:t>
      </w:r>
      <w:r w:rsidR="00D64A82" w:rsidRPr="00134088">
        <w:rPr>
          <w:b/>
        </w:rPr>
        <w:t>Kokių rezultatų laukiama.</w:t>
      </w:r>
    </w:p>
    <w:p w14:paraId="0498A84A" w14:textId="6330AD3B" w:rsidR="002B3341" w:rsidRPr="00134088" w:rsidRDefault="007672EB" w:rsidP="007672EB">
      <w:pPr>
        <w:tabs>
          <w:tab w:val="left" w:pos="1560"/>
        </w:tabs>
        <w:ind w:firstLine="851"/>
        <w:jc w:val="both"/>
      </w:pPr>
      <w:r w:rsidRPr="00134088">
        <w:t>Planuojamos veiklos: Kretingos dvaro ir Salantų dvaro parkuose esančių alėjų inventorizacija, parengiamos priežiūros rekomendacijos, genėjimo darbai</w:t>
      </w:r>
      <w:r w:rsidR="00407FD6" w:rsidRPr="00134088">
        <w:t>, edukacij</w:t>
      </w:r>
      <w:r w:rsidR="00854529" w:rsidRPr="00134088">
        <w:t>os</w:t>
      </w:r>
      <w:r w:rsidR="00407FD6" w:rsidRPr="00134088">
        <w:t xml:space="preserve"> mokyklose.</w:t>
      </w:r>
    </w:p>
    <w:p w14:paraId="2353363E" w14:textId="77777777" w:rsidR="003F765D" w:rsidRPr="00134088" w:rsidRDefault="00982426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rPr>
          <w:b/>
        </w:rPr>
        <w:t>4</w:t>
      </w:r>
      <w:r w:rsidR="00CA207D" w:rsidRPr="00134088">
        <w:rPr>
          <w:b/>
        </w:rPr>
        <w:t xml:space="preserve">. </w:t>
      </w:r>
      <w:r w:rsidR="00D64A82" w:rsidRPr="00134088">
        <w:rPr>
          <w:b/>
        </w:rPr>
        <w:t xml:space="preserve">Lėšų poreikis ir šaltiniai. </w:t>
      </w:r>
    </w:p>
    <w:p w14:paraId="3410B3F9" w14:textId="55835948" w:rsidR="007912FB" w:rsidRPr="00134088" w:rsidRDefault="00341E8D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t>Bendra</w:t>
      </w:r>
      <w:r w:rsidR="00407FD6" w:rsidRPr="00134088">
        <w:t xml:space="preserve"> </w:t>
      </w:r>
      <w:r w:rsidRPr="00134088">
        <w:t xml:space="preserve">projekto vertė – </w:t>
      </w:r>
      <w:r w:rsidRPr="00134088">
        <w:rPr>
          <w:bCs/>
          <w:shd w:val="clear" w:color="auto" w:fill="FFFFFF"/>
        </w:rPr>
        <w:t>7</w:t>
      </w:r>
      <w:r w:rsidR="00927A02" w:rsidRPr="00134088">
        <w:rPr>
          <w:bCs/>
          <w:shd w:val="clear" w:color="auto" w:fill="FFFFFF"/>
        </w:rPr>
        <w:t>49</w:t>
      </w:r>
      <w:r w:rsidRPr="00134088">
        <w:rPr>
          <w:bCs/>
          <w:shd w:val="clear" w:color="auto" w:fill="FFFFFF"/>
        </w:rPr>
        <w:t xml:space="preserve"> </w:t>
      </w:r>
      <w:r w:rsidR="00927A02" w:rsidRPr="00134088">
        <w:rPr>
          <w:bCs/>
          <w:shd w:val="clear" w:color="auto" w:fill="FFFFFF"/>
        </w:rPr>
        <w:t>99</w:t>
      </w:r>
      <w:r w:rsidRPr="00134088">
        <w:rPr>
          <w:bCs/>
          <w:shd w:val="clear" w:color="auto" w:fill="FFFFFF"/>
        </w:rPr>
        <w:t xml:space="preserve">0 </w:t>
      </w:r>
      <w:r w:rsidR="00927A02" w:rsidRPr="00134088">
        <w:rPr>
          <w:bCs/>
          <w:shd w:val="clear" w:color="auto" w:fill="FFFFFF"/>
        </w:rPr>
        <w:t>eurų</w:t>
      </w:r>
      <w:r w:rsidRPr="00134088">
        <w:t>. Kretingos rajono savivaldybei numat</w:t>
      </w:r>
      <w:r w:rsidR="00927A02" w:rsidRPr="00134088">
        <w:t>ytas</w:t>
      </w:r>
      <w:r w:rsidRPr="00134088">
        <w:t xml:space="preserve"> </w:t>
      </w:r>
      <w:r w:rsidR="00927A02" w:rsidRPr="00134088">
        <w:t>1</w:t>
      </w:r>
      <w:r w:rsidR="00927A02" w:rsidRPr="00172527">
        <w:t>07 999,55</w:t>
      </w:r>
      <w:r w:rsidRPr="00134088">
        <w:t xml:space="preserve"> </w:t>
      </w:r>
      <w:r w:rsidR="00927A02" w:rsidRPr="00134088">
        <w:t>eurų</w:t>
      </w:r>
      <w:r w:rsidRPr="00134088">
        <w:t xml:space="preserve"> biudžetas dviejų metų laikotarpiui.</w:t>
      </w:r>
      <w:r w:rsidR="00927A02" w:rsidRPr="00134088">
        <w:t xml:space="preserve"> </w:t>
      </w:r>
      <w:r w:rsidRPr="00134088">
        <w:t>Programos taisyklėse yra nustatytas 80 proc. finansavimas, t. y. 8</w:t>
      </w:r>
      <w:r w:rsidR="00927A02" w:rsidRPr="00172527">
        <w:t>6</w:t>
      </w:r>
      <w:r w:rsidR="00927A02" w:rsidRPr="00134088">
        <w:t> 399,64</w:t>
      </w:r>
      <w:r w:rsidRPr="00134088">
        <w:t xml:space="preserve"> </w:t>
      </w:r>
      <w:r w:rsidR="00927A02" w:rsidRPr="00134088">
        <w:t>eurų</w:t>
      </w:r>
      <w:r w:rsidRPr="00134088">
        <w:t xml:space="preserve"> Europos regioninės plėtros fondo (ERPF) lėšų, </w:t>
      </w:r>
      <w:r w:rsidR="007912FB" w:rsidRPr="00134088">
        <w:t>10</w:t>
      </w:r>
      <w:r w:rsidR="00407FD6" w:rsidRPr="00134088">
        <w:t> </w:t>
      </w:r>
      <w:r w:rsidR="007912FB" w:rsidRPr="00134088">
        <w:t>799</w:t>
      </w:r>
      <w:r w:rsidR="00407FD6" w:rsidRPr="00134088">
        <w:t>,</w:t>
      </w:r>
      <w:r w:rsidR="007912FB" w:rsidRPr="00134088">
        <w:t>95 e</w:t>
      </w:r>
      <w:r w:rsidRPr="00134088">
        <w:t>ur</w:t>
      </w:r>
      <w:r w:rsidR="007912FB" w:rsidRPr="00134088">
        <w:t>ų</w:t>
      </w:r>
      <w:r w:rsidRPr="00134088">
        <w:t xml:space="preserve"> L</w:t>
      </w:r>
      <w:r w:rsidR="00927A02" w:rsidRPr="00134088">
        <w:t xml:space="preserve">ietuvos </w:t>
      </w:r>
      <w:r w:rsidRPr="00134088">
        <w:t>R</w:t>
      </w:r>
      <w:r w:rsidR="00927A02" w:rsidRPr="00134088">
        <w:t>espublikos</w:t>
      </w:r>
      <w:r w:rsidRPr="00134088">
        <w:t xml:space="preserve"> </w:t>
      </w:r>
      <w:r w:rsidR="00134088">
        <w:t>v</w:t>
      </w:r>
      <w:r w:rsidRPr="00134088">
        <w:t>idaus reikalų ministerijos per teritorinio bendradarbiavimo abipus sienos priemonių bendrojo finansavimo lėšų (ši suma bus kompensuota įgyvendinus projekto veiklas)</w:t>
      </w:r>
      <w:r w:rsidR="00407FD6" w:rsidRPr="00134088">
        <w:t xml:space="preserve"> ir </w:t>
      </w:r>
      <w:r w:rsidRPr="00134088">
        <w:t>10</w:t>
      </w:r>
      <w:r w:rsidR="00452087" w:rsidRPr="00134088">
        <w:t> </w:t>
      </w:r>
      <w:r w:rsidR="007912FB" w:rsidRPr="00134088">
        <w:t>799</w:t>
      </w:r>
      <w:r w:rsidR="00452087" w:rsidRPr="00134088">
        <w:t>,</w:t>
      </w:r>
      <w:r w:rsidR="007912FB" w:rsidRPr="00134088">
        <w:t>9</w:t>
      </w:r>
      <w:r w:rsidR="007912FB" w:rsidRPr="00172527">
        <w:t>6</w:t>
      </w:r>
      <w:r w:rsidR="007912FB" w:rsidRPr="00134088">
        <w:t xml:space="preserve"> eurų</w:t>
      </w:r>
      <w:r w:rsidRPr="00134088">
        <w:t xml:space="preserve"> </w:t>
      </w:r>
      <w:r w:rsidR="007912FB" w:rsidRPr="00134088">
        <w:t>Kretingos rajono s</w:t>
      </w:r>
      <w:r w:rsidRPr="00134088">
        <w:t>avivaldybės</w:t>
      </w:r>
      <w:r w:rsidR="007912FB" w:rsidRPr="00134088">
        <w:t xml:space="preserve"> </w:t>
      </w:r>
      <w:r w:rsidRPr="00134088">
        <w:t>lėšų.</w:t>
      </w:r>
    </w:p>
    <w:p w14:paraId="018D93AE" w14:textId="3D2E4B6F" w:rsidR="00F80713" w:rsidRPr="00134088" w:rsidRDefault="00D64A82" w:rsidP="007912FB">
      <w:pPr>
        <w:ind w:firstLine="851"/>
        <w:jc w:val="both"/>
      </w:pPr>
      <w:r w:rsidRPr="00134088">
        <w:rPr>
          <w:b/>
        </w:rPr>
        <w:t>5.</w:t>
      </w:r>
      <w:r w:rsidRPr="00134088">
        <w:t xml:space="preserve"> </w:t>
      </w:r>
      <w:r w:rsidRPr="00134088">
        <w:rPr>
          <w:b/>
        </w:rPr>
        <w:t>Kiti sprendimui priimti reikalingi pagrindimai, skaičiavimai ar paaiškinimai.</w:t>
      </w:r>
    </w:p>
    <w:p w14:paraId="24C1EA7D" w14:textId="335350E5" w:rsidR="009859AF" w:rsidRPr="00134088" w:rsidRDefault="00757157" w:rsidP="006E04AA">
      <w:pPr>
        <w:ind w:firstLine="851"/>
        <w:jc w:val="both"/>
        <w:rPr>
          <w:bCs/>
        </w:rPr>
      </w:pPr>
      <w:r w:rsidRPr="00134088">
        <w:rPr>
          <w:szCs w:val="20"/>
        </w:rPr>
        <w:t>Projekto įgyvendinimo laikotarpis 2025–</w:t>
      </w:r>
      <w:r w:rsidRPr="00134088">
        <w:rPr>
          <w:rFonts w:eastAsiaTheme="minorHAnsi"/>
        </w:rPr>
        <w:t>2027</w:t>
      </w:r>
      <w:r w:rsidRPr="00134088">
        <w:rPr>
          <w:szCs w:val="20"/>
        </w:rPr>
        <w:t xml:space="preserve"> metai</w:t>
      </w:r>
      <w:r w:rsidR="00035B18" w:rsidRPr="00134088">
        <w:rPr>
          <w:bCs/>
        </w:rPr>
        <w:t>.</w:t>
      </w:r>
    </w:p>
    <w:p w14:paraId="25789D4B" w14:textId="5C618897" w:rsidR="00CA207D" w:rsidRPr="00134088" w:rsidRDefault="00A9203B" w:rsidP="006E04AA">
      <w:pPr>
        <w:ind w:firstLine="851"/>
        <w:jc w:val="both"/>
      </w:pPr>
      <w:r w:rsidRPr="00134088">
        <w:rPr>
          <w:b/>
        </w:rPr>
        <w:t xml:space="preserve">6. </w:t>
      </w:r>
      <w:r w:rsidR="00CA207D" w:rsidRPr="00134088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2FCD77A7" w:rsidR="00A9203B" w:rsidRPr="00134088" w:rsidRDefault="00A9203B" w:rsidP="006E04AA">
      <w:pPr>
        <w:tabs>
          <w:tab w:val="left" w:pos="851"/>
        </w:tabs>
        <w:ind w:firstLine="851"/>
        <w:jc w:val="both"/>
      </w:pPr>
      <w:r w:rsidRPr="00134088">
        <w:t>Teisės akt</w:t>
      </w:r>
      <w:r w:rsidR="00625931">
        <w:t xml:space="preserve">uose nenumatytas teisės akto </w:t>
      </w:r>
      <w:bookmarkStart w:id="1" w:name="_GoBack"/>
      <w:bookmarkEnd w:id="1"/>
      <w:r w:rsidRPr="00134088">
        <w:t xml:space="preserve"> projekt</w:t>
      </w:r>
      <w:r w:rsidR="00625931">
        <w:t>o</w:t>
      </w:r>
      <w:r w:rsidRPr="00134088">
        <w:t xml:space="preserve"> antikorupcini</w:t>
      </w:r>
      <w:r w:rsidR="000A3509" w:rsidRPr="00134088">
        <w:t xml:space="preserve">s </w:t>
      </w:r>
      <w:r w:rsidRPr="00134088">
        <w:t>vertinim</w:t>
      </w:r>
      <w:r w:rsidR="000A3509" w:rsidRPr="00134088">
        <w:t>as</w:t>
      </w:r>
      <w:r w:rsidRPr="00134088">
        <w:t>.</w:t>
      </w:r>
    </w:p>
    <w:p w14:paraId="1C602113" w14:textId="75ED414F" w:rsidR="00CA207D" w:rsidRPr="00134088" w:rsidRDefault="00A9203B" w:rsidP="006E04AA">
      <w:pPr>
        <w:tabs>
          <w:tab w:val="left" w:pos="851"/>
        </w:tabs>
        <w:ind w:firstLine="851"/>
        <w:jc w:val="both"/>
        <w:rPr>
          <w:b/>
        </w:rPr>
      </w:pPr>
      <w:r w:rsidRPr="00134088">
        <w:rPr>
          <w:b/>
        </w:rPr>
        <w:t>7</w:t>
      </w:r>
      <w:r w:rsidR="00CA207D" w:rsidRPr="00134088">
        <w:rPr>
          <w:b/>
        </w:rPr>
        <w:t>. Autorius arba autorių grupė</w:t>
      </w:r>
    </w:p>
    <w:p w14:paraId="2EE1909C" w14:textId="620A78FE" w:rsidR="00BC0ABE" w:rsidRPr="00134088" w:rsidRDefault="006E04AA" w:rsidP="006E04AA">
      <w:pPr>
        <w:tabs>
          <w:tab w:val="left" w:pos="851"/>
        </w:tabs>
        <w:ind w:firstLine="851"/>
        <w:jc w:val="both"/>
      </w:pPr>
      <w:r w:rsidRPr="00134088">
        <w:t xml:space="preserve"> </w:t>
      </w:r>
      <w:r w:rsidR="00357AAC" w:rsidRPr="00134088">
        <w:t xml:space="preserve">Strateginio planavimo ir investicijų skyriaus specialistė Julija </w:t>
      </w:r>
      <w:proofErr w:type="spellStart"/>
      <w:r w:rsidR="00357AAC" w:rsidRPr="00134088">
        <w:t>Jakaitė</w:t>
      </w:r>
      <w:proofErr w:type="spellEnd"/>
      <w:r w:rsidR="00357AAC" w:rsidRPr="00134088">
        <w:t>.</w:t>
      </w:r>
      <w:r w:rsidR="00A9203B" w:rsidRPr="00134088">
        <w:t xml:space="preserve"> </w:t>
      </w:r>
    </w:p>
    <w:sectPr w:rsidR="00BC0ABE" w:rsidRPr="00134088" w:rsidSect="006E0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9FDC1" w14:textId="77777777" w:rsidR="00C420F1" w:rsidRDefault="00C420F1" w:rsidP="00985BB2">
      <w:r>
        <w:separator/>
      </w:r>
    </w:p>
  </w:endnote>
  <w:endnote w:type="continuationSeparator" w:id="0">
    <w:p w14:paraId="5523A1AE" w14:textId="77777777" w:rsidR="00C420F1" w:rsidRDefault="00C420F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ECA8" w14:textId="77777777" w:rsidR="00CF1678" w:rsidRDefault="00CF1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F3C7" w14:textId="77777777" w:rsidR="00CF1678" w:rsidRDefault="00CF1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C455" w14:textId="77777777" w:rsidR="00CF1678" w:rsidRDefault="00CF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53D5" w14:textId="77777777" w:rsidR="00C420F1" w:rsidRDefault="00C420F1" w:rsidP="00985BB2">
      <w:r>
        <w:separator/>
      </w:r>
    </w:p>
  </w:footnote>
  <w:footnote w:type="continuationSeparator" w:id="0">
    <w:p w14:paraId="2E7020C3" w14:textId="77777777" w:rsidR="00C420F1" w:rsidRDefault="00C420F1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5F733" w14:textId="77777777" w:rsidR="00CF1678" w:rsidRDefault="00CF1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865352"/>
      <w:docPartObj>
        <w:docPartGallery w:val="Page Numbers (Top of Page)"/>
        <w:docPartUnique/>
      </w:docPartObj>
    </w:sdtPr>
    <w:sdtEndPr/>
    <w:sdtContent>
      <w:p w14:paraId="68AD72DC" w14:textId="1882DC16" w:rsidR="00665FB0" w:rsidRDefault="00665F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DF4C" w14:textId="77777777" w:rsidR="00665FB0" w:rsidRDefault="00665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7"/>
  </w:num>
  <w:num w:numId="8">
    <w:abstractNumId w:val="11"/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2EF8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73C2"/>
    <w:rsid w:val="00080A64"/>
    <w:rsid w:val="00082AFD"/>
    <w:rsid w:val="000836B7"/>
    <w:rsid w:val="000838B1"/>
    <w:rsid w:val="00091CD3"/>
    <w:rsid w:val="00093163"/>
    <w:rsid w:val="000A3509"/>
    <w:rsid w:val="000A5E02"/>
    <w:rsid w:val="000A5FE7"/>
    <w:rsid w:val="000A61E7"/>
    <w:rsid w:val="000B75D0"/>
    <w:rsid w:val="000C0C17"/>
    <w:rsid w:val="000C3CCD"/>
    <w:rsid w:val="000D0763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088"/>
    <w:rsid w:val="00134501"/>
    <w:rsid w:val="0013567B"/>
    <w:rsid w:val="00136680"/>
    <w:rsid w:val="00147FD0"/>
    <w:rsid w:val="00151704"/>
    <w:rsid w:val="00157327"/>
    <w:rsid w:val="00160D6E"/>
    <w:rsid w:val="00161C6E"/>
    <w:rsid w:val="0017026B"/>
    <w:rsid w:val="00172527"/>
    <w:rsid w:val="00174874"/>
    <w:rsid w:val="00176645"/>
    <w:rsid w:val="00177B35"/>
    <w:rsid w:val="0018338C"/>
    <w:rsid w:val="00187A14"/>
    <w:rsid w:val="0019010C"/>
    <w:rsid w:val="0019183D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E233C"/>
    <w:rsid w:val="001E698C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16A"/>
    <w:rsid w:val="00264848"/>
    <w:rsid w:val="00265878"/>
    <w:rsid w:val="0026668E"/>
    <w:rsid w:val="00273039"/>
    <w:rsid w:val="00273D33"/>
    <w:rsid w:val="0027537F"/>
    <w:rsid w:val="00277965"/>
    <w:rsid w:val="00280862"/>
    <w:rsid w:val="00281283"/>
    <w:rsid w:val="002878AF"/>
    <w:rsid w:val="002A7A16"/>
    <w:rsid w:val="002B0743"/>
    <w:rsid w:val="002B2B63"/>
    <w:rsid w:val="002B3341"/>
    <w:rsid w:val="002B6458"/>
    <w:rsid w:val="002C7EF5"/>
    <w:rsid w:val="002D11BB"/>
    <w:rsid w:val="002F338F"/>
    <w:rsid w:val="002F5307"/>
    <w:rsid w:val="002F695D"/>
    <w:rsid w:val="002F7B3E"/>
    <w:rsid w:val="00301B9F"/>
    <w:rsid w:val="00303365"/>
    <w:rsid w:val="0030344F"/>
    <w:rsid w:val="00306F5E"/>
    <w:rsid w:val="00307564"/>
    <w:rsid w:val="00310341"/>
    <w:rsid w:val="00313F83"/>
    <w:rsid w:val="00320343"/>
    <w:rsid w:val="00320F56"/>
    <w:rsid w:val="00336218"/>
    <w:rsid w:val="00341E8D"/>
    <w:rsid w:val="0034729B"/>
    <w:rsid w:val="003549F2"/>
    <w:rsid w:val="00356F94"/>
    <w:rsid w:val="00357AAC"/>
    <w:rsid w:val="00357B89"/>
    <w:rsid w:val="0036295D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14E9"/>
    <w:rsid w:val="003E350E"/>
    <w:rsid w:val="003E39C2"/>
    <w:rsid w:val="003E6CDA"/>
    <w:rsid w:val="003F765D"/>
    <w:rsid w:val="00404864"/>
    <w:rsid w:val="00407FD6"/>
    <w:rsid w:val="004101B0"/>
    <w:rsid w:val="00417F79"/>
    <w:rsid w:val="00425FD5"/>
    <w:rsid w:val="00441FA2"/>
    <w:rsid w:val="00443C69"/>
    <w:rsid w:val="00452087"/>
    <w:rsid w:val="00456FCF"/>
    <w:rsid w:val="0046021C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1379"/>
    <w:rsid w:val="004A28EF"/>
    <w:rsid w:val="004A6D13"/>
    <w:rsid w:val="004B241C"/>
    <w:rsid w:val="004B41B5"/>
    <w:rsid w:val="004B537B"/>
    <w:rsid w:val="004C5803"/>
    <w:rsid w:val="004C723D"/>
    <w:rsid w:val="004D5A0C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6640D"/>
    <w:rsid w:val="00571005"/>
    <w:rsid w:val="005860B7"/>
    <w:rsid w:val="00586565"/>
    <w:rsid w:val="005866E6"/>
    <w:rsid w:val="00586A6D"/>
    <w:rsid w:val="005A1CD9"/>
    <w:rsid w:val="005A1EA7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26B3"/>
    <w:rsid w:val="005E4BCF"/>
    <w:rsid w:val="005F00D8"/>
    <w:rsid w:val="005F5389"/>
    <w:rsid w:val="00602CE2"/>
    <w:rsid w:val="00607B0E"/>
    <w:rsid w:val="00610E18"/>
    <w:rsid w:val="00625931"/>
    <w:rsid w:val="00636FFB"/>
    <w:rsid w:val="00642BF6"/>
    <w:rsid w:val="00646C84"/>
    <w:rsid w:val="00646DD8"/>
    <w:rsid w:val="006609A2"/>
    <w:rsid w:val="006634A4"/>
    <w:rsid w:val="00663F00"/>
    <w:rsid w:val="00665FB0"/>
    <w:rsid w:val="006667B3"/>
    <w:rsid w:val="006712E9"/>
    <w:rsid w:val="006720A9"/>
    <w:rsid w:val="0068399B"/>
    <w:rsid w:val="00684A88"/>
    <w:rsid w:val="00696E2E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04AA"/>
    <w:rsid w:val="006E1793"/>
    <w:rsid w:val="006E2284"/>
    <w:rsid w:val="006E2C49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31CA5"/>
    <w:rsid w:val="007350BC"/>
    <w:rsid w:val="00744BE1"/>
    <w:rsid w:val="00756735"/>
    <w:rsid w:val="00756CE1"/>
    <w:rsid w:val="00757157"/>
    <w:rsid w:val="00761043"/>
    <w:rsid w:val="00763490"/>
    <w:rsid w:val="00763DFF"/>
    <w:rsid w:val="00766832"/>
    <w:rsid w:val="007672EB"/>
    <w:rsid w:val="0076768C"/>
    <w:rsid w:val="00767D7D"/>
    <w:rsid w:val="0077029A"/>
    <w:rsid w:val="0077105F"/>
    <w:rsid w:val="00776D28"/>
    <w:rsid w:val="00782181"/>
    <w:rsid w:val="007837CB"/>
    <w:rsid w:val="00786409"/>
    <w:rsid w:val="007912FB"/>
    <w:rsid w:val="0079542A"/>
    <w:rsid w:val="007A65D7"/>
    <w:rsid w:val="007B470D"/>
    <w:rsid w:val="007B64C6"/>
    <w:rsid w:val="007B6D70"/>
    <w:rsid w:val="007C1B68"/>
    <w:rsid w:val="007C3B77"/>
    <w:rsid w:val="007C4755"/>
    <w:rsid w:val="007C75EB"/>
    <w:rsid w:val="007C7F78"/>
    <w:rsid w:val="007D36F9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06C83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54529"/>
    <w:rsid w:val="00860ED2"/>
    <w:rsid w:val="008634A8"/>
    <w:rsid w:val="00866561"/>
    <w:rsid w:val="00867EF7"/>
    <w:rsid w:val="00874033"/>
    <w:rsid w:val="00875931"/>
    <w:rsid w:val="0087761D"/>
    <w:rsid w:val="008949D3"/>
    <w:rsid w:val="008A25A5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27A02"/>
    <w:rsid w:val="009347F8"/>
    <w:rsid w:val="0093623A"/>
    <w:rsid w:val="00937216"/>
    <w:rsid w:val="00950338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3725"/>
    <w:rsid w:val="009A48B2"/>
    <w:rsid w:val="009A53D9"/>
    <w:rsid w:val="009A7DD5"/>
    <w:rsid w:val="009B46E7"/>
    <w:rsid w:val="009B52B3"/>
    <w:rsid w:val="009B5765"/>
    <w:rsid w:val="009C6DFC"/>
    <w:rsid w:val="009D07C1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6C5"/>
    <w:rsid w:val="00A22818"/>
    <w:rsid w:val="00A234F3"/>
    <w:rsid w:val="00A235E6"/>
    <w:rsid w:val="00A27BEA"/>
    <w:rsid w:val="00A3163A"/>
    <w:rsid w:val="00A31E91"/>
    <w:rsid w:val="00A34FCC"/>
    <w:rsid w:val="00A36794"/>
    <w:rsid w:val="00A42749"/>
    <w:rsid w:val="00A44878"/>
    <w:rsid w:val="00A44B80"/>
    <w:rsid w:val="00A523A9"/>
    <w:rsid w:val="00A52B39"/>
    <w:rsid w:val="00A53DFB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B47E8"/>
    <w:rsid w:val="00AD5B6B"/>
    <w:rsid w:val="00AE2D9E"/>
    <w:rsid w:val="00AE3F98"/>
    <w:rsid w:val="00AE7A57"/>
    <w:rsid w:val="00B02C98"/>
    <w:rsid w:val="00B103F0"/>
    <w:rsid w:val="00B16A69"/>
    <w:rsid w:val="00B17A25"/>
    <w:rsid w:val="00B25D1F"/>
    <w:rsid w:val="00B260DF"/>
    <w:rsid w:val="00B356C5"/>
    <w:rsid w:val="00B36589"/>
    <w:rsid w:val="00B40343"/>
    <w:rsid w:val="00B40998"/>
    <w:rsid w:val="00B41B62"/>
    <w:rsid w:val="00B45981"/>
    <w:rsid w:val="00B4643E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20F1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9443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0BBC"/>
    <w:rsid w:val="00CD3F38"/>
    <w:rsid w:val="00CD5EC3"/>
    <w:rsid w:val="00CD6077"/>
    <w:rsid w:val="00CE24D6"/>
    <w:rsid w:val="00CE48F0"/>
    <w:rsid w:val="00CE65B2"/>
    <w:rsid w:val="00CF1678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66159"/>
    <w:rsid w:val="00D7009A"/>
    <w:rsid w:val="00D7073A"/>
    <w:rsid w:val="00D71BCC"/>
    <w:rsid w:val="00D758D6"/>
    <w:rsid w:val="00D8224A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2184"/>
    <w:rsid w:val="00E24290"/>
    <w:rsid w:val="00E25679"/>
    <w:rsid w:val="00E269F9"/>
    <w:rsid w:val="00E304DB"/>
    <w:rsid w:val="00E33B10"/>
    <w:rsid w:val="00E35471"/>
    <w:rsid w:val="00E41D76"/>
    <w:rsid w:val="00E421DA"/>
    <w:rsid w:val="00E45558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4AD7"/>
    <w:rsid w:val="00E86A30"/>
    <w:rsid w:val="00E92F50"/>
    <w:rsid w:val="00EB202C"/>
    <w:rsid w:val="00EB22C1"/>
    <w:rsid w:val="00EC0330"/>
    <w:rsid w:val="00EC4F8E"/>
    <w:rsid w:val="00ED1512"/>
    <w:rsid w:val="00ED2FB8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22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45C54"/>
    <w:rsid w:val="00F46395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B7388"/>
    <w:rsid w:val="00FC2F94"/>
    <w:rsid w:val="00FC31F2"/>
    <w:rsid w:val="00FD0C27"/>
    <w:rsid w:val="00FD3204"/>
    <w:rsid w:val="00FD3885"/>
    <w:rsid w:val="00FD7286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05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0533"/>
    <w:pPr>
      <w:spacing w:after="120" w:line="480" w:lineRule="auto"/>
    </w:pPr>
  </w:style>
  <w:style w:type="paragraph" w:styleId="NormalWeb">
    <w:name w:val="Normal (Web)"/>
    <w:basedOn w:val="Normal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BodyTextIndent">
    <w:name w:val="Body Text Indent"/>
    <w:basedOn w:val="Normal"/>
    <w:rsid w:val="003B0533"/>
    <w:pPr>
      <w:spacing w:after="120"/>
      <w:ind w:left="283"/>
    </w:pPr>
    <w:rPr>
      <w:lang w:eastAsia="lt-LT"/>
    </w:rPr>
  </w:style>
  <w:style w:type="character" w:styleId="Strong">
    <w:name w:val="Strong"/>
    <w:uiPriority w:val="22"/>
    <w:qFormat/>
    <w:rsid w:val="003B0533"/>
    <w:rPr>
      <w:b/>
      <w:bCs/>
    </w:rPr>
  </w:style>
  <w:style w:type="character" w:styleId="Hyperlink">
    <w:name w:val="Hyperlink"/>
    <w:rsid w:val="003B0533"/>
    <w:rPr>
      <w:color w:val="006666"/>
      <w:u w:val="single"/>
    </w:rPr>
  </w:style>
  <w:style w:type="paragraph" w:styleId="HTMLPreformatted">
    <w:name w:val="HTML Preformatted"/>
    <w:basedOn w:val="Normal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Normal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HeaderChar">
    <w:name w:val="Header Char"/>
    <w:link w:val="Header"/>
    <w:uiPriority w:val="99"/>
    <w:rsid w:val="00B260DF"/>
    <w:rPr>
      <w:sz w:val="24"/>
      <w:szCs w:val="24"/>
    </w:rPr>
  </w:style>
  <w:style w:type="character" w:customStyle="1" w:styleId="Heading1Char">
    <w:name w:val="Heading 1 Char"/>
    <w:link w:val="Heading1"/>
    <w:rsid w:val="001D0A1F"/>
    <w:rPr>
      <w:sz w:val="26"/>
      <w:lang w:val="en-AU" w:eastAsia="en-US"/>
    </w:rPr>
  </w:style>
  <w:style w:type="paragraph" w:styleId="BodyText">
    <w:name w:val="Body Text"/>
    <w:basedOn w:val="Normal"/>
    <w:link w:val="BodyTextChar"/>
    <w:rsid w:val="001D0A1F"/>
    <w:pPr>
      <w:spacing w:after="120"/>
    </w:pPr>
  </w:style>
  <w:style w:type="character" w:customStyle="1" w:styleId="BodyTextChar">
    <w:name w:val="Body Text Char"/>
    <w:link w:val="BodyText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Normal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Title">
    <w:name w:val="Title"/>
    <w:basedOn w:val="Normal"/>
    <w:link w:val="TitleChar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CA207D"/>
    <w:rPr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Footer">
    <w:name w:val="footer"/>
    <w:basedOn w:val="Normal"/>
    <w:link w:val="FooterChar"/>
    <w:rsid w:val="00985BB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85BB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860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E59C-7A7B-4644-8BE6-89560492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Microsoft Office User</cp:lastModifiedBy>
  <cp:revision>6</cp:revision>
  <cp:lastPrinted>2025-04-04T06:29:00Z</cp:lastPrinted>
  <dcterms:created xsi:type="dcterms:W3CDTF">2025-04-16T12:34:00Z</dcterms:created>
  <dcterms:modified xsi:type="dcterms:W3CDTF">2025-04-16T12:55:00Z</dcterms:modified>
</cp:coreProperties>
</file>