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4E4111D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893959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104203">
        <w:rPr>
          <w:b/>
        </w:rPr>
        <w:t>202</w:t>
      </w:r>
      <w:r w:rsidR="00D37AF5">
        <w:rPr>
          <w:b/>
        </w:rPr>
        <w:t>4</w:t>
      </w:r>
      <w:r w:rsidR="00104203" w:rsidRPr="00A84E6D">
        <w:rPr>
          <w:b/>
        </w:rPr>
        <w:t xml:space="preserve"> M</w:t>
      </w:r>
      <w:r w:rsidR="00104203">
        <w:rPr>
          <w:b/>
        </w:rPr>
        <w:t>. METINIŲ</w:t>
      </w:r>
      <w:r w:rsidR="00104203" w:rsidRPr="00A84E6D">
        <w:rPr>
          <w:b/>
        </w:rPr>
        <w:t xml:space="preserve"> FINANSINIŲ ATASKAITŲ RINKINIO </w:t>
      </w:r>
      <w:r w:rsidR="00104203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D37AF5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D37AF5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4C304E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1F63C8E4" w:rsidR="00DC7406" w:rsidRDefault="00AA30C9" w:rsidP="00D00AFA">
      <w:pPr>
        <w:jc w:val="center"/>
      </w:pPr>
      <w:r>
        <w:t>20</w:t>
      </w:r>
      <w:r w:rsidR="004C2115">
        <w:t>2</w:t>
      </w:r>
      <w:r w:rsidR="00D37AF5">
        <w:t>5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E900E8">
        <w:t>10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E900E8">
        <w:t>169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3D6AA3F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D37AF5">
        <w:t>5</w:t>
      </w:r>
      <w:r w:rsidRPr="00F356B5">
        <w:t xml:space="preserve"> m. </w:t>
      </w:r>
      <w:r w:rsidR="00D37AF5">
        <w:t>sausio</w:t>
      </w:r>
      <w:r>
        <w:t xml:space="preserve"> 30</w:t>
      </w:r>
      <w:r w:rsidRPr="00F356B5">
        <w:t xml:space="preserve"> d. sprendimo Nr. T2-</w:t>
      </w:r>
      <w:r w:rsidR="00D37AF5">
        <w:t>3</w:t>
      </w:r>
      <w:r w:rsidRPr="00F356B5">
        <w:t xml:space="preserve"> redakcija</w:t>
      </w:r>
      <w:r>
        <w:t>), 2</w:t>
      </w:r>
      <w:r w:rsidR="00D37AF5">
        <w:t>1</w:t>
      </w:r>
      <w:r>
        <w:t>3 punk</w:t>
      </w:r>
      <w:r w:rsidR="00D37AF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B3343BA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Kretingos </w:t>
      </w:r>
      <w:r w:rsidR="00893959">
        <w:t>autobusų parko</w:t>
      </w:r>
      <w:r w:rsidR="007E78F4">
        <w:t>:</w:t>
      </w:r>
    </w:p>
    <w:p w14:paraId="2DE4A0D4" w14:textId="7BE3C937" w:rsidR="00D37AF5" w:rsidRDefault="00D37AF5" w:rsidP="00D37AF5">
      <w:pPr>
        <w:ind w:firstLine="851"/>
        <w:jc w:val="both"/>
      </w:pPr>
      <w:r>
        <w:t>1.</w:t>
      </w:r>
      <w:r w:rsidR="009B60DA">
        <w:t xml:space="preserve"> </w:t>
      </w:r>
      <w:r w:rsidR="00104203" w:rsidRPr="00D37AF5">
        <w:rPr>
          <w:rFonts w:eastAsiaTheme="minorHAnsi"/>
        </w:rPr>
        <w:t>202</w:t>
      </w:r>
      <w:r>
        <w:rPr>
          <w:rFonts w:eastAsiaTheme="minorHAnsi"/>
        </w:rPr>
        <w:t>4</w:t>
      </w:r>
      <w:r w:rsidR="00104203" w:rsidRPr="00D37AF5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1A1527E7" w14:textId="2FFDB2AD" w:rsidR="007E78F4" w:rsidRPr="00D37AF5" w:rsidRDefault="00D37AF5" w:rsidP="00D37AF5">
      <w:pPr>
        <w:ind w:firstLine="851"/>
        <w:jc w:val="both"/>
      </w:pPr>
      <w:r>
        <w:rPr>
          <w:rFonts w:eastAsiaTheme="minorHAnsi"/>
        </w:rPr>
        <w:t>2.</w:t>
      </w:r>
      <w:r w:rsidR="009B60DA" w:rsidRPr="00D37AF5">
        <w:rPr>
          <w:rFonts w:eastAsiaTheme="minorHAnsi"/>
        </w:rPr>
        <w:t xml:space="preserve"> </w:t>
      </w:r>
      <w:r w:rsidR="00104203">
        <w:t>202</w:t>
      </w:r>
      <w:r>
        <w:t>4</w:t>
      </w:r>
      <w:r w:rsidR="00104203" w:rsidRPr="00C97CD1">
        <w:t xml:space="preserve"> m</w:t>
      </w:r>
      <w:r w:rsidR="00104203">
        <w:t>.</w:t>
      </w:r>
      <w:r>
        <w:t xml:space="preserve"> vadovybės</w:t>
      </w:r>
      <w:r w:rsidR="00104203" w:rsidRPr="00C97CD1">
        <w:t xml:space="preserve"> ataskait</w:t>
      </w:r>
      <w:r w:rsidR="00104203">
        <w:t>ą</w:t>
      </w:r>
      <w:r w:rsidR="00104203" w:rsidRPr="00C97CD1">
        <w:t xml:space="preserve"> (</w:t>
      </w:r>
      <w:r w:rsidR="00104203">
        <w:t>2 priedas</w:t>
      </w:r>
      <w:r w:rsidR="00104203" w:rsidRPr="00C97CD1">
        <w:t>)</w:t>
      </w:r>
      <w:r w:rsidR="00104203">
        <w:t>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676304A5" w14:textId="77777777" w:rsidR="00D37AF5" w:rsidRDefault="00D37AF5" w:rsidP="0070274A"/>
    <w:p w14:paraId="50F03753" w14:textId="77777777" w:rsidR="00D37AF5" w:rsidRDefault="00D37AF5" w:rsidP="0070274A"/>
    <w:p w14:paraId="75A44E76" w14:textId="0CCC4A96" w:rsidR="005D3FF9" w:rsidRPr="004C2115" w:rsidRDefault="007E78F4" w:rsidP="00C87F02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53CF" w14:textId="77777777" w:rsidR="00FF080C" w:rsidRDefault="00FF080C" w:rsidP="005A24EA">
      <w:r>
        <w:separator/>
      </w:r>
    </w:p>
  </w:endnote>
  <w:endnote w:type="continuationSeparator" w:id="0">
    <w:p w14:paraId="7EA8D338" w14:textId="77777777" w:rsidR="00FF080C" w:rsidRDefault="00FF080C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989C6" w14:textId="77777777" w:rsidR="00FF080C" w:rsidRDefault="00FF080C" w:rsidP="005A24EA">
      <w:r>
        <w:separator/>
      </w:r>
    </w:p>
  </w:footnote>
  <w:footnote w:type="continuationSeparator" w:id="0">
    <w:p w14:paraId="1011E86E" w14:textId="77777777" w:rsidR="00FF080C" w:rsidRDefault="00FF080C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72587783" w:rsidR="00343699" w:rsidRPr="00042792" w:rsidRDefault="00042792" w:rsidP="007F7772">
    <w:pPr>
      <w:pStyle w:val="Antrats"/>
      <w:jc w:val="right"/>
      <w:rPr>
        <w:b/>
        <w:bCs/>
      </w:rPr>
    </w:pPr>
    <w:r w:rsidRPr="0004279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42792"/>
    <w:rsid w:val="00050E85"/>
    <w:rsid w:val="00056237"/>
    <w:rsid w:val="0006218A"/>
    <w:rsid w:val="000668D2"/>
    <w:rsid w:val="00071A76"/>
    <w:rsid w:val="000740A2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4203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6315C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1E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1D83"/>
    <w:rsid w:val="004B3DC0"/>
    <w:rsid w:val="004B5896"/>
    <w:rsid w:val="004B64BC"/>
    <w:rsid w:val="004C094E"/>
    <w:rsid w:val="004C2115"/>
    <w:rsid w:val="004C304E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4C3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0611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87F02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37AF5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00E8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1FE5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080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5369-9703-47C0-8A94-516204BC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20</cp:revision>
  <cp:lastPrinted>2021-04-16T05:39:00Z</cp:lastPrinted>
  <dcterms:created xsi:type="dcterms:W3CDTF">2023-04-25T12:48:00Z</dcterms:created>
  <dcterms:modified xsi:type="dcterms:W3CDTF">2025-04-10T08:21:00Z</dcterms:modified>
</cp:coreProperties>
</file>