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0FF3" w14:textId="7DD34518" w:rsidR="00CA207D" w:rsidRPr="00B17A25" w:rsidRDefault="00CA207D" w:rsidP="00DB0342">
      <w:pPr>
        <w:jc w:val="center"/>
        <w:rPr>
          <w:b/>
          <w:bCs/>
        </w:rPr>
      </w:pPr>
      <w:r w:rsidRPr="00B17A25">
        <w:rPr>
          <w:b/>
          <w:bCs/>
        </w:rPr>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46F6C85E" w14:textId="344082B9" w:rsidR="00474523" w:rsidRDefault="00756CE1" w:rsidP="00474523">
      <w:pPr>
        <w:jc w:val="center"/>
        <w:rPr>
          <w:b/>
        </w:rPr>
      </w:pPr>
      <w:r w:rsidRPr="00CD6077">
        <w:rPr>
          <w:b/>
          <w:caps/>
        </w:rPr>
        <w:t>„</w:t>
      </w:r>
      <w:r w:rsidR="00303365" w:rsidRPr="003B22C9">
        <w:rPr>
          <w:b/>
        </w:rPr>
        <w:t xml:space="preserve">DĖL KRETINGOS RAJONO SAVIVALDYBĖS TARYBOS </w:t>
      </w:r>
      <w:r w:rsidR="00303365" w:rsidRPr="007E061F">
        <w:rPr>
          <w:b/>
          <w:color w:val="000000" w:themeColor="text1"/>
        </w:rPr>
        <w:t>202</w:t>
      </w:r>
      <w:r w:rsidR="007E061F" w:rsidRPr="007E061F">
        <w:rPr>
          <w:b/>
          <w:color w:val="000000" w:themeColor="text1"/>
        </w:rPr>
        <w:t>0</w:t>
      </w:r>
      <w:r w:rsidR="00303365" w:rsidRPr="007E061F">
        <w:rPr>
          <w:b/>
          <w:color w:val="000000" w:themeColor="text1"/>
        </w:rPr>
        <w:t xml:space="preserve"> M. </w:t>
      </w:r>
      <w:r w:rsidR="007E061F" w:rsidRPr="007E061F">
        <w:rPr>
          <w:b/>
          <w:color w:val="000000" w:themeColor="text1"/>
        </w:rPr>
        <w:t>GRUODŽIO</w:t>
      </w:r>
      <w:r w:rsidR="00303365" w:rsidRPr="007E061F">
        <w:rPr>
          <w:b/>
          <w:color w:val="000000" w:themeColor="text1"/>
        </w:rPr>
        <w:t xml:space="preserve"> </w:t>
      </w:r>
      <w:r w:rsidR="007E061F" w:rsidRPr="007E061F">
        <w:rPr>
          <w:b/>
          <w:color w:val="000000" w:themeColor="text1"/>
        </w:rPr>
        <w:t>17</w:t>
      </w:r>
      <w:r w:rsidR="00303365" w:rsidRPr="007E061F">
        <w:rPr>
          <w:b/>
          <w:color w:val="000000" w:themeColor="text1"/>
        </w:rPr>
        <w:t xml:space="preserve"> D. SPRENDIMO NR. T2-</w:t>
      </w:r>
      <w:r w:rsidR="007E061F" w:rsidRPr="007E061F">
        <w:rPr>
          <w:b/>
          <w:color w:val="000000" w:themeColor="text1"/>
        </w:rPr>
        <w:t>305</w:t>
      </w:r>
      <w:r w:rsidR="00303365" w:rsidRPr="007E061F">
        <w:rPr>
          <w:b/>
          <w:color w:val="000000" w:themeColor="text1"/>
        </w:rPr>
        <w:t xml:space="preserve"> „DĖL </w:t>
      </w:r>
      <w:r w:rsidR="007E061F" w:rsidRPr="007E061F">
        <w:rPr>
          <w:b/>
          <w:color w:val="000000" w:themeColor="text1"/>
        </w:rPr>
        <w:t xml:space="preserve">KRETINGOS RAJONO </w:t>
      </w:r>
      <w:r w:rsidR="00303365" w:rsidRPr="007E061F">
        <w:rPr>
          <w:b/>
          <w:color w:val="000000" w:themeColor="text1"/>
        </w:rPr>
        <w:t xml:space="preserve">NEVYRIAUSYBINIŲ ORGANIZACIJŲ </w:t>
      </w:r>
      <w:r w:rsidR="007E061F" w:rsidRPr="007E061F">
        <w:rPr>
          <w:b/>
          <w:color w:val="000000" w:themeColor="text1"/>
        </w:rPr>
        <w:t xml:space="preserve">VEIKLOS </w:t>
      </w:r>
      <w:r w:rsidR="00303365" w:rsidRPr="007E061F">
        <w:rPr>
          <w:b/>
          <w:color w:val="000000" w:themeColor="text1"/>
        </w:rPr>
        <w:t>SKATINIMO</w:t>
      </w:r>
      <w:r w:rsidR="007E061F" w:rsidRPr="007E061F">
        <w:rPr>
          <w:b/>
          <w:color w:val="000000" w:themeColor="text1"/>
        </w:rPr>
        <w:t>,</w:t>
      </w:r>
      <w:r w:rsidR="00303365" w:rsidRPr="007E061F">
        <w:rPr>
          <w:b/>
          <w:color w:val="000000" w:themeColor="text1"/>
        </w:rPr>
        <w:t xml:space="preserve"> FINANSAVIMO IŠ KRETINGOS RAJONO SAVIVALDYBĖS BIUDŽETO LĖŠŲ NUOSTATŲ PATVIRTINIMO“ PAKEITIMO</w:t>
      </w:r>
      <w:r w:rsidR="00474523" w:rsidRPr="007E061F">
        <w:rPr>
          <w:b/>
          <w:color w:val="000000" w:themeColor="text1"/>
        </w:rPr>
        <w:t>“</w:t>
      </w:r>
    </w:p>
    <w:p w14:paraId="2D3D47E5" w14:textId="04719392" w:rsidR="00646DD8" w:rsidRDefault="00646DD8" w:rsidP="00717F85">
      <w:pPr>
        <w:rPr>
          <w:b/>
        </w:rPr>
      </w:pPr>
    </w:p>
    <w:p w14:paraId="344EA2C8" w14:textId="24E00BE6" w:rsidR="00966FF1" w:rsidRPr="00966FF1" w:rsidRDefault="00966FF1" w:rsidP="00646DD8">
      <w:pPr>
        <w:jc w:val="center"/>
      </w:pPr>
      <w:r w:rsidRPr="00966FF1">
        <w:t>202</w:t>
      </w:r>
      <w:r w:rsidR="00474523">
        <w:t>5</w:t>
      </w:r>
      <w:r w:rsidR="00B17A25">
        <w:t xml:space="preserve"> m.            d.     </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44BFA438" w14:textId="14A1C24A" w:rsidR="000A3509" w:rsidRDefault="000A5FE7" w:rsidP="007837CB">
      <w:pPr>
        <w:ind w:firstLine="851"/>
        <w:jc w:val="both"/>
      </w:pPr>
      <w:r w:rsidRPr="00CD6077">
        <w:t>Sprendimo projekto tikslas</w:t>
      </w:r>
      <w:r w:rsidR="00E63502" w:rsidRPr="00CD6077">
        <w:t xml:space="preserve"> –</w:t>
      </w:r>
      <w:r w:rsidR="00756CE1" w:rsidRPr="00CD6077">
        <w:t xml:space="preserve"> </w:t>
      </w:r>
      <w:r w:rsidR="000A3509">
        <w:t xml:space="preserve">pakeisti </w:t>
      </w:r>
      <w:r w:rsidR="007E061F">
        <w:t>Kretingos rajono</w:t>
      </w:r>
      <w:r w:rsidR="000A3509" w:rsidRPr="002B3341">
        <w:rPr>
          <w:color w:val="FF0000"/>
        </w:rPr>
        <w:t xml:space="preserve"> </w:t>
      </w:r>
      <w:r w:rsidR="000A3509">
        <w:t>nevyriausybinių organizacijų skatinimo</w:t>
      </w:r>
      <w:r w:rsidR="007E061F">
        <w:t>,</w:t>
      </w:r>
      <w:r w:rsidR="000A3509">
        <w:t xml:space="preserve"> finansavimo iš Kretingos rajono savivaldybės biudžeto lėšų nuostatus</w:t>
      </w:r>
      <w:r w:rsidR="00B17A25">
        <w:t xml:space="preserve"> (toliau – Nuostatus)</w:t>
      </w:r>
      <w:r w:rsidR="000A3509">
        <w:t xml:space="preserve">, suderinant su pasikeitusiu </w:t>
      </w:r>
      <w:r w:rsidR="00B17A25">
        <w:t>Lietuvos Respublikos (toliau – LR) v</w:t>
      </w:r>
      <w:r w:rsidR="000A3509">
        <w:t>ietos savivaldos įstatymu.</w:t>
      </w:r>
    </w:p>
    <w:p w14:paraId="47909325" w14:textId="71FC9004" w:rsidR="004B41B5"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700205F8" w14:textId="79C542AA" w:rsidR="00035B18" w:rsidRPr="00A13ACA" w:rsidRDefault="000A3509" w:rsidP="00035B18">
      <w:pPr>
        <w:suppressAutoHyphens/>
        <w:overflowPunct w:val="0"/>
        <w:ind w:firstLine="851"/>
        <w:jc w:val="both"/>
        <w:textAlignment w:val="baseline"/>
        <w:rPr>
          <w:rFonts w:ascii="Liberation Serif" w:eastAsia="Noto Sans CJK SC" w:hAnsi="Liberation Serif" w:cs="Lohit Devanagari"/>
          <w:kern w:val="2"/>
          <w:lang w:eastAsia="zh-CN" w:bidi="hi-IN"/>
        </w:rPr>
      </w:pPr>
      <w:r w:rsidRPr="007E061F">
        <w:rPr>
          <w:bCs/>
          <w:color w:val="000000" w:themeColor="text1"/>
        </w:rPr>
        <w:t>Šiuo metu galioja 202</w:t>
      </w:r>
      <w:r w:rsidR="007E061F" w:rsidRPr="007E061F">
        <w:rPr>
          <w:bCs/>
          <w:color w:val="000000" w:themeColor="text1"/>
        </w:rPr>
        <w:t>0</w:t>
      </w:r>
      <w:r w:rsidRPr="007E061F">
        <w:rPr>
          <w:bCs/>
          <w:color w:val="000000" w:themeColor="text1"/>
        </w:rPr>
        <w:t xml:space="preserve"> m. </w:t>
      </w:r>
      <w:r w:rsidR="007E061F" w:rsidRPr="007E061F">
        <w:rPr>
          <w:bCs/>
          <w:color w:val="000000" w:themeColor="text1"/>
        </w:rPr>
        <w:t>gruodžio</w:t>
      </w:r>
      <w:r w:rsidRPr="007E061F">
        <w:rPr>
          <w:bCs/>
          <w:color w:val="000000" w:themeColor="text1"/>
        </w:rPr>
        <w:t xml:space="preserve"> </w:t>
      </w:r>
      <w:r w:rsidR="007E061F" w:rsidRPr="007E061F">
        <w:rPr>
          <w:bCs/>
          <w:color w:val="000000" w:themeColor="text1"/>
        </w:rPr>
        <w:t>17</w:t>
      </w:r>
      <w:r w:rsidRPr="007E061F">
        <w:rPr>
          <w:bCs/>
          <w:color w:val="000000" w:themeColor="text1"/>
        </w:rPr>
        <w:t xml:space="preserve"> d. Kretingos rajono savivaldybės tarybos sprendimu Nr. T2-</w:t>
      </w:r>
      <w:r w:rsidR="007E061F" w:rsidRPr="007E061F">
        <w:rPr>
          <w:bCs/>
          <w:color w:val="000000" w:themeColor="text1"/>
        </w:rPr>
        <w:t>305</w:t>
      </w:r>
      <w:r w:rsidRPr="007E061F">
        <w:rPr>
          <w:bCs/>
          <w:color w:val="000000" w:themeColor="text1"/>
        </w:rPr>
        <w:t xml:space="preserve"> „Dėl </w:t>
      </w:r>
      <w:r w:rsidR="007E061F" w:rsidRPr="007E061F">
        <w:rPr>
          <w:bCs/>
          <w:color w:val="000000" w:themeColor="text1"/>
        </w:rPr>
        <w:t xml:space="preserve">Kretingos rajono </w:t>
      </w:r>
      <w:r w:rsidRPr="007E061F">
        <w:rPr>
          <w:bCs/>
          <w:color w:val="000000" w:themeColor="text1"/>
        </w:rPr>
        <w:t xml:space="preserve">nevyriausybinių organizacijų </w:t>
      </w:r>
      <w:r w:rsidR="007E061F" w:rsidRPr="007E061F">
        <w:rPr>
          <w:bCs/>
          <w:color w:val="000000" w:themeColor="text1"/>
        </w:rPr>
        <w:t xml:space="preserve">veiklos </w:t>
      </w:r>
      <w:r w:rsidRPr="007E061F">
        <w:rPr>
          <w:bCs/>
          <w:color w:val="000000" w:themeColor="text1"/>
        </w:rPr>
        <w:t>skatinimo</w:t>
      </w:r>
      <w:r w:rsidR="007E061F" w:rsidRPr="007E061F">
        <w:rPr>
          <w:bCs/>
          <w:color w:val="000000" w:themeColor="text1"/>
        </w:rPr>
        <w:t>,</w:t>
      </w:r>
      <w:r w:rsidRPr="007E061F">
        <w:rPr>
          <w:bCs/>
          <w:color w:val="000000" w:themeColor="text1"/>
        </w:rPr>
        <w:t xml:space="preserve"> finansavimo iš Kretingos rajono savivaldybės biudžeto lėšų nuostatų patvirtinimo“ </w:t>
      </w:r>
      <w:r>
        <w:rPr>
          <w:bCs/>
        </w:rPr>
        <w:t xml:space="preserve">patvirtinti </w:t>
      </w:r>
      <w:r w:rsidR="00A3163A">
        <w:rPr>
          <w:bCs/>
        </w:rPr>
        <w:t>N</w:t>
      </w:r>
      <w:r>
        <w:rPr>
          <w:bCs/>
        </w:rPr>
        <w:t>uostatai</w:t>
      </w:r>
      <w:r w:rsidR="00A3163A">
        <w:rPr>
          <w:bCs/>
        </w:rPr>
        <w:t xml:space="preserve">, kurių </w:t>
      </w:r>
      <w:r w:rsidR="00531575">
        <w:rPr>
          <w:bCs/>
        </w:rPr>
        <w:t xml:space="preserve">punktuose </w:t>
      </w:r>
      <w:r w:rsidR="00A3163A">
        <w:rPr>
          <w:bCs/>
        </w:rPr>
        <w:t>nurodyta, kad</w:t>
      </w:r>
      <w:r w:rsidR="00531575">
        <w:rPr>
          <w:bCs/>
        </w:rPr>
        <w:t>:</w:t>
      </w:r>
      <w:r w:rsidR="00A3163A">
        <w:rPr>
          <w:bCs/>
        </w:rPr>
        <w:t xml:space="preserve"> „</w:t>
      </w:r>
      <w:r w:rsidR="00531575">
        <w:rPr>
          <w:bCs/>
        </w:rPr>
        <w:t xml:space="preserve">45. </w:t>
      </w:r>
      <w:r w:rsidR="00A3163A" w:rsidRPr="00135971">
        <w:rPr>
          <w:rFonts w:eastAsia="Noto Sans CJK SC"/>
          <w:kern w:val="2"/>
          <w:lang w:eastAsia="zh-CN" w:bidi="hi-IN"/>
        </w:rPr>
        <w:t xml:space="preserve">Komisija turi teisę siūlyti skirti mažesnį finansavimą nei prašoma paraiškoje. Komisija siūlo projektams skirti lėšas, atsižvelgdama į numatomas vykdyti veiklas ir planuojamo biudžeto pagrįstumą bei prašomą lėšų sumą, ir posėdžio nutarimu pateikia Savivaldybės </w:t>
      </w:r>
      <w:r w:rsidR="00A3163A">
        <w:rPr>
          <w:rFonts w:eastAsia="Noto Sans CJK SC"/>
          <w:kern w:val="2"/>
          <w:lang w:eastAsia="zh-CN" w:bidi="hi-IN"/>
        </w:rPr>
        <w:t>administracijos direktoriui</w:t>
      </w:r>
      <w:r w:rsidR="00A3163A" w:rsidRPr="00135971">
        <w:rPr>
          <w:rFonts w:eastAsia="Noto Sans CJK SC"/>
          <w:kern w:val="2"/>
          <w:lang w:eastAsia="zh-CN" w:bidi="hi-IN"/>
        </w:rPr>
        <w:t xml:space="preserve"> siūlymus dėl lėšų skyrimo</w:t>
      </w:r>
      <w:r w:rsidR="00A3163A">
        <w:rPr>
          <w:rFonts w:eastAsia="Noto Sans CJK SC"/>
          <w:kern w:val="2"/>
          <w:lang w:eastAsia="zh-CN" w:bidi="hi-IN"/>
        </w:rPr>
        <w:t>.“, „</w:t>
      </w:r>
      <w:r w:rsidR="00531575">
        <w:rPr>
          <w:rFonts w:eastAsia="Noto Sans CJK SC"/>
          <w:kern w:val="2"/>
          <w:lang w:eastAsia="zh-CN" w:bidi="hi-IN"/>
        </w:rPr>
        <w:t xml:space="preserve">46. </w:t>
      </w:r>
      <w:r w:rsidR="00A3163A" w:rsidRPr="00135971">
        <w:rPr>
          <w:rFonts w:eastAsia="Noto Sans CJK SC"/>
          <w:bCs/>
          <w:kern w:val="2"/>
          <w:lang w:eastAsia="zh-CN" w:bidi="hi-IN"/>
        </w:rPr>
        <w:t xml:space="preserve">NVO komisijai pateikus siūlymus dėl finansavimo, Savivaldybės </w:t>
      </w:r>
      <w:r w:rsidR="00A3163A">
        <w:rPr>
          <w:rFonts w:eastAsia="Noto Sans CJK SC"/>
          <w:bCs/>
          <w:kern w:val="2"/>
          <w:lang w:eastAsia="zh-CN" w:bidi="hi-IN"/>
        </w:rPr>
        <w:t xml:space="preserve">administracijos direktorius </w:t>
      </w:r>
      <w:r w:rsidR="00A3163A" w:rsidRPr="00135971">
        <w:rPr>
          <w:rFonts w:eastAsia="Noto Sans CJK SC"/>
          <w:bCs/>
          <w:kern w:val="2"/>
          <w:lang w:eastAsia="zh-CN" w:bidi="hi-IN"/>
        </w:rPr>
        <w:t>skiria pareiškėjams lėšas projektams vykdyti</w:t>
      </w:r>
      <w:r w:rsidR="00A3163A" w:rsidRPr="00135971">
        <w:rPr>
          <w:lang w:eastAsia="lt-LT"/>
        </w:rPr>
        <w:t>.“</w:t>
      </w:r>
      <w:r w:rsidR="00A3163A">
        <w:rPr>
          <w:lang w:eastAsia="lt-LT"/>
        </w:rPr>
        <w:t>, 47 punkte „</w:t>
      </w:r>
      <w:r w:rsidR="00A3163A" w:rsidRPr="0068786E">
        <w:rPr>
          <w:rFonts w:eastAsia="Noto Sans CJK SC"/>
          <w:kern w:val="2"/>
          <w:lang w:eastAsia="zh-CN" w:bidi="hi-IN"/>
        </w:rPr>
        <w:t xml:space="preserve">Sutartys (4 priedas) sudaromos per 30 kalendorinių dienų laikotarpį nuo Savivaldybės </w:t>
      </w:r>
      <w:r w:rsidR="00A3163A">
        <w:rPr>
          <w:rFonts w:eastAsia="Noto Sans CJK SC"/>
          <w:kern w:val="2"/>
          <w:lang w:eastAsia="zh-CN" w:bidi="hi-IN"/>
        </w:rPr>
        <w:t>administracijos direktoriaus</w:t>
      </w:r>
      <w:r w:rsidR="00A3163A" w:rsidRPr="0068786E">
        <w:rPr>
          <w:rFonts w:eastAsia="Noto Sans CJK SC"/>
          <w:kern w:val="2"/>
          <w:lang w:eastAsia="zh-CN" w:bidi="hi-IN"/>
        </w:rPr>
        <w:t xml:space="preserve"> </w:t>
      </w:r>
      <w:r w:rsidR="00A3163A">
        <w:rPr>
          <w:rFonts w:eastAsia="Noto Sans CJK SC"/>
          <w:kern w:val="2"/>
          <w:lang w:eastAsia="zh-CN" w:bidi="hi-IN"/>
        </w:rPr>
        <w:t>įsakymo</w:t>
      </w:r>
      <w:r w:rsidR="00A3163A" w:rsidRPr="0068786E">
        <w:rPr>
          <w:rFonts w:eastAsia="Noto Sans CJK SC"/>
          <w:kern w:val="2"/>
          <w:lang w:eastAsia="zh-CN" w:bidi="hi-IN"/>
        </w:rPr>
        <w:t xml:space="preserve"> pasirašymo dienos.</w:t>
      </w:r>
      <w:r w:rsidR="00A3163A">
        <w:rPr>
          <w:rFonts w:eastAsia="Noto Sans CJK SC"/>
          <w:kern w:val="2"/>
          <w:lang w:eastAsia="zh-CN" w:bidi="hi-IN"/>
        </w:rPr>
        <w:t>“</w:t>
      </w:r>
      <w:r w:rsidR="00035B18">
        <w:rPr>
          <w:rFonts w:eastAsia="Noto Sans CJK SC"/>
          <w:kern w:val="2"/>
          <w:lang w:eastAsia="zh-CN" w:bidi="hi-IN"/>
        </w:rPr>
        <w:t>, „</w:t>
      </w:r>
      <w:r w:rsidR="00531575">
        <w:rPr>
          <w:rFonts w:eastAsia="Noto Sans CJK SC"/>
          <w:kern w:val="2"/>
          <w:lang w:eastAsia="zh-CN" w:bidi="hi-IN"/>
        </w:rPr>
        <w:t xml:space="preserve">48. </w:t>
      </w:r>
      <w:r w:rsidR="00035B18" w:rsidRPr="0068786E">
        <w:rPr>
          <w:rFonts w:eastAsia="Noto Sans CJK SC"/>
          <w:bCs/>
          <w:kern w:val="2"/>
          <w:lang w:eastAsia="zh-CN" w:bidi="hi-IN"/>
        </w:rPr>
        <w:t xml:space="preserve">Pareiškėjui nesudarius sutarties per 30 kalendorinių dienų terminą, atsisakius dalies lėšų ar nutraukus sutartį, likusios nepanaudotos lėšos Komisijos siūlymu ir Savivaldybės </w:t>
      </w:r>
      <w:r w:rsidR="00035B18">
        <w:rPr>
          <w:rFonts w:eastAsia="Noto Sans CJK SC"/>
          <w:bCs/>
          <w:kern w:val="2"/>
          <w:lang w:eastAsia="zh-CN" w:bidi="hi-IN"/>
        </w:rPr>
        <w:t>administracijos direktoriaus</w:t>
      </w:r>
      <w:r w:rsidR="00035B18" w:rsidRPr="0068786E">
        <w:rPr>
          <w:rFonts w:eastAsia="Noto Sans CJK SC"/>
          <w:bCs/>
          <w:kern w:val="2"/>
          <w:lang w:eastAsia="zh-CN" w:bidi="hi-IN"/>
        </w:rPr>
        <w:t xml:space="preserve"> </w:t>
      </w:r>
      <w:r w:rsidR="00035B18">
        <w:rPr>
          <w:rFonts w:eastAsia="Noto Sans CJK SC"/>
          <w:bCs/>
          <w:kern w:val="2"/>
          <w:lang w:eastAsia="zh-CN" w:bidi="hi-IN"/>
        </w:rPr>
        <w:t>įsakymu</w:t>
      </w:r>
      <w:r w:rsidR="00035B18" w:rsidRPr="0068786E">
        <w:rPr>
          <w:rFonts w:eastAsia="Noto Sans CJK SC"/>
          <w:bCs/>
          <w:kern w:val="2"/>
          <w:lang w:eastAsia="zh-CN" w:bidi="hi-IN"/>
        </w:rPr>
        <w:t xml:space="preserve"> gali būti skirtos įvertintiems projektams, esantiems rezervinių paraiškų sąraše.</w:t>
      </w:r>
      <w:r w:rsidR="00035B18">
        <w:rPr>
          <w:rFonts w:eastAsia="Noto Sans CJK SC"/>
          <w:bCs/>
          <w:kern w:val="2"/>
          <w:lang w:eastAsia="zh-CN" w:bidi="hi-IN"/>
        </w:rPr>
        <w:t>“, „</w:t>
      </w:r>
      <w:r w:rsidR="00531575">
        <w:rPr>
          <w:rFonts w:eastAsia="Noto Sans CJK SC"/>
          <w:bCs/>
          <w:kern w:val="2"/>
          <w:lang w:eastAsia="zh-CN" w:bidi="hi-IN"/>
        </w:rPr>
        <w:t xml:space="preserve">52. </w:t>
      </w:r>
      <w:r w:rsidR="00035B18" w:rsidRPr="00EE6931">
        <w:rPr>
          <w:rFonts w:eastAsia="Noto Sans CJK SC"/>
          <w:kern w:val="2"/>
          <w:lang w:eastAsia="zh-CN" w:bidi="hi-IN"/>
        </w:rPr>
        <w:t xml:space="preserve">Nustačius, kad paramos gavėjas pažeidžia Sutartį ir (arba) šiuos Nuostatus, NVO Komisija teikia siūlymą Savivaldybės </w:t>
      </w:r>
      <w:r w:rsidR="00035B18">
        <w:rPr>
          <w:rFonts w:eastAsia="Noto Sans CJK SC"/>
          <w:kern w:val="2"/>
          <w:lang w:eastAsia="zh-CN" w:bidi="hi-IN"/>
        </w:rPr>
        <w:t>administracijos direktoriui</w:t>
      </w:r>
      <w:r w:rsidR="00035B18" w:rsidRPr="00EE6931">
        <w:rPr>
          <w:rFonts w:eastAsia="Noto Sans CJK SC"/>
          <w:kern w:val="2"/>
          <w:lang w:eastAsia="zh-CN" w:bidi="hi-IN"/>
        </w:rPr>
        <w:t xml:space="preserve"> nutraukti Sutartį.</w:t>
      </w:r>
      <w:r w:rsidR="00035B18">
        <w:rPr>
          <w:rFonts w:eastAsia="Noto Sans CJK SC"/>
          <w:kern w:val="2"/>
          <w:lang w:eastAsia="zh-CN" w:bidi="hi-IN"/>
        </w:rPr>
        <w:t>“</w:t>
      </w:r>
      <w:r w:rsidR="00531575">
        <w:rPr>
          <w:rFonts w:eastAsia="Noto Sans CJK SC"/>
          <w:kern w:val="2"/>
          <w:lang w:eastAsia="zh-CN" w:bidi="hi-IN"/>
        </w:rPr>
        <w:t>.</w:t>
      </w:r>
    </w:p>
    <w:p w14:paraId="55956D5C" w14:textId="5878B9DA" w:rsidR="00035B18" w:rsidRPr="002D05D6" w:rsidRDefault="00035B18" w:rsidP="00035B18">
      <w:pPr>
        <w:ind w:firstLine="851"/>
        <w:jc w:val="both"/>
      </w:pPr>
      <w:r w:rsidRPr="002D05D6">
        <w:rPr>
          <w:bCs/>
        </w:rPr>
        <w:t xml:space="preserve">LR </w:t>
      </w:r>
      <w:r w:rsidR="007E061F">
        <w:rPr>
          <w:bCs/>
        </w:rPr>
        <w:t>v</w:t>
      </w:r>
      <w:r w:rsidRPr="002D05D6">
        <w:rPr>
          <w:shd w:val="clear" w:color="auto" w:fill="FFFFFF"/>
        </w:rPr>
        <w:t xml:space="preserve">ietos savivaldos įstatymo </w:t>
      </w:r>
      <w:r w:rsidRPr="002D05D6">
        <w:rPr>
          <w:bCs/>
          <w:caps/>
          <w:color w:val="000000"/>
        </w:rPr>
        <w:t>N</w:t>
      </w:r>
      <w:r w:rsidRPr="002D05D6">
        <w:t>r</w:t>
      </w:r>
      <w:r w:rsidRPr="002D05D6">
        <w:rPr>
          <w:bCs/>
          <w:caps/>
          <w:color w:val="000000"/>
        </w:rPr>
        <w:t xml:space="preserve">. I-533 </w:t>
      </w:r>
      <w:r w:rsidRPr="002D05D6">
        <w:t>pakeitimo</w:t>
      </w:r>
      <w:r w:rsidRPr="002D05D6">
        <w:rPr>
          <w:color w:val="000000"/>
        </w:rPr>
        <w:t xml:space="preserve"> įstatymu Nr. XIV-2688, priimtu 2024 m. birželio 6 d., </w:t>
      </w:r>
      <w:r w:rsidRPr="002D05D6">
        <w:rPr>
          <w:bCs/>
        </w:rPr>
        <w:t>p</w:t>
      </w:r>
      <w:r w:rsidRPr="002D05D6">
        <w:rPr>
          <w:color w:val="000000"/>
        </w:rPr>
        <w:t xml:space="preserve">ripažintas netekusiu galios 27 straipsnio 2 dalies 3 punktas, kuris numatė, kad meras administruoja savivaldybės biudžeto asignavimus ir kitus piniginius išteklius, organizuoja savivaldybės biudžeto vykdymą, administruoja savivaldybės turtą, šis įstatymo pakeitimas įsigaliojo 2024 m. birželio 20 d., todėl būtina </w:t>
      </w:r>
      <w:r w:rsidRPr="002D05D6">
        <w:t xml:space="preserve">pakeisti </w:t>
      </w:r>
      <w:r w:rsidRPr="00182700">
        <w:t>N</w:t>
      </w:r>
      <w:r w:rsidRPr="002D05D6">
        <w:t>uostatus, suderinant su pasikeitusiu LR vietos savivaldos įstatymu.</w:t>
      </w:r>
    </w:p>
    <w:p w14:paraId="60915895" w14:textId="1F9B6DF8" w:rsidR="00035B18" w:rsidRDefault="00035B18" w:rsidP="00035B18">
      <w:pPr>
        <w:ind w:firstLine="851"/>
        <w:jc w:val="both"/>
      </w:pPr>
      <w:r w:rsidRPr="002D05D6">
        <w:t xml:space="preserve">LR vietos savivaldos įstatymo 34 straipsnio 6 dalies 1 punkte numatyta, kad savivaldybės administracijos direktorius valdo savivaldybės administracijai skirtus biudžeto asignavimus, todėl keistini Nuostatų </w:t>
      </w:r>
      <w:r>
        <w:t>45</w:t>
      </w:r>
      <w:r w:rsidRPr="002D05D6">
        <w:t>,</w:t>
      </w:r>
      <w:r>
        <w:t xml:space="preserve"> 46, 47, 48,</w:t>
      </w:r>
      <w:r w:rsidRPr="002D05D6">
        <w:t xml:space="preserve"> </w:t>
      </w:r>
      <w:r>
        <w:t>52</w:t>
      </w:r>
      <w:r w:rsidRPr="002D05D6">
        <w:t xml:space="preserve"> punktai ir 4 priedas, keičiant juose nurodyt</w:t>
      </w:r>
      <w:r w:rsidR="00531575">
        <w:t>ą sąvoką</w:t>
      </w:r>
      <w:r w:rsidRPr="002D05D6">
        <w:t xml:space="preserve"> „meras“ į „administracijos direktorius“.</w:t>
      </w:r>
    </w:p>
    <w:p w14:paraId="318916CD" w14:textId="77777777" w:rsidR="002B3341" w:rsidRDefault="002B3341" w:rsidP="002B3341">
      <w:pPr>
        <w:ind w:firstLine="851"/>
        <w:jc w:val="both"/>
      </w:pPr>
      <w:r>
        <w:t>Pagrindiniai pakeitimai: komisijos siūlymas dėl finansavimo skyrimo teikiamas Savivaldybės administracijos direktoriui, sutartys sudaromos per 30 kalendorinių dienų laikotarpį nuo Savivaldybės administracijos direktoriaus įsakymo pasirašymo dienos, jeigu pareiškėjui nesudarius sutarties per 30 kalendorinių dienų terminą, atsisakius dalies lėšų ar nutraukus sutartį, likusios nepanaudotos lėšos Komisijos siūlymu ir Savivaldybės administracijos direktoriaus įsakymu gali būti skirtos įvertintiems projektams, esantiems rezervinių paraiškų sąraše ir Savivaldybės administracijos pasirašoma Savivaldybės biudžeto lėšų naudojimo sutartis.</w:t>
      </w:r>
    </w:p>
    <w:p w14:paraId="5E99A819" w14:textId="26F51F16" w:rsidR="00D64A82" w:rsidRDefault="002B3341" w:rsidP="002B3341">
      <w:pPr>
        <w:tabs>
          <w:tab w:val="left" w:pos="540"/>
          <w:tab w:val="left" w:pos="851"/>
          <w:tab w:val="left" w:pos="3435"/>
        </w:tabs>
        <w:jc w:val="both"/>
        <w:rPr>
          <w:b/>
        </w:rPr>
      </w:pPr>
      <w:r>
        <w:tab/>
      </w:r>
      <w:r>
        <w:tab/>
      </w:r>
      <w:r w:rsidR="00CA207D" w:rsidRPr="00CD6077">
        <w:rPr>
          <w:b/>
        </w:rPr>
        <w:t xml:space="preserve">3. </w:t>
      </w:r>
      <w:r w:rsidR="00D64A82" w:rsidRPr="00D64A82">
        <w:rPr>
          <w:b/>
        </w:rPr>
        <w:t>Kokių rezultatų laukiama.</w:t>
      </w:r>
    </w:p>
    <w:p w14:paraId="0498A84A" w14:textId="77777777" w:rsidR="002B3341" w:rsidRDefault="00D64A82" w:rsidP="002B3341">
      <w:pPr>
        <w:tabs>
          <w:tab w:val="left" w:pos="540"/>
          <w:tab w:val="left" w:pos="851"/>
          <w:tab w:val="left" w:pos="3435"/>
        </w:tabs>
        <w:ind w:firstLine="567"/>
        <w:jc w:val="both"/>
      </w:pPr>
      <w:r>
        <w:tab/>
      </w:r>
      <w:r w:rsidR="000A3509">
        <w:t>Bus įgyvendintos teisės aktų nuostatos.</w:t>
      </w:r>
    </w:p>
    <w:p w14:paraId="5CDFC40D" w14:textId="20BEDAB2" w:rsidR="00D64A82" w:rsidRDefault="002B3341" w:rsidP="002B3341">
      <w:pPr>
        <w:tabs>
          <w:tab w:val="left" w:pos="540"/>
          <w:tab w:val="left" w:pos="851"/>
          <w:tab w:val="left" w:pos="3435"/>
        </w:tabs>
        <w:ind w:firstLine="567"/>
        <w:jc w:val="both"/>
        <w:rPr>
          <w:b/>
        </w:rPr>
      </w:pPr>
      <w:r>
        <w:tab/>
      </w:r>
      <w:r w:rsidR="00982426">
        <w:rPr>
          <w:b/>
        </w:rPr>
        <w:t>4</w:t>
      </w:r>
      <w:r w:rsidR="00CA207D" w:rsidRPr="00CD6077">
        <w:rPr>
          <w:b/>
        </w:rPr>
        <w:t xml:space="preserve">. </w:t>
      </w:r>
      <w:r w:rsidR="00D64A82" w:rsidRPr="00D64A82">
        <w:rPr>
          <w:b/>
        </w:rPr>
        <w:t xml:space="preserve">Lėšų poreikis ir šaltiniai. </w:t>
      </w:r>
    </w:p>
    <w:p w14:paraId="3FD5F943" w14:textId="2895DBFA" w:rsidR="009859AF" w:rsidRDefault="007E061F" w:rsidP="009859AF">
      <w:pPr>
        <w:pStyle w:val="Sraopastraipa"/>
        <w:ind w:left="0" w:firstLine="851"/>
        <w:jc w:val="both"/>
      </w:pPr>
      <w:r>
        <w:lastRenderedPageBreak/>
        <w:t>Kretingos rajono</w:t>
      </w:r>
      <w:r w:rsidRPr="002B3341">
        <w:rPr>
          <w:color w:val="FF0000"/>
        </w:rPr>
        <w:t xml:space="preserve"> </w:t>
      </w:r>
      <w:r>
        <w:t xml:space="preserve">nevyriausybinių organizacijų </w:t>
      </w:r>
      <w:r w:rsidR="009859AF" w:rsidRPr="00371A4D">
        <w:t>finansavimo įgyvendinimui</w:t>
      </w:r>
      <w:r w:rsidR="009859AF">
        <w:t xml:space="preserve"> lėšos planuojamos </w:t>
      </w:r>
      <w:r w:rsidR="009859AF" w:rsidRPr="00010084">
        <w:t>Švietimo programo</w:t>
      </w:r>
      <w:r w:rsidR="009859AF">
        <w:t>je</w:t>
      </w:r>
      <w:r w:rsidR="009859AF" w:rsidRPr="00010084">
        <w:t xml:space="preserve"> (Nr. 08) eilutė</w:t>
      </w:r>
      <w:r w:rsidR="009859AF">
        <w:t>je</w:t>
      </w:r>
      <w:r w:rsidR="009859AF" w:rsidRPr="00010084">
        <w:t xml:space="preserve"> 8.1 „Savivaldybės savarankiškoms funkcijoms finansuoti“</w:t>
      </w:r>
      <w:r w:rsidR="009859AF">
        <w:t xml:space="preserve"> priemonėje 08-02-01-02-0</w:t>
      </w:r>
      <w:r w:rsidR="00035B18">
        <w:t>1</w:t>
      </w:r>
      <w:r w:rsidR="009859AF" w:rsidRPr="00965948">
        <w:t xml:space="preserve"> ,,</w:t>
      </w:r>
      <w:r w:rsidR="00035B18">
        <w:t>NVO</w:t>
      </w:r>
      <w:r w:rsidR="009859AF">
        <w:t xml:space="preserve"> projektų finansavimas“.</w:t>
      </w:r>
    </w:p>
    <w:p w14:paraId="018D93AE" w14:textId="77777777" w:rsidR="00F80713" w:rsidRDefault="00D64A82" w:rsidP="00A9203B">
      <w:pPr>
        <w:ind w:firstLine="851"/>
        <w:jc w:val="both"/>
        <w:rPr>
          <w:b/>
        </w:rPr>
      </w:pPr>
      <w:r w:rsidRPr="00D64A82">
        <w:rPr>
          <w:b/>
        </w:rPr>
        <w:t>5.</w:t>
      </w:r>
      <w:r>
        <w:t xml:space="preserve"> </w:t>
      </w:r>
      <w:r w:rsidRPr="00D64A82">
        <w:rPr>
          <w:b/>
        </w:rPr>
        <w:t>Kiti sprendimui priimti reikalingi pagrindimai, skaičiavimai ar paaiškinimai.</w:t>
      </w:r>
    </w:p>
    <w:p w14:paraId="24C1EA7D" w14:textId="5E357E96" w:rsidR="009859AF" w:rsidRPr="00035B18" w:rsidRDefault="00035B18" w:rsidP="00A9203B">
      <w:pPr>
        <w:ind w:firstLine="851"/>
        <w:jc w:val="both"/>
        <w:rPr>
          <w:bCs/>
        </w:rPr>
      </w:pPr>
      <w:r w:rsidRPr="00035B18">
        <w:rPr>
          <w:bCs/>
        </w:rPr>
        <w:t>Nėra.</w:t>
      </w:r>
    </w:p>
    <w:p w14:paraId="25789D4B" w14:textId="5C61889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2A4E9DFA" w:rsidR="00A9203B" w:rsidRDefault="00F80713" w:rsidP="00F80713">
      <w:pPr>
        <w:tabs>
          <w:tab w:val="left" w:pos="851"/>
        </w:tabs>
        <w:ind w:left="567"/>
        <w:jc w:val="both"/>
      </w:pPr>
      <w:r>
        <w:tab/>
      </w:r>
      <w:r w:rsidR="00A9203B" w:rsidRPr="00916A93">
        <w:t>Teisės akto projekt</w:t>
      </w:r>
      <w:r w:rsidR="00916A93" w:rsidRPr="00916A93">
        <w:t>o</w:t>
      </w:r>
      <w:r w:rsidR="00A9203B" w:rsidRPr="00916A93">
        <w:t xml:space="preserve"> antikorupcini</w:t>
      </w:r>
      <w:r w:rsidR="00916A93" w:rsidRPr="00916A93">
        <w:t>o</w:t>
      </w:r>
      <w:r w:rsidR="000A3509" w:rsidRPr="00916A93">
        <w:t xml:space="preserve"> </w:t>
      </w:r>
      <w:r w:rsidR="00A9203B" w:rsidRPr="00916A93">
        <w:t>vertinim</w:t>
      </w:r>
      <w:r w:rsidR="00916A93" w:rsidRPr="00916A93">
        <w:t>o išvada</w:t>
      </w:r>
      <w:r w:rsidR="00A9203B" w:rsidRPr="00916A93">
        <w:t xml:space="preserve"> </w:t>
      </w:r>
      <w:r w:rsidR="000A3509" w:rsidRPr="00916A93">
        <w:t>pridedama</w:t>
      </w:r>
      <w:r w:rsidR="00A9203B" w:rsidRPr="00916A93">
        <w:t>.</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28D68076" w:rsidR="00BC0ABE" w:rsidRPr="00CD6077" w:rsidRDefault="00F80713" w:rsidP="00F80713">
      <w:pPr>
        <w:tabs>
          <w:tab w:val="left" w:pos="851"/>
        </w:tabs>
        <w:ind w:firstLine="567"/>
      </w:pPr>
      <w:r>
        <w:t xml:space="preserve"> </w:t>
      </w:r>
      <w:r>
        <w:tab/>
      </w:r>
      <w:r w:rsidR="00982426">
        <w:t>Jaunimo reikalų koordinatorė (</w:t>
      </w:r>
      <w:r w:rsidR="00531575">
        <w:t>patarėja</w:t>
      </w:r>
      <w:r w:rsidR="00982426">
        <w:t>) Inga Biliūnaitė-Rušinskė</w:t>
      </w:r>
      <w:r w:rsidR="00A9203B">
        <w:t xml:space="preserve">. </w:t>
      </w:r>
    </w:p>
    <w:sectPr w:rsidR="00BC0ABE" w:rsidRPr="00CD6077" w:rsidSect="00FD0C27">
      <w:headerReference w:type="default" r:id="rId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9925" w14:textId="77777777" w:rsidR="00056A84" w:rsidRDefault="00056A84" w:rsidP="00985BB2">
      <w:r>
        <w:separator/>
      </w:r>
    </w:p>
  </w:endnote>
  <w:endnote w:type="continuationSeparator" w:id="0">
    <w:p w14:paraId="7498C633" w14:textId="77777777" w:rsidR="00056A84" w:rsidRDefault="00056A84"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oto Sans CJK SC">
    <w:altName w:val="Cambria"/>
    <w:charset w:val="00"/>
    <w:family w:val="roman"/>
    <w:pitch w:val="default"/>
  </w:font>
  <w:font w:name="Lohit Devanagari">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1D2B" w14:textId="77777777" w:rsidR="00056A84" w:rsidRDefault="00056A84" w:rsidP="00985BB2">
      <w:r>
        <w:separator/>
      </w:r>
    </w:p>
  </w:footnote>
  <w:footnote w:type="continuationSeparator" w:id="0">
    <w:p w14:paraId="0EA9BE89" w14:textId="77777777" w:rsidR="00056A84" w:rsidRDefault="00056A84"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865352"/>
      <w:docPartObj>
        <w:docPartGallery w:val="Page Numbers (Top of Page)"/>
        <w:docPartUnique/>
      </w:docPartObj>
    </w:sdtPr>
    <w:sdtEndPr/>
    <w:sdtContent>
      <w:p w14:paraId="68AD72DC" w14:textId="1882DC16" w:rsidR="00FD0C27" w:rsidRDefault="00FD0C27">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DF4C" w14:textId="77777777" w:rsidR="00FD0C27" w:rsidRDefault="00FD0C27" w:rsidP="000525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2C2"/>
    <w:multiLevelType w:val="hybridMultilevel"/>
    <w:tmpl w:val="EE7470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CC296E"/>
    <w:multiLevelType w:val="hybridMultilevel"/>
    <w:tmpl w:val="38BCE9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4"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4942A6"/>
    <w:multiLevelType w:val="hybridMultilevel"/>
    <w:tmpl w:val="21AAC472"/>
    <w:lvl w:ilvl="0" w:tplc="D0F85A5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11"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BA57455"/>
    <w:multiLevelType w:val="multilevel"/>
    <w:tmpl w:val="431850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7171">
    <w:abstractNumId w:val="12"/>
  </w:num>
  <w:num w:numId="2" w16cid:durableId="1723939643">
    <w:abstractNumId w:val="3"/>
  </w:num>
  <w:num w:numId="3" w16cid:durableId="2126657004">
    <w:abstractNumId w:val="11"/>
  </w:num>
  <w:num w:numId="4" w16cid:durableId="481584076">
    <w:abstractNumId w:val="5"/>
  </w:num>
  <w:num w:numId="5" w16cid:durableId="857812415">
    <w:abstractNumId w:val="13"/>
  </w:num>
  <w:num w:numId="6" w16cid:durableId="2055109077">
    <w:abstractNumId w:val="15"/>
  </w:num>
  <w:num w:numId="7" w16cid:durableId="2113817705">
    <w:abstractNumId w:val="16"/>
  </w:num>
  <w:num w:numId="8" w16cid:durableId="1816800414">
    <w:abstractNumId w:val="10"/>
  </w:num>
  <w:num w:numId="9" w16cid:durableId="131853574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611898">
    <w:abstractNumId w:val="1"/>
  </w:num>
  <w:num w:numId="11" w16cid:durableId="467015306">
    <w:abstractNumId w:val="9"/>
  </w:num>
  <w:num w:numId="12" w16cid:durableId="1549994941">
    <w:abstractNumId w:val="6"/>
  </w:num>
  <w:num w:numId="13" w16cid:durableId="1117025852">
    <w:abstractNumId w:val="4"/>
  </w:num>
  <w:num w:numId="14" w16cid:durableId="860314612">
    <w:abstractNumId w:val="8"/>
  </w:num>
  <w:num w:numId="15" w16cid:durableId="62875824">
    <w:abstractNumId w:val="2"/>
  </w:num>
  <w:num w:numId="16" w16cid:durableId="172574573">
    <w:abstractNumId w:val="0"/>
  </w:num>
  <w:num w:numId="17" w16cid:durableId="1224098892">
    <w:abstractNumId w:val="7"/>
  </w:num>
  <w:num w:numId="18" w16cid:durableId="1408262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31A5"/>
    <w:rsid w:val="00020641"/>
    <w:rsid w:val="0002668E"/>
    <w:rsid w:val="00031808"/>
    <w:rsid w:val="00032EF8"/>
    <w:rsid w:val="00035B18"/>
    <w:rsid w:val="00036496"/>
    <w:rsid w:val="00042BB1"/>
    <w:rsid w:val="000431B4"/>
    <w:rsid w:val="0004577B"/>
    <w:rsid w:val="0005257C"/>
    <w:rsid w:val="000567BB"/>
    <w:rsid w:val="00056A84"/>
    <w:rsid w:val="000603D7"/>
    <w:rsid w:val="00060471"/>
    <w:rsid w:val="000613BD"/>
    <w:rsid w:val="00064D36"/>
    <w:rsid w:val="000654FC"/>
    <w:rsid w:val="000773C2"/>
    <w:rsid w:val="00080A64"/>
    <w:rsid w:val="00082AFD"/>
    <w:rsid w:val="000836B7"/>
    <w:rsid w:val="000838B1"/>
    <w:rsid w:val="00091CD3"/>
    <w:rsid w:val="000A3509"/>
    <w:rsid w:val="000A5E02"/>
    <w:rsid w:val="000A5FE7"/>
    <w:rsid w:val="000A61E7"/>
    <w:rsid w:val="000B75D0"/>
    <w:rsid w:val="000C0C17"/>
    <w:rsid w:val="000C3CCD"/>
    <w:rsid w:val="000E47E4"/>
    <w:rsid w:val="000E77D9"/>
    <w:rsid w:val="000F20AB"/>
    <w:rsid w:val="000F5FDA"/>
    <w:rsid w:val="00103FD0"/>
    <w:rsid w:val="0010701B"/>
    <w:rsid w:val="00111BCC"/>
    <w:rsid w:val="00112042"/>
    <w:rsid w:val="00115A4E"/>
    <w:rsid w:val="00121268"/>
    <w:rsid w:val="001221DF"/>
    <w:rsid w:val="00126CD4"/>
    <w:rsid w:val="00134501"/>
    <w:rsid w:val="0013567B"/>
    <w:rsid w:val="00136680"/>
    <w:rsid w:val="00147FD0"/>
    <w:rsid w:val="00151704"/>
    <w:rsid w:val="00160D6E"/>
    <w:rsid w:val="00161C6E"/>
    <w:rsid w:val="0017026B"/>
    <w:rsid w:val="00174874"/>
    <w:rsid w:val="00176645"/>
    <w:rsid w:val="00177B35"/>
    <w:rsid w:val="0018338C"/>
    <w:rsid w:val="00187A14"/>
    <w:rsid w:val="0019010C"/>
    <w:rsid w:val="00194C81"/>
    <w:rsid w:val="00195A01"/>
    <w:rsid w:val="00195DD4"/>
    <w:rsid w:val="001A058B"/>
    <w:rsid w:val="001A224C"/>
    <w:rsid w:val="001B1FA7"/>
    <w:rsid w:val="001B2153"/>
    <w:rsid w:val="001B2B08"/>
    <w:rsid w:val="001B2C02"/>
    <w:rsid w:val="001B4AA1"/>
    <w:rsid w:val="001C0E26"/>
    <w:rsid w:val="001C306F"/>
    <w:rsid w:val="001C3290"/>
    <w:rsid w:val="001D0A1F"/>
    <w:rsid w:val="001D2B24"/>
    <w:rsid w:val="001D3600"/>
    <w:rsid w:val="001D75A2"/>
    <w:rsid w:val="001F2306"/>
    <w:rsid w:val="001F502F"/>
    <w:rsid w:val="001F5A7F"/>
    <w:rsid w:val="00200313"/>
    <w:rsid w:val="0020227C"/>
    <w:rsid w:val="00210DC2"/>
    <w:rsid w:val="002112A8"/>
    <w:rsid w:val="00215520"/>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D33"/>
    <w:rsid w:val="0027537F"/>
    <w:rsid w:val="00277965"/>
    <w:rsid w:val="00280862"/>
    <w:rsid w:val="002A7A16"/>
    <w:rsid w:val="002B0743"/>
    <w:rsid w:val="002B2B63"/>
    <w:rsid w:val="002B3341"/>
    <w:rsid w:val="002B6458"/>
    <w:rsid w:val="002C7EF5"/>
    <w:rsid w:val="002D11BB"/>
    <w:rsid w:val="002F338F"/>
    <w:rsid w:val="002F5307"/>
    <w:rsid w:val="002F695D"/>
    <w:rsid w:val="00301B9F"/>
    <w:rsid w:val="00303365"/>
    <w:rsid w:val="0030344F"/>
    <w:rsid w:val="00306F5E"/>
    <w:rsid w:val="00307564"/>
    <w:rsid w:val="00313F83"/>
    <w:rsid w:val="00320343"/>
    <w:rsid w:val="00320F56"/>
    <w:rsid w:val="00336218"/>
    <w:rsid w:val="0034729B"/>
    <w:rsid w:val="003549F2"/>
    <w:rsid w:val="00356F94"/>
    <w:rsid w:val="00357B89"/>
    <w:rsid w:val="0036295D"/>
    <w:rsid w:val="00371A4D"/>
    <w:rsid w:val="00372425"/>
    <w:rsid w:val="00372837"/>
    <w:rsid w:val="00376D6D"/>
    <w:rsid w:val="00381B9A"/>
    <w:rsid w:val="00383036"/>
    <w:rsid w:val="003850C9"/>
    <w:rsid w:val="00393F4E"/>
    <w:rsid w:val="00396F56"/>
    <w:rsid w:val="003A0B7F"/>
    <w:rsid w:val="003A1284"/>
    <w:rsid w:val="003A1AA5"/>
    <w:rsid w:val="003A40D1"/>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74523"/>
    <w:rsid w:val="00482331"/>
    <w:rsid w:val="00491F04"/>
    <w:rsid w:val="00492FAA"/>
    <w:rsid w:val="004A02C1"/>
    <w:rsid w:val="004A043A"/>
    <w:rsid w:val="004A0972"/>
    <w:rsid w:val="004A28EF"/>
    <w:rsid w:val="004A6D13"/>
    <w:rsid w:val="004B241C"/>
    <w:rsid w:val="004B41B5"/>
    <w:rsid w:val="004B537B"/>
    <w:rsid w:val="004C723D"/>
    <w:rsid w:val="004E3153"/>
    <w:rsid w:val="004E4F71"/>
    <w:rsid w:val="004E6BC7"/>
    <w:rsid w:val="004F1F54"/>
    <w:rsid w:val="004F56C6"/>
    <w:rsid w:val="00501F76"/>
    <w:rsid w:val="005100D2"/>
    <w:rsid w:val="0051320D"/>
    <w:rsid w:val="0051553A"/>
    <w:rsid w:val="0051577B"/>
    <w:rsid w:val="005159F1"/>
    <w:rsid w:val="00531575"/>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5458"/>
    <w:rsid w:val="005E4BCF"/>
    <w:rsid w:val="005F00D8"/>
    <w:rsid w:val="005F5389"/>
    <w:rsid w:val="00602CE2"/>
    <w:rsid w:val="00607B0E"/>
    <w:rsid w:val="00610E18"/>
    <w:rsid w:val="00636FFB"/>
    <w:rsid w:val="00642BF6"/>
    <w:rsid w:val="00646DD8"/>
    <w:rsid w:val="006609A2"/>
    <w:rsid w:val="006634A4"/>
    <w:rsid w:val="00663F00"/>
    <w:rsid w:val="006667B3"/>
    <w:rsid w:val="006712E9"/>
    <w:rsid w:val="006720A9"/>
    <w:rsid w:val="0068399B"/>
    <w:rsid w:val="006A2A4C"/>
    <w:rsid w:val="006A4AB0"/>
    <w:rsid w:val="006A6528"/>
    <w:rsid w:val="006B7275"/>
    <w:rsid w:val="006B782F"/>
    <w:rsid w:val="006B7DDE"/>
    <w:rsid w:val="006C2AC2"/>
    <w:rsid w:val="006C7730"/>
    <w:rsid w:val="006D1C32"/>
    <w:rsid w:val="006D38E2"/>
    <w:rsid w:val="006D492A"/>
    <w:rsid w:val="006D7339"/>
    <w:rsid w:val="006D74EC"/>
    <w:rsid w:val="006E033E"/>
    <w:rsid w:val="006E1793"/>
    <w:rsid w:val="006E2284"/>
    <w:rsid w:val="006E72E5"/>
    <w:rsid w:val="006F0F70"/>
    <w:rsid w:val="006F27DC"/>
    <w:rsid w:val="006F2F0B"/>
    <w:rsid w:val="006F453B"/>
    <w:rsid w:val="006F6439"/>
    <w:rsid w:val="007064A2"/>
    <w:rsid w:val="00710082"/>
    <w:rsid w:val="007108F6"/>
    <w:rsid w:val="00713365"/>
    <w:rsid w:val="00717F85"/>
    <w:rsid w:val="0072155D"/>
    <w:rsid w:val="007239F3"/>
    <w:rsid w:val="007350BC"/>
    <w:rsid w:val="00744BE1"/>
    <w:rsid w:val="00756735"/>
    <w:rsid w:val="00756CE1"/>
    <w:rsid w:val="00761043"/>
    <w:rsid w:val="00763490"/>
    <w:rsid w:val="00763DFF"/>
    <w:rsid w:val="00766832"/>
    <w:rsid w:val="0076768C"/>
    <w:rsid w:val="00767D7D"/>
    <w:rsid w:val="0077029A"/>
    <w:rsid w:val="0077105F"/>
    <w:rsid w:val="00776D28"/>
    <w:rsid w:val="00782181"/>
    <w:rsid w:val="007837CB"/>
    <w:rsid w:val="00786409"/>
    <w:rsid w:val="0079542A"/>
    <w:rsid w:val="007A65D7"/>
    <w:rsid w:val="007B470D"/>
    <w:rsid w:val="007B64C6"/>
    <w:rsid w:val="007B6D70"/>
    <w:rsid w:val="007C1B68"/>
    <w:rsid w:val="007C3B77"/>
    <w:rsid w:val="007C75EB"/>
    <w:rsid w:val="007C7F78"/>
    <w:rsid w:val="007D36F9"/>
    <w:rsid w:val="007E061F"/>
    <w:rsid w:val="007E1797"/>
    <w:rsid w:val="007E720F"/>
    <w:rsid w:val="007E7A8F"/>
    <w:rsid w:val="007F1966"/>
    <w:rsid w:val="007F1CFA"/>
    <w:rsid w:val="007F1E43"/>
    <w:rsid w:val="007F20EB"/>
    <w:rsid w:val="007F616E"/>
    <w:rsid w:val="0080026F"/>
    <w:rsid w:val="00800BB6"/>
    <w:rsid w:val="008066DD"/>
    <w:rsid w:val="00811C5A"/>
    <w:rsid w:val="00821C7C"/>
    <w:rsid w:val="008225C6"/>
    <w:rsid w:val="00824AAF"/>
    <w:rsid w:val="00824E3E"/>
    <w:rsid w:val="00834FB5"/>
    <w:rsid w:val="00837419"/>
    <w:rsid w:val="00844C32"/>
    <w:rsid w:val="008465BD"/>
    <w:rsid w:val="00850833"/>
    <w:rsid w:val="00860ED2"/>
    <w:rsid w:val="008634A8"/>
    <w:rsid w:val="00866561"/>
    <w:rsid w:val="00867EF7"/>
    <w:rsid w:val="00874033"/>
    <w:rsid w:val="0087761D"/>
    <w:rsid w:val="008949D3"/>
    <w:rsid w:val="008A4C97"/>
    <w:rsid w:val="008A65E8"/>
    <w:rsid w:val="008B1D35"/>
    <w:rsid w:val="008B5B26"/>
    <w:rsid w:val="008B7986"/>
    <w:rsid w:val="008C2053"/>
    <w:rsid w:val="008D0427"/>
    <w:rsid w:val="008D1FB3"/>
    <w:rsid w:val="008D72B1"/>
    <w:rsid w:val="008D7B3C"/>
    <w:rsid w:val="008F0B94"/>
    <w:rsid w:val="008F2AC9"/>
    <w:rsid w:val="008F5BB3"/>
    <w:rsid w:val="008F5E0D"/>
    <w:rsid w:val="00900A6A"/>
    <w:rsid w:val="00901763"/>
    <w:rsid w:val="009053D7"/>
    <w:rsid w:val="009065AD"/>
    <w:rsid w:val="00910AC4"/>
    <w:rsid w:val="009119DD"/>
    <w:rsid w:val="0091371B"/>
    <w:rsid w:val="00916A93"/>
    <w:rsid w:val="00920200"/>
    <w:rsid w:val="009202E2"/>
    <w:rsid w:val="00920B7E"/>
    <w:rsid w:val="00923651"/>
    <w:rsid w:val="00923F57"/>
    <w:rsid w:val="009347F8"/>
    <w:rsid w:val="0093623A"/>
    <w:rsid w:val="00937216"/>
    <w:rsid w:val="00950CD6"/>
    <w:rsid w:val="00951E3A"/>
    <w:rsid w:val="0095301F"/>
    <w:rsid w:val="00964D8E"/>
    <w:rsid w:val="00966FF1"/>
    <w:rsid w:val="009710A0"/>
    <w:rsid w:val="00972F9B"/>
    <w:rsid w:val="00982426"/>
    <w:rsid w:val="00983E98"/>
    <w:rsid w:val="009859AF"/>
    <w:rsid w:val="00985BB2"/>
    <w:rsid w:val="009900B9"/>
    <w:rsid w:val="0099094B"/>
    <w:rsid w:val="00991615"/>
    <w:rsid w:val="00995A06"/>
    <w:rsid w:val="009968B2"/>
    <w:rsid w:val="009A48B2"/>
    <w:rsid w:val="009A53D9"/>
    <w:rsid w:val="009A7DD5"/>
    <w:rsid w:val="009B46E7"/>
    <w:rsid w:val="009B52B3"/>
    <w:rsid w:val="009B5765"/>
    <w:rsid w:val="009C6DFC"/>
    <w:rsid w:val="009D360F"/>
    <w:rsid w:val="009E1960"/>
    <w:rsid w:val="009E7966"/>
    <w:rsid w:val="009F0040"/>
    <w:rsid w:val="009F46FB"/>
    <w:rsid w:val="00A01A71"/>
    <w:rsid w:val="00A10141"/>
    <w:rsid w:val="00A10349"/>
    <w:rsid w:val="00A12B6B"/>
    <w:rsid w:val="00A201EF"/>
    <w:rsid w:val="00A22325"/>
    <w:rsid w:val="00A22818"/>
    <w:rsid w:val="00A234F3"/>
    <w:rsid w:val="00A235E6"/>
    <w:rsid w:val="00A27BEA"/>
    <w:rsid w:val="00A3163A"/>
    <w:rsid w:val="00A31E91"/>
    <w:rsid w:val="00A34FCC"/>
    <w:rsid w:val="00A36794"/>
    <w:rsid w:val="00A42749"/>
    <w:rsid w:val="00A44878"/>
    <w:rsid w:val="00A44B80"/>
    <w:rsid w:val="00A523A9"/>
    <w:rsid w:val="00A626FD"/>
    <w:rsid w:val="00A67EDB"/>
    <w:rsid w:val="00A75A90"/>
    <w:rsid w:val="00A77D75"/>
    <w:rsid w:val="00A87A95"/>
    <w:rsid w:val="00A9203B"/>
    <w:rsid w:val="00A924BB"/>
    <w:rsid w:val="00AA3176"/>
    <w:rsid w:val="00AA6A60"/>
    <w:rsid w:val="00AD5B6B"/>
    <w:rsid w:val="00AE2D9E"/>
    <w:rsid w:val="00AE3F98"/>
    <w:rsid w:val="00AE7A57"/>
    <w:rsid w:val="00B02C98"/>
    <w:rsid w:val="00B103F0"/>
    <w:rsid w:val="00B16A69"/>
    <w:rsid w:val="00B17A25"/>
    <w:rsid w:val="00B25D1F"/>
    <w:rsid w:val="00B260DF"/>
    <w:rsid w:val="00B356C5"/>
    <w:rsid w:val="00B36589"/>
    <w:rsid w:val="00B40343"/>
    <w:rsid w:val="00B40998"/>
    <w:rsid w:val="00B45981"/>
    <w:rsid w:val="00B47584"/>
    <w:rsid w:val="00B478F3"/>
    <w:rsid w:val="00B5498F"/>
    <w:rsid w:val="00B55B64"/>
    <w:rsid w:val="00B563BC"/>
    <w:rsid w:val="00B6291C"/>
    <w:rsid w:val="00B63D0F"/>
    <w:rsid w:val="00B70468"/>
    <w:rsid w:val="00B712E6"/>
    <w:rsid w:val="00B82C29"/>
    <w:rsid w:val="00B83842"/>
    <w:rsid w:val="00B86FA0"/>
    <w:rsid w:val="00B91907"/>
    <w:rsid w:val="00B93718"/>
    <w:rsid w:val="00B93BB7"/>
    <w:rsid w:val="00B96AF8"/>
    <w:rsid w:val="00BA1C71"/>
    <w:rsid w:val="00BB1739"/>
    <w:rsid w:val="00BB2B7C"/>
    <w:rsid w:val="00BC0ABE"/>
    <w:rsid w:val="00BC1B51"/>
    <w:rsid w:val="00BC4C45"/>
    <w:rsid w:val="00BC61FB"/>
    <w:rsid w:val="00BC70D5"/>
    <w:rsid w:val="00BD2861"/>
    <w:rsid w:val="00BE10DF"/>
    <w:rsid w:val="00BE23C8"/>
    <w:rsid w:val="00BE4BC6"/>
    <w:rsid w:val="00BE4F32"/>
    <w:rsid w:val="00BE50BE"/>
    <w:rsid w:val="00BE79D4"/>
    <w:rsid w:val="00BF2D5C"/>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90535"/>
    <w:rsid w:val="00C91D1B"/>
    <w:rsid w:val="00C93EAA"/>
    <w:rsid w:val="00CA1169"/>
    <w:rsid w:val="00CA207D"/>
    <w:rsid w:val="00CA4FBB"/>
    <w:rsid w:val="00CB002E"/>
    <w:rsid w:val="00CB0319"/>
    <w:rsid w:val="00CB5B37"/>
    <w:rsid w:val="00CB6340"/>
    <w:rsid w:val="00CC0A41"/>
    <w:rsid w:val="00CC2B72"/>
    <w:rsid w:val="00CC32A6"/>
    <w:rsid w:val="00CC3C11"/>
    <w:rsid w:val="00CC41EA"/>
    <w:rsid w:val="00CC4766"/>
    <w:rsid w:val="00CD02E7"/>
    <w:rsid w:val="00CD3F38"/>
    <w:rsid w:val="00CD5EC3"/>
    <w:rsid w:val="00CD6077"/>
    <w:rsid w:val="00CE24D6"/>
    <w:rsid w:val="00CE48F0"/>
    <w:rsid w:val="00CE65B2"/>
    <w:rsid w:val="00CF4DE6"/>
    <w:rsid w:val="00CF50E1"/>
    <w:rsid w:val="00D01FC7"/>
    <w:rsid w:val="00D06B90"/>
    <w:rsid w:val="00D07196"/>
    <w:rsid w:val="00D078E8"/>
    <w:rsid w:val="00D14802"/>
    <w:rsid w:val="00D1488E"/>
    <w:rsid w:val="00D150D4"/>
    <w:rsid w:val="00D170A9"/>
    <w:rsid w:val="00D22BC0"/>
    <w:rsid w:val="00D22ECB"/>
    <w:rsid w:val="00D2407B"/>
    <w:rsid w:val="00D31AA3"/>
    <w:rsid w:val="00D33179"/>
    <w:rsid w:val="00D3469D"/>
    <w:rsid w:val="00D34CB9"/>
    <w:rsid w:val="00D41834"/>
    <w:rsid w:val="00D45F18"/>
    <w:rsid w:val="00D46F9B"/>
    <w:rsid w:val="00D52C35"/>
    <w:rsid w:val="00D52D48"/>
    <w:rsid w:val="00D533B1"/>
    <w:rsid w:val="00D559A6"/>
    <w:rsid w:val="00D5786C"/>
    <w:rsid w:val="00D609C9"/>
    <w:rsid w:val="00D64A82"/>
    <w:rsid w:val="00D65C6C"/>
    <w:rsid w:val="00D7073A"/>
    <w:rsid w:val="00D758D6"/>
    <w:rsid w:val="00D824C5"/>
    <w:rsid w:val="00D84BFC"/>
    <w:rsid w:val="00D86FF1"/>
    <w:rsid w:val="00D9101E"/>
    <w:rsid w:val="00D942DF"/>
    <w:rsid w:val="00DB0342"/>
    <w:rsid w:val="00DB1CD9"/>
    <w:rsid w:val="00DB5DEE"/>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47214"/>
    <w:rsid w:val="00E566D0"/>
    <w:rsid w:val="00E57741"/>
    <w:rsid w:val="00E607AA"/>
    <w:rsid w:val="00E63502"/>
    <w:rsid w:val="00E66D09"/>
    <w:rsid w:val="00E7325F"/>
    <w:rsid w:val="00E76CF6"/>
    <w:rsid w:val="00E80801"/>
    <w:rsid w:val="00E8210D"/>
    <w:rsid w:val="00E82EF7"/>
    <w:rsid w:val="00E86A30"/>
    <w:rsid w:val="00E92F50"/>
    <w:rsid w:val="00EB202C"/>
    <w:rsid w:val="00EB22C1"/>
    <w:rsid w:val="00EC0330"/>
    <w:rsid w:val="00ED1512"/>
    <w:rsid w:val="00ED3AF4"/>
    <w:rsid w:val="00ED4CC9"/>
    <w:rsid w:val="00ED5EF3"/>
    <w:rsid w:val="00EE2096"/>
    <w:rsid w:val="00EE3CD3"/>
    <w:rsid w:val="00EE69DE"/>
    <w:rsid w:val="00EF001C"/>
    <w:rsid w:val="00EF154E"/>
    <w:rsid w:val="00EF54D0"/>
    <w:rsid w:val="00EF74B8"/>
    <w:rsid w:val="00EF7E70"/>
    <w:rsid w:val="00F175F5"/>
    <w:rsid w:val="00F17CC6"/>
    <w:rsid w:val="00F2197F"/>
    <w:rsid w:val="00F3252C"/>
    <w:rsid w:val="00F36111"/>
    <w:rsid w:val="00F36222"/>
    <w:rsid w:val="00F42188"/>
    <w:rsid w:val="00F4408E"/>
    <w:rsid w:val="00F555CA"/>
    <w:rsid w:val="00F562BC"/>
    <w:rsid w:val="00F56B2A"/>
    <w:rsid w:val="00F70EA5"/>
    <w:rsid w:val="00F719BB"/>
    <w:rsid w:val="00F74186"/>
    <w:rsid w:val="00F7469F"/>
    <w:rsid w:val="00F77BDD"/>
    <w:rsid w:val="00F80713"/>
    <w:rsid w:val="00F84FC6"/>
    <w:rsid w:val="00F940AE"/>
    <w:rsid w:val="00F9558B"/>
    <w:rsid w:val="00F96153"/>
    <w:rsid w:val="00F96928"/>
    <w:rsid w:val="00F96AC3"/>
    <w:rsid w:val="00FA5884"/>
    <w:rsid w:val="00FA6565"/>
    <w:rsid w:val="00FB0710"/>
    <w:rsid w:val="00FB0A37"/>
    <w:rsid w:val="00FB0FD5"/>
    <w:rsid w:val="00FB6107"/>
    <w:rsid w:val="00FB7388"/>
    <w:rsid w:val="00FC31F2"/>
    <w:rsid w:val="00FD0C27"/>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0525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269899717">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3B81-7CCB-4D63-939D-DF79C782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3972</Characters>
  <Application>Microsoft Office Word</Application>
  <DocSecurity>0</DocSecurity>
  <Lines>33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dc:creator>
  <cp:lastModifiedBy>Inga Rušinskė</cp:lastModifiedBy>
  <cp:revision>3</cp:revision>
  <cp:lastPrinted>2024-06-05T07:31:00Z</cp:lastPrinted>
  <dcterms:created xsi:type="dcterms:W3CDTF">2025-03-07T13:00:00Z</dcterms:created>
  <dcterms:modified xsi:type="dcterms:W3CDTF">2025-03-07T13:07:00Z</dcterms:modified>
</cp:coreProperties>
</file>