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4D92" w14:textId="3A4E13CC" w:rsidR="007A0C39" w:rsidRPr="007A0C39" w:rsidRDefault="007A0C39" w:rsidP="00532733">
      <w:pPr>
        <w:tabs>
          <w:tab w:val="left" w:pos="3257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>KRETINGOS RAJONO SAVIVALDYBĖS TARYBA</w:t>
      </w:r>
    </w:p>
    <w:p w14:paraId="1605D17A" w14:textId="77777777" w:rsidR="007A0C39" w:rsidRPr="007A0C39" w:rsidRDefault="007A0C39" w:rsidP="005327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</w:p>
    <w:p w14:paraId="7841FD53" w14:textId="77777777" w:rsidR="007A0C39" w:rsidRPr="007A0C39" w:rsidRDefault="007A0C39" w:rsidP="005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Hlk121227795"/>
      <w:r w:rsidRPr="007A0C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  <w:t>SPRENDIMAS</w:t>
      </w:r>
    </w:p>
    <w:p w14:paraId="16A04859" w14:textId="1EC02E43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Hlk161928715"/>
      <w:bookmarkEnd w:id="0"/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KRETINGOS RAJONO SAVIVALDYBĖS TARYBOS 2023 M. SAUSIO 26 D. SPRENDIMO N</w:t>
      </w:r>
      <w:r w:rsidR="008934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R</w:t>
      </w:r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. T2-11 „DĖL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KRETINGOS RAJONO SAVIVALDYBĖS GABIŲ MOKINIŲ IR JŲ MOKYTOJŲ SKATINIMO TVARKOS APRAŠO PATVIRTINIMO“ </w:t>
      </w:r>
      <w:bookmarkStart w:id="2" w:name="_GoBack"/>
      <w:bookmarkEnd w:id="2"/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PAKEITIMO </w:t>
      </w:r>
      <w:bookmarkEnd w:id="1"/>
    </w:p>
    <w:p w14:paraId="1E044717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27FF25" w14:textId="5CADD451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242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</w:t>
      </w:r>
      <w:r w:rsidR="002B02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9F37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kovo 12</w:t>
      </w:r>
      <w:r w:rsidR="002B02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Nr. T1-</w:t>
      </w:r>
      <w:r w:rsidR="009F37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91</w:t>
      </w:r>
    </w:p>
    <w:p w14:paraId="0A73F45A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Kretinga</w:t>
      </w:r>
    </w:p>
    <w:p w14:paraId="1D71E63B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9A2E7D" w14:textId="77777777" w:rsidR="007A0C39" w:rsidRDefault="007A0C3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</w:pPr>
      <w:r w:rsidRPr="00665C9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Kretingos rajono savivaldybės taryba </w:t>
      </w:r>
      <w:r w:rsidRPr="00665C9D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>nusprendžia:</w:t>
      </w:r>
    </w:p>
    <w:p w14:paraId="156EBF8A" w14:textId="0C82DCBA" w:rsidR="006D590A" w:rsidRDefault="00363F12" w:rsidP="005327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833F7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D590A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>.</w:t>
      </w:r>
      <w:r w:rsidR="006D590A" w:rsidRPr="006D590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Pakeisti</w:t>
      </w:r>
      <w:r w:rsidR="006D590A" w:rsidRPr="00D85E64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 xml:space="preserve"> 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Kretingos rajono savivaldybės </w:t>
      </w:r>
      <w:bookmarkStart w:id="3" w:name="_Hlk189478684"/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gabių mokinių ir jų mokytojų skatinimo tvarkos </w:t>
      </w:r>
      <w:bookmarkEnd w:id="3"/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aprašą, patvirtintą Kretingos rajono savivaldybės tarybos 2023 m. sausio 26 d. sprendim</w:t>
      </w:r>
      <w:r w:rsidR="006C0B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Nr. T2-11 „Dėl Kretingos rajono savivaldybės gabių mokinių ir jų mokytojų skatinimo tvarkos aprašo patvirtinimo“</w:t>
      </w:r>
      <w:r w:rsidR="006C0B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1 punktu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</w:p>
    <w:p w14:paraId="6457CB1C" w14:textId="77777777" w:rsidR="00E8337A" w:rsidRDefault="00E8337A" w:rsidP="00E8337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1.1. Pakeisti 3 punktą ir jį išdėstyti taip:</w:t>
      </w:r>
    </w:p>
    <w:p w14:paraId="1717D8F3" w14:textId="6C02AB80" w:rsidR="00E8337A" w:rsidRPr="000D25F2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0D25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</w:t>
      </w:r>
      <w:r w:rsidR="000D25F2" w:rsidRP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Lėšos skiriamos iš Savivaldybės</w:t>
      </w:r>
      <w:r w:rsidR="000D25F2" w:rsidRPr="000D25F2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 </w:t>
      </w:r>
      <w:r w:rsidR="000D25F2" w:rsidRPr="00DD5DF0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biudžeto</w:t>
      </w:r>
      <w:r w:rsidR="000D25F2" w:rsidRP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Švietimo programai (Nr. 08) skirtų Savivaldybės asignavimų"</w:t>
      </w:r>
      <w:r w:rsid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.</w:t>
      </w:r>
    </w:p>
    <w:p w14:paraId="11D571CA" w14:textId="372D0E78" w:rsidR="001144BE" w:rsidRDefault="00833F7B" w:rsidP="00532733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1</w:t>
      </w:r>
      <w:r w:rsidR="006D590A" w:rsidRPr="00CA7A6B">
        <w:rPr>
          <w:szCs w:val="24"/>
          <w:lang w:eastAsia="lt-LT"/>
        </w:rPr>
        <w:t>.</w:t>
      </w:r>
      <w:r w:rsidR="00E8337A">
        <w:rPr>
          <w:szCs w:val="24"/>
          <w:lang w:eastAsia="lt-LT"/>
        </w:rPr>
        <w:t>2</w:t>
      </w:r>
      <w:r w:rsidR="006D590A" w:rsidRPr="00CA7A6B">
        <w:rPr>
          <w:szCs w:val="24"/>
          <w:lang w:eastAsia="lt-LT"/>
        </w:rPr>
        <w:t>.</w:t>
      </w:r>
      <w:r w:rsidR="001144BE">
        <w:rPr>
          <w:spacing w:val="40"/>
          <w:szCs w:val="24"/>
          <w:lang w:eastAsia="lt-LT"/>
        </w:rPr>
        <w:t xml:space="preserve"> </w:t>
      </w:r>
      <w:r w:rsidR="00DA644A">
        <w:rPr>
          <w:szCs w:val="24"/>
        </w:rPr>
        <w:t>P</w:t>
      </w:r>
      <w:r w:rsidR="00787C6A">
        <w:rPr>
          <w:szCs w:val="24"/>
        </w:rPr>
        <w:t>apildyti</w:t>
      </w:r>
      <w:r w:rsidR="001144BE">
        <w:rPr>
          <w:szCs w:val="24"/>
        </w:rPr>
        <w:t xml:space="preserve"> </w:t>
      </w:r>
      <w:r w:rsidR="00787C6A">
        <w:rPr>
          <w:szCs w:val="24"/>
        </w:rPr>
        <w:t>4</w:t>
      </w:r>
      <w:r w:rsidR="001144BE">
        <w:rPr>
          <w:szCs w:val="24"/>
        </w:rPr>
        <w:t xml:space="preserve"> punktą</w:t>
      </w:r>
      <w:r w:rsidR="00DA644A">
        <w:rPr>
          <w:szCs w:val="24"/>
        </w:rPr>
        <w:t xml:space="preserve"> naujais 4.3</w:t>
      </w:r>
      <w:r w:rsidR="00CA1D92">
        <w:rPr>
          <w:szCs w:val="24"/>
        </w:rPr>
        <w:t>,</w:t>
      </w:r>
      <w:r w:rsidR="00DA644A">
        <w:rPr>
          <w:szCs w:val="24"/>
        </w:rPr>
        <w:t xml:space="preserve"> 4.4</w:t>
      </w:r>
      <w:r w:rsidR="0005171F">
        <w:rPr>
          <w:szCs w:val="24"/>
        </w:rPr>
        <w:t>,</w:t>
      </w:r>
      <w:r w:rsidR="00CA1D92">
        <w:rPr>
          <w:szCs w:val="24"/>
        </w:rPr>
        <w:t xml:space="preserve"> 4.5</w:t>
      </w:r>
      <w:r w:rsidR="0005171F">
        <w:rPr>
          <w:szCs w:val="24"/>
        </w:rPr>
        <w:t xml:space="preserve"> ir 4.6</w:t>
      </w:r>
      <w:r w:rsidR="00DA644A">
        <w:rPr>
          <w:szCs w:val="24"/>
        </w:rPr>
        <w:t xml:space="preserve"> </w:t>
      </w:r>
      <w:r w:rsidR="003D27BA">
        <w:rPr>
          <w:szCs w:val="24"/>
        </w:rPr>
        <w:t>papunkčiais</w:t>
      </w:r>
      <w:r w:rsidR="001144BE">
        <w:rPr>
          <w:szCs w:val="24"/>
        </w:rPr>
        <w:t>:</w:t>
      </w:r>
    </w:p>
    <w:p w14:paraId="178D4594" w14:textId="77777777" w:rsidR="0005171F" w:rsidRPr="0005171F" w:rsidRDefault="00787C6A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bookmarkStart w:id="4" w:name="_Hlk189060558"/>
      <w:r w:rsidR="0005171F"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4.3. Laureatas – </w:t>
      </w:r>
      <w:r w:rsidR="0005171F" w:rsidRPr="00F756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varžybų, konkursų ar festivalių nugalėtojas, prilyginamas I vietai.</w:t>
      </w:r>
    </w:p>
    <w:p w14:paraId="2F3EE526" w14:textId="66B55C59" w:rsidR="0005171F" w:rsidRPr="0005171F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4.4. Didysis prizas (</w:t>
      </w:r>
      <w:r w:rsidR="008852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</w:t>
      </w:r>
      <w:proofErr w:type="spellStart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Grand</w:t>
      </w:r>
      <w:proofErr w:type="spellEnd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prix</w:t>
      </w:r>
      <w:proofErr w:type="spellEnd"/>
      <w:r w:rsidR="008852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“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) ––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pagrindinis festivalių, konkursų, parodų dalyvių apdovanojimas, prilyginamas I vietai.</w:t>
      </w:r>
    </w:p>
    <w:p w14:paraId="1AE9B29B" w14:textId="77777777" w:rsidR="0005171F" w:rsidRPr="0005171F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4.5. 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Grupė 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 sporto ir meno srityse dalyvaujančių asmenų, sudaryta iš 2-6 asmenų skaičiaus.</w:t>
      </w:r>
    </w:p>
    <w:p w14:paraId="4F1848C0" w14:textId="4BF017CA" w:rsidR="00787C6A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4.6. 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Komanda 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 sporto ir meno srityse dalyvaujančių asmenų, sudaryta iš ne mažesnio nei 7 asmenų skaičiaus.</w:t>
      </w:r>
      <w:r w:rsidR="00787C6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471A8BA1" w14:textId="0F0F853C" w:rsidR="00EB1550" w:rsidRDefault="00EB1550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6.1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7A51A3D7" w14:textId="118BB960" w:rsidR="00EB1550" w:rsidRPr="00EB1550" w:rsidRDefault="00EB1550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6.1. mokiniams, </w:t>
      </w:r>
      <w:r w:rsidRP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Grupei</w:t>
      </w:r>
      <w:r w:rsidRPr="00EB155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Start w:id="5" w:name="_Hlk124963649"/>
      <w:bookmarkStart w:id="6" w:name="_Hlk189057995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Olimpiadose, </w:t>
      </w:r>
      <w:bookmarkStart w:id="7" w:name="_Hlk121216254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konkursuose ir kituose renginiuose, ir Renginiuose</w:t>
      </w:r>
      <w:bookmarkEnd w:id="5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7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respublikiniame etape laimėjusiems</w:t>
      </w:r>
      <w:bookmarkEnd w:id="6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D7EB8E0" w14:textId="2E65602E" w:rsidR="00EB1550" w:rsidRDefault="00EB1550" w:rsidP="003D2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</w:t>
      </w:r>
      <w:r w:rsid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655C9151" w14:textId="4EC4104A" w:rsidR="007D682F" w:rsidRPr="007D682F" w:rsidRDefault="007D682F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6.2. mokiniams, </w:t>
      </w:r>
      <w:r w:rsidRP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Grupei </w:t>
      </w:r>
      <w:bookmarkStart w:id="8" w:name="_Hlk124963911"/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Olimpiadose, konkursuose ir kituose renginiuose</w:t>
      </w:r>
      <w:bookmarkEnd w:id="8"/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ir Renginiuose tarptautiniame etape laimėjusiems: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2683D5FE" w14:textId="428A94F5" w:rsidR="00F756E2" w:rsidRDefault="00F756E2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6.3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62EEAEF1" w14:textId="5550FB21" w:rsidR="00F756E2" w:rsidRPr="00F756E2" w:rsidRDefault="00F756E2" w:rsidP="00F75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56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„6.3. mokytojams – už kiekvieną paruoštą prizininką, Grupę ar Komandą skiriama 50 proc. mokiniui, Grupei ar Komandai skirtos premijos dydžio, pagal 6 punkte nurodytus premijų dydžius;“</w:t>
      </w:r>
    </w:p>
    <w:bookmarkEnd w:id="4"/>
    <w:p w14:paraId="3DDD3DB6" w14:textId="5358975B" w:rsidR="00787C6A" w:rsidRPr="0005171F" w:rsidRDefault="00787C6A" w:rsidP="00F75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DA644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akeisti 7 punktą ir jį išdėstyti taip:</w:t>
      </w:r>
    </w:p>
    <w:p w14:paraId="73CD72EB" w14:textId="66A9071E" w:rsidR="00120879" w:rsidRPr="0005171F" w:rsidRDefault="00DA644A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9" w:name="_Hlk189043405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120879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="00120879" w:rsidRPr="00D85E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Premijos už pasiekimus skiriamos:</w:t>
      </w:r>
    </w:p>
    <w:p w14:paraId="2BBE9A88" w14:textId="059D636D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 sporto ir meno sričių 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kiekvienam </w:t>
      </w:r>
      <w:r w:rsidR="008852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omandos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ui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CA623F8" w14:textId="60668D28" w:rsidR="00D41748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7.1.1. 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Renginių respublikiniame etape laimėjus:</w:t>
      </w:r>
    </w:p>
    <w:p w14:paraId="3905C1ED" w14:textId="54405D55" w:rsidR="00D41748" w:rsidRPr="0005171F" w:rsidRDefault="00D41748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7.1.1.1.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pirmąją vietą – 50 eurų;</w:t>
      </w:r>
    </w:p>
    <w:p w14:paraId="599FEE70" w14:textId="27875EB7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7.1.1.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antrąją vietą – 40 eurų;</w:t>
      </w:r>
    </w:p>
    <w:p w14:paraId="678B324D" w14:textId="6888870C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7.1.1.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trečiąją vietą – 30 eurų;</w:t>
      </w:r>
    </w:p>
    <w:p w14:paraId="717DC441" w14:textId="59422659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0" w:name="_Hlk189058333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7.1.2. </w:t>
      </w:r>
      <w:bookmarkEnd w:id="10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</w:t>
      </w:r>
      <w:r w:rsidR="00830BC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tarptautiniame etape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laim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ėjus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00DEF3FE" w14:textId="6557FFD0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7.1.2.1. pirmąją vietą – 60 eurų;</w:t>
      </w:r>
    </w:p>
    <w:p w14:paraId="04430CDA" w14:textId="502EE6B0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7.1.2.2. antrąją vietą – 50 eurų;</w:t>
      </w:r>
    </w:p>
    <w:p w14:paraId="1B50B5CE" w14:textId="7BE2538B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7.1.2.3. trečiąją vietą – 40 eurų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25B5E10" w14:textId="6E1C7A87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7.2. individualių sporto šakų varžybų laimėtojams, kuriose dalyvauja ne mažiau kaip 8 dalyviai toje svorio kategorijoje</w:t>
      </w:r>
      <w:r w:rsidR="00DA644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447B0350" w14:textId="4A7CE5F3" w:rsidR="001144BE" w:rsidRPr="003D27BA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D27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7.3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už pasiektus laimėjimus sporto ir meno srityse tik už </w:t>
      </w:r>
      <w:r w:rsidR="00D85E64"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vieną 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aukščiausią laimėjimą iš Renginių sąrašo.</w:t>
      </w:r>
      <w:bookmarkEnd w:id="9"/>
      <w:r w:rsidR="001144BE" w:rsidRPr="00C344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76109931" w14:textId="77777777" w:rsidR="00E8337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1.7.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punktą ir jį išdėstyti taip:</w:t>
      </w:r>
    </w:p>
    <w:p w14:paraId="75D1DDDD" w14:textId="77777777" w:rsidR="00E8337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„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13. Lėšas premijoms</w:t>
      </w:r>
      <w:r w:rsidRPr="00FF027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Pr="00DD5D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skirti tvirtina</w:t>
      </w:r>
      <w:r w:rsidRPr="00FF02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Savivaldybės taryba.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0A1F728" w14:textId="77777777" w:rsidR="00E8337A" w:rsidRPr="00FF0276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1.8. Pakeisti 14 punktą ir jį išdėstyti taip:</w:t>
      </w:r>
    </w:p>
    <w:p w14:paraId="4093A67A" w14:textId="77777777" w:rsidR="00E8337A" w:rsidRPr="003D27B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14. Sprendimo projektą dėl lėšų premijoms, nurodytoms </w:t>
      </w:r>
      <w:r w:rsidRPr="000D25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Apraše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skirstymo Savivaldybės tarybai tvirtinti rengia Švietimo skyrius.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02929F55" w14:textId="5370D69C" w:rsidR="003D27BA" w:rsidRPr="003D27BA" w:rsidRDefault="0032791C" w:rsidP="003D27B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27BA"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E8337A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6D590A" w:rsidRPr="003D27BA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144BE" w:rsidRPr="003D27B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11" w:name="_Hlk189125810"/>
      <w:r w:rsidR="003D27BA" w:rsidRPr="003D2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Pakeisti 1 priedą ir išdėstyti jį nauja redakcija (pridedama).</w:t>
      </w:r>
    </w:p>
    <w:p w14:paraId="7DF53EF2" w14:textId="5B7F1849" w:rsidR="00E30EB7" w:rsidRDefault="00B761B7" w:rsidP="003D27BA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120879">
        <w:rPr>
          <w:szCs w:val="24"/>
        </w:rPr>
        <w:t>.</w:t>
      </w:r>
      <w:r w:rsidR="00E8337A">
        <w:rPr>
          <w:szCs w:val="24"/>
        </w:rPr>
        <w:t>10</w:t>
      </w:r>
      <w:r w:rsidR="00120879">
        <w:rPr>
          <w:szCs w:val="24"/>
        </w:rPr>
        <w:t>.</w:t>
      </w:r>
      <w:r w:rsidR="0032791C">
        <w:rPr>
          <w:szCs w:val="24"/>
        </w:rPr>
        <w:t xml:space="preserve"> </w:t>
      </w:r>
      <w:r w:rsidR="00A74F52">
        <w:rPr>
          <w:szCs w:val="24"/>
        </w:rPr>
        <w:t xml:space="preserve">Pakeisti </w:t>
      </w:r>
      <w:r w:rsidR="00DA644A">
        <w:rPr>
          <w:szCs w:val="24"/>
        </w:rPr>
        <w:t>2</w:t>
      </w:r>
      <w:r w:rsidR="00A74F52">
        <w:rPr>
          <w:szCs w:val="24"/>
        </w:rPr>
        <w:t xml:space="preserve"> priedo 2 </w:t>
      </w:r>
      <w:r w:rsidR="00DA644A">
        <w:rPr>
          <w:szCs w:val="24"/>
        </w:rPr>
        <w:t xml:space="preserve">punktą </w:t>
      </w:r>
      <w:r w:rsidR="00A74F52">
        <w:rPr>
          <w:szCs w:val="24"/>
        </w:rPr>
        <w:t>ir j</w:t>
      </w:r>
      <w:r w:rsidR="00DA644A">
        <w:rPr>
          <w:szCs w:val="24"/>
        </w:rPr>
        <w:t>į</w:t>
      </w:r>
      <w:r w:rsidR="00A74F52">
        <w:rPr>
          <w:szCs w:val="24"/>
        </w:rPr>
        <w:t xml:space="preserve"> išdėstyti taip:</w:t>
      </w:r>
      <w:bookmarkEnd w:id="11"/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1792"/>
        <w:gridCol w:w="962"/>
        <w:gridCol w:w="1252"/>
        <w:gridCol w:w="1719"/>
        <w:gridCol w:w="2324"/>
        <w:gridCol w:w="1356"/>
      </w:tblGrid>
      <w:tr w:rsidR="00B761B7" w:rsidRPr="00E637CB" w14:paraId="2BB72E3E" w14:textId="77777777" w:rsidTr="00532733">
        <w:trPr>
          <w:trHeight w:val="608"/>
          <w:jc w:val="center"/>
        </w:trPr>
        <w:tc>
          <w:tcPr>
            <w:tcW w:w="9814" w:type="dxa"/>
            <w:gridSpan w:val="7"/>
          </w:tcPr>
          <w:p w14:paraId="68A20C1A" w14:textId="356F6F62" w:rsidR="00B761B7" w:rsidRPr="001C04BE" w:rsidRDefault="00DA644A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„</w:t>
            </w:r>
            <w:r w:rsidR="00B761B7" w:rsidRPr="001C0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INFORMACIJA APIE ABITURIENTĄ (-US), KURIS (-IE) VALSTYBINĮ (-IUS) BRANDOS EGZAMINĄ (-US) IŠLAIKĖ 100 BALŲ</w:t>
            </w:r>
          </w:p>
        </w:tc>
      </w:tr>
      <w:tr w:rsidR="00B761B7" w:rsidRPr="00E637CB" w14:paraId="40B1E9F2" w14:textId="77777777" w:rsidTr="00532733">
        <w:trPr>
          <w:trHeight w:val="608"/>
          <w:jc w:val="center"/>
        </w:trPr>
        <w:tc>
          <w:tcPr>
            <w:tcW w:w="409" w:type="dxa"/>
          </w:tcPr>
          <w:p w14:paraId="2D75D079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bookmarkStart w:id="12" w:name="_Hlk189125570"/>
          </w:p>
        </w:tc>
        <w:tc>
          <w:tcPr>
            <w:tcW w:w="1792" w:type="dxa"/>
          </w:tcPr>
          <w:p w14:paraId="1BCB8488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vardas, pavardė</w:t>
            </w:r>
          </w:p>
        </w:tc>
        <w:tc>
          <w:tcPr>
            <w:tcW w:w="962" w:type="dxa"/>
          </w:tcPr>
          <w:p w14:paraId="69A80F53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Šimtukų skaičius</w:t>
            </w:r>
          </w:p>
        </w:tc>
        <w:tc>
          <w:tcPr>
            <w:tcW w:w="1252" w:type="dxa"/>
          </w:tcPr>
          <w:p w14:paraId="6F60CCA6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Egzaminas (-ai), kurį (-</w:t>
            </w:r>
            <w:proofErr w:type="spellStart"/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iuos</w:t>
            </w:r>
            <w:proofErr w:type="spellEnd"/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 abiturientas išlaikė 100 balų</w:t>
            </w:r>
          </w:p>
        </w:tc>
        <w:tc>
          <w:tcPr>
            <w:tcW w:w="1719" w:type="dxa"/>
          </w:tcPr>
          <w:p w14:paraId="6F97F2EA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Abituriento banko </w:t>
            </w:r>
            <w:r w:rsidRPr="00E637C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sąskaitos </w:t>
            </w: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rekvizitai (bankas, sąskaitos numeris), telefono Nr., el. paštas</w:t>
            </w:r>
          </w:p>
        </w:tc>
        <w:tc>
          <w:tcPr>
            <w:tcW w:w="2324" w:type="dxa"/>
          </w:tcPr>
          <w:p w14:paraId="334EE987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Sąskaitos savininko vardas, pavardė, telefono Nr., bankas ir sąskaitos Nr. (Pildoma, jei mokinys neturi savo banko sąskaitos)</w:t>
            </w:r>
          </w:p>
        </w:tc>
        <w:tc>
          <w:tcPr>
            <w:tcW w:w="1356" w:type="dxa"/>
          </w:tcPr>
          <w:p w14:paraId="7561B6E2" w14:textId="4E6A4B2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Abiturientą ruošusio mokytojo vardas, pavardė</w:t>
            </w:r>
            <w:r w:rsidR="00DA64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bookmarkEnd w:id="12"/>
    <w:p w14:paraId="090D199E" w14:textId="1144D1E3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priedo 3 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punktą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j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170"/>
        <w:gridCol w:w="2210"/>
        <w:gridCol w:w="2727"/>
        <w:gridCol w:w="2110"/>
      </w:tblGrid>
      <w:tr w:rsidR="00B761B7" w:rsidRPr="00E637CB" w14:paraId="535A0676" w14:textId="77777777" w:rsidTr="00532733">
        <w:trPr>
          <w:trHeight w:val="462"/>
          <w:jc w:val="center"/>
        </w:trPr>
        <w:tc>
          <w:tcPr>
            <w:tcW w:w="9809" w:type="dxa"/>
            <w:gridSpan w:val="5"/>
          </w:tcPr>
          <w:p w14:paraId="67D78D71" w14:textId="2CFB480F" w:rsidR="00B761B7" w:rsidRPr="00E637CB" w:rsidRDefault="00DA644A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Cs w:val="24"/>
                <w:lang w:eastAsia="lt-LT"/>
              </w:rPr>
              <w:t>„</w:t>
            </w:r>
            <w:r w:rsidR="00B761B7">
              <w:rPr>
                <w:rFonts w:ascii="Times New Roman,Bold" w:hAnsi="Times New Roman,Bold" w:cs="Times New Roman,Bold"/>
                <w:b/>
                <w:bCs/>
                <w:color w:val="000000"/>
                <w:szCs w:val="24"/>
                <w:lang w:eastAsia="lt-LT"/>
              </w:rPr>
              <w:t>3. INFORMACIJA APIE MOKYTOJĄ (-US)</w:t>
            </w:r>
          </w:p>
        </w:tc>
      </w:tr>
      <w:tr w:rsidR="00B761B7" w:rsidRPr="00E637CB" w14:paraId="708C40EE" w14:textId="77777777" w:rsidTr="00805B91">
        <w:trPr>
          <w:trHeight w:val="1024"/>
          <w:jc w:val="center"/>
        </w:trPr>
        <w:tc>
          <w:tcPr>
            <w:tcW w:w="592" w:type="dxa"/>
          </w:tcPr>
          <w:p w14:paraId="3FB6B19D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170" w:type="dxa"/>
          </w:tcPr>
          <w:p w14:paraId="5EC89838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Mokytojo vardas, pavardė</w:t>
            </w:r>
          </w:p>
        </w:tc>
        <w:tc>
          <w:tcPr>
            <w:tcW w:w="2210" w:type="dxa"/>
          </w:tcPr>
          <w:p w14:paraId="5084816C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Paruoštų abiturientų, kurie gavo šimtukus skaičius</w:t>
            </w:r>
          </w:p>
        </w:tc>
        <w:tc>
          <w:tcPr>
            <w:tcW w:w="2727" w:type="dxa"/>
          </w:tcPr>
          <w:p w14:paraId="0665E75A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Mokytojo banko rekvizitai (bankas, sąskaitos numeris), telefono Nr., el. paštas</w:t>
            </w:r>
          </w:p>
        </w:tc>
        <w:tc>
          <w:tcPr>
            <w:tcW w:w="2110" w:type="dxa"/>
          </w:tcPr>
          <w:p w14:paraId="0E691661" w14:textId="35E14BAA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Dėstomas dalykas</w:t>
            </w:r>
            <w:r w:rsidR="00DA644A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p w14:paraId="551E31B4" w14:textId="67E647E1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priedo 2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1996"/>
        <w:gridCol w:w="2835"/>
        <w:gridCol w:w="4598"/>
      </w:tblGrid>
      <w:tr w:rsidR="00B761B7" w:rsidRPr="00E637CB" w14:paraId="7B690C7D" w14:textId="77777777" w:rsidTr="00532733">
        <w:trPr>
          <w:trHeight w:val="521"/>
          <w:jc w:val="center"/>
        </w:trPr>
        <w:tc>
          <w:tcPr>
            <w:tcW w:w="9696" w:type="dxa"/>
            <w:gridSpan w:val="4"/>
          </w:tcPr>
          <w:p w14:paraId="2DB7B35F" w14:textId="4852FC07" w:rsidR="00B761B7" w:rsidRPr="00E637CB" w:rsidRDefault="00532733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lang w:eastAsia="lt-LT"/>
              </w:rPr>
              <w:t>„</w:t>
            </w:r>
            <w:r w:rsidR="00B761B7">
              <w:rPr>
                <w:rFonts w:ascii="Times New Roman,Bold" w:hAnsi="Times New Roman,Bold" w:cs="Times New Roman,Bold"/>
                <w:b/>
                <w:bCs/>
                <w:color w:val="000000"/>
                <w:lang w:eastAsia="lt-LT"/>
              </w:rPr>
              <w:t>2. INFORMACIJA APIE ABITURIENTĄ (-US), KURIS (-IE) GAVO BRANDOS ATESTATĄ (-US) SU PAGYRIMU</w:t>
            </w:r>
          </w:p>
        </w:tc>
      </w:tr>
      <w:tr w:rsidR="00B761B7" w:rsidRPr="00E637CB" w14:paraId="7DD1BB93" w14:textId="77777777" w:rsidTr="00805B91">
        <w:trPr>
          <w:trHeight w:val="521"/>
          <w:jc w:val="center"/>
        </w:trPr>
        <w:tc>
          <w:tcPr>
            <w:tcW w:w="267" w:type="dxa"/>
          </w:tcPr>
          <w:p w14:paraId="08111478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96" w:type="dxa"/>
          </w:tcPr>
          <w:p w14:paraId="124AF937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vardas, pavardė</w:t>
            </w:r>
          </w:p>
        </w:tc>
        <w:tc>
          <w:tcPr>
            <w:tcW w:w="2835" w:type="dxa"/>
          </w:tcPr>
          <w:p w14:paraId="6147809B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banko rekvizitai (bankas, sąskaitos numeris), telefono Nr., el. paštas</w:t>
            </w:r>
          </w:p>
        </w:tc>
        <w:tc>
          <w:tcPr>
            <w:tcW w:w="4598" w:type="dxa"/>
          </w:tcPr>
          <w:p w14:paraId="0F1D9B0B" w14:textId="142D7A70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Sąskaitos savininko vardas, pavardė, telefono Nr., bankas ir sąskaitos Nr. (Pildoma, jei mokinys neturi savo banko sąskaitos)</w:t>
            </w:r>
            <w:r w:rsidR="0053273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p w14:paraId="5E0C0547" w14:textId="75C374CD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27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97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327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Pakeisti 4 priedo 2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44"/>
        <w:gridCol w:w="4719"/>
      </w:tblGrid>
      <w:tr w:rsidR="00B761B7" w:rsidRPr="001C04BE" w14:paraId="4D656075" w14:textId="77777777" w:rsidTr="00532733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4723B9B" w14:textId="4A40327F" w:rsidR="00B761B7" w:rsidRPr="001C04BE" w:rsidRDefault="00532733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="00B761B7" w:rsidRPr="001C0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INFORMACIJA APIE MOKINĮ, KOLEKTYVĄ</w:t>
            </w:r>
          </w:p>
        </w:tc>
      </w:tr>
      <w:tr w:rsidR="00B761B7" w:rsidRPr="001C04BE" w14:paraId="32D326E1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4532365B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</w:tc>
        <w:tc>
          <w:tcPr>
            <w:tcW w:w="4346" w:type="dxa"/>
            <w:shd w:val="clear" w:color="auto" w:fill="auto"/>
          </w:tcPr>
          <w:p w14:paraId="325C1055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Mokinio vardas, pavardė arba kolektyvo pavadinimas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4721" w:type="dxa"/>
            <w:shd w:val="clear" w:color="auto" w:fill="auto"/>
          </w:tcPr>
          <w:p w14:paraId="10EB6D77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63BCB2ED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6987458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2.2.</w:t>
            </w:r>
          </w:p>
        </w:tc>
        <w:tc>
          <w:tcPr>
            <w:tcW w:w="4346" w:type="dxa"/>
            <w:shd w:val="clear" w:color="auto" w:fill="auto"/>
          </w:tcPr>
          <w:p w14:paraId="05822F72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Mokinio banko rekvizitai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(bankas, sąskaitos numeris)</w:t>
            </w:r>
          </w:p>
        </w:tc>
        <w:tc>
          <w:tcPr>
            <w:tcW w:w="4721" w:type="dxa"/>
            <w:shd w:val="clear" w:color="auto" w:fill="auto"/>
          </w:tcPr>
          <w:p w14:paraId="6E62EA2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3D3A9F4F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59291E1D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</w:p>
        </w:tc>
        <w:tc>
          <w:tcPr>
            <w:tcW w:w="4346" w:type="dxa"/>
            <w:shd w:val="clear" w:color="auto" w:fill="auto"/>
          </w:tcPr>
          <w:p w14:paraId="19752D95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Sąskaitos savininko vardas, pavardė,  telefono Nr., bankas ir sąskaitos Nr.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(Eilutė pildoma, jei mokinys neturi banko sąskaitos)</w:t>
            </w:r>
          </w:p>
        </w:tc>
        <w:tc>
          <w:tcPr>
            <w:tcW w:w="4721" w:type="dxa"/>
            <w:shd w:val="clear" w:color="auto" w:fill="auto"/>
          </w:tcPr>
          <w:p w14:paraId="3F6267F3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05E0D556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0CFE5EDD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2.4. </w:t>
            </w:r>
          </w:p>
        </w:tc>
        <w:tc>
          <w:tcPr>
            <w:tcW w:w="4346" w:type="dxa"/>
            <w:shd w:val="clear" w:color="auto" w:fill="auto"/>
          </w:tcPr>
          <w:p w14:paraId="1589EA8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Kolektyvo banko rekvizitai</w:t>
            </w:r>
          </w:p>
        </w:tc>
        <w:tc>
          <w:tcPr>
            <w:tcW w:w="4721" w:type="dxa"/>
            <w:shd w:val="clear" w:color="auto" w:fill="auto"/>
          </w:tcPr>
          <w:p w14:paraId="66F5FC66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6290CEF3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1D64F686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2.5.</w:t>
            </w:r>
          </w:p>
        </w:tc>
        <w:tc>
          <w:tcPr>
            <w:tcW w:w="4346" w:type="dxa"/>
            <w:shd w:val="clear" w:color="auto" w:fill="auto"/>
          </w:tcPr>
          <w:p w14:paraId="45522196" w14:textId="5B73AFFC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Kolektyvo vadovo banko rekvizitai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(Eilutė pildoma, jei kolektyvas neturi banko sąskaitos)</w:t>
            </w:r>
            <w:r w:rsidR="00532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4721" w:type="dxa"/>
            <w:shd w:val="clear" w:color="auto" w:fill="auto"/>
          </w:tcPr>
          <w:p w14:paraId="7ADF4617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231285E" w14:textId="47897DFA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097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4 priedo 4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3595"/>
        <w:gridCol w:w="4841"/>
      </w:tblGrid>
      <w:tr w:rsidR="00B761B7" w14:paraId="6AAA25DF" w14:textId="77777777" w:rsidTr="00532733">
        <w:trPr>
          <w:trHeight w:val="410"/>
          <w:jc w:val="center"/>
        </w:trPr>
        <w:tc>
          <w:tcPr>
            <w:tcW w:w="9644" w:type="dxa"/>
            <w:gridSpan w:val="3"/>
            <w:shd w:val="clear" w:color="auto" w:fill="auto"/>
          </w:tcPr>
          <w:p w14:paraId="6421403C" w14:textId="5E4C6C7A" w:rsidR="00B761B7" w:rsidRPr="001C04BE" w:rsidRDefault="00532733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="00B761B7" w:rsidRPr="001C0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 INFORMACIJA APIE MOKINĮ RUOŠUSĮ MOKYTOJĄ ARBA KOLEKTYVO VADOVĄ</w:t>
            </w:r>
          </w:p>
        </w:tc>
      </w:tr>
      <w:tr w:rsidR="00B761B7" w14:paraId="1DF407E2" w14:textId="77777777" w:rsidTr="00532733">
        <w:trPr>
          <w:trHeight w:val="529"/>
          <w:jc w:val="center"/>
        </w:trPr>
        <w:tc>
          <w:tcPr>
            <w:tcW w:w="1208" w:type="dxa"/>
            <w:shd w:val="clear" w:color="auto" w:fill="auto"/>
          </w:tcPr>
          <w:p w14:paraId="1C7BC151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3595" w:type="dxa"/>
            <w:shd w:val="clear" w:color="auto" w:fill="auto"/>
          </w:tcPr>
          <w:p w14:paraId="52B40A14" w14:textId="77777777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Mokytojo ar kolektyvo vadovo vardas, pavardė</w:t>
            </w:r>
          </w:p>
        </w:tc>
        <w:tc>
          <w:tcPr>
            <w:tcW w:w="4841" w:type="dxa"/>
            <w:shd w:val="clear" w:color="auto" w:fill="auto"/>
          </w:tcPr>
          <w:p w14:paraId="5FF3904F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B761B7" w14:paraId="1092B787" w14:textId="77777777" w:rsidTr="00532733">
        <w:trPr>
          <w:jc w:val="center"/>
        </w:trPr>
        <w:tc>
          <w:tcPr>
            <w:tcW w:w="1208" w:type="dxa"/>
            <w:shd w:val="clear" w:color="auto" w:fill="auto"/>
          </w:tcPr>
          <w:p w14:paraId="35DF3322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3595" w:type="dxa"/>
            <w:shd w:val="clear" w:color="auto" w:fill="auto"/>
          </w:tcPr>
          <w:p w14:paraId="4EB96483" w14:textId="77777777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Banko rekvizitai</w:t>
            </w:r>
          </w:p>
        </w:tc>
        <w:tc>
          <w:tcPr>
            <w:tcW w:w="4841" w:type="dxa"/>
            <w:shd w:val="clear" w:color="auto" w:fill="auto"/>
          </w:tcPr>
          <w:p w14:paraId="3951C22B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B761B7" w14:paraId="5E7D8366" w14:textId="77777777" w:rsidTr="00532733">
        <w:trPr>
          <w:jc w:val="center"/>
        </w:trPr>
        <w:tc>
          <w:tcPr>
            <w:tcW w:w="1208" w:type="dxa"/>
            <w:shd w:val="clear" w:color="auto" w:fill="auto"/>
          </w:tcPr>
          <w:p w14:paraId="67976997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3595" w:type="dxa"/>
            <w:shd w:val="clear" w:color="auto" w:fill="auto"/>
          </w:tcPr>
          <w:p w14:paraId="36BAC4DC" w14:textId="477BA9EE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</w:t>
            </w:r>
            <w:r w:rsid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841" w:type="dxa"/>
            <w:shd w:val="clear" w:color="auto" w:fill="auto"/>
          </w:tcPr>
          <w:p w14:paraId="361F0131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</w:tbl>
    <w:p w14:paraId="33CE43B0" w14:textId="3E18F30D" w:rsidR="007A0C39" w:rsidRPr="00936FA5" w:rsidRDefault="00B761B7" w:rsidP="00532733">
      <w:pPr>
        <w:tabs>
          <w:tab w:val="left" w:pos="851"/>
        </w:tabs>
        <w:spacing w:after="0"/>
        <w:ind w:firstLine="851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7A0C39" w:rsidRPr="00936F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Teisės aktą skelbti teisės aktų registre</w:t>
      </w:r>
      <w:r w:rsidR="007C33F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610E16A5" w14:textId="77777777" w:rsidR="00E8337A" w:rsidRDefault="00E8337A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6B9AE0" w14:textId="00B2A91B" w:rsidR="005067BD" w:rsidRDefault="007A0C39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</w:p>
    <w:p w14:paraId="697DCEB5" w14:textId="77777777" w:rsidR="00313125" w:rsidRDefault="00313125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74C79E5" w14:textId="143C63DD" w:rsidR="00665C9D" w:rsidRDefault="001B7914" w:rsidP="001B7914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Daiva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Tranizienė</w:t>
      </w:r>
      <w:proofErr w:type="spellEnd"/>
    </w:p>
    <w:sectPr w:rsidR="00665C9D" w:rsidSect="00830BC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A4C5" w14:textId="77777777" w:rsidR="00E10C31" w:rsidRDefault="00E10C31" w:rsidP="007A0C39">
      <w:pPr>
        <w:spacing w:after="0" w:line="240" w:lineRule="auto"/>
      </w:pPr>
      <w:r>
        <w:separator/>
      </w:r>
    </w:p>
  </w:endnote>
  <w:endnote w:type="continuationSeparator" w:id="0">
    <w:p w14:paraId="6D79E125" w14:textId="77777777" w:rsidR="00E10C31" w:rsidRDefault="00E10C31" w:rsidP="007A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D50CD" w14:textId="77777777" w:rsidR="00E10C31" w:rsidRDefault="00E10C31" w:rsidP="007A0C39">
      <w:pPr>
        <w:spacing w:after="0" w:line="240" w:lineRule="auto"/>
      </w:pPr>
      <w:r>
        <w:separator/>
      </w:r>
    </w:p>
  </w:footnote>
  <w:footnote w:type="continuationSeparator" w:id="0">
    <w:p w14:paraId="3B1055DA" w14:textId="77777777" w:rsidR="00E10C31" w:rsidRDefault="00E10C31" w:rsidP="007A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760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BB3BB0" w14:textId="4EF256D1" w:rsidR="00830BCA" w:rsidRDefault="00830BCA">
        <w:pPr>
          <w:pStyle w:val="Antrats"/>
          <w:jc w:val="center"/>
        </w:pPr>
        <w:r w:rsidRPr="00830B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0B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0B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9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0B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AF4372" w14:textId="77777777" w:rsidR="00830BCA" w:rsidRDefault="00830B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9CD87" w14:textId="33B99E11" w:rsidR="00830BCA" w:rsidRPr="001B7914" w:rsidRDefault="001B7914" w:rsidP="001B7914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1B7914">
      <w:rPr>
        <w:rFonts w:ascii="Times New Roman" w:hAnsi="Times New Roman" w:cs="Times New Roman"/>
        <w:b/>
        <w:sz w:val="24"/>
        <w:szCs w:val="24"/>
      </w:rPr>
      <w:t>Projektas</w:t>
    </w:r>
  </w:p>
  <w:p w14:paraId="6FEE9034" w14:textId="77777777" w:rsidR="00830BCA" w:rsidRPr="00532733" w:rsidRDefault="00830BCA" w:rsidP="005327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38E8"/>
    <w:multiLevelType w:val="hybridMultilevel"/>
    <w:tmpl w:val="A8AE8B88"/>
    <w:lvl w:ilvl="0" w:tplc="DCA41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326523"/>
    <w:multiLevelType w:val="hybridMultilevel"/>
    <w:tmpl w:val="F7B0D90E"/>
    <w:lvl w:ilvl="0" w:tplc="426CA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464A6C"/>
    <w:multiLevelType w:val="multilevel"/>
    <w:tmpl w:val="8AEC120C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9"/>
    <w:rsid w:val="000013AD"/>
    <w:rsid w:val="00001F9D"/>
    <w:rsid w:val="00010CF6"/>
    <w:rsid w:val="00012765"/>
    <w:rsid w:val="00035DFB"/>
    <w:rsid w:val="00037F88"/>
    <w:rsid w:val="00050210"/>
    <w:rsid w:val="0005171F"/>
    <w:rsid w:val="0005655F"/>
    <w:rsid w:val="00056A10"/>
    <w:rsid w:val="0007071D"/>
    <w:rsid w:val="00085CC0"/>
    <w:rsid w:val="00087B09"/>
    <w:rsid w:val="000974A5"/>
    <w:rsid w:val="000A5FC0"/>
    <w:rsid w:val="000B32E4"/>
    <w:rsid w:val="000B6D1C"/>
    <w:rsid w:val="000B7F45"/>
    <w:rsid w:val="000D25F2"/>
    <w:rsid w:val="000E5FB0"/>
    <w:rsid w:val="000F2DF2"/>
    <w:rsid w:val="000F308C"/>
    <w:rsid w:val="000F4025"/>
    <w:rsid w:val="001144BE"/>
    <w:rsid w:val="00120879"/>
    <w:rsid w:val="0014639A"/>
    <w:rsid w:val="001512C2"/>
    <w:rsid w:val="001563FA"/>
    <w:rsid w:val="001A0114"/>
    <w:rsid w:val="001B202A"/>
    <w:rsid w:val="001B5155"/>
    <w:rsid w:val="001B6301"/>
    <w:rsid w:val="001B74C9"/>
    <w:rsid w:val="001B7839"/>
    <w:rsid w:val="001B7914"/>
    <w:rsid w:val="001C5C36"/>
    <w:rsid w:val="001E4169"/>
    <w:rsid w:val="001E7AA9"/>
    <w:rsid w:val="001E7F88"/>
    <w:rsid w:val="001F196A"/>
    <w:rsid w:val="00204BD9"/>
    <w:rsid w:val="00205449"/>
    <w:rsid w:val="00213EEF"/>
    <w:rsid w:val="00230F2D"/>
    <w:rsid w:val="00242179"/>
    <w:rsid w:val="00252616"/>
    <w:rsid w:val="00254A5C"/>
    <w:rsid w:val="00271FEE"/>
    <w:rsid w:val="00272F5D"/>
    <w:rsid w:val="0027736F"/>
    <w:rsid w:val="00283897"/>
    <w:rsid w:val="00286546"/>
    <w:rsid w:val="002874FC"/>
    <w:rsid w:val="0029580A"/>
    <w:rsid w:val="002A7C4C"/>
    <w:rsid w:val="002B02A0"/>
    <w:rsid w:val="002D36DC"/>
    <w:rsid w:val="002E63F9"/>
    <w:rsid w:val="00313125"/>
    <w:rsid w:val="0032791C"/>
    <w:rsid w:val="00344CD8"/>
    <w:rsid w:val="0035312D"/>
    <w:rsid w:val="0036065E"/>
    <w:rsid w:val="00363F12"/>
    <w:rsid w:val="00372341"/>
    <w:rsid w:val="0037541D"/>
    <w:rsid w:val="003763D1"/>
    <w:rsid w:val="00395FDA"/>
    <w:rsid w:val="003A4886"/>
    <w:rsid w:val="003B601C"/>
    <w:rsid w:val="003C5B8D"/>
    <w:rsid w:val="003D27BA"/>
    <w:rsid w:val="003D6EB0"/>
    <w:rsid w:val="003E5B0F"/>
    <w:rsid w:val="004055A2"/>
    <w:rsid w:val="00427645"/>
    <w:rsid w:val="00432044"/>
    <w:rsid w:val="00446A7A"/>
    <w:rsid w:val="004551C0"/>
    <w:rsid w:val="0048698B"/>
    <w:rsid w:val="00487719"/>
    <w:rsid w:val="004F3E1D"/>
    <w:rsid w:val="005067BD"/>
    <w:rsid w:val="00507220"/>
    <w:rsid w:val="00512081"/>
    <w:rsid w:val="0051254D"/>
    <w:rsid w:val="005214B6"/>
    <w:rsid w:val="00532733"/>
    <w:rsid w:val="00542178"/>
    <w:rsid w:val="00562014"/>
    <w:rsid w:val="005659E7"/>
    <w:rsid w:val="0056686A"/>
    <w:rsid w:val="00584D30"/>
    <w:rsid w:val="00593EF5"/>
    <w:rsid w:val="005956FB"/>
    <w:rsid w:val="005A4199"/>
    <w:rsid w:val="005B1CA6"/>
    <w:rsid w:val="005B42A1"/>
    <w:rsid w:val="005D1837"/>
    <w:rsid w:val="005D1B4C"/>
    <w:rsid w:val="005D407C"/>
    <w:rsid w:val="005E0A00"/>
    <w:rsid w:val="005E43C4"/>
    <w:rsid w:val="005F361E"/>
    <w:rsid w:val="00633623"/>
    <w:rsid w:val="00635AE0"/>
    <w:rsid w:val="00637BDF"/>
    <w:rsid w:val="0065527A"/>
    <w:rsid w:val="006619C9"/>
    <w:rsid w:val="00665C9D"/>
    <w:rsid w:val="00666F7E"/>
    <w:rsid w:val="00677D75"/>
    <w:rsid w:val="00680934"/>
    <w:rsid w:val="006848EB"/>
    <w:rsid w:val="00686B98"/>
    <w:rsid w:val="00687317"/>
    <w:rsid w:val="0069479F"/>
    <w:rsid w:val="006C0B01"/>
    <w:rsid w:val="006D3DB8"/>
    <w:rsid w:val="006D590A"/>
    <w:rsid w:val="006D7AFC"/>
    <w:rsid w:val="006E0D87"/>
    <w:rsid w:val="006E4335"/>
    <w:rsid w:val="006F0DD9"/>
    <w:rsid w:val="006F2C40"/>
    <w:rsid w:val="00700185"/>
    <w:rsid w:val="00704E9A"/>
    <w:rsid w:val="00707404"/>
    <w:rsid w:val="00726F4F"/>
    <w:rsid w:val="00730117"/>
    <w:rsid w:val="0073136B"/>
    <w:rsid w:val="00754A46"/>
    <w:rsid w:val="007825C4"/>
    <w:rsid w:val="00787C6A"/>
    <w:rsid w:val="007911FD"/>
    <w:rsid w:val="0079441B"/>
    <w:rsid w:val="007A0C39"/>
    <w:rsid w:val="007A4CB4"/>
    <w:rsid w:val="007B5327"/>
    <w:rsid w:val="007C293F"/>
    <w:rsid w:val="007C33F4"/>
    <w:rsid w:val="007C73CE"/>
    <w:rsid w:val="007D16D8"/>
    <w:rsid w:val="007D682F"/>
    <w:rsid w:val="007E14DF"/>
    <w:rsid w:val="007E774F"/>
    <w:rsid w:val="008001C9"/>
    <w:rsid w:val="00805B91"/>
    <w:rsid w:val="00830BCA"/>
    <w:rsid w:val="00833EB4"/>
    <w:rsid w:val="00833F7B"/>
    <w:rsid w:val="00834094"/>
    <w:rsid w:val="00853AC1"/>
    <w:rsid w:val="008769B5"/>
    <w:rsid w:val="00885244"/>
    <w:rsid w:val="008934E7"/>
    <w:rsid w:val="008A6B7F"/>
    <w:rsid w:val="008B3795"/>
    <w:rsid w:val="008B3B9B"/>
    <w:rsid w:val="008C0F11"/>
    <w:rsid w:val="008C2762"/>
    <w:rsid w:val="008D7218"/>
    <w:rsid w:val="008E077B"/>
    <w:rsid w:val="008F69C9"/>
    <w:rsid w:val="00907049"/>
    <w:rsid w:val="009121F4"/>
    <w:rsid w:val="00916D75"/>
    <w:rsid w:val="00922B41"/>
    <w:rsid w:val="00922EB6"/>
    <w:rsid w:val="00934888"/>
    <w:rsid w:val="00936FA5"/>
    <w:rsid w:val="00937A6C"/>
    <w:rsid w:val="009458E1"/>
    <w:rsid w:val="00982D25"/>
    <w:rsid w:val="00984C5B"/>
    <w:rsid w:val="00987EED"/>
    <w:rsid w:val="00991675"/>
    <w:rsid w:val="00992554"/>
    <w:rsid w:val="00992BBE"/>
    <w:rsid w:val="009A1B31"/>
    <w:rsid w:val="009C5DB7"/>
    <w:rsid w:val="009F3755"/>
    <w:rsid w:val="009F7151"/>
    <w:rsid w:val="00A0022A"/>
    <w:rsid w:val="00A03789"/>
    <w:rsid w:val="00A06C4B"/>
    <w:rsid w:val="00A074CA"/>
    <w:rsid w:val="00A227D7"/>
    <w:rsid w:val="00A25628"/>
    <w:rsid w:val="00A51437"/>
    <w:rsid w:val="00A7467E"/>
    <w:rsid w:val="00A74A60"/>
    <w:rsid w:val="00A74F52"/>
    <w:rsid w:val="00A82813"/>
    <w:rsid w:val="00A9209D"/>
    <w:rsid w:val="00A94889"/>
    <w:rsid w:val="00AA0DBB"/>
    <w:rsid w:val="00AA1E63"/>
    <w:rsid w:val="00AA6255"/>
    <w:rsid w:val="00AA6BB7"/>
    <w:rsid w:val="00AA707C"/>
    <w:rsid w:val="00AE3A3E"/>
    <w:rsid w:val="00AF16BE"/>
    <w:rsid w:val="00B3726A"/>
    <w:rsid w:val="00B6476B"/>
    <w:rsid w:val="00B655BA"/>
    <w:rsid w:val="00B6612E"/>
    <w:rsid w:val="00B761B7"/>
    <w:rsid w:val="00BA34E5"/>
    <w:rsid w:val="00BB1BBD"/>
    <w:rsid w:val="00BB683A"/>
    <w:rsid w:val="00BC572D"/>
    <w:rsid w:val="00BE055B"/>
    <w:rsid w:val="00BE1A81"/>
    <w:rsid w:val="00BE6CD6"/>
    <w:rsid w:val="00BE7F4D"/>
    <w:rsid w:val="00C344A2"/>
    <w:rsid w:val="00C569C7"/>
    <w:rsid w:val="00C733A2"/>
    <w:rsid w:val="00C80829"/>
    <w:rsid w:val="00C8648C"/>
    <w:rsid w:val="00CA1D92"/>
    <w:rsid w:val="00CA2EF5"/>
    <w:rsid w:val="00CA7A6B"/>
    <w:rsid w:val="00CB02A5"/>
    <w:rsid w:val="00CC1283"/>
    <w:rsid w:val="00CC4408"/>
    <w:rsid w:val="00CF55A7"/>
    <w:rsid w:val="00D00E89"/>
    <w:rsid w:val="00D023C3"/>
    <w:rsid w:val="00D13898"/>
    <w:rsid w:val="00D37F31"/>
    <w:rsid w:val="00D41748"/>
    <w:rsid w:val="00D53525"/>
    <w:rsid w:val="00D541E8"/>
    <w:rsid w:val="00D56D43"/>
    <w:rsid w:val="00D625BC"/>
    <w:rsid w:val="00D84181"/>
    <w:rsid w:val="00D85312"/>
    <w:rsid w:val="00D85E64"/>
    <w:rsid w:val="00D86748"/>
    <w:rsid w:val="00D928D7"/>
    <w:rsid w:val="00D95CC8"/>
    <w:rsid w:val="00DA644A"/>
    <w:rsid w:val="00DD2B8B"/>
    <w:rsid w:val="00DD5DF0"/>
    <w:rsid w:val="00DE3EF6"/>
    <w:rsid w:val="00DE4B5A"/>
    <w:rsid w:val="00DE7183"/>
    <w:rsid w:val="00E003E3"/>
    <w:rsid w:val="00E10C31"/>
    <w:rsid w:val="00E11624"/>
    <w:rsid w:val="00E30EB7"/>
    <w:rsid w:val="00E3491B"/>
    <w:rsid w:val="00E453CA"/>
    <w:rsid w:val="00E6242C"/>
    <w:rsid w:val="00E64770"/>
    <w:rsid w:val="00E8337A"/>
    <w:rsid w:val="00E934BE"/>
    <w:rsid w:val="00E950BF"/>
    <w:rsid w:val="00EA40DA"/>
    <w:rsid w:val="00EB1548"/>
    <w:rsid w:val="00EB1550"/>
    <w:rsid w:val="00EB7004"/>
    <w:rsid w:val="00ED08ED"/>
    <w:rsid w:val="00ED15A8"/>
    <w:rsid w:val="00EE6970"/>
    <w:rsid w:val="00EF1EEC"/>
    <w:rsid w:val="00F217E6"/>
    <w:rsid w:val="00F22E89"/>
    <w:rsid w:val="00F41342"/>
    <w:rsid w:val="00F45526"/>
    <w:rsid w:val="00F5314F"/>
    <w:rsid w:val="00F756E2"/>
    <w:rsid w:val="00F92653"/>
    <w:rsid w:val="00FA041A"/>
    <w:rsid w:val="00FB20D4"/>
    <w:rsid w:val="00FB2B84"/>
    <w:rsid w:val="00FC7CAB"/>
    <w:rsid w:val="00FD28C4"/>
    <w:rsid w:val="00FD646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310EC"/>
  <w15:chartTrackingRefBased/>
  <w15:docId w15:val="{1E98A461-7EBC-4956-AB70-21EE400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0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0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0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0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0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0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0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0C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0C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0C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0C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0C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0C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0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0C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0C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0C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0C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0C3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A0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C39"/>
  </w:style>
  <w:style w:type="paragraph" w:styleId="Porat">
    <w:name w:val="footer"/>
    <w:basedOn w:val="prastasis"/>
    <w:link w:val="PoratDiagrama"/>
    <w:uiPriority w:val="99"/>
    <w:unhideWhenUsed/>
    <w:rsid w:val="007A0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C39"/>
  </w:style>
  <w:style w:type="paragraph" w:styleId="Pagrindinistekstas2">
    <w:name w:val="Body Text 2"/>
    <w:basedOn w:val="prastasis"/>
    <w:link w:val="Pagrindinistekstas2Diagrama"/>
    <w:rsid w:val="007A0C3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A0C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uiPriority w:val="39"/>
    <w:rsid w:val="007A0C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A64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4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4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4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44A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90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D2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5AEB-CCB6-438B-8EDA-F204F0A8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Viktorija Karčiauskienė</cp:lastModifiedBy>
  <cp:revision>8</cp:revision>
  <cp:lastPrinted>2024-05-02T09:27:00Z</cp:lastPrinted>
  <dcterms:created xsi:type="dcterms:W3CDTF">2025-02-06T12:45:00Z</dcterms:created>
  <dcterms:modified xsi:type="dcterms:W3CDTF">2025-03-12T06:03:00Z</dcterms:modified>
</cp:coreProperties>
</file>