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BF5A" w14:textId="77777777" w:rsidR="004E398A" w:rsidRPr="003E412D" w:rsidRDefault="004E398A" w:rsidP="004E398A">
      <w:pPr>
        <w:jc w:val="center"/>
        <w:rPr>
          <w:b/>
        </w:rPr>
      </w:pPr>
      <w:r w:rsidRPr="003E412D">
        <w:rPr>
          <w:b/>
        </w:rPr>
        <w:t>AIŠKINAMASIS RAŠTAS</w:t>
      </w:r>
    </w:p>
    <w:p w14:paraId="46AFA4EE" w14:textId="77777777" w:rsidR="004E398A" w:rsidRPr="003E412D" w:rsidRDefault="004E398A" w:rsidP="004E398A">
      <w:pPr>
        <w:jc w:val="center"/>
        <w:rPr>
          <w:b/>
        </w:rPr>
      </w:pPr>
      <w:r w:rsidRPr="003E412D">
        <w:rPr>
          <w:b/>
        </w:rPr>
        <w:t>PRIE KRETINGOS RAJONO SAVIVALDYBĖS TARYBOS SPRENDIMO PROJEKTO</w:t>
      </w:r>
    </w:p>
    <w:p w14:paraId="5B571201" w14:textId="122B507A" w:rsidR="004E398A" w:rsidRPr="003E412D" w:rsidRDefault="004E398A" w:rsidP="00E53665">
      <w:pPr>
        <w:jc w:val="center"/>
        <w:rPr>
          <w:b/>
        </w:rPr>
      </w:pPr>
      <w:r w:rsidRPr="003E412D">
        <w:rPr>
          <w:b/>
        </w:rPr>
        <w:t>„</w:t>
      </w:r>
      <w:r w:rsidR="00E53665" w:rsidRPr="003E412D">
        <w:rPr>
          <w:b/>
        </w:rPr>
        <w:t xml:space="preserve">DĖL MATERIALIOJO </w:t>
      </w:r>
      <w:r w:rsidR="00E53665">
        <w:rPr>
          <w:b/>
        </w:rPr>
        <w:t>IR NE</w:t>
      </w:r>
      <w:r w:rsidR="00E53665" w:rsidRPr="003E412D">
        <w:rPr>
          <w:b/>
        </w:rPr>
        <w:t xml:space="preserve">MATERIALIOJO TURTO PERDAVIMO VALDYTI, NAUDOTI IR DISPONUOTI JUO PATIKĖJIMO TEISE KRETINGOS </w:t>
      </w:r>
      <w:r w:rsidR="00E53665">
        <w:rPr>
          <w:b/>
        </w:rPr>
        <w:t>RAJONO ŠVIETIMO CENTRUI</w:t>
      </w:r>
      <w:r w:rsidR="00E53665" w:rsidRPr="003E412D">
        <w:rPr>
          <w:b/>
        </w:rPr>
        <w:t xml:space="preserve"> IR KRETINGOS </w:t>
      </w:r>
      <w:r w:rsidR="00E53665">
        <w:rPr>
          <w:b/>
        </w:rPr>
        <w:t xml:space="preserve">RAJONO SAVIVALDYBĖS </w:t>
      </w:r>
      <w:r w:rsidR="00E53665">
        <w:rPr>
          <w:b/>
          <w:lang w:val="en-GB"/>
        </w:rPr>
        <w:t>M</w:t>
      </w:r>
      <w:r w:rsidR="00E53665">
        <w:rPr>
          <w:b/>
        </w:rPr>
        <w:t>. VALANČIAUS VIEŠAJAI BIBLIOTEKAI</w:t>
      </w:r>
      <w:r w:rsidRPr="003E412D">
        <w:rPr>
          <w:b/>
        </w:rPr>
        <w:t>“</w:t>
      </w:r>
    </w:p>
    <w:p w14:paraId="365A9E82" w14:textId="77777777" w:rsidR="004E398A" w:rsidRPr="003E412D" w:rsidRDefault="004E398A" w:rsidP="00DF1FAC"/>
    <w:p w14:paraId="4D7FBB84" w14:textId="2C776C2A" w:rsidR="004E398A" w:rsidRPr="003E412D" w:rsidRDefault="00E34517" w:rsidP="004E398A">
      <w:pPr>
        <w:jc w:val="center"/>
      </w:pPr>
      <w:r w:rsidRPr="003E412D">
        <w:t>202</w:t>
      </w:r>
      <w:r w:rsidR="00E56847">
        <w:t>5</w:t>
      </w:r>
      <w:r w:rsidRPr="003E412D">
        <w:t xml:space="preserve"> m. </w:t>
      </w:r>
      <w:r w:rsidR="00E56847">
        <w:t>kovo</w:t>
      </w:r>
      <w:r w:rsidR="00251377">
        <w:t xml:space="preserve">  </w:t>
      </w:r>
      <w:r w:rsidRPr="003E412D">
        <w:t xml:space="preserve"> d.</w:t>
      </w:r>
    </w:p>
    <w:p w14:paraId="38498C13" w14:textId="77777777" w:rsidR="004E398A" w:rsidRPr="003E412D" w:rsidRDefault="004E398A" w:rsidP="004E398A">
      <w:pPr>
        <w:jc w:val="center"/>
      </w:pPr>
      <w:r w:rsidRPr="003E412D">
        <w:t>Kretinga</w:t>
      </w:r>
    </w:p>
    <w:p w14:paraId="788F7590" w14:textId="77777777" w:rsidR="004E398A" w:rsidRPr="003E412D" w:rsidRDefault="004E398A" w:rsidP="00DF1FAC"/>
    <w:p w14:paraId="329E0C26" w14:textId="2256144C" w:rsidR="004E398A" w:rsidRPr="003E412D" w:rsidRDefault="004E398A" w:rsidP="00E34517">
      <w:pPr>
        <w:ind w:firstLine="851"/>
        <w:jc w:val="both"/>
      </w:pPr>
      <w:r w:rsidRPr="003E412D">
        <w:rPr>
          <w:b/>
        </w:rPr>
        <w:t xml:space="preserve">1. </w:t>
      </w:r>
      <w:r w:rsidR="007C6A79">
        <w:rPr>
          <w:b/>
        </w:rPr>
        <w:t>Parengto sprendimo p</w:t>
      </w:r>
      <w:r w:rsidRPr="003E412D">
        <w:rPr>
          <w:b/>
        </w:rPr>
        <w:t>rojekto tikslas ir uždaviniai</w:t>
      </w:r>
      <w:r w:rsidRPr="003E412D">
        <w:t xml:space="preserve">. </w:t>
      </w:r>
    </w:p>
    <w:p w14:paraId="6BEA5ACF" w14:textId="2FB030B0" w:rsidR="00FC731A" w:rsidRDefault="00251377" w:rsidP="00FC731A">
      <w:pPr>
        <w:ind w:firstLine="851"/>
        <w:jc w:val="both"/>
      </w:pPr>
      <w:r>
        <w:t>P</w:t>
      </w:r>
      <w:r w:rsidR="004E398A" w:rsidRPr="003E412D">
        <w:t xml:space="preserve">erduoti </w:t>
      </w:r>
      <w:r w:rsidR="004610FE" w:rsidRPr="003E412D">
        <w:t xml:space="preserve">Kretingos </w:t>
      </w:r>
      <w:r w:rsidR="004610FE">
        <w:t xml:space="preserve">rajono švietimo centrui </w:t>
      </w:r>
      <w:r w:rsidR="00FC731A">
        <w:t xml:space="preserve">patikėjimo teise valdyti, naudoti ir disponuoti Kretingos rajono savivaldybės turtą </w:t>
      </w:r>
      <w:bookmarkStart w:id="0" w:name="_Hlk113616220"/>
      <w:r w:rsidR="00FC731A">
        <w:t>pagal 1 priedą ir</w:t>
      </w:r>
      <w:r w:rsidR="004610FE">
        <w:t xml:space="preserve"> Kretingos rajono savivaldybės M. Valančiaus viešajai bibliotekai</w:t>
      </w:r>
      <w:r w:rsidR="007533F1" w:rsidRPr="003E412D">
        <w:t xml:space="preserve"> </w:t>
      </w:r>
      <w:r w:rsidR="00FC731A">
        <w:t>turtą pagal 2 priedą.</w:t>
      </w:r>
    </w:p>
    <w:bookmarkEnd w:id="0"/>
    <w:p w14:paraId="5FA01E56" w14:textId="77777777" w:rsidR="00FC731A" w:rsidRDefault="004E398A" w:rsidP="00FC731A">
      <w:pPr>
        <w:ind w:firstLine="851"/>
        <w:jc w:val="both"/>
      </w:pPr>
      <w:r w:rsidRPr="003E412D">
        <w:rPr>
          <w:b/>
        </w:rPr>
        <w:t xml:space="preserve">2. </w:t>
      </w:r>
      <w:r w:rsidR="00863FE4" w:rsidRPr="003E412D">
        <w:rPr>
          <w:b/>
        </w:rPr>
        <w:t>Siūlomos teisinio reguliavimo nuostatos, šiuo metu esantis teisinis reglamentavimas, kokie šios srities teisės aktai tebegalioja ir kokius teisės aktus būtina pakeisti ar panaikinti, priėmus teikiamą tarybos sprendimo projektą</w:t>
      </w:r>
      <w:r w:rsidRPr="003E412D">
        <w:t xml:space="preserve">. </w:t>
      </w:r>
    </w:p>
    <w:p w14:paraId="3246C17B" w14:textId="2D06D352" w:rsidR="00FC731A" w:rsidRDefault="00B95ABD" w:rsidP="00FC731A">
      <w:pPr>
        <w:ind w:firstLine="851"/>
        <w:jc w:val="both"/>
        <w:rPr>
          <w:shd w:val="clear" w:color="auto" w:fill="FFFFFF"/>
        </w:rPr>
      </w:pPr>
      <w:r w:rsidRPr="003E412D">
        <w:t>Kretingos rajono savivaldybės tarybos 2017</w:t>
      </w:r>
      <w:r>
        <w:t xml:space="preserve"> </w:t>
      </w:r>
      <w:r w:rsidRPr="003E412D">
        <w:t xml:space="preserve">m. </w:t>
      </w:r>
      <w:r>
        <w:t>lapkričio 30</w:t>
      </w:r>
      <w:r w:rsidRPr="003E412D">
        <w:t xml:space="preserve"> d. sprendimu Nr. T2-</w:t>
      </w:r>
      <w:r>
        <w:t>302</w:t>
      </w:r>
      <w:r w:rsidRPr="003E412D">
        <w:t xml:space="preserve"> „Dėl </w:t>
      </w:r>
      <w:r>
        <w:t>lėšų skyrimo projektui „Baltijos paveldo maršrutai. Paveldo turizmo infrastruktūros plėtra Pietų Baltijos teritorijoje“</w:t>
      </w:r>
      <w:r w:rsidR="00FC731A">
        <w:t xml:space="preserve"> </w:t>
      </w:r>
      <w:r>
        <w:t>Kretingos rajono savivaldybės administracijai buvo pavesta partnerio teisėmis vykdyti projektą. P</w:t>
      </w:r>
      <w:r w:rsidR="00FC731A">
        <w:t xml:space="preserve">rojekto įgyvendinimo metu buvo </w:t>
      </w:r>
      <w:r w:rsidRPr="003E412D">
        <w:t>įgyt</w:t>
      </w:r>
      <w:r>
        <w:t>as ilgalaikis materialusis ir nematerialusis turtas</w:t>
      </w:r>
      <w:r w:rsidR="00741C94">
        <w:t xml:space="preserve">, </w:t>
      </w:r>
      <w:r w:rsidR="00741C94" w:rsidRPr="00741C94">
        <w:t>projekto įgyvendinim</w:t>
      </w:r>
      <w:r w:rsidR="00741C94">
        <w:t>ui b</w:t>
      </w:r>
      <w:r w:rsidR="00741C94" w:rsidRPr="00741C94">
        <w:t>ūtinos priemonės</w:t>
      </w:r>
      <w:r>
        <w:t>, t. y. interneto sve</w:t>
      </w:r>
      <w:r w:rsidR="00493001">
        <w:t>t</w:t>
      </w:r>
      <w:r>
        <w:t>ai</w:t>
      </w:r>
      <w:r w:rsidR="00493001">
        <w:t>n</w:t>
      </w:r>
      <w:r>
        <w:t>ė</w:t>
      </w:r>
      <w:r w:rsidR="00493001">
        <w:t xml:space="preserve"> </w:t>
      </w:r>
      <w:proofErr w:type="spellStart"/>
      <w:r w:rsidR="00493001">
        <w:t>aplankykkretinga.lt</w:t>
      </w:r>
      <w:proofErr w:type="spellEnd"/>
      <w:r>
        <w:t xml:space="preserve">, </w:t>
      </w:r>
      <w:r w:rsidR="00493001">
        <w:t>360 3D s</w:t>
      </w:r>
      <w:r>
        <w:t>tereoskop</w:t>
      </w:r>
      <w:r w:rsidR="00493001">
        <w:t>i</w:t>
      </w:r>
      <w:r>
        <w:t>n</w:t>
      </w:r>
      <w:r w:rsidR="00493001">
        <w:t>i</w:t>
      </w:r>
      <w:r>
        <w:t>s vaizd</w:t>
      </w:r>
      <w:r w:rsidR="00493001">
        <w:t>o</w:t>
      </w:r>
      <w:r>
        <w:t xml:space="preserve"> klipas, kompi</w:t>
      </w:r>
      <w:r w:rsidR="00493001">
        <w:t>u</w:t>
      </w:r>
      <w:r>
        <w:t>terinė įranga, virtualios realybės akiniai</w:t>
      </w:r>
      <w:r w:rsidR="009B4592">
        <w:t>, lauko interaktyvus informacinis stendas, palapinė ir prezentaciniai ba</w:t>
      </w:r>
      <w:r w:rsidR="00493001">
        <w:t>r</w:t>
      </w:r>
      <w:r w:rsidR="009B4592">
        <w:t>ai</w:t>
      </w:r>
      <w:r w:rsidR="00161505">
        <w:t xml:space="preserve"> ir kitas turtas</w:t>
      </w:r>
      <w:r w:rsidR="009B4592">
        <w:t>,</w:t>
      </w:r>
      <w:r w:rsidR="00493001">
        <w:t xml:space="preserve"> </w:t>
      </w:r>
      <w:r>
        <w:t>skirt</w:t>
      </w:r>
      <w:r w:rsidR="00161505">
        <w:t>as</w:t>
      </w:r>
      <w:r>
        <w:t xml:space="preserve"> </w:t>
      </w:r>
      <w:r w:rsidR="009B4592" w:rsidRPr="00AA2C4D">
        <w:t>gyventojų poilsio organizavim</w:t>
      </w:r>
      <w:r w:rsidR="009B4592">
        <w:t xml:space="preserve">ui, </w:t>
      </w:r>
      <w:r>
        <w:t>turistų patogumui ir</w:t>
      </w:r>
      <w:r w:rsidR="009B4592">
        <w:t xml:space="preserve"> informacijos</w:t>
      </w:r>
      <w:r w:rsidR="00493001">
        <w:t xml:space="preserve"> </w:t>
      </w:r>
      <w:r w:rsidR="009B4592">
        <w:t>viešinimui</w:t>
      </w:r>
      <w:r w:rsidR="00FC731A">
        <w:t xml:space="preserve">. </w:t>
      </w:r>
      <w:r w:rsidR="00FC731A">
        <w:rPr>
          <w:shd w:val="clear" w:color="auto" w:fill="FFFFFF"/>
        </w:rPr>
        <w:t>Atsižvelgiant į tai, kad projektas baigtas įgyvendinti, perduotinas šio projekto įgyvendinimo metu sukurtas ir Kretingos rajono savivaldybės administracijai nuosavybės teise priklausantis turt</w:t>
      </w:r>
      <w:r w:rsidR="00232CD9">
        <w:rPr>
          <w:shd w:val="clear" w:color="auto" w:fill="FFFFFF"/>
        </w:rPr>
        <w:t>as</w:t>
      </w:r>
      <w:r w:rsidR="00FC731A">
        <w:rPr>
          <w:shd w:val="clear" w:color="auto" w:fill="FFFFFF"/>
        </w:rPr>
        <w:t xml:space="preserve"> valdyti</w:t>
      </w:r>
      <w:r w:rsidR="00232CD9">
        <w:rPr>
          <w:shd w:val="clear" w:color="auto" w:fill="FFFFFF"/>
        </w:rPr>
        <w:t>, naudoti ir disponuoti juo</w:t>
      </w:r>
      <w:r w:rsidR="00FC731A">
        <w:rPr>
          <w:shd w:val="clear" w:color="auto" w:fill="FFFFFF"/>
        </w:rPr>
        <w:t xml:space="preserve"> patikėjimo teise </w:t>
      </w:r>
      <w:r w:rsidR="004610FE" w:rsidRPr="003E412D">
        <w:t xml:space="preserve">Kretingos </w:t>
      </w:r>
      <w:r w:rsidR="004610FE">
        <w:t>rajono švietimo centrui</w:t>
      </w:r>
      <w:r w:rsidR="004610FE" w:rsidRPr="003E412D">
        <w:t xml:space="preserve"> </w:t>
      </w:r>
      <w:r w:rsidR="004610FE">
        <w:t xml:space="preserve">turtą </w:t>
      </w:r>
      <w:r w:rsidR="00FC731A">
        <w:rPr>
          <w:shd w:val="clear" w:color="auto" w:fill="FFFFFF"/>
        </w:rPr>
        <w:t xml:space="preserve">pagal pridedamą </w:t>
      </w:r>
      <w:r w:rsidR="00232CD9">
        <w:rPr>
          <w:shd w:val="clear" w:color="auto" w:fill="FFFFFF"/>
        </w:rPr>
        <w:t>1 priedą</w:t>
      </w:r>
      <w:r w:rsidR="00161505">
        <w:rPr>
          <w:shd w:val="clear" w:color="auto" w:fill="FFFFFF"/>
        </w:rPr>
        <w:t xml:space="preserve"> bei </w:t>
      </w:r>
      <w:r w:rsidR="004610FE">
        <w:t>Kretingos rajono savivaldybės M. Valančiaus viešajai bibliotekai</w:t>
      </w:r>
      <w:r w:rsidR="004610FE" w:rsidRPr="003E412D">
        <w:t xml:space="preserve"> </w:t>
      </w:r>
      <w:r w:rsidR="00161505">
        <w:t>turtą pagal</w:t>
      </w:r>
      <w:r w:rsidR="00161505" w:rsidRPr="00161505">
        <w:rPr>
          <w:shd w:val="clear" w:color="auto" w:fill="FFFFFF"/>
        </w:rPr>
        <w:t xml:space="preserve"> </w:t>
      </w:r>
      <w:r w:rsidR="00161505">
        <w:rPr>
          <w:shd w:val="clear" w:color="auto" w:fill="FFFFFF"/>
        </w:rPr>
        <w:t>pridedamą</w:t>
      </w:r>
      <w:r w:rsidR="00161505">
        <w:t xml:space="preserve"> 2 priedą.</w:t>
      </w:r>
    </w:p>
    <w:p w14:paraId="12F5F0ED" w14:textId="79E5AF0D" w:rsidR="004E398A" w:rsidRPr="003E412D" w:rsidRDefault="00161505" w:rsidP="00FC731A">
      <w:pPr>
        <w:ind w:firstLine="851"/>
        <w:jc w:val="both"/>
      </w:pPr>
      <w:r>
        <w:t>Kretingos rajono savivaldybės M. Valančiaus viešoji biblioteka</w:t>
      </w:r>
      <w:r w:rsidR="00FC731A" w:rsidRPr="003E412D">
        <w:t xml:space="preserve"> </w:t>
      </w:r>
      <w:r w:rsidR="00D7781E" w:rsidRPr="003E412D">
        <w:t>202</w:t>
      </w:r>
      <w:r w:rsidR="00D7781E">
        <w:t>5</w:t>
      </w:r>
      <w:r w:rsidR="00D7781E" w:rsidRPr="003E412D">
        <w:t xml:space="preserve"> m. </w:t>
      </w:r>
      <w:r w:rsidR="00D7781E">
        <w:t xml:space="preserve">vasario 10 </w:t>
      </w:r>
      <w:r w:rsidR="00D7781E" w:rsidRPr="003E412D">
        <w:t xml:space="preserve">d. </w:t>
      </w:r>
      <w:r w:rsidR="00D7781E">
        <w:t xml:space="preserve">pateikė prašymą </w:t>
      </w:r>
      <w:r w:rsidR="00D7781E" w:rsidRPr="003E412D">
        <w:t>Nr. V</w:t>
      </w:r>
      <w:r w:rsidR="00D7781E">
        <w:t>6</w:t>
      </w:r>
      <w:r w:rsidR="00D7781E" w:rsidRPr="003E412D">
        <w:t>-</w:t>
      </w:r>
      <w:r w:rsidR="00D7781E">
        <w:t>31</w:t>
      </w:r>
      <w:r w:rsidR="00D7781E" w:rsidRPr="003E412D">
        <w:t xml:space="preserve"> „</w:t>
      </w:r>
      <w:r w:rsidR="00D7781E">
        <w:t>Dėl ilgalaikio turto perdavimo patikėjimo teise valdyti, naudoti ir disponuoti Kretingos rajono savivaldybės M. Valančiaus viešajai bibliotekai</w:t>
      </w:r>
      <w:r w:rsidR="00D7781E" w:rsidRPr="003E412D">
        <w:t>“</w:t>
      </w:r>
      <w:r w:rsidR="00D7781E">
        <w:t xml:space="preserve">, </w:t>
      </w:r>
      <w:r w:rsidR="00174187" w:rsidRPr="003E412D">
        <w:t xml:space="preserve">kuriuo prašoma </w:t>
      </w:r>
      <w:r w:rsidR="00ED165D">
        <w:t>perduoti</w:t>
      </w:r>
      <w:r w:rsidR="00E84189">
        <w:t xml:space="preserve"> bibliotekai </w:t>
      </w:r>
      <w:r w:rsidR="00174187" w:rsidRPr="003E412D">
        <w:t>valdyti, naudoti</w:t>
      </w:r>
      <w:r w:rsidR="00AA1370" w:rsidRPr="003E412D">
        <w:t xml:space="preserve"> ir disponuoti patikėjimo teise</w:t>
      </w:r>
      <w:r w:rsidR="00452293" w:rsidRPr="003E412D">
        <w:t xml:space="preserve"> </w:t>
      </w:r>
      <w:r w:rsidR="00ED165D">
        <w:t>Kretingos rajono savivaldybei nuosavybės teise priklausantį, projekto metu</w:t>
      </w:r>
      <w:r w:rsidR="004610FE">
        <w:t xml:space="preserve"> iš Europos Sąjungos lėšų </w:t>
      </w:r>
      <w:r w:rsidR="00ED165D">
        <w:t>įsigytą ilgalaikį materialųjį</w:t>
      </w:r>
      <w:r w:rsidR="00E84189">
        <w:t xml:space="preserve"> </w:t>
      </w:r>
      <w:r w:rsidR="00ED165D">
        <w:t>turtą</w:t>
      </w:r>
      <w:r w:rsidR="00E84189">
        <w:t xml:space="preserve">: </w:t>
      </w:r>
      <w:proofErr w:type="spellStart"/>
      <w:r w:rsidR="00E84189">
        <w:t>audio-video</w:t>
      </w:r>
      <w:proofErr w:type="spellEnd"/>
      <w:r w:rsidR="00E84189">
        <w:t xml:space="preserve"> įrenginį su rotoriniais displėjais, įsigijimo </w:t>
      </w:r>
      <w:r w:rsidR="00A94D1C">
        <w:t>vertė</w:t>
      </w:r>
      <w:r w:rsidR="00E84189">
        <w:t xml:space="preserve"> </w:t>
      </w:r>
      <w:r w:rsidR="00A94D1C">
        <w:rPr>
          <w:noProof/>
        </w:rPr>
        <w:t>–</w:t>
      </w:r>
      <w:r w:rsidR="00A94D1C" w:rsidRPr="00B121B1">
        <w:rPr>
          <w:noProof/>
        </w:rPr>
        <w:t xml:space="preserve"> </w:t>
      </w:r>
      <w:r w:rsidR="00E84189">
        <w:t>13980</w:t>
      </w:r>
      <w:r w:rsidR="00856C31">
        <w:t>,00</w:t>
      </w:r>
      <w:r w:rsidR="00E84189">
        <w:t xml:space="preserve"> Eur, likut</w:t>
      </w:r>
      <w:r w:rsidR="00856C31">
        <w:t>i</w:t>
      </w:r>
      <w:r w:rsidR="00E84189">
        <w:t>nė vert</w:t>
      </w:r>
      <w:r w:rsidR="00856C31">
        <w:t>ė</w:t>
      </w:r>
      <w:r w:rsidR="00E84189">
        <w:t xml:space="preserve"> 2025</w:t>
      </w:r>
      <w:r w:rsidR="0033176B">
        <w:t> </w:t>
      </w:r>
      <w:r w:rsidR="00E84189">
        <w:t xml:space="preserve">m. sausio 31 d. </w:t>
      </w:r>
      <w:r w:rsidR="00856C31">
        <w:rPr>
          <w:noProof/>
        </w:rPr>
        <w:t>–</w:t>
      </w:r>
      <w:r w:rsidR="00856C31" w:rsidRPr="00B121B1">
        <w:rPr>
          <w:noProof/>
        </w:rPr>
        <w:t xml:space="preserve"> </w:t>
      </w:r>
      <w:r w:rsidR="00E84189">
        <w:t>3495,05 Eur, kuris b</w:t>
      </w:r>
      <w:r w:rsidR="00856C31">
        <w:t>u</w:t>
      </w:r>
      <w:r w:rsidR="00E84189">
        <w:t xml:space="preserve">s naudojamas </w:t>
      </w:r>
      <w:r w:rsidR="00856C31">
        <w:t xml:space="preserve">Kretingos rajono </w:t>
      </w:r>
      <w:r w:rsidR="00E84189">
        <w:t>savivaldybės viešosios b</w:t>
      </w:r>
      <w:r w:rsidR="00856C31">
        <w:t>i</w:t>
      </w:r>
      <w:r w:rsidR="00E84189">
        <w:t>blioteko</w:t>
      </w:r>
      <w:r w:rsidR="00856C31">
        <w:t>s</w:t>
      </w:r>
      <w:r w:rsidR="00E84189">
        <w:t xml:space="preserve"> veiklos viešinimui. </w:t>
      </w:r>
    </w:p>
    <w:p w14:paraId="6DD0EC25" w14:textId="7FC04AAB" w:rsidR="00EE604B" w:rsidRDefault="00D7781E" w:rsidP="00EE604B">
      <w:pPr>
        <w:ind w:firstLine="851"/>
        <w:jc w:val="both"/>
      </w:pPr>
      <w:r w:rsidRPr="003E412D">
        <w:t xml:space="preserve">Kretingos </w:t>
      </w:r>
      <w:r>
        <w:t>rajono švietimo centr</w:t>
      </w:r>
      <w:r w:rsidR="004610FE">
        <w:t>as</w:t>
      </w:r>
      <w:r>
        <w:t xml:space="preserve"> </w:t>
      </w:r>
      <w:r w:rsidRPr="003E412D">
        <w:t>202</w:t>
      </w:r>
      <w:r>
        <w:t>5</w:t>
      </w:r>
      <w:r w:rsidRPr="003E412D">
        <w:t xml:space="preserve"> m. </w:t>
      </w:r>
      <w:r>
        <w:t xml:space="preserve">vasario 11 </w:t>
      </w:r>
      <w:r w:rsidRPr="003E412D">
        <w:t xml:space="preserve">d. </w:t>
      </w:r>
      <w:r w:rsidR="00856C31">
        <w:t xml:space="preserve">pateikė </w:t>
      </w:r>
      <w:r>
        <w:t xml:space="preserve">raštą </w:t>
      </w:r>
      <w:r w:rsidRPr="003E412D">
        <w:t>Nr. (1.</w:t>
      </w:r>
      <w:r>
        <w:t>13</w:t>
      </w:r>
      <w:r w:rsidRPr="003E412D">
        <w:t>.) V</w:t>
      </w:r>
      <w:r>
        <w:t>5</w:t>
      </w:r>
      <w:r w:rsidRPr="003E412D">
        <w:t>-</w:t>
      </w:r>
      <w:r>
        <w:t>54</w:t>
      </w:r>
      <w:r w:rsidRPr="003E412D">
        <w:t xml:space="preserve"> „</w:t>
      </w:r>
      <w:r>
        <w:t>Prašymas d</w:t>
      </w:r>
      <w:r w:rsidRPr="003E412D">
        <w:t>ėl turto perėmimo“,</w:t>
      </w:r>
      <w:r w:rsidR="00C820FD" w:rsidRPr="00243EB8">
        <w:t xml:space="preserve"> kuri</w:t>
      </w:r>
      <w:r w:rsidR="00563C7D" w:rsidRPr="00243EB8">
        <w:t>uo</w:t>
      </w:r>
      <w:r w:rsidR="00C820FD" w:rsidRPr="00243EB8">
        <w:t xml:space="preserve"> </w:t>
      </w:r>
      <w:r w:rsidR="008076B3" w:rsidRPr="00243EB8">
        <w:t>prašo</w:t>
      </w:r>
      <w:r w:rsidR="00C820FD" w:rsidRPr="00243EB8">
        <w:t xml:space="preserve"> </w:t>
      </w:r>
      <w:r w:rsidR="00822927" w:rsidRPr="00243EB8">
        <w:t xml:space="preserve">perduoti valdyti, naudoti ir disponuoti patikėjimo teise </w:t>
      </w:r>
      <w:r w:rsidR="00856C31">
        <w:t xml:space="preserve">projekto metu įsigytą, </w:t>
      </w:r>
      <w:r w:rsidR="00822927" w:rsidRPr="00243EB8">
        <w:t>Kretingos rajono savivaldybei nuosavybės teise priklausantį</w:t>
      </w:r>
      <w:r w:rsidR="00856C31">
        <w:t>,</w:t>
      </w:r>
      <w:r w:rsidR="00822927" w:rsidRPr="00243EB8">
        <w:t xml:space="preserve"> </w:t>
      </w:r>
      <w:r w:rsidR="00856C31">
        <w:t xml:space="preserve">ilgalaikį </w:t>
      </w:r>
      <w:r w:rsidR="00822927" w:rsidRPr="00243EB8">
        <w:t>materialųjį</w:t>
      </w:r>
      <w:r w:rsidR="00856C31">
        <w:t xml:space="preserve"> ir nematerialųjį turtą</w:t>
      </w:r>
      <w:r w:rsidR="00A94D1C">
        <w:t>:</w:t>
      </w:r>
      <w:r w:rsidR="00232CD9" w:rsidRPr="00243EB8">
        <w:t xml:space="preserve"> </w:t>
      </w:r>
      <w:r w:rsidR="00A94D1C">
        <w:t>i</w:t>
      </w:r>
      <w:r w:rsidR="00856C31" w:rsidRPr="00856C31">
        <w:t>nterneto svetain</w:t>
      </w:r>
      <w:r w:rsidR="00A94D1C">
        <w:t>ę</w:t>
      </w:r>
      <w:r w:rsidR="00856C31" w:rsidRPr="00856C31">
        <w:t xml:space="preserve"> </w:t>
      </w:r>
      <w:proofErr w:type="spellStart"/>
      <w:r w:rsidR="00856C31" w:rsidRPr="00856C31">
        <w:t>aplankykkretinga.lt</w:t>
      </w:r>
      <w:proofErr w:type="spellEnd"/>
      <w:r w:rsidR="00A94D1C">
        <w:t xml:space="preserve">, įsigijimo vertė </w:t>
      </w:r>
      <w:r w:rsidR="00A94D1C">
        <w:rPr>
          <w:noProof/>
        </w:rPr>
        <w:t>–</w:t>
      </w:r>
      <w:r w:rsidR="00A94D1C" w:rsidRPr="00B121B1">
        <w:rPr>
          <w:noProof/>
        </w:rPr>
        <w:t xml:space="preserve"> </w:t>
      </w:r>
      <w:r w:rsidR="00856C31" w:rsidRPr="00856C31">
        <w:t>11071,50</w:t>
      </w:r>
      <w:r w:rsidR="00A94D1C">
        <w:t xml:space="preserve"> Eur, likutinė vertė 2025 m. sausio 31 d. </w:t>
      </w:r>
      <w:r w:rsidR="00A94D1C">
        <w:rPr>
          <w:noProof/>
        </w:rPr>
        <w:t>–</w:t>
      </w:r>
      <w:r w:rsidR="00A94D1C" w:rsidRPr="00B121B1">
        <w:rPr>
          <w:noProof/>
        </w:rPr>
        <w:t xml:space="preserve"> </w:t>
      </w:r>
      <w:r w:rsidR="00856C31" w:rsidRPr="00856C31">
        <w:t>6297,09</w:t>
      </w:r>
      <w:r w:rsidR="00A94D1C">
        <w:t xml:space="preserve"> Eur;</w:t>
      </w:r>
      <w:r w:rsidR="00856C31">
        <w:t xml:space="preserve"> </w:t>
      </w:r>
      <w:r w:rsidR="00856C31" w:rsidRPr="00856C31">
        <w:t>360 3D stereoskopin</w:t>
      </w:r>
      <w:r w:rsidR="00A94D1C">
        <w:t>į</w:t>
      </w:r>
      <w:r w:rsidR="00856C31" w:rsidRPr="00856C31">
        <w:t xml:space="preserve"> vaizdo klip</w:t>
      </w:r>
      <w:r w:rsidR="00A94D1C">
        <w:t>ą</w:t>
      </w:r>
      <w:r w:rsidR="00856C31" w:rsidRPr="00856C31">
        <w:t xml:space="preserve"> 04:35 min. su garso takeliu (10 vnt. </w:t>
      </w:r>
      <w:proofErr w:type="spellStart"/>
      <w:r w:rsidR="00856C31" w:rsidRPr="00856C31">
        <w:t>kompl</w:t>
      </w:r>
      <w:proofErr w:type="spellEnd"/>
      <w:r w:rsidR="00856C31" w:rsidRPr="00856C31">
        <w:t>.)</w:t>
      </w:r>
      <w:r w:rsidR="00A94D1C">
        <w:t xml:space="preserve">, įsigijimo vertė </w:t>
      </w:r>
      <w:r w:rsidR="00A94D1C">
        <w:rPr>
          <w:noProof/>
        </w:rPr>
        <w:t>–</w:t>
      </w:r>
      <w:r w:rsidR="00A94D1C" w:rsidRPr="00B121B1">
        <w:rPr>
          <w:noProof/>
        </w:rPr>
        <w:t xml:space="preserve"> </w:t>
      </w:r>
      <w:r w:rsidR="00856C31" w:rsidRPr="00856C31">
        <w:t>4997,30</w:t>
      </w:r>
      <w:r w:rsidR="00A94D1C">
        <w:t xml:space="preserve"> Eur, likutinė vertė 2025 m. sausio 31 d. </w:t>
      </w:r>
      <w:r w:rsidR="00A94D1C">
        <w:rPr>
          <w:noProof/>
        </w:rPr>
        <w:t>–</w:t>
      </w:r>
      <w:r w:rsidR="00A94D1C" w:rsidRPr="00B121B1">
        <w:rPr>
          <w:noProof/>
        </w:rPr>
        <w:t xml:space="preserve"> </w:t>
      </w:r>
      <w:r w:rsidR="00856C31" w:rsidRPr="00856C31">
        <w:t xml:space="preserve">2312,61 </w:t>
      </w:r>
      <w:r w:rsidR="00A94D1C">
        <w:t>Eur; n</w:t>
      </w:r>
      <w:r w:rsidR="00856C31" w:rsidRPr="00856C31">
        <w:t>ešiojam</w:t>
      </w:r>
      <w:r w:rsidR="00A94D1C">
        <w:t>ą</w:t>
      </w:r>
      <w:r w:rsidR="00856C31" w:rsidRPr="00856C31">
        <w:t xml:space="preserve"> kompiuter</w:t>
      </w:r>
      <w:r w:rsidR="00A94D1C">
        <w:t>į</w:t>
      </w:r>
      <w:r w:rsidR="00856C31" w:rsidRPr="00856C31">
        <w:t xml:space="preserve"> </w:t>
      </w:r>
      <w:r w:rsidR="0033176B">
        <w:t>„</w:t>
      </w:r>
      <w:r w:rsidR="00856C31" w:rsidRPr="00856C31">
        <w:t xml:space="preserve">HP </w:t>
      </w:r>
      <w:proofErr w:type="spellStart"/>
      <w:r w:rsidR="00856C31" w:rsidRPr="00856C31">
        <w:t>ProBook</w:t>
      </w:r>
      <w:proofErr w:type="spellEnd"/>
      <w:r w:rsidR="00856C31" w:rsidRPr="00856C31">
        <w:t xml:space="preserve"> 450GS i5</w:t>
      </w:r>
      <w:r w:rsidR="0033176B">
        <w:t>“</w:t>
      </w:r>
      <w:r w:rsidR="00856C31">
        <w:t xml:space="preserve">, </w:t>
      </w:r>
      <w:r w:rsidR="00A94D1C">
        <w:t xml:space="preserve">įsigijimo vertė </w:t>
      </w:r>
      <w:r w:rsidR="00A94D1C">
        <w:rPr>
          <w:noProof/>
        </w:rPr>
        <w:t>–</w:t>
      </w:r>
      <w:r w:rsidR="00A94D1C" w:rsidRPr="00B121B1">
        <w:rPr>
          <w:noProof/>
        </w:rPr>
        <w:t xml:space="preserve"> </w:t>
      </w:r>
      <w:r w:rsidR="00856C31" w:rsidRPr="00856C31">
        <w:t xml:space="preserve">1062,32 </w:t>
      </w:r>
      <w:r w:rsidR="00A94D1C">
        <w:t xml:space="preserve">Eur; </w:t>
      </w:r>
      <w:r w:rsidR="00856C31" w:rsidRPr="00856C31">
        <w:t>stacionar</w:t>
      </w:r>
      <w:r w:rsidR="00A94D1C">
        <w:t>ų k</w:t>
      </w:r>
      <w:r w:rsidR="00A94D1C" w:rsidRPr="00856C31">
        <w:t>ompiuter</w:t>
      </w:r>
      <w:r w:rsidR="00A94D1C">
        <w:t>į</w:t>
      </w:r>
      <w:r w:rsidR="00856C31" w:rsidRPr="00856C31">
        <w:t xml:space="preserve"> </w:t>
      </w:r>
      <w:r w:rsidR="0033176B">
        <w:t>„</w:t>
      </w:r>
      <w:r w:rsidR="00856C31" w:rsidRPr="00856C31">
        <w:t>Asus</w:t>
      </w:r>
      <w:r w:rsidR="00A94D1C" w:rsidRPr="00A94D1C">
        <w:t xml:space="preserve"> </w:t>
      </w:r>
      <w:r w:rsidR="00A94D1C" w:rsidRPr="00856C31">
        <w:t>i3-8100</w:t>
      </w:r>
      <w:r w:rsidR="0033176B">
        <w:t>“</w:t>
      </w:r>
      <w:r w:rsidR="00A94D1C">
        <w:t>,</w:t>
      </w:r>
      <w:r w:rsidR="00856C31" w:rsidRPr="00856C31">
        <w:t xml:space="preserve"> </w:t>
      </w:r>
      <w:r w:rsidR="00A94D1C">
        <w:t xml:space="preserve">įsigijimo vertė </w:t>
      </w:r>
      <w:r w:rsidR="00A94D1C">
        <w:rPr>
          <w:noProof/>
        </w:rPr>
        <w:t>–</w:t>
      </w:r>
      <w:r w:rsidR="00856C31">
        <w:t xml:space="preserve"> </w:t>
      </w:r>
      <w:r w:rsidR="00856C31" w:rsidRPr="00856C31">
        <w:t>888,16</w:t>
      </w:r>
      <w:r w:rsidR="00A94D1C">
        <w:t xml:space="preserve"> Eur; v</w:t>
      </w:r>
      <w:r w:rsidR="00856C31" w:rsidRPr="00856C31">
        <w:t>irtualios realybės akini</w:t>
      </w:r>
      <w:r w:rsidR="00EE604B">
        <w:t xml:space="preserve">us, įsigijimo vertė </w:t>
      </w:r>
      <w:r w:rsidR="00EE604B">
        <w:rPr>
          <w:noProof/>
        </w:rPr>
        <w:t>–</w:t>
      </w:r>
      <w:r w:rsidR="00EE604B">
        <w:t xml:space="preserve"> </w:t>
      </w:r>
      <w:r w:rsidR="00856C31" w:rsidRPr="00856C31">
        <w:t>1000,00</w:t>
      </w:r>
      <w:r w:rsidR="00EE604B">
        <w:t xml:space="preserve"> Eur</w:t>
      </w:r>
      <w:r w:rsidR="00856C31">
        <w:t xml:space="preserve">, </w:t>
      </w:r>
      <w:r w:rsidR="00EE604B">
        <w:t xml:space="preserve">likutinė vertė 2025 m. sausio 31 d. </w:t>
      </w:r>
      <w:r w:rsidR="00EE604B">
        <w:rPr>
          <w:noProof/>
        </w:rPr>
        <w:t>–</w:t>
      </w:r>
      <w:r w:rsidR="00EE604B" w:rsidRPr="00B121B1">
        <w:rPr>
          <w:noProof/>
        </w:rPr>
        <w:t xml:space="preserve"> </w:t>
      </w:r>
      <w:r w:rsidR="00856C31" w:rsidRPr="00856C31">
        <w:t>150,27</w:t>
      </w:r>
      <w:r w:rsidR="00EE604B">
        <w:t xml:space="preserve"> Eur; l</w:t>
      </w:r>
      <w:r w:rsidR="00856C31" w:rsidRPr="00856C31">
        <w:t>auko interaktyv</w:t>
      </w:r>
      <w:r w:rsidR="00EE604B">
        <w:t>ų</w:t>
      </w:r>
      <w:r w:rsidR="00856C31" w:rsidRPr="00856C31">
        <w:t xml:space="preserve"> informacin</w:t>
      </w:r>
      <w:r w:rsidR="00EE604B">
        <w:t>į</w:t>
      </w:r>
      <w:r w:rsidR="00856C31" w:rsidRPr="00856C31">
        <w:t xml:space="preserve"> stend</w:t>
      </w:r>
      <w:r w:rsidR="00EE604B">
        <w:t>ą</w:t>
      </w:r>
      <w:r w:rsidR="00856C31" w:rsidRPr="00856C31">
        <w:t xml:space="preserve"> 55“ su programa</w:t>
      </w:r>
      <w:r w:rsidR="00856C31">
        <w:t>,</w:t>
      </w:r>
      <w:r w:rsidR="00EE604B">
        <w:t xml:space="preserve"> įsigijimo vertė </w:t>
      </w:r>
      <w:r w:rsidR="00EE604B">
        <w:rPr>
          <w:noProof/>
        </w:rPr>
        <w:t>–</w:t>
      </w:r>
      <w:r w:rsidR="00EE604B">
        <w:t xml:space="preserve"> </w:t>
      </w:r>
      <w:r w:rsidR="00856C31" w:rsidRPr="00856C31">
        <w:t>9498,50</w:t>
      </w:r>
      <w:r w:rsidR="00EE604B">
        <w:t xml:space="preserve"> Eur, likutinė vertė 2025 m. sausio 31</w:t>
      </w:r>
      <w:r w:rsidR="0033176B">
        <w:t> </w:t>
      </w:r>
      <w:r w:rsidR="00EE604B">
        <w:t xml:space="preserve">d. </w:t>
      </w:r>
      <w:r w:rsidR="00EE604B">
        <w:rPr>
          <w:noProof/>
        </w:rPr>
        <w:t>–</w:t>
      </w:r>
      <w:r w:rsidR="00EE604B" w:rsidRPr="00B121B1">
        <w:rPr>
          <w:noProof/>
        </w:rPr>
        <w:t xml:space="preserve"> </w:t>
      </w:r>
      <w:r w:rsidR="00856C31" w:rsidRPr="00856C31">
        <w:t>1741,37</w:t>
      </w:r>
      <w:r w:rsidR="00EE604B">
        <w:t xml:space="preserve"> Eur; p</w:t>
      </w:r>
      <w:r w:rsidR="00A94D1C" w:rsidRPr="00856C31">
        <w:t>alapin</w:t>
      </w:r>
      <w:r w:rsidR="00EE604B">
        <w:t>ę</w:t>
      </w:r>
      <w:r w:rsidR="00A94D1C" w:rsidRPr="00856C31">
        <w:t xml:space="preserve"> </w:t>
      </w:r>
      <w:r w:rsidR="00EE604B">
        <w:t>ir</w:t>
      </w:r>
      <w:r w:rsidR="00A94D1C" w:rsidRPr="00856C31">
        <w:t xml:space="preserve"> prezentacini</w:t>
      </w:r>
      <w:r w:rsidR="00EE604B">
        <w:t>us</w:t>
      </w:r>
      <w:r w:rsidR="00A94D1C" w:rsidRPr="00856C31">
        <w:t xml:space="preserve"> bar</w:t>
      </w:r>
      <w:r w:rsidR="00EE604B">
        <w:t xml:space="preserve">us, įsigijimo vertė </w:t>
      </w:r>
      <w:r w:rsidR="00EE604B">
        <w:rPr>
          <w:noProof/>
        </w:rPr>
        <w:t>–</w:t>
      </w:r>
      <w:r w:rsidR="00EE604B">
        <w:t xml:space="preserve"> </w:t>
      </w:r>
      <w:r w:rsidR="00A94D1C" w:rsidRPr="00856C31">
        <w:t>3558,96</w:t>
      </w:r>
      <w:r w:rsidR="00EE604B">
        <w:t xml:space="preserve"> Eur, likutinė vertė 2025 m. sausio 31 d. </w:t>
      </w:r>
      <w:r w:rsidR="00EE604B">
        <w:rPr>
          <w:noProof/>
        </w:rPr>
        <w:t>–</w:t>
      </w:r>
      <w:r w:rsidR="00EE604B" w:rsidRPr="00B121B1">
        <w:rPr>
          <w:noProof/>
        </w:rPr>
        <w:t xml:space="preserve"> </w:t>
      </w:r>
      <w:r w:rsidR="00A94D1C" w:rsidRPr="00856C31">
        <w:t>926,87</w:t>
      </w:r>
      <w:r w:rsidR="00856C31" w:rsidRPr="00856C31">
        <w:t xml:space="preserve"> </w:t>
      </w:r>
      <w:r w:rsidR="00EE604B">
        <w:t xml:space="preserve">Eur. Nurodė, kad turtas naudojamas savivaldybės teritorijoje </w:t>
      </w:r>
      <w:r w:rsidR="00EE604B" w:rsidRPr="00243EB8">
        <w:t xml:space="preserve">švietimo </w:t>
      </w:r>
      <w:r w:rsidR="00EE604B">
        <w:t xml:space="preserve">centro </w:t>
      </w:r>
      <w:r w:rsidR="00EE604B" w:rsidRPr="00243EB8">
        <w:t>nuostatuose nurodytoms veikloms vykdyti</w:t>
      </w:r>
      <w:r w:rsidR="00EE604B">
        <w:t xml:space="preserve"> ir tiesiogiai skirtas turistų patogumui ir gerovei.</w:t>
      </w:r>
    </w:p>
    <w:p w14:paraId="092E3CD3" w14:textId="4A8377BA" w:rsidR="00822927" w:rsidRDefault="00822927" w:rsidP="00822927">
      <w:pPr>
        <w:ind w:firstLine="720"/>
        <w:jc w:val="both"/>
      </w:pPr>
      <w:r w:rsidRPr="00B121B1">
        <w:rPr>
          <w:noProof/>
        </w:rPr>
        <w:t xml:space="preserve">Lietuvos Respublikos valstybės ir savivaldybių turto valdymo, naudojimo ir disponavimo juo įstatymo 12 straipsnio 1 </w:t>
      </w:r>
      <w:r>
        <w:rPr>
          <w:noProof/>
        </w:rPr>
        <w:t>dalyje</w:t>
      </w:r>
      <w:r w:rsidRPr="00B121B1">
        <w:rPr>
          <w:noProof/>
        </w:rPr>
        <w:t xml:space="preserve"> nurodoma, kad </w:t>
      </w:r>
      <w:r>
        <w:rPr>
          <w:noProof/>
        </w:rPr>
        <w:t>s</w:t>
      </w:r>
      <w:r w:rsidRPr="00B121B1">
        <w:rPr>
          <w:noProof/>
        </w:rPr>
        <w:t xml:space="preserve">avivaldybėms nuosavybės teise priklausančio turto </w:t>
      </w:r>
      <w:r w:rsidRPr="00B121B1">
        <w:rPr>
          <w:noProof/>
        </w:rPr>
        <w:lastRenderedPageBreak/>
        <w:t xml:space="preserve">savininko funkcijas, vadovaudamosi įstatymais, įgyvendina savivaldybių tarybos. Savivaldybei nuosavybės teise priklausantis turtas patikėjimo teise valdyti, naudoti ir disponuoti juo perduodamas </w:t>
      </w:r>
      <w:r>
        <w:rPr>
          <w:noProof/>
        </w:rPr>
        <w:t>S</w:t>
      </w:r>
      <w:r w:rsidRPr="00B121B1">
        <w:rPr>
          <w:noProof/>
        </w:rPr>
        <w:t xml:space="preserve">avivaldybės tarybos nustatyta tvarka, o 2 </w:t>
      </w:r>
      <w:r>
        <w:rPr>
          <w:noProof/>
        </w:rPr>
        <w:t>dalyje</w:t>
      </w:r>
      <w:r w:rsidRPr="00B121B1">
        <w:rPr>
          <w:noProof/>
        </w:rPr>
        <w:t xml:space="preserve"> </w:t>
      </w:r>
      <w:r>
        <w:rPr>
          <w:noProof/>
        </w:rPr>
        <w:t>–</w:t>
      </w:r>
      <w:r w:rsidRPr="00B121B1">
        <w:rPr>
          <w:noProof/>
        </w:rPr>
        <w:t xml:space="preserve"> </w:t>
      </w:r>
      <w:r>
        <w:rPr>
          <w:noProof/>
        </w:rPr>
        <w:t>s</w:t>
      </w:r>
      <w:r w:rsidRPr="00B121B1">
        <w:rPr>
          <w:noProof/>
        </w:rPr>
        <w:t>avivaldybių turtą patikėjimo teise valdo, naudoja ir disponuoja juo</w:t>
      </w:r>
      <w:r w:rsidRPr="00B121B1">
        <w:rPr>
          <w:b/>
          <w:noProof/>
        </w:rPr>
        <w:t xml:space="preserve"> </w:t>
      </w:r>
      <w:r w:rsidRPr="00B121B1">
        <w:rPr>
          <w:noProof/>
        </w:rPr>
        <w:t>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Pr>
          <w:noProof/>
        </w:rPr>
        <w:t xml:space="preserve"> </w:t>
      </w:r>
      <w:r w:rsidRPr="003E412D">
        <w:t>Patikėjimo teisės į perduodamą turtą atsiranda nuo turto perdavimo</w:t>
      </w:r>
      <w:r w:rsidR="003E73BC">
        <w:rPr>
          <w:noProof/>
        </w:rPr>
        <w:t>–</w:t>
      </w:r>
      <w:r w:rsidRPr="003E412D">
        <w:t xml:space="preserve">priėmimo akto pasirašymo. </w:t>
      </w:r>
    </w:p>
    <w:p w14:paraId="1E1E1453" w14:textId="77777777" w:rsidR="007A18C7" w:rsidRDefault="004E398A" w:rsidP="00D11E6E">
      <w:pPr>
        <w:ind w:firstLine="851"/>
        <w:jc w:val="both"/>
        <w:rPr>
          <w:b/>
        </w:rPr>
      </w:pPr>
      <w:r w:rsidRPr="003E412D">
        <w:rPr>
          <w:b/>
        </w:rPr>
        <w:t xml:space="preserve">3. </w:t>
      </w:r>
      <w:r w:rsidR="00863FE4" w:rsidRPr="003E412D">
        <w:rPr>
          <w:b/>
        </w:rPr>
        <w:t xml:space="preserve">Kokių rezultatų laukiama. </w:t>
      </w:r>
    </w:p>
    <w:p w14:paraId="04406383" w14:textId="1FAB4AF7" w:rsidR="00171216" w:rsidRDefault="00171216" w:rsidP="00D11E6E">
      <w:pPr>
        <w:ind w:firstLine="851"/>
        <w:jc w:val="both"/>
        <w:rPr>
          <w:bCs/>
        </w:rPr>
      </w:pPr>
      <w:r w:rsidRPr="00171216">
        <w:rPr>
          <w:bCs/>
        </w:rPr>
        <w:t>Perdavus minėtą turtą, bus įgyvendintas projektas,</w:t>
      </w:r>
      <w:r>
        <w:rPr>
          <w:bCs/>
        </w:rPr>
        <w:t xml:space="preserve"> pagerinta</w:t>
      </w:r>
      <w:r w:rsidRPr="00171216">
        <w:rPr>
          <w:bCs/>
        </w:rPr>
        <w:t xml:space="preserve"> Kretingos rajono švietimo centro veikla, siekiant plėtoti turizmo infrastruktūrą, bei modernizuotos Kretingos rajono savivaldybės M. Valančiaus viešosios bibliotekos veiklos viešinimo galimybės.</w:t>
      </w:r>
    </w:p>
    <w:p w14:paraId="77080411" w14:textId="77777777" w:rsidR="007A18C7" w:rsidRDefault="00863FE4" w:rsidP="006D38E8">
      <w:pPr>
        <w:pStyle w:val="Pagrindinistekstas"/>
        <w:ind w:firstLine="851"/>
        <w:jc w:val="both"/>
        <w:rPr>
          <w:b/>
        </w:rPr>
      </w:pPr>
      <w:r w:rsidRPr="003E412D">
        <w:rPr>
          <w:b/>
        </w:rPr>
        <w:t xml:space="preserve">4. Lėšų poreikis ir šaltiniai. </w:t>
      </w:r>
    </w:p>
    <w:p w14:paraId="79A1F793" w14:textId="3C943E13" w:rsidR="006D38E8" w:rsidRPr="00232CD9" w:rsidRDefault="00232CD9" w:rsidP="006D38E8">
      <w:pPr>
        <w:pStyle w:val="Pagrindinistekstas"/>
        <w:ind w:firstLine="851"/>
        <w:jc w:val="both"/>
        <w:rPr>
          <w:bCs/>
        </w:rPr>
      </w:pPr>
      <w:r w:rsidRPr="003E412D">
        <w:rPr>
          <w:bCs/>
        </w:rPr>
        <w:t xml:space="preserve">Savivaldybės biudžeto lėšų </w:t>
      </w:r>
      <w:r w:rsidR="006D38E8" w:rsidRPr="00DE4653">
        <w:rPr>
          <w:bCs/>
        </w:rPr>
        <w:t>sprendimui įgyvendinti nereikės. Perduodamo turto</w:t>
      </w:r>
      <w:r w:rsidR="006D38E8">
        <w:rPr>
          <w:bCs/>
        </w:rPr>
        <w:t xml:space="preserve"> </w:t>
      </w:r>
      <w:r w:rsidR="006D38E8" w:rsidRPr="00DE4653">
        <w:rPr>
          <w:bCs/>
        </w:rPr>
        <w:t xml:space="preserve">įsigijimo finansavimo šaltiniai: </w:t>
      </w:r>
      <w:r w:rsidRPr="00232CD9">
        <w:rPr>
          <w:bCs/>
        </w:rPr>
        <w:t>E</w:t>
      </w:r>
      <w:r w:rsidR="006D38E8" w:rsidRPr="00232CD9">
        <w:rPr>
          <w:bCs/>
        </w:rPr>
        <w:t xml:space="preserve">uropos </w:t>
      </w:r>
      <w:r w:rsidRPr="00232CD9">
        <w:rPr>
          <w:bCs/>
        </w:rPr>
        <w:t>S</w:t>
      </w:r>
      <w:r w:rsidR="006D38E8" w:rsidRPr="00232CD9">
        <w:rPr>
          <w:bCs/>
        </w:rPr>
        <w:t>ą</w:t>
      </w:r>
      <w:r w:rsidRPr="00232CD9">
        <w:rPr>
          <w:bCs/>
        </w:rPr>
        <w:t>jun</w:t>
      </w:r>
      <w:r w:rsidR="006D38E8" w:rsidRPr="00232CD9">
        <w:rPr>
          <w:bCs/>
        </w:rPr>
        <w:t>gos lėšos</w:t>
      </w:r>
      <w:r w:rsidRPr="00232CD9">
        <w:rPr>
          <w:bCs/>
        </w:rPr>
        <w:t>,</w:t>
      </w:r>
      <w:r w:rsidR="006D38E8" w:rsidRPr="00232CD9">
        <w:rPr>
          <w:bCs/>
        </w:rPr>
        <w:t xml:space="preserve"> savivaldybės biudžeto lėšos</w:t>
      </w:r>
      <w:r w:rsidRPr="00232CD9">
        <w:rPr>
          <w:bCs/>
        </w:rPr>
        <w:t>.</w:t>
      </w:r>
    </w:p>
    <w:p w14:paraId="1BA2E816" w14:textId="77777777" w:rsidR="007A18C7" w:rsidRDefault="00863FE4" w:rsidP="00863FE4">
      <w:pPr>
        <w:ind w:firstLine="851"/>
        <w:jc w:val="both"/>
        <w:rPr>
          <w:b/>
        </w:rPr>
      </w:pPr>
      <w:r w:rsidRPr="003E412D">
        <w:rPr>
          <w:b/>
        </w:rPr>
        <w:t xml:space="preserve">5. Kiti sprendimui priimti reikalingi pagrindimai, skaičiavimai ir paaiškinimai. </w:t>
      </w:r>
    </w:p>
    <w:p w14:paraId="622DC29E" w14:textId="09910614" w:rsidR="00863FE4" w:rsidRPr="003E412D" w:rsidRDefault="00863FE4" w:rsidP="00863FE4">
      <w:pPr>
        <w:ind w:firstLine="851"/>
        <w:jc w:val="both"/>
        <w:rPr>
          <w:bCs/>
        </w:rPr>
      </w:pPr>
      <w:r w:rsidRPr="003E412D">
        <w:rPr>
          <w:bCs/>
        </w:rPr>
        <w:t>Nėra.</w:t>
      </w:r>
    </w:p>
    <w:p w14:paraId="10901FD0" w14:textId="77777777" w:rsidR="00863FE4" w:rsidRPr="003E412D" w:rsidRDefault="00863FE4" w:rsidP="00863FE4">
      <w:pPr>
        <w:ind w:firstLine="851"/>
        <w:jc w:val="both"/>
        <w:rPr>
          <w:b/>
        </w:rPr>
      </w:pPr>
      <w:r w:rsidRPr="003E412D">
        <w:rPr>
          <w:b/>
        </w:rPr>
        <w:t>6. Teisės akto projekto antikorupcinis vertinimo išvada dėl sprendimo projekto teikimo antikorupciniam vertinimui.</w:t>
      </w:r>
    </w:p>
    <w:p w14:paraId="04211E12" w14:textId="77777777" w:rsidR="00863FE4" w:rsidRPr="003E412D" w:rsidRDefault="00863FE4" w:rsidP="00863FE4">
      <w:pPr>
        <w:ind w:firstLine="851"/>
        <w:jc w:val="both"/>
        <w:rPr>
          <w:bCs/>
        </w:rPr>
      </w:pPr>
      <w:r w:rsidRPr="003E412D">
        <w:rPr>
          <w:bCs/>
        </w:rPr>
        <w:t>Teisės aktų projektų antikorupcinio vertinimo taisyklėse antikorupcinis vertinimas nenumatytas.</w:t>
      </w:r>
    </w:p>
    <w:p w14:paraId="6359D156" w14:textId="77777777" w:rsidR="007A18C7" w:rsidRDefault="00863FE4" w:rsidP="00863FE4">
      <w:pPr>
        <w:ind w:firstLine="851"/>
        <w:jc w:val="both"/>
        <w:rPr>
          <w:b/>
        </w:rPr>
      </w:pPr>
      <w:r w:rsidRPr="003E412D">
        <w:rPr>
          <w:b/>
        </w:rPr>
        <w:t xml:space="preserve">7. Autorius ar autorių grupė. </w:t>
      </w:r>
    </w:p>
    <w:p w14:paraId="17A743EC" w14:textId="277DA190" w:rsidR="007D5824" w:rsidRPr="00D803C1" w:rsidRDefault="00863FE4" w:rsidP="00D803C1">
      <w:pPr>
        <w:ind w:firstLine="851"/>
        <w:jc w:val="both"/>
        <w:rPr>
          <w:bCs/>
        </w:rPr>
      </w:pPr>
      <w:r w:rsidRPr="003E412D">
        <w:rPr>
          <w:bCs/>
        </w:rPr>
        <w:t xml:space="preserve">Vietinio ūkio ir turto valdymo skyriaus </w:t>
      </w:r>
      <w:r w:rsidR="006D38E8">
        <w:rPr>
          <w:bCs/>
        </w:rPr>
        <w:t>vyr. specialistė Jurgita Kasnauskienė</w:t>
      </w:r>
      <w:r w:rsidRPr="003E412D">
        <w:rPr>
          <w:bCs/>
        </w:rPr>
        <w:t>.</w:t>
      </w:r>
    </w:p>
    <w:sectPr w:rsidR="007D5824" w:rsidRPr="00D803C1" w:rsidSect="00D803C1">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7A28" w14:textId="77777777" w:rsidR="000935E3" w:rsidRDefault="000935E3">
      <w:r>
        <w:separator/>
      </w:r>
    </w:p>
  </w:endnote>
  <w:endnote w:type="continuationSeparator" w:id="0">
    <w:p w14:paraId="63BB481C" w14:textId="77777777" w:rsidR="000935E3" w:rsidRDefault="0009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8D0D" w14:textId="77777777" w:rsidR="000935E3" w:rsidRDefault="000935E3">
      <w:r>
        <w:separator/>
      </w:r>
    </w:p>
  </w:footnote>
  <w:footnote w:type="continuationSeparator" w:id="0">
    <w:p w14:paraId="74510841" w14:textId="77777777" w:rsidR="000935E3" w:rsidRDefault="0009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C6A79">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14994161">
    <w:abstractNumId w:val="0"/>
  </w:num>
  <w:num w:numId="2" w16cid:durableId="2078433889">
    <w:abstractNumId w:val="1"/>
  </w:num>
  <w:num w:numId="3" w16cid:durableId="1430858669">
    <w:abstractNumId w:val="2"/>
  </w:num>
  <w:num w:numId="4" w16cid:durableId="1684240810">
    <w:abstractNumId w:val="3"/>
  </w:num>
  <w:num w:numId="5" w16cid:durableId="149097076">
    <w:abstractNumId w:val="4"/>
  </w:num>
  <w:num w:numId="6" w16cid:durableId="588274794">
    <w:abstractNumId w:val="5"/>
  </w:num>
  <w:num w:numId="7" w16cid:durableId="1634870912">
    <w:abstractNumId w:val="7"/>
  </w:num>
  <w:num w:numId="8" w16cid:durableId="1880389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5B8A"/>
    <w:rsid w:val="00056BDB"/>
    <w:rsid w:val="0007127F"/>
    <w:rsid w:val="00071B7F"/>
    <w:rsid w:val="00074CBF"/>
    <w:rsid w:val="00092AEE"/>
    <w:rsid w:val="000935E3"/>
    <w:rsid w:val="000B0F64"/>
    <w:rsid w:val="000C380E"/>
    <w:rsid w:val="000E6F60"/>
    <w:rsid w:val="000F5A48"/>
    <w:rsid w:val="00105C29"/>
    <w:rsid w:val="00123D3F"/>
    <w:rsid w:val="00130C1F"/>
    <w:rsid w:val="001314C6"/>
    <w:rsid w:val="00140579"/>
    <w:rsid w:val="00140617"/>
    <w:rsid w:val="0015302D"/>
    <w:rsid w:val="001603E4"/>
    <w:rsid w:val="00161505"/>
    <w:rsid w:val="00171216"/>
    <w:rsid w:val="00174187"/>
    <w:rsid w:val="001917E1"/>
    <w:rsid w:val="001961B3"/>
    <w:rsid w:val="001A3CFB"/>
    <w:rsid w:val="001B2DFE"/>
    <w:rsid w:val="001D0091"/>
    <w:rsid w:val="001E2315"/>
    <w:rsid w:val="001F24E1"/>
    <w:rsid w:val="001F455C"/>
    <w:rsid w:val="00211B53"/>
    <w:rsid w:val="00214490"/>
    <w:rsid w:val="00220D96"/>
    <w:rsid w:val="00232CD9"/>
    <w:rsid w:val="00237D25"/>
    <w:rsid w:val="00243EB8"/>
    <w:rsid w:val="00251377"/>
    <w:rsid w:val="00257B3A"/>
    <w:rsid w:val="00264BD3"/>
    <w:rsid w:val="00267397"/>
    <w:rsid w:val="00276854"/>
    <w:rsid w:val="00293E5F"/>
    <w:rsid w:val="0029421F"/>
    <w:rsid w:val="00295DA4"/>
    <w:rsid w:val="002978F6"/>
    <w:rsid w:val="00297F5B"/>
    <w:rsid w:val="002B021A"/>
    <w:rsid w:val="002C372A"/>
    <w:rsid w:val="002C4FF9"/>
    <w:rsid w:val="002D3777"/>
    <w:rsid w:val="002F79CE"/>
    <w:rsid w:val="0030109E"/>
    <w:rsid w:val="0030435E"/>
    <w:rsid w:val="003217A5"/>
    <w:rsid w:val="00323BD7"/>
    <w:rsid w:val="003278D3"/>
    <w:rsid w:val="00330E55"/>
    <w:rsid w:val="0033176B"/>
    <w:rsid w:val="0033264C"/>
    <w:rsid w:val="00341A08"/>
    <w:rsid w:val="00345281"/>
    <w:rsid w:val="003657F1"/>
    <w:rsid w:val="0038669B"/>
    <w:rsid w:val="00387FB0"/>
    <w:rsid w:val="003B214A"/>
    <w:rsid w:val="003D3BA0"/>
    <w:rsid w:val="003E412D"/>
    <w:rsid w:val="003E73BC"/>
    <w:rsid w:val="003F6EF4"/>
    <w:rsid w:val="004074BF"/>
    <w:rsid w:val="00411CA1"/>
    <w:rsid w:val="00421C80"/>
    <w:rsid w:val="00424A00"/>
    <w:rsid w:val="00436F4F"/>
    <w:rsid w:val="0044781F"/>
    <w:rsid w:val="00452293"/>
    <w:rsid w:val="00452E9C"/>
    <w:rsid w:val="00454B20"/>
    <w:rsid w:val="00454FD5"/>
    <w:rsid w:val="00457F89"/>
    <w:rsid w:val="004610FE"/>
    <w:rsid w:val="00467E0D"/>
    <w:rsid w:val="00470B93"/>
    <w:rsid w:val="004747CE"/>
    <w:rsid w:val="00482F32"/>
    <w:rsid w:val="00492266"/>
    <w:rsid w:val="00493001"/>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3C4B"/>
    <w:rsid w:val="005C5CCE"/>
    <w:rsid w:val="005C7918"/>
    <w:rsid w:val="005E18AD"/>
    <w:rsid w:val="005F708D"/>
    <w:rsid w:val="006104FB"/>
    <w:rsid w:val="0062113D"/>
    <w:rsid w:val="00621CB1"/>
    <w:rsid w:val="00634807"/>
    <w:rsid w:val="00642F36"/>
    <w:rsid w:val="00646A5E"/>
    <w:rsid w:val="006734C3"/>
    <w:rsid w:val="00697199"/>
    <w:rsid w:val="006C17FC"/>
    <w:rsid w:val="006C522D"/>
    <w:rsid w:val="006D38E8"/>
    <w:rsid w:val="006D70D9"/>
    <w:rsid w:val="006E0130"/>
    <w:rsid w:val="006E1A29"/>
    <w:rsid w:val="006E648A"/>
    <w:rsid w:val="006F5B50"/>
    <w:rsid w:val="00710DD2"/>
    <w:rsid w:val="007139D0"/>
    <w:rsid w:val="00720D56"/>
    <w:rsid w:val="00741C94"/>
    <w:rsid w:val="00752F7F"/>
    <w:rsid w:val="007533F1"/>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56C31"/>
    <w:rsid w:val="00863FE4"/>
    <w:rsid w:val="00871689"/>
    <w:rsid w:val="008748A7"/>
    <w:rsid w:val="008752D7"/>
    <w:rsid w:val="00876B60"/>
    <w:rsid w:val="00881164"/>
    <w:rsid w:val="00891377"/>
    <w:rsid w:val="008A4DAF"/>
    <w:rsid w:val="008A5BD6"/>
    <w:rsid w:val="008C0F65"/>
    <w:rsid w:val="008D56FC"/>
    <w:rsid w:val="008E4460"/>
    <w:rsid w:val="008E5CA9"/>
    <w:rsid w:val="009139EF"/>
    <w:rsid w:val="00924C69"/>
    <w:rsid w:val="009636BC"/>
    <w:rsid w:val="00987400"/>
    <w:rsid w:val="009A6E49"/>
    <w:rsid w:val="009B3CA4"/>
    <w:rsid w:val="009B4592"/>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94D1C"/>
    <w:rsid w:val="00AA1370"/>
    <w:rsid w:val="00AA652C"/>
    <w:rsid w:val="00AB5CB3"/>
    <w:rsid w:val="00AB7A01"/>
    <w:rsid w:val="00AD28C7"/>
    <w:rsid w:val="00AD3AEF"/>
    <w:rsid w:val="00AE2BA9"/>
    <w:rsid w:val="00AF27A3"/>
    <w:rsid w:val="00AF4A68"/>
    <w:rsid w:val="00AF4C5C"/>
    <w:rsid w:val="00B06BE7"/>
    <w:rsid w:val="00B07546"/>
    <w:rsid w:val="00B10C02"/>
    <w:rsid w:val="00B1220B"/>
    <w:rsid w:val="00B1266F"/>
    <w:rsid w:val="00B17B90"/>
    <w:rsid w:val="00B2171A"/>
    <w:rsid w:val="00B21BBE"/>
    <w:rsid w:val="00B3342C"/>
    <w:rsid w:val="00B572F0"/>
    <w:rsid w:val="00B6171B"/>
    <w:rsid w:val="00B73C5D"/>
    <w:rsid w:val="00B95ABD"/>
    <w:rsid w:val="00B97FFC"/>
    <w:rsid w:val="00BA58A1"/>
    <w:rsid w:val="00BB627B"/>
    <w:rsid w:val="00BB6CF1"/>
    <w:rsid w:val="00BC15E3"/>
    <w:rsid w:val="00BD40A4"/>
    <w:rsid w:val="00BE1485"/>
    <w:rsid w:val="00BE1715"/>
    <w:rsid w:val="00C0497E"/>
    <w:rsid w:val="00C21F4F"/>
    <w:rsid w:val="00C22111"/>
    <w:rsid w:val="00C310F1"/>
    <w:rsid w:val="00C33116"/>
    <w:rsid w:val="00C351B0"/>
    <w:rsid w:val="00C37200"/>
    <w:rsid w:val="00C400C4"/>
    <w:rsid w:val="00C41D09"/>
    <w:rsid w:val="00C44C3F"/>
    <w:rsid w:val="00C77174"/>
    <w:rsid w:val="00C808EC"/>
    <w:rsid w:val="00C820FD"/>
    <w:rsid w:val="00C8462B"/>
    <w:rsid w:val="00C91711"/>
    <w:rsid w:val="00C9639D"/>
    <w:rsid w:val="00CA0F3C"/>
    <w:rsid w:val="00CA13D5"/>
    <w:rsid w:val="00CB4638"/>
    <w:rsid w:val="00CE1319"/>
    <w:rsid w:val="00CE39A8"/>
    <w:rsid w:val="00CF7FD2"/>
    <w:rsid w:val="00D00969"/>
    <w:rsid w:val="00D0235F"/>
    <w:rsid w:val="00D0531B"/>
    <w:rsid w:val="00D11E6E"/>
    <w:rsid w:val="00D152E3"/>
    <w:rsid w:val="00D2309D"/>
    <w:rsid w:val="00D23F25"/>
    <w:rsid w:val="00D24528"/>
    <w:rsid w:val="00D452FB"/>
    <w:rsid w:val="00D463D3"/>
    <w:rsid w:val="00D5279F"/>
    <w:rsid w:val="00D703B5"/>
    <w:rsid w:val="00D71582"/>
    <w:rsid w:val="00D7781E"/>
    <w:rsid w:val="00D803C1"/>
    <w:rsid w:val="00D9213B"/>
    <w:rsid w:val="00D93A50"/>
    <w:rsid w:val="00DA2F0E"/>
    <w:rsid w:val="00DC0701"/>
    <w:rsid w:val="00DC78C6"/>
    <w:rsid w:val="00DC7E8B"/>
    <w:rsid w:val="00DD08B0"/>
    <w:rsid w:val="00DF1FAC"/>
    <w:rsid w:val="00E26CF4"/>
    <w:rsid w:val="00E31BC4"/>
    <w:rsid w:val="00E3392D"/>
    <w:rsid w:val="00E34517"/>
    <w:rsid w:val="00E51AC8"/>
    <w:rsid w:val="00E52567"/>
    <w:rsid w:val="00E53665"/>
    <w:rsid w:val="00E549B3"/>
    <w:rsid w:val="00E56847"/>
    <w:rsid w:val="00E613C2"/>
    <w:rsid w:val="00E64FA6"/>
    <w:rsid w:val="00E83F44"/>
    <w:rsid w:val="00E84189"/>
    <w:rsid w:val="00E842A4"/>
    <w:rsid w:val="00E97C36"/>
    <w:rsid w:val="00ED165D"/>
    <w:rsid w:val="00ED46B3"/>
    <w:rsid w:val="00EE5BDA"/>
    <w:rsid w:val="00EE604B"/>
    <w:rsid w:val="00EF16A2"/>
    <w:rsid w:val="00F05868"/>
    <w:rsid w:val="00F061B7"/>
    <w:rsid w:val="00F212BE"/>
    <w:rsid w:val="00F2224B"/>
    <w:rsid w:val="00F36504"/>
    <w:rsid w:val="00F6414E"/>
    <w:rsid w:val="00F64E84"/>
    <w:rsid w:val="00F71E7D"/>
    <w:rsid w:val="00F76273"/>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33176B"/>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56444792">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 w:id="14795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5041</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Jurgita Kasnauskienė</cp:lastModifiedBy>
  <cp:revision>2</cp:revision>
  <cp:lastPrinted>2025-02-26T09:08:00Z</cp:lastPrinted>
  <dcterms:created xsi:type="dcterms:W3CDTF">2025-02-27T08:46:00Z</dcterms:created>
  <dcterms:modified xsi:type="dcterms:W3CDTF">2025-02-27T08:46:00Z</dcterms:modified>
</cp:coreProperties>
</file>