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B9EE" w14:textId="77777777" w:rsidR="00274195" w:rsidRDefault="00951488" w:rsidP="00052479">
      <w:pPr>
        <w:jc w:val="center"/>
        <w:rPr>
          <w:b/>
          <w:sz w:val="28"/>
          <w:lang w:eastAsia="lt-LT"/>
        </w:rPr>
      </w:pPr>
      <w:r>
        <w:rPr>
          <w:b/>
          <w:sz w:val="28"/>
          <w:lang w:eastAsia="lt-LT"/>
        </w:rPr>
        <w:t xml:space="preserve">KRETINGOS </w:t>
      </w:r>
      <w:r w:rsidR="009F4EBA">
        <w:rPr>
          <w:b/>
          <w:sz w:val="28"/>
          <w:lang w:eastAsia="lt-LT"/>
        </w:rPr>
        <w:t>RAJONO SAVIVALDYBĖS TARYBA</w:t>
      </w:r>
    </w:p>
    <w:p w14:paraId="2951C66A" w14:textId="77777777" w:rsidR="00274195" w:rsidRDefault="00274195" w:rsidP="005312AB">
      <w:pPr>
        <w:keepNext/>
        <w:outlineLvl w:val="2"/>
        <w:rPr>
          <w:b/>
          <w:bCs/>
          <w:szCs w:val="24"/>
          <w:lang w:eastAsia="lt-LT"/>
        </w:rPr>
      </w:pPr>
    </w:p>
    <w:p w14:paraId="41359A03" w14:textId="77777777" w:rsidR="00274195" w:rsidRDefault="009F4EBA">
      <w:pPr>
        <w:keepNext/>
        <w:jc w:val="center"/>
        <w:outlineLvl w:val="2"/>
        <w:rPr>
          <w:b/>
          <w:bCs/>
          <w:szCs w:val="24"/>
          <w:lang w:eastAsia="lt-LT"/>
        </w:rPr>
      </w:pPr>
      <w:r>
        <w:rPr>
          <w:b/>
          <w:bCs/>
          <w:szCs w:val="24"/>
          <w:lang w:eastAsia="lt-LT"/>
        </w:rPr>
        <w:t>SPRENDIMAS</w:t>
      </w:r>
    </w:p>
    <w:p w14:paraId="40624632" w14:textId="2CB1BBE1" w:rsidR="00274195" w:rsidRDefault="00982300">
      <w:pPr>
        <w:jc w:val="center"/>
        <w:rPr>
          <w:b/>
          <w:szCs w:val="24"/>
          <w:lang w:eastAsia="lt-LT"/>
        </w:rPr>
      </w:pPr>
      <w:r>
        <w:rPr>
          <w:b/>
          <w:bCs/>
          <w:lang w:eastAsia="lt-LT"/>
        </w:rPr>
        <w:t xml:space="preserve">DĖL KRETINGOS RAJONO SAVIVALDYBĖS TARYBOS 2025 M. SAUSIO 30 D. SPRENDIMO NR. T2-4 </w:t>
      </w:r>
      <w:r w:rsidR="00091225" w:rsidRPr="00D2462C">
        <w:rPr>
          <w:b/>
          <w:bCs/>
          <w:lang w:eastAsia="lt-LT"/>
        </w:rPr>
        <w:t>„</w:t>
      </w:r>
      <w:r w:rsidR="009F4EBA">
        <w:rPr>
          <w:b/>
          <w:szCs w:val="24"/>
          <w:lang w:eastAsia="lt-LT"/>
        </w:rPr>
        <w:t xml:space="preserve">DĖL </w:t>
      </w:r>
      <w:r w:rsidR="00951488">
        <w:rPr>
          <w:b/>
          <w:szCs w:val="24"/>
          <w:lang w:eastAsia="lt-LT"/>
        </w:rPr>
        <w:t xml:space="preserve">KRETINGOS </w:t>
      </w:r>
      <w:r w:rsidR="009F4EBA">
        <w:rPr>
          <w:b/>
          <w:szCs w:val="24"/>
          <w:lang w:eastAsia="lt-LT"/>
        </w:rPr>
        <w:t>RAJONO SAVIVALDYBĖS TARYBOS NARIŲ SIUNTIMO Į KOMANDIRUOTES TVARKOS APRAŠO PATVIRTINIMO</w:t>
      </w:r>
      <w:r w:rsidR="00091225" w:rsidRPr="00D2462C">
        <w:rPr>
          <w:b/>
          <w:lang w:eastAsia="lt-LT"/>
        </w:rPr>
        <w:t>“</w:t>
      </w:r>
      <w:r w:rsidR="00E547F0">
        <w:rPr>
          <w:b/>
          <w:szCs w:val="24"/>
          <w:lang w:eastAsia="lt-LT"/>
        </w:rPr>
        <w:t xml:space="preserve"> PAKEITIMO</w:t>
      </w:r>
    </w:p>
    <w:p w14:paraId="152BD597" w14:textId="77777777" w:rsidR="00274195" w:rsidRDefault="00274195" w:rsidP="005312AB">
      <w:pPr>
        <w:rPr>
          <w:szCs w:val="24"/>
          <w:lang w:eastAsia="lt-LT"/>
        </w:rPr>
      </w:pPr>
    </w:p>
    <w:p w14:paraId="4DADCB23" w14:textId="7EF1B4F9" w:rsidR="00274195" w:rsidRDefault="00D546E6">
      <w:pPr>
        <w:jc w:val="center"/>
        <w:rPr>
          <w:szCs w:val="24"/>
          <w:lang w:eastAsia="lt-LT"/>
        </w:rPr>
      </w:pPr>
      <w:r>
        <w:rPr>
          <w:szCs w:val="24"/>
          <w:lang w:eastAsia="lt-LT"/>
        </w:rPr>
        <w:t>2025</w:t>
      </w:r>
      <w:r w:rsidR="009F4EBA">
        <w:rPr>
          <w:szCs w:val="24"/>
          <w:lang w:eastAsia="lt-LT"/>
        </w:rPr>
        <w:t xml:space="preserve"> m. </w:t>
      </w:r>
      <w:r w:rsidR="002E3B2E">
        <w:rPr>
          <w:szCs w:val="24"/>
          <w:lang w:eastAsia="lt-LT"/>
        </w:rPr>
        <w:t>kovo 3</w:t>
      </w:r>
      <w:r w:rsidR="00951488">
        <w:rPr>
          <w:szCs w:val="24"/>
          <w:lang w:eastAsia="lt-LT"/>
        </w:rPr>
        <w:t xml:space="preserve"> d. Nr. T1</w:t>
      </w:r>
      <w:r w:rsidR="009F4EBA">
        <w:rPr>
          <w:szCs w:val="24"/>
          <w:lang w:eastAsia="lt-LT"/>
        </w:rPr>
        <w:t>-</w:t>
      </w:r>
      <w:r w:rsidR="002E3B2E">
        <w:rPr>
          <w:szCs w:val="24"/>
          <w:lang w:eastAsia="lt-LT"/>
        </w:rPr>
        <w:t>75</w:t>
      </w:r>
    </w:p>
    <w:p w14:paraId="5F8D0BCB" w14:textId="69723C50" w:rsidR="00274195" w:rsidRDefault="00091225" w:rsidP="00387C03">
      <w:pPr>
        <w:jc w:val="center"/>
        <w:rPr>
          <w:szCs w:val="24"/>
          <w:lang w:eastAsia="lt-LT"/>
        </w:rPr>
      </w:pPr>
      <w:r>
        <w:rPr>
          <w:szCs w:val="24"/>
          <w:lang w:eastAsia="lt-LT"/>
        </w:rPr>
        <w:t>Kretinga</w:t>
      </w:r>
    </w:p>
    <w:p w14:paraId="5E80B196" w14:textId="77777777" w:rsidR="00387C03" w:rsidRDefault="00387C03" w:rsidP="001F345D">
      <w:pPr>
        <w:rPr>
          <w:szCs w:val="24"/>
          <w:lang w:eastAsia="lt-LT"/>
        </w:rPr>
      </w:pPr>
    </w:p>
    <w:p w14:paraId="410A5944" w14:textId="0C287386" w:rsidR="00274195" w:rsidRPr="00743E09" w:rsidRDefault="00951488" w:rsidP="00743E09">
      <w:pPr>
        <w:ind w:firstLine="851"/>
        <w:jc w:val="both"/>
        <w:rPr>
          <w:rFonts w:eastAsia="Calibri"/>
          <w:kern w:val="2"/>
          <w:szCs w:val="24"/>
        </w:rPr>
      </w:pPr>
      <w:r w:rsidRPr="00743E09">
        <w:rPr>
          <w:rFonts w:eastAsia="Calibri"/>
          <w:kern w:val="2"/>
          <w:szCs w:val="24"/>
        </w:rPr>
        <w:t>Kretingos</w:t>
      </w:r>
      <w:r w:rsidR="009F4EBA" w:rsidRPr="00743E09">
        <w:rPr>
          <w:rFonts w:eastAsia="Calibri"/>
          <w:kern w:val="2"/>
          <w:szCs w:val="24"/>
        </w:rPr>
        <w:t xml:space="preserve"> rajono savivaldybės taryba n u s p r e n d ž i a:</w:t>
      </w:r>
    </w:p>
    <w:p w14:paraId="450F5C78" w14:textId="61C008C5" w:rsidR="00274195" w:rsidRPr="00743E09" w:rsidRDefault="00091225" w:rsidP="00743E09">
      <w:pPr>
        <w:pStyle w:val="Sraopastraipa"/>
        <w:numPr>
          <w:ilvl w:val="0"/>
          <w:numId w:val="2"/>
        </w:numPr>
        <w:ind w:left="0" w:firstLine="851"/>
        <w:jc w:val="both"/>
        <w:rPr>
          <w:rFonts w:eastAsia="Calibri"/>
          <w:kern w:val="2"/>
          <w:szCs w:val="24"/>
        </w:rPr>
      </w:pPr>
      <w:r w:rsidRPr="00743E09">
        <w:rPr>
          <w:rFonts w:eastAsia="Calibri"/>
          <w:kern w:val="2"/>
          <w:szCs w:val="24"/>
        </w:rPr>
        <w:t>Pakeisti</w:t>
      </w:r>
      <w:r w:rsidR="009F4EBA" w:rsidRPr="00743E09">
        <w:rPr>
          <w:rFonts w:eastAsia="Calibri"/>
          <w:kern w:val="2"/>
          <w:szCs w:val="24"/>
        </w:rPr>
        <w:t xml:space="preserve"> </w:t>
      </w:r>
      <w:r w:rsidRPr="00743E09">
        <w:rPr>
          <w:bCs/>
          <w:lang w:eastAsia="lt-LT"/>
        </w:rPr>
        <w:t>Kretingos rajono savivaldybės tarybos 2025 m. sausio 30 d. sprendimo Nr. T2-4 „</w:t>
      </w:r>
      <w:r w:rsidRPr="00743E09">
        <w:rPr>
          <w:szCs w:val="24"/>
          <w:lang w:eastAsia="lt-LT"/>
        </w:rPr>
        <w:t>Dėl Kretingos rajono savivaldybės tarybos narių siuntimo į komandiruotes tvarkos aprašo patvirtinimo</w:t>
      </w:r>
      <w:r w:rsidRPr="00743E09">
        <w:rPr>
          <w:lang w:eastAsia="lt-LT"/>
        </w:rPr>
        <w:t xml:space="preserve">“ </w:t>
      </w:r>
      <w:r w:rsidR="00C15E76" w:rsidRPr="00743E09">
        <w:rPr>
          <w:lang w:eastAsia="lt-LT"/>
        </w:rPr>
        <w:t>priėmimo vietą ir ją išdėstyti taip:</w:t>
      </w:r>
    </w:p>
    <w:p w14:paraId="1F1D46CF" w14:textId="06E48917" w:rsidR="00C15E76" w:rsidRPr="00743E09" w:rsidRDefault="00C15E76" w:rsidP="00743E09">
      <w:pPr>
        <w:pStyle w:val="Sraopastraipa"/>
        <w:ind w:left="0" w:firstLine="851"/>
        <w:jc w:val="both"/>
        <w:rPr>
          <w:lang w:eastAsia="lt-LT"/>
        </w:rPr>
      </w:pPr>
      <w:r w:rsidRPr="00743E09">
        <w:rPr>
          <w:bCs/>
          <w:lang w:eastAsia="lt-LT"/>
        </w:rPr>
        <w:t>„Kretinga</w:t>
      </w:r>
      <w:r w:rsidRPr="00743E09">
        <w:rPr>
          <w:lang w:eastAsia="lt-LT"/>
        </w:rPr>
        <w:t>“.</w:t>
      </w:r>
    </w:p>
    <w:p w14:paraId="6086BD10" w14:textId="45D8E1C2" w:rsidR="00524E26" w:rsidRPr="0028700C" w:rsidRDefault="00524E26" w:rsidP="00743E09">
      <w:pPr>
        <w:pStyle w:val="Sraopastraipa"/>
        <w:numPr>
          <w:ilvl w:val="0"/>
          <w:numId w:val="2"/>
        </w:numPr>
        <w:tabs>
          <w:tab w:val="left" w:pos="1134"/>
        </w:tabs>
        <w:ind w:left="0" w:firstLine="851"/>
        <w:jc w:val="both"/>
        <w:rPr>
          <w:szCs w:val="24"/>
          <w:lang w:eastAsia="lt-LT" w:bidi="he-IL"/>
        </w:rPr>
      </w:pPr>
      <w:r w:rsidRPr="00743E09">
        <w:rPr>
          <w:szCs w:val="24"/>
          <w:lang w:eastAsia="lt-LT"/>
        </w:rPr>
        <w:t xml:space="preserve">Pakeisti Kretingos rajono savivaldybės tarybos narių siuntimo į komandiruotes tvarkos aprašą, patvirtintą Kretingos rajono savivaldybės tarybos 2025 m. sausio 30 d. sprendimu Nr. T2-4 </w:t>
      </w:r>
      <w:r w:rsidRPr="00743E09">
        <w:rPr>
          <w:szCs w:val="24"/>
          <w:lang w:eastAsia="lt-LT" w:bidi="he-IL"/>
        </w:rPr>
        <w:t>„</w:t>
      </w:r>
      <w:r w:rsidRPr="00743E09">
        <w:rPr>
          <w:szCs w:val="24"/>
          <w:lang w:eastAsia="lt-LT"/>
        </w:rPr>
        <w:t>Dėl Kretingos rajono savivaldybės tarybos narių siuntimo į komandiruotes tvarkos aprašo patvirtinimo</w:t>
      </w:r>
      <w:r w:rsidRPr="0028700C">
        <w:rPr>
          <w:szCs w:val="24"/>
          <w:lang w:eastAsia="lt-LT" w:bidi="he-IL"/>
        </w:rPr>
        <w:t>“:</w:t>
      </w:r>
    </w:p>
    <w:p w14:paraId="30EE53C3" w14:textId="27E8EC95" w:rsidR="007277C4" w:rsidRPr="0028700C" w:rsidRDefault="00E872EB" w:rsidP="00743E09">
      <w:pPr>
        <w:pStyle w:val="Sraopastraipa"/>
        <w:numPr>
          <w:ilvl w:val="1"/>
          <w:numId w:val="5"/>
        </w:numPr>
        <w:ind w:left="0" w:firstLine="851"/>
        <w:jc w:val="both"/>
        <w:rPr>
          <w:rFonts w:eastAsia="Calibri"/>
          <w:kern w:val="2"/>
          <w:szCs w:val="24"/>
        </w:rPr>
      </w:pPr>
      <w:r w:rsidRPr="0028700C">
        <w:rPr>
          <w:szCs w:val="24"/>
          <w:lang w:eastAsia="lt-LT"/>
        </w:rPr>
        <w:t>Pakeisti</w:t>
      </w:r>
      <w:r w:rsidR="007277C4" w:rsidRPr="0028700C">
        <w:rPr>
          <w:szCs w:val="24"/>
          <w:lang w:eastAsia="lt-LT"/>
        </w:rPr>
        <w:t xml:space="preserve"> </w:t>
      </w:r>
      <w:r w:rsidR="00D55AE8" w:rsidRPr="0028700C">
        <w:rPr>
          <w:szCs w:val="24"/>
          <w:lang w:eastAsia="lt-LT"/>
        </w:rPr>
        <w:t>17</w:t>
      </w:r>
      <w:r w:rsidRPr="0028700C">
        <w:rPr>
          <w:szCs w:val="24"/>
          <w:lang w:eastAsia="lt-LT"/>
        </w:rPr>
        <w:t xml:space="preserve"> punktą</w:t>
      </w:r>
      <w:r w:rsidR="007277C4" w:rsidRPr="0028700C">
        <w:rPr>
          <w:szCs w:val="24"/>
          <w:lang w:eastAsia="lt-LT"/>
        </w:rPr>
        <w:t xml:space="preserve"> ir jį išdėstyti taip:</w:t>
      </w:r>
    </w:p>
    <w:p w14:paraId="154768EF" w14:textId="30003F2D" w:rsidR="007277C4" w:rsidRPr="0028700C" w:rsidRDefault="007277C4" w:rsidP="00743E09">
      <w:pPr>
        <w:ind w:firstLine="851"/>
        <w:jc w:val="both"/>
        <w:rPr>
          <w:rFonts w:eastAsia="Calibri"/>
          <w:color w:val="000000"/>
          <w:szCs w:val="24"/>
        </w:rPr>
      </w:pPr>
      <w:r w:rsidRPr="0028700C">
        <w:rPr>
          <w:bCs/>
          <w:lang w:eastAsia="lt-LT"/>
        </w:rPr>
        <w:t>„</w:t>
      </w:r>
      <w:r w:rsidR="00D55AE8" w:rsidRPr="0028700C">
        <w:rPr>
          <w:rFonts w:eastAsia="Calibri"/>
          <w:color w:val="000000"/>
          <w:szCs w:val="24"/>
        </w:rPr>
        <w:t>17</w:t>
      </w:r>
      <w:r w:rsidRPr="0028700C">
        <w:rPr>
          <w:rFonts w:eastAsia="Calibri"/>
          <w:color w:val="000000"/>
          <w:szCs w:val="24"/>
        </w:rPr>
        <w:t xml:space="preserve">. </w:t>
      </w:r>
      <w:r w:rsidR="00D55AE8" w:rsidRPr="0028700C">
        <w:rPr>
          <w:rFonts w:eastAsia="Calibri"/>
          <w:color w:val="000000"/>
          <w:szCs w:val="24"/>
        </w:rPr>
        <w:t>Neišvykęs į komandiruotę Tarybos narys per 5 darbo dienas nuo prašymo Savivaldybės merui dėl komandiruotės atšau</w:t>
      </w:r>
      <w:r w:rsidR="00A82FBF">
        <w:rPr>
          <w:rFonts w:eastAsia="Calibri"/>
          <w:color w:val="000000"/>
          <w:szCs w:val="24"/>
        </w:rPr>
        <w:t>kimo pateikimo privalo grąžinti</w:t>
      </w:r>
      <w:r w:rsidR="00D55AE8" w:rsidRPr="0028700C">
        <w:rPr>
          <w:rFonts w:eastAsia="Calibri"/>
          <w:color w:val="000000"/>
          <w:szCs w:val="24"/>
        </w:rPr>
        <w:t xml:space="preserve"> Savivaldybės administracijai patirtas išlaidas (dienpinigiai ir kitos išlaidos) dėl komandiruotės organizavimo. Kitos komandiruotės išlaidos, išskyrus dienpinigius, gali būti negrąžinamos tik tais atvejais, kuomet Tarybos narys į ją neišvyksta dėl pateisinamų priežasčių (nenugalimos jėgos, artimųjų giminaičių mirties, nedarbingumo dė</w:t>
      </w:r>
      <w:r w:rsidR="00E21227">
        <w:rPr>
          <w:rFonts w:eastAsia="Calibri"/>
          <w:color w:val="000000"/>
          <w:szCs w:val="24"/>
        </w:rPr>
        <w:t>l ligos). Sprendimą dėl lėšų grąžinimo</w:t>
      </w:r>
      <w:r w:rsidR="00D55AE8" w:rsidRPr="0028700C">
        <w:rPr>
          <w:rFonts w:eastAsia="Calibri"/>
          <w:color w:val="000000"/>
          <w:szCs w:val="24"/>
        </w:rPr>
        <w:t xml:space="preserve"> priima Savivaldybės </w:t>
      </w:r>
      <w:r w:rsidR="00D904F1" w:rsidRPr="0028700C">
        <w:rPr>
          <w:rFonts w:eastAsia="Calibri"/>
          <w:color w:val="000000"/>
          <w:szCs w:val="24"/>
        </w:rPr>
        <w:t>meras</w:t>
      </w:r>
      <w:r w:rsidR="00D55AE8" w:rsidRPr="0028700C">
        <w:rPr>
          <w:rFonts w:eastAsia="Calibri"/>
          <w:color w:val="000000"/>
          <w:szCs w:val="24"/>
        </w:rPr>
        <w:t>, dėl kiekvieno atvejo priimamas atskiras sprendimas.</w:t>
      </w:r>
      <w:r w:rsidR="00743E09" w:rsidRPr="0028700C">
        <w:rPr>
          <w:szCs w:val="24"/>
          <w:lang w:eastAsia="lt-LT" w:bidi="he-IL"/>
        </w:rPr>
        <w:t>“;</w:t>
      </w:r>
    </w:p>
    <w:p w14:paraId="29B64655" w14:textId="3B2F52F6" w:rsidR="00743E09" w:rsidRPr="0028700C" w:rsidRDefault="00743E09" w:rsidP="00743E09">
      <w:pPr>
        <w:pStyle w:val="Sraopastraipa"/>
        <w:numPr>
          <w:ilvl w:val="1"/>
          <w:numId w:val="5"/>
        </w:numPr>
        <w:ind w:left="0" w:firstLine="851"/>
        <w:jc w:val="both"/>
        <w:rPr>
          <w:lang w:eastAsia="lt-LT"/>
        </w:rPr>
      </w:pPr>
      <w:r w:rsidRPr="0028700C">
        <w:rPr>
          <w:lang w:eastAsia="lt-LT"/>
        </w:rPr>
        <w:t xml:space="preserve">Buvusį 17 punktą atitinkamai </w:t>
      </w:r>
      <w:r w:rsidR="001F345D" w:rsidRPr="0028700C">
        <w:rPr>
          <w:lang w:eastAsia="lt-LT"/>
        </w:rPr>
        <w:t xml:space="preserve">laikyti </w:t>
      </w:r>
      <w:r w:rsidRPr="0028700C">
        <w:rPr>
          <w:lang w:eastAsia="lt-LT"/>
        </w:rPr>
        <w:t>18 punktu;</w:t>
      </w:r>
      <w:bookmarkStart w:id="0" w:name="_GoBack"/>
      <w:bookmarkEnd w:id="0"/>
    </w:p>
    <w:p w14:paraId="35D0BADD" w14:textId="218E85EE" w:rsidR="00743E09" w:rsidRPr="00743E09" w:rsidRDefault="00CB7B55" w:rsidP="00743E09">
      <w:pPr>
        <w:pStyle w:val="Sraopastraipa"/>
        <w:numPr>
          <w:ilvl w:val="1"/>
          <w:numId w:val="5"/>
        </w:numPr>
        <w:ind w:left="0" w:firstLine="851"/>
        <w:jc w:val="both"/>
        <w:rPr>
          <w:lang w:eastAsia="lt-LT"/>
        </w:rPr>
      </w:pPr>
      <w:r>
        <w:rPr>
          <w:lang w:eastAsia="lt-LT"/>
        </w:rPr>
        <w:t>Papildyti 18.1 papunkčiu</w:t>
      </w:r>
      <w:r w:rsidR="00743E09" w:rsidRPr="00743E09">
        <w:rPr>
          <w:lang w:eastAsia="lt-LT"/>
        </w:rPr>
        <w:t>:</w:t>
      </w:r>
    </w:p>
    <w:p w14:paraId="7ED7F55F" w14:textId="0CE27688" w:rsidR="00743E09" w:rsidRPr="00743E09" w:rsidRDefault="00743E09" w:rsidP="00743E09">
      <w:pPr>
        <w:pStyle w:val="Sraopastraipa"/>
        <w:ind w:left="0" w:firstLine="851"/>
        <w:jc w:val="both"/>
        <w:rPr>
          <w:lang w:eastAsia="lt-LT"/>
        </w:rPr>
      </w:pPr>
      <w:r w:rsidRPr="00743E09">
        <w:rPr>
          <w:bCs/>
          <w:lang w:eastAsia="lt-LT"/>
        </w:rPr>
        <w:t>„</w:t>
      </w:r>
      <w:r w:rsidR="008418D0">
        <w:rPr>
          <w:color w:val="000000"/>
          <w:szCs w:val="24"/>
          <w:lang w:eastAsia="lt-LT"/>
        </w:rPr>
        <w:t xml:space="preserve">18.1. </w:t>
      </w:r>
      <w:r w:rsidRPr="00743E09">
        <w:rPr>
          <w:color w:val="000000"/>
          <w:szCs w:val="24"/>
          <w:lang w:eastAsia="lt-LT"/>
        </w:rPr>
        <w:t xml:space="preserve">Ataskaitos išlaidas pagrindžiančių dokumentų nepateikus </w:t>
      </w:r>
      <w:r w:rsidR="00FD12BF">
        <w:rPr>
          <w:color w:val="000000"/>
          <w:szCs w:val="24"/>
          <w:lang w:eastAsia="lt-LT"/>
        </w:rPr>
        <w:t>per 3 darbo dienas</w:t>
      </w:r>
      <w:r w:rsidRPr="00743E09">
        <w:rPr>
          <w:color w:val="000000"/>
          <w:szCs w:val="24"/>
          <w:lang w:eastAsia="lt-LT"/>
        </w:rPr>
        <w:t>, komandiruotės išlaidos nekompensuojamos, išskyrus atvejus, jei ataskaitos ir pagrindžiančių dokumentų negalima buvo pateikti dėl objektyvių priežasčių (nedarbingumo ir pan.). Jei pateiktoje ataskaitoje yra skaičiavimo klaidų arba įtrauktos nekompensuotinos išlaidos ar jų dydžiai, išlaidos, dėl kurių nepateikti jas pagrindžiantys dokumentai, apie neatitikimus informuojamas ataskaitą pateikęs Tarybos narys, kuris per 5 darbo dienas nuo informacijos apie neatitikimus gavimo dienos privalo ataskaitą patikslinti ir Savivaldybės administracijai pateikti iš naujo. Patikslintos ataskaitos nepateikus, laikoma, kad ataskaita nepateikta ir išlaidos nekompensuojamos.</w:t>
      </w:r>
      <w:r w:rsidRPr="00743E09">
        <w:rPr>
          <w:szCs w:val="24"/>
          <w:lang w:eastAsia="lt-LT" w:bidi="he-IL"/>
        </w:rPr>
        <w:t>“;</w:t>
      </w:r>
    </w:p>
    <w:p w14:paraId="39724CD6" w14:textId="1D5DE669" w:rsidR="00743E09" w:rsidRPr="00743E09" w:rsidRDefault="001F345D" w:rsidP="00743E09">
      <w:pPr>
        <w:pStyle w:val="Sraopastraipa"/>
        <w:numPr>
          <w:ilvl w:val="1"/>
          <w:numId w:val="5"/>
        </w:numPr>
        <w:ind w:left="0" w:firstLine="851"/>
        <w:jc w:val="both"/>
        <w:rPr>
          <w:rFonts w:eastAsia="Calibri"/>
          <w:color w:val="000000"/>
          <w:szCs w:val="24"/>
        </w:rPr>
      </w:pPr>
      <w:r>
        <w:rPr>
          <w:rFonts w:eastAsia="Calibri"/>
          <w:color w:val="000000"/>
          <w:szCs w:val="24"/>
        </w:rPr>
        <w:t xml:space="preserve">Pakeisti </w:t>
      </w:r>
      <w:r w:rsidR="00CB7B55">
        <w:rPr>
          <w:rFonts w:eastAsia="Calibri"/>
          <w:color w:val="000000"/>
          <w:szCs w:val="24"/>
        </w:rPr>
        <w:t xml:space="preserve">18 punktą </w:t>
      </w:r>
      <w:r w:rsidR="00743E09" w:rsidRPr="00743E09">
        <w:rPr>
          <w:rFonts w:eastAsia="Calibri"/>
          <w:color w:val="000000"/>
          <w:szCs w:val="24"/>
        </w:rPr>
        <w:t>ir jį išdėstyti taip:</w:t>
      </w:r>
    </w:p>
    <w:p w14:paraId="1AF38533" w14:textId="365D1E4A" w:rsidR="00743E09" w:rsidRPr="00743E09" w:rsidRDefault="00743E09" w:rsidP="00034A94">
      <w:pPr>
        <w:pStyle w:val="Sraopastraipa"/>
        <w:tabs>
          <w:tab w:val="left" w:pos="1418"/>
        </w:tabs>
        <w:ind w:left="0" w:firstLine="851"/>
        <w:jc w:val="both"/>
        <w:rPr>
          <w:rFonts w:eastAsia="Calibri"/>
          <w:color w:val="000000"/>
          <w:szCs w:val="24"/>
        </w:rPr>
      </w:pPr>
      <w:r w:rsidRPr="00743E09">
        <w:rPr>
          <w:bCs/>
          <w:lang w:eastAsia="lt-LT"/>
        </w:rPr>
        <w:t>„</w:t>
      </w:r>
      <w:r w:rsidR="001F345D">
        <w:rPr>
          <w:rFonts w:eastAsia="Calibri"/>
          <w:color w:val="000000"/>
          <w:szCs w:val="24"/>
          <w:lang w:eastAsia="ar-SA"/>
        </w:rPr>
        <w:t>19</w:t>
      </w:r>
      <w:r w:rsidRPr="00743E09">
        <w:rPr>
          <w:rFonts w:eastAsia="Calibri"/>
          <w:color w:val="000000"/>
          <w:szCs w:val="24"/>
          <w:lang w:eastAsia="ar-SA"/>
        </w:rPr>
        <w:t xml:space="preserve">. Bendrasis skyrius yra atsakingas, kad ataskaita būtų užregistruota </w:t>
      </w:r>
      <w:r w:rsidRPr="00743E09">
        <w:rPr>
          <w:rFonts w:eastAsia="Calibri"/>
          <w:color w:val="000000"/>
          <w:szCs w:val="24"/>
        </w:rPr>
        <w:t xml:space="preserve">„Kontora“ </w:t>
      </w:r>
      <w:r w:rsidRPr="00743E09">
        <w:rPr>
          <w:rFonts w:eastAsia="Calibri"/>
          <w:color w:val="000000"/>
          <w:szCs w:val="24"/>
          <w:lang w:eastAsia="ar-SA"/>
        </w:rPr>
        <w:t>priemonėmis ir pateikia ją Buhalterinės apskaitos skyriui ir komandiravusiam asmeniui</w:t>
      </w:r>
      <w:r w:rsidRPr="00743E09">
        <w:rPr>
          <w:rFonts w:ascii="Calibri" w:eastAsia="Calibri" w:hAnsi="Calibri"/>
          <w:szCs w:val="24"/>
        </w:rPr>
        <w:t xml:space="preserve"> </w:t>
      </w:r>
      <w:r w:rsidRPr="00743E09">
        <w:rPr>
          <w:rFonts w:eastAsia="Calibri"/>
          <w:szCs w:val="24"/>
        </w:rPr>
        <w:t>bei perduodama Tarybos posėdžių sekretoriui paskelbti Savivaldybės interneto svetainėje.</w:t>
      </w:r>
      <w:r w:rsidRPr="00743E09">
        <w:rPr>
          <w:szCs w:val="24"/>
          <w:lang w:eastAsia="lt-LT" w:bidi="he-IL"/>
        </w:rPr>
        <w:t>“;</w:t>
      </w:r>
    </w:p>
    <w:p w14:paraId="46267F02" w14:textId="3A15ECBE" w:rsidR="00E872EB" w:rsidRPr="00743E09" w:rsidRDefault="00CB7B55" w:rsidP="000C5F2F">
      <w:pPr>
        <w:pStyle w:val="Sraopastraipa"/>
        <w:numPr>
          <w:ilvl w:val="1"/>
          <w:numId w:val="5"/>
        </w:numPr>
        <w:ind w:left="0" w:firstLine="851"/>
        <w:rPr>
          <w:lang w:eastAsia="lt-LT"/>
        </w:rPr>
      </w:pPr>
      <w:r>
        <w:rPr>
          <w:lang w:eastAsia="lt-LT"/>
        </w:rPr>
        <w:t>Buvus</w:t>
      </w:r>
      <w:r w:rsidR="001F345D">
        <w:rPr>
          <w:lang w:eastAsia="lt-LT"/>
        </w:rPr>
        <w:t>ius</w:t>
      </w:r>
      <w:r>
        <w:rPr>
          <w:lang w:eastAsia="lt-LT"/>
        </w:rPr>
        <w:t xml:space="preserve"> 19</w:t>
      </w:r>
      <w:r w:rsidR="001F345D">
        <w:rPr>
          <w:lang w:eastAsia="lt-LT"/>
        </w:rPr>
        <w:t>–20</w:t>
      </w:r>
      <w:r>
        <w:rPr>
          <w:lang w:eastAsia="lt-LT"/>
        </w:rPr>
        <w:t xml:space="preserve"> punkt</w:t>
      </w:r>
      <w:r w:rsidR="001F345D">
        <w:rPr>
          <w:lang w:eastAsia="lt-LT"/>
        </w:rPr>
        <w:t>us</w:t>
      </w:r>
      <w:r>
        <w:rPr>
          <w:lang w:eastAsia="lt-LT"/>
        </w:rPr>
        <w:t xml:space="preserve"> </w:t>
      </w:r>
      <w:r w:rsidR="001F345D">
        <w:rPr>
          <w:lang w:eastAsia="lt-LT"/>
        </w:rPr>
        <w:t xml:space="preserve">atitinkamai </w:t>
      </w:r>
      <w:r>
        <w:rPr>
          <w:lang w:eastAsia="lt-LT"/>
        </w:rPr>
        <w:t>laikyti 20</w:t>
      </w:r>
      <w:r w:rsidR="001F345D">
        <w:rPr>
          <w:lang w:eastAsia="lt-LT"/>
        </w:rPr>
        <w:t>–21</w:t>
      </w:r>
      <w:r w:rsidR="00E872EB" w:rsidRPr="00743E09">
        <w:rPr>
          <w:lang w:eastAsia="lt-LT"/>
        </w:rPr>
        <w:t xml:space="preserve"> punkt</w:t>
      </w:r>
      <w:r w:rsidR="001F345D">
        <w:rPr>
          <w:lang w:eastAsia="lt-LT"/>
        </w:rPr>
        <w:t>ais</w:t>
      </w:r>
      <w:r w:rsidR="00E872EB" w:rsidRPr="00743E09">
        <w:rPr>
          <w:lang w:eastAsia="lt-LT"/>
        </w:rPr>
        <w:t>;</w:t>
      </w:r>
    </w:p>
    <w:p w14:paraId="74498E17" w14:textId="769EB626" w:rsidR="00E872EB" w:rsidRPr="00743E09" w:rsidRDefault="00CB7B55" w:rsidP="00743E09">
      <w:pPr>
        <w:pStyle w:val="Sraopastraipa"/>
        <w:numPr>
          <w:ilvl w:val="1"/>
          <w:numId w:val="5"/>
        </w:numPr>
        <w:ind w:left="0" w:firstLine="851"/>
        <w:jc w:val="both"/>
        <w:rPr>
          <w:lang w:eastAsia="lt-LT"/>
        </w:rPr>
      </w:pPr>
      <w:r>
        <w:rPr>
          <w:szCs w:val="24"/>
          <w:lang w:eastAsia="lt-LT"/>
        </w:rPr>
        <w:t>Papildyti 22</w:t>
      </w:r>
      <w:r w:rsidR="00E872EB" w:rsidRPr="00743E09">
        <w:rPr>
          <w:szCs w:val="24"/>
          <w:lang w:eastAsia="lt-LT"/>
        </w:rPr>
        <w:t xml:space="preserve"> punktu:</w:t>
      </w:r>
    </w:p>
    <w:p w14:paraId="741CCD11" w14:textId="0689D298" w:rsidR="007277C4" w:rsidRPr="00743E09" w:rsidRDefault="00E872EB" w:rsidP="00DE6B35">
      <w:pPr>
        <w:pStyle w:val="Sraopastraipa"/>
        <w:tabs>
          <w:tab w:val="left" w:pos="1418"/>
        </w:tabs>
        <w:ind w:left="0" w:firstLine="851"/>
        <w:jc w:val="both"/>
        <w:rPr>
          <w:lang w:eastAsia="lt-LT"/>
        </w:rPr>
      </w:pPr>
      <w:r w:rsidRPr="00743E09">
        <w:rPr>
          <w:bCs/>
          <w:lang w:eastAsia="lt-LT"/>
        </w:rPr>
        <w:t>„</w:t>
      </w:r>
      <w:r w:rsidR="008418D0">
        <w:rPr>
          <w:szCs w:val="24"/>
          <w:lang w:eastAsia="lt-LT"/>
        </w:rPr>
        <w:t>22</w:t>
      </w:r>
      <w:r w:rsidRPr="00743E09">
        <w:rPr>
          <w:szCs w:val="24"/>
          <w:lang w:eastAsia="lt-LT"/>
        </w:rPr>
        <w:t xml:space="preserve">. </w:t>
      </w:r>
      <w:r w:rsidRPr="00743E09">
        <w:rPr>
          <w:szCs w:val="24"/>
          <w:lang w:eastAsia="ar-SA"/>
        </w:rPr>
        <w:t xml:space="preserve">Komandiruočių išlaidų apmokėjimą kontroliuoja Kretingos rajono savivaldybės </w:t>
      </w:r>
      <w:r w:rsidR="001F345D">
        <w:rPr>
          <w:szCs w:val="24"/>
          <w:lang w:eastAsia="ar-SA"/>
        </w:rPr>
        <w:t>k</w:t>
      </w:r>
      <w:r w:rsidRPr="00743E09">
        <w:rPr>
          <w:szCs w:val="24"/>
          <w:lang w:eastAsia="ar-SA"/>
        </w:rPr>
        <w:t xml:space="preserve">ontrolės </w:t>
      </w:r>
      <w:r w:rsidR="00FC1765">
        <w:rPr>
          <w:szCs w:val="24"/>
          <w:lang w:eastAsia="ar-SA"/>
        </w:rPr>
        <w:t>ir audito tarnyba.“.</w:t>
      </w:r>
    </w:p>
    <w:p w14:paraId="5D12D78C" w14:textId="27E63FD0" w:rsidR="00387C03" w:rsidRDefault="00D546E6" w:rsidP="00387C03">
      <w:pPr>
        <w:pStyle w:val="Sraopastraipa"/>
        <w:numPr>
          <w:ilvl w:val="0"/>
          <w:numId w:val="2"/>
        </w:numPr>
        <w:ind w:left="0" w:firstLine="851"/>
        <w:jc w:val="both"/>
        <w:rPr>
          <w:szCs w:val="24"/>
          <w:lang w:eastAsia="lt-LT"/>
        </w:rPr>
      </w:pPr>
      <w:r w:rsidRPr="00743E09">
        <w:rPr>
          <w:szCs w:val="24"/>
          <w:lang w:eastAsia="lt-LT"/>
        </w:rPr>
        <w:t>Nustatyti, kad teisės aktas skelbiamas Teisės aktų registre ir savivaldybės interneto svetainėje.</w:t>
      </w:r>
    </w:p>
    <w:p w14:paraId="472AE6C1" w14:textId="77777777" w:rsidR="00387C03" w:rsidRPr="00387C03" w:rsidRDefault="00387C03" w:rsidP="00387C03">
      <w:pPr>
        <w:jc w:val="both"/>
        <w:rPr>
          <w:szCs w:val="24"/>
          <w:lang w:eastAsia="lt-LT"/>
        </w:rPr>
      </w:pPr>
    </w:p>
    <w:p w14:paraId="3D0DAFF8" w14:textId="6B1E8F01" w:rsidR="00FC1765" w:rsidRDefault="009F4EBA" w:rsidP="00387C03">
      <w:pPr>
        <w:rPr>
          <w:kern w:val="2"/>
          <w:sz w:val="22"/>
          <w:szCs w:val="24"/>
        </w:rPr>
      </w:pPr>
      <w:r>
        <w:rPr>
          <w:kern w:val="2"/>
          <w:szCs w:val="24"/>
        </w:rPr>
        <w:t>Savivaldybės meras</w:t>
      </w:r>
    </w:p>
    <w:p w14:paraId="75C4F889" w14:textId="207F96E8" w:rsidR="00DE6B35" w:rsidRPr="00FC1765" w:rsidRDefault="00DE6B35" w:rsidP="00387C03">
      <w:pPr>
        <w:rPr>
          <w:kern w:val="2"/>
          <w:sz w:val="22"/>
          <w:szCs w:val="24"/>
        </w:rPr>
      </w:pPr>
    </w:p>
    <w:p w14:paraId="44299F9D" w14:textId="2638AE45" w:rsidR="00091225" w:rsidRPr="00387C03" w:rsidRDefault="00091225" w:rsidP="000A12AC">
      <w:pPr>
        <w:rPr>
          <w:szCs w:val="24"/>
          <w:lang w:eastAsia="lt-LT"/>
        </w:rPr>
      </w:pPr>
      <w:r w:rsidRPr="00387C03">
        <w:rPr>
          <w:szCs w:val="24"/>
          <w:lang w:eastAsia="lt-LT"/>
        </w:rPr>
        <w:t>Viktorija Karčiauskienė</w:t>
      </w:r>
    </w:p>
    <w:sectPr w:rsidR="00091225" w:rsidRPr="00387C03" w:rsidSect="007F6B2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1AD30" w16cex:dateUtc="2025-04-16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AE2606" w16cid:durableId="6A81AD3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F50E" w14:textId="77777777" w:rsidR="004C12BD" w:rsidRDefault="004C12BD">
      <w:pPr>
        <w:rPr>
          <w:kern w:val="2"/>
          <w:sz w:val="22"/>
          <w:szCs w:val="22"/>
        </w:rPr>
      </w:pPr>
      <w:r>
        <w:rPr>
          <w:kern w:val="2"/>
          <w:sz w:val="22"/>
          <w:szCs w:val="22"/>
        </w:rPr>
        <w:separator/>
      </w:r>
    </w:p>
  </w:endnote>
  <w:endnote w:type="continuationSeparator" w:id="0">
    <w:p w14:paraId="7225512F" w14:textId="77777777" w:rsidR="004C12BD" w:rsidRDefault="004C12BD">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002B" w14:textId="77777777" w:rsidR="00274195" w:rsidRDefault="00274195">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9A4B" w14:textId="77777777" w:rsidR="00274195" w:rsidRDefault="00274195">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7341" w14:textId="77777777" w:rsidR="00274195" w:rsidRDefault="00274195">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0433" w14:textId="77777777" w:rsidR="004C12BD" w:rsidRDefault="004C12BD">
      <w:pPr>
        <w:rPr>
          <w:kern w:val="2"/>
          <w:sz w:val="22"/>
          <w:szCs w:val="22"/>
        </w:rPr>
      </w:pPr>
      <w:r>
        <w:rPr>
          <w:kern w:val="2"/>
          <w:sz w:val="22"/>
          <w:szCs w:val="22"/>
        </w:rPr>
        <w:separator/>
      </w:r>
    </w:p>
  </w:footnote>
  <w:footnote w:type="continuationSeparator" w:id="0">
    <w:p w14:paraId="056884FB" w14:textId="77777777" w:rsidR="004C12BD" w:rsidRDefault="004C12BD">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40F9" w14:textId="77777777" w:rsidR="00274195" w:rsidRDefault="00274195">
    <w:pPr>
      <w:tabs>
        <w:tab w:val="center" w:pos="4819"/>
        <w:tab w:val="right" w:pos="9638"/>
      </w:tabs>
      <w:rPr>
        <w:kern w:val="2"/>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9114" w14:textId="77777777" w:rsidR="00274195" w:rsidRDefault="00274195">
    <w:pPr>
      <w:tabs>
        <w:tab w:val="center" w:pos="4819"/>
        <w:tab w:val="right" w:pos="9638"/>
      </w:tabs>
      <w:jc w:val="center"/>
      <w:rPr>
        <w:kern w:val="2"/>
        <w:szCs w:val="24"/>
      </w:rPr>
    </w:pPr>
  </w:p>
  <w:p w14:paraId="28766E0E" w14:textId="77777777" w:rsidR="00274195" w:rsidRDefault="00274195">
    <w:pPr>
      <w:tabs>
        <w:tab w:val="center" w:pos="4819"/>
        <w:tab w:val="right" w:pos="9638"/>
      </w:tabs>
      <w:rPr>
        <w:kern w:val="2"/>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1F4D" w14:textId="77777777" w:rsidR="00951488" w:rsidRDefault="00951488" w:rsidP="00951488">
    <w:pPr>
      <w:tabs>
        <w:tab w:val="left" w:pos="1298"/>
        <w:tab w:val="left" w:pos="2093"/>
        <w:tab w:val="right" w:pos="9214"/>
      </w:tabs>
      <w:spacing w:line="259" w:lineRule="auto"/>
      <w:ind w:firstLine="1298"/>
      <w:jc w:val="right"/>
      <w:rPr>
        <w:b/>
        <w:szCs w:val="24"/>
        <w:lang w:eastAsia="lt-LT"/>
      </w:rPr>
    </w:pPr>
    <w:r>
      <w:rPr>
        <w:b/>
        <w:szCs w:val="24"/>
        <w:lang w:eastAsia="lt-LT"/>
      </w:rPr>
      <w:t>Projektas</w:t>
    </w:r>
  </w:p>
  <w:p w14:paraId="00E3AE4F" w14:textId="77777777" w:rsidR="00274195" w:rsidRDefault="00274195">
    <w:pPr>
      <w:tabs>
        <w:tab w:val="center" w:pos="4819"/>
        <w:tab w:val="right" w:pos="9638"/>
      </w:tabs>
      <w:rPr>
        <w:kern w:val="2"/>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B28"/>
    <w:multiLevelType w:val="hybridMultilevel"/>
    <w:tmpl w:val="3056B86A"/>
    <w:lvl w:ilvl="0" w:tplc="39D02ED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1E3EB9"/>
    <w:multiLevelType w:val="multilevel"/>
    <w:tmpl w:val="158E45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380626"/>
    <w:multiLevelType w:val="hybridMultilevel"/>
    <w:tmpl w:val="ED7AF802"/>
    <w:lvl w:ilvl="0" w:tplc="4A1ED6F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1C84D96"/>
    <w:multiLevelType w:val="multilevel"/>
    <w:tmpl w:val="EDF699A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81"/>
    <w:rsid w:val="00034A94"/>
    <w:rsid w:val="00052479"/>
    <w:rsid w:val="00091225"/>
    <w:rsid w:val="000A12AC"/>
    <w:rsid w:val="000C5F2F"/>
    <w:rsid w:val="000D761D"/>
    <w:rsid w:val="000F2967"/>
    <w:rsid w:val="00150081"/>
    <w:rsid w:val="00165447"/>
    <w:rsid w:val="001F345D"/>
    <w:rsid w:val="0021589E"/>
    <w:rsid w:val="00220D0D"/>
    <w:rsid w:val="00274195"/>
    <w:rsid w:val="0028700C"/>
    <w:rsid w:val="002E3B2E"/>
    <w:rsid w:val="00357AD9"/>
    <w:rsid w:val="00387C03"/>
    <w:rsid w:val="003A1919"/>
    <w:rsid w:val="00475A23"/>
    <w:rsid w:val="004C12BD"/>
    <w:rsid w:val="004F4579"/>
    <w:rsid w:val="00521511"/>
    <w:rsid w:val="00523896"/>
    <w:rsid w:val="00524E26"/>
    <w:rsid w:val="005312AB"/>
    <w:rsid w:val="0053595A"/>
    <w:rsid w:val="005E7267"/>
    <w:rsid w:val="006A18B7"/>
    <w:rsid w:val="006A2721"/>
    <w:rsid w:val="00707B62"/>
    <w:rsid w:val="007277C4"/>
    <w:rsid w:val="00743E09"/>
    <w:rsid w:val="007E6A3F"/>
    <w:rsid w:val="007F6B22"/>
    <w:rsid w:val="008418D0"/>
    <w:rsid w:val="00942C23"/>
    <w:rsid w:val="00946FFA"/>
    <w:rsid w:val="00951488"/>
    <w:rsid w:val="00982300"/>
    <w:rsid w:val="009B5243"/>
    <w:rsid w:val="009F4675"/>
    <w:rsid w:val="009F4EBA"/>
    <w:rsid w:val="00A82FBF"/>
    <w:rsid w:val="00AB6910"/>
    <w:rsid w:val="00B26A3A"/>
    <w:rsid w:val="00B34795"/>
    <w:rsid w:val="00B6749B"/>
    <w:rsid w:val="00B7222A"/>
    <w:rsid w:val="00B81D0D"/>
    <w:rsid w:val="00BA372E"/>
    <w:rsid w:val="00BB7339"/>
    <w:rsid w:val="00BC5EA5"/>
    <w:rsid w:val="00C062D1"/>
    <w:rsid w:val="00C15E76"/>
    <w:rsid w:val="00C56987"/>
    <w:rsid w:val="00C75FC0"/>
    <w:rsid w:val="00CB7B55"/>
    <w:rsid w:val="00CE6385"/>
    <w:rsid w:val="00D524B7"/>
    <w:rsid w:val="00D546E6"/>
    <w:rsid w:val="00D55AE8"/>
    <w:rsid w:val="00D7000E"/>
    <w:rsid w:val="00D904F1"/>
    <w:rsid w:val="00DE6B35"/>
    <w:rsid w:val="00E01CD7"/>
    <w:rsid w:val="00E21227"/>
    <w:rsid w:val="00E547F0"/>
    <w:rsid w:val="00E872EB"/>
    <w:rsid w:val="00E906E2"/>
    <w:rsid w:val="00EA5B85"/>
    <w:rsid w:val="00EB3402"/>
    <w:rsid w:val="00EC779D"/>
    <w:rsid w:val="00F8691B"/>
    <w:rsid w:val="00FC1765"/>
    <w:rsid w:val="00FD1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5107"/>
  <w15:chartTrackingRefBased/>
  <w15:docId w15:val="{4E500E2A-DD55-4DBE-A130-29E25B9C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1488"/>
    <w:pPr>
      <w:ind w:left="720"/>
      <w:contextualSpacing/>
    </w:pPr>
  </w:style>
  <w:style w:type="paragraph" w:styleId="Pataisymai">
    <w:name w:val="Revision"/>
    <w:hidden/>
    <w:semiHidden/>
    <w:rsid w:val="001F345D"/>
  </w:style>
  <w:style w:type="character" w:styleId="Komentaronuoroda">
    <w:name w:val="annotation reference"/>
    <w:basedOn w:val="Numatytasispastraiposriftas"/>
    <w:semiHidden/>
    <w:unhideWhenUsed/>
    <w:rsid w:val="001F345D"/>
    <w:rPr>
      <w:sz w:val="16"/>
      <w:szCs w:val="16"/>
    </w:rPr>
  </w:style>
  <w:style w:type="paragraph" w:styleId="Komentarotekstas">
    <w:name w:val="annotation text"/>
    <w:basedOn w:val="prastasis"/>
    <w:link w:val="KomentarotekstasDiagrama"/>
    <w:unhideWhenUsed/>
    <w:rsid w:val="001F345D"/>
    <w:rPr>
      <w:sz w:val="20"/>
    </w:rPr>
  </w:style>
  <w:style w:type="character" w:customStyle="1" w:styleId="KomentarotekstasDiagrama">
    <w:name w:val="Komentaro tekstas Diagrama"/>
    <w:basedOn w:val="Numatytasispastraiposriftas"/>
    <w:link w:val="Komentarotekstas"/>
    <w:rsid w:val="001F345D"/>
    <w:rPr>
      <w:sz w:val="20"/>
    </w:rPr>
  </w:style>
  <w:style w:type="paragraph" w:styleId="Komentarotema">
    <w:name w:val="annotation subject"/>
    <w:basedOn w:val="Komentarotekstas"/>
    <w:next w:val="Komentarotekstas"/>
    <w:link w:val="KomentarotemaDiagrama"/>
    <w:semiHidden/>
    <w:unhideWhenUsed/>
    <w:rsid w:val="001F345D"/>
    <w:rPr>
      <w:b/>
      <w:bCs/>
    </w:rPr>
  </w:style>
  <w:style w:type="character" w:customStyle="1" w:styleId="KomentarotemaDiagrama">
    <w:name w:val="Komentaro tema Diagrama"/>
    <w:basedOn w:val="KomentarotekstasDiagrama"/>
    <w:link w:val="Komentarotema"/>
    <w:semiHidden/>
    <w:rsid w:val="001F345D"/>
    <w:rPr>
      <w:b/>
      <w:bCs/>
      <w:sz w:val="20"/>
    </w:rPr>
  </w:style>
  <w:style w:type="paragraph" w:styleId="Debesliotekstas">
    <w:name w:val="Balloon Text"/>
    <w:basedOn w:val="prastasis"/>
    <w:link w:val="DebesliotekstasDiagrama"/>
    <w:semiHidden/>
    <w:unhideWhenUsed/>
    <w:rsid w:val="000C5F2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C5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705">
      <w:bodyDiv w:val="1"/>
      <w:marLeft w:val="0"/>
      <w:marRight w:val="0"/>
      <w:marTop w:val="0"/>
      <w:marBottom w:val="0"/>
      <w:divBdr>
        <w:top w:val="none" w:sz="0" w:space="0" w:color="auto"/>
        <w:left w:val="none" w:sz="0" w:space="0" w:color="auto"/>
        <w:bottom w:val="none" w:sz="0" w:space="0" w:color="auto"/>
        <w:right w:val="none" w:sz="0" w:space="0" w:color="auto"/>
      </w:divBdr>
    </w:div>
    <w:div w:id="470560547">
      <w:bodyDiv w:val="1"/>
      <w:marLeft w:val="0"/>
      <w:marRight w:val="0"/>
      <w:marTop w:val="0"/>
      <w:marBottom w:val="0"/>
      <w:divBdr>
        <w:top w:val="none" w:sz="0" w:space="0" w:color="auto"/>
        <w:left w:val="none" w:sz="0" w:space="0" w:color="auto"/>
        <w:bottom w:val="none" w:sz="0" w:space="0" w:color="auto"/>
        <w:right w:val="none" w:sz="0" w:space="0" w:color="auto"/>
      </w:divBdr>
    </w:div>
    <w:div w:id="16004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272E2-D748-4E45-B005-1645518E38A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84AE-F260-44EA-BEB8-3E3948B5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1893</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Mozūraitienė</dc:creator>
  <cp:lastModifiedBy>Viktorija Karčiauskienė</cp:lastModifiedBy>
  <cp:revision>9</cp:revision>
  <cp:lastPrinted>2024-09-16T07:57:00Z</cp:lastPrinted>
  <dcterms:created xsi:type="dcterms:W3CDTF">2025-04-16T12:47:00Z</dcterms:created>
  <dcterms:modified xsi:type="dcterms:W3CDTF">2025-04-17T06:38:00Z</dcterms:modified>
</cp:coreProperties>
</file>