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DB0C0" w14:textId="77777777" w:rsidR="00E03C19" w:rsidRPr="00A05F6F" w:rsidRDefault="00E03C19" w:rsidP="00A22BC0">
      <w:pPr>
        <w:spacing w:after="0" w:line="240" w:lineRule="auto"/>
        <w:ind w:left="9052" w:firstLine="1296"/>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PATVIRTINT</w:t>
      </w:r>
      <w:bookmarkStart w:id="0" w:name="_GoBack"/>
      <w:bookmarkEnd w:id="0"/>
      <w:r w:rsidRPr="00A05F6F">
        <w:rPr>
          <w:rFonts w:ascii="Times New Roman" w:eastAsia="Times New Roman" w:hAnsi="Times New Roman" w:cs="Times New Roman"/>
          <w:bCs/>
          <w:sz w:val="24"/>
          <w:szCs w:val="24"/>
        </w:rPr>
        <w:t>A</w:t>
      </w:r>
    </w:p>
    <w:p w14:paraId="4EE266AD" w14:textId="77777777"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Kretingos rajono savivaldybės tarybos </w:t>
      </w:r>
    </w:p>
    <w:p w14:paraId="3390B6A9" w14:textId="77777777" w:rsidR="00DC639B"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2023 m. rugsėjo </w:t>
      </w:r>
      <w:r>
        <w:rPr>
          <w:rFonts w:ascii="Times New Roman" w:eastAsia="Times New Roman" w:hAnsi="Times New Roman" w:cs="Times New Roman"/>
          <w:bCs/>
          <w:sz w:val="24"/>
          <w:szCs w:val="24"/>
        </w:rPr>
        <w:t>28</w:t>
      </w:r>
      <w:r w:rsidRPr="00A05F6F">
        <w:rPr>
          <w:rFonts w:ascii="Times New Roman" w:eastAsia="Times New Roman" w:hAnsi="Times New Roman" w:cs="Times New Roman"/>
          <w:bCs/>
          <w:sz w:val="24"/>
          <w:szCs w:val="24"/>
        </w:rPr>
        <w:t xml:space="preserve"> d. sprendimu </w:t>
      </w:r>
    </w:p>
    <w:p w14:paraId="5E89EC23" w14:textId="67369220"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Nr. T2-</w:t>
      </w:r>
      <w:r>
        <w:rPr>
          <w:rFonts w:ascii="Times New Roman" w:eastAsia="Times New Roman" w:hAnsi="Times New Roman" w:cs="Times New Roman"/>
          <w:bCs/>
          <w:sz w:val="24"/>
          <w:szCs w:val="24"/>
        </w:rPr>
        <w:t>270</w:t>
      </w:r>
    </w:p>
    <w:p w14:paraId="6C34ED21" w14:textId="77777777" w:rsidR="00E03C19" w:rsidRPr="00487836" w:rsidRDefault="00E03C19" w:rsidP="00E03C19">
      <w:pPr>
        <w:spacing w:after="0" w:line="240" w:lineRule="auto"/>
        <w:rPr>
          <w:rFonts w:ascii="Times New Roman" w:eastAsia="Times New Roman" w:hAnsi="Times New Roman" w:cs="Times New Roman"/>
          <w:b/>
          <w:sz w:val="24"/>
          <w:szCs w:val="24"/>
        </w:rPr>
      </w:pPr>
    </w:p>
    <w:p w14:paraId="4579F2D7" w14:textId="77777777" w:rsidR="00E03C19" w:rsidRDefault="00E03C19" w:rsidP="00E03C19">
      <w:pPr>
        <w:spacing w:after="0" w:line="240" w:lineRule="auto"/>
        <w:jc w:val="center"/>
        <w:rPr>
          <w:rFonts w:ascii="Times New Roman" w:eastAsia="Times New Roman" w:hAnsi="Times New Roman" w:cs="Times New Roman"/>
          <w:b/>
          <w:sz w:val="24"/>
          <w:szCs w:val="24"/>
        </w:rPr>
      </w:pPr>
      <w:r w:rsidRPr="00A05F6F">
        <w:rPr>
          <w:rFonts w:ascii="Times New Roman" w:eastAsia="Times New Roman" w:hAnsi="Times New Roman" w:cs="Times New Roman"/>
          <w:b/>
          <w:sz w:val="24"/>
          <w:szCs w:val="24"/>
        </w:rPr>
        <w:t xml:space="preserve">KRETINGOS SPORTO MOKYKLOS </w:t>
      </w:r>
      <w:r w:rsidRPr="00C35BC3">
        <w:rPr>
          <w:rFonts w:ascii="Times New Roman" w:eastAsia="Times New Roman" w:hAnsi="Times New Roman" w:cs="Times New Roman"/>
          <w:b/>
          <w:sz w:val="24"/>
          <w:szCs w:val="24"/>
        </w:rPr>
        <w:t xml:space="preserve">KRETINGOS SPORTO CENTRE </w:t>
      </w:r>
    </w:p>
    <w:p w14:paraId="7265F2A7"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E03C19">
      <w:pPr>
        <w:spacing w:after="0" w:line="240" w:lineRule="auto"/>
        <w:rPr>
          <w:rFonts w:ascii="Times New Roman" w:eastAsia="Times New Roman" w:hAnsi="Times New Roman" w:cs="Times New Roman"/>
          <w:b/>
          <w:sz w:val="24"/>
          <w:szCs w:val="24"/>
        </w:rPr>
      </w:pPr>
    </w:p>
    <w:p w14:paraId="26851DED"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E03C19">
      <w:pPr>
        <w:spacing w:after="0" w:line="240" w:lineRule="auto"/>
        <w:ind w:left="360"/>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shd w:val="clear" w:color="auto" w:fill="auto"/>
            <w:vAlign w:val="bottom"/>
            <w:hideMark/>
          </w:tcPr>
          <w:p w14:paraId="2542499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B0E98F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shd w:val="clear" w:color="auto" w:fill="auto"/>
            <w:vAlign w:val="bottom"/>
            <w:hideMark/>
          </w:tcPr>
          <w:p w14:paraId="7A1058B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shd w:val="clear" w:color="auto" w:fill="auto"/>
            <w:vAlign w:val="bottom"/>
            <w:hideMark/>
          </w:tcPr>
          <w:p w14:paraId="602905E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CE6F5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shd w:val="clear" w:color="auto" w:fill="auto"/>
            <w:noWrap/>
            <w:vAlign w:val="bottom"/>
            <w:hideMark/>
          </w:tcPr>
          <w:p w14:paraId="13539CB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shd w:val="clear" w:color="auto" w:fill="auto"/>
            <w:noWrap/>
            <w:vAlign w:val="bottom"/>
            <w:hideMark/>
          </w:tcPr>
          <w:p w14:paraId="09AFB34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shd w:val="clear" w:color="auto" w:fill="auto"/>
            <w:noWrap/>
            <w:vAlign w:val="bottom"/>
            <w:hideMark/>
          </w:tcPr>
          <w:p w14:paraId="347E923A"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shd w:val="clear" w:color="auto" w:fill="auto"/>
            <w:noWrap/>
            <w:vAlign w:val="bottom"/>
            <w:hideMark/>
          </w:tcPr>
          <w:p w14:paraId="76BC7B3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shd w:val="clear" w:color="auto" w:fill="auto"/>
            <w:noWrap/>
            <w:vAlign w:val="bottom"/>
            <w:hideMark/>
          </w:tcPr>
          <w:p w14:paraId="37CF8CA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shd w:val="clear" w:color="auto" w:fill="auto"/>
            <w:noWrap/>
            <w:vAlign w:val="bottom"/>
            <w:hideMark/>
          </w:tcPr>
          <w:p w14:paraId="30549C6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shd w:val="clear" w:color="auto" w:fill="auto"/>
            <w:noWrap/>
            <w:vAlign w:val="bottom"/>
            <w:hideMark/>
          </w:tcPr>
          <w:p w14:paraId="39009679"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shd w:val="clear" w:color="auto" w:fill="auto"/>
            <w:noWrap/>
            <w:vAlign w:val="bottom"/>
            <w:hideMark/>
          </w:tcPr>
          <w:p w14:paraId="66997A3E"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shd w:val="clear" w:color="auto" w:fill="auto"/>
            <w:noWrap/>
            <w:vAlign w:val="center"/>
            <w:hideMark/>
          </w:tcPr>
          <w:p w14:paraId="0AE6DE76"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5F1184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1D3E2E1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shd w:val="clear" w:color="auto" w:fill="auto"/>
            <w:noWrap/>
            <w:vAlign w:val="center"/>
            <w:hideMark/>
          </w:tcPr>
          <w:p w14:paraId="757B2C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shd w:val="clear" w:color="auto" w:fill="auto"/>
            <w:noWrap/>
            <w:vAlign w:val="center"/>
            <w:hideMark/>
          </w:tcPr>
          <w:p w14:paraId="116DE08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shd w:val="clear" w:color="auto" w:fill="auto"/>
            <w:noWrap/>
            <w:vAlign w:val="center"/>
            <w:hideMark/>
          </w:tcPr>
          <w:p w14:paraId="3F4AB837"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shd w:val="clear" w:color="auto" w:fill="auto"/>
            <w:noWrap/>
            <w:vAlign w:val="center"/>
            <w:hideMark/>
          </w:tcPr>
          <w:p w14:paraId="3089D96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shd w:val="clear" w:color="auto" w:fill="auto"/>
            <w:noWrap/>
            <w:vAlign w:val="center"/>
            <w:hideMark/>
          </w:tcPr>
          <w:p w14:paraId="3366A3A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shd w:val="clear" w:color="auto" w:fill="auto"/>
            <w:noWrap/>
            <w:vAlign w:val="center"/>
            <w:hideMark/>
          </w:tcPr>
          <w:p w14:paraId="03A0357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shd w:val="clear" w:color="auto" w:fill="auto"/>
            <w:noWrap/>
            <w:vAlign w:val="center"/>
            <w:hideMark/>
          </w:tcPr>
          <w:p w14:paraId="342F4E1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shd w:val="clear" w:color="auto" w:fill="auto"/>
            <w:noWrap/>
            <w:vAlign w:val="center"/>
            <w:hideMark/>
          </w:tcPr>
          <w:p w14:paraId="45F3AFA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0A561F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53AB4C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D92092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67538D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shd w:val="clear" w:color="auto" w:fill="auto"/>
            <w:noWrap/>
            <w:vAlign w:val="center"/>
            <w:hideMark/>
          </w:tcPr>
          <w:p w14:paraId="2A1261B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shd w:val="clear" w:color="auto" w:fill="auto"/>
            <w:noWrap/>
            <w:vAlign w:val="center"/>
            <w:hideMark/>
          </w:tcPr>
          <w:p w14:paraId="1E3B08D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shd w:val="clear" w:color="auto" w:fill="auto"/>
            <w:noWrap/>
            <w:vAlign w:val="center"/>
            <w:hideMark/>
          </w:tcPr>
          <w:p w14:paraId="59CDE5E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shd w:val="clear" w:color="auto" w:fill="auto"/>
            <w:noWrap/>
            <w:vAlign w:val="center"/>
            <w:hideMark/>
          </w:tcPr>
          <w:p w14:paraId="4AF9E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shd w:val="clear" w:color="auto" w:fill="auto"/>
            <w:noWrap/>
            <w:vAlign w:val="center"/>
            <w:hideMark/>
          </w:tcPr>
          <w:p w14:paraId="7020A0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shd w:val="clear" w:color="auto" w:fill="auto"/>
            <w:vAlign w:val="center"/>
            <w:hideMark/>
          </w:tcPr>
          <w:p w14:paraId="183AD7D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477E39F"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664164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8B7F25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73D7FAA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shd w:val="clear" w:color="auto" w:fill="auto"/>
            <w:noWrap/>
            <w:vAlign w:val="center"/>
            <w:hideMark/>
          </w:tcPr>
          <w:p w14:paraId="3FB86BE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shd w:val="clear" w:color="auto" w:fill="auto"/>
            <w:noWrap/>
            <w:vAlign w:val="center"/>
            <w:hideMark/>
          </w:tcPr>
          <w:p w14:paraId="210F7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shd w:val="clear" w:color="auto" w:fill="auto"/>
            <w:noWrap/>
            <w:vAlign w:val="center"/>
            <w:hideMark/>
          </w:tcPr>
          <w:p w14:paraId="6955E45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F24C7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shd w:val="clear" w:color="auto" w:fill="auto"/>
            <w:noWrap/>
            <w:vAlign w:val="center"/>
            <w:hideMark/>
          </w:tcPr>
          <w:p w14:paraId="610CFFE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shd w:val="clear" w:color="auto" w:fill="auto"/>
            <w:noWrap/>
            <w:vAlign w:val="center"/>
            <w:hideMark/>
          </w:tcPr>
          <w:p w14:paraId="09362CF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(4-6 m.)**</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7E66A41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shd w:val="clear" w:color="auto" w:fill="auto"/>
            <w:noWrap/>
            <w:vAlign w:val="center"/>
            <w:hideMark/>
          </w:tcPr>
          <w:p w14:paraId="42B2DDD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shd w:val="clear" w:color="auto" w:fill="auto"/>
            <w:noWrap/>
            <w:vAlign w:val="center"/>
            <w:hideMark/>
          </w:tcPr>
          <w:p w14:paraId="62F4DA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shd w:val="clear" w:color="auto" w:fill="auto"/>
            <w:noWrap/>
            <w:vAlign w:val="center"/>
            <w:hideMark/>
          </w:tcPr>
          <w:p w14:paraId="665EA6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shd w:val="clear" w:color="auto" w:fill="auto"/>
            <w:noWrap/>
            <w:vAlign w:val="center"/>
            <w:hideMark/>
          </w:tcPr>
          <w:p w14:paraId="58142AF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shd w:val="clear" w:color="auto" w:fill="auto"/>
            <w:noWrap/>
            <w:vAlign w:val="center"/>
            <w:hideMark/>
          </w:tcPr>
          <w:p w14:paraId="18C0359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shd w:val="clear" w:color="auto" w:fill="auto"/>
            <w:noWrap/>
            <w:vAlign w:val="center"/>
            <w:hideMark/>
          </w:tcPr>
          <w:p w14:paraId="20D3E9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shd w:val="clear" w:color="auto" w:fill="auto"/>
            <w:noWrap/>
            <w:vAlign w:val="center"/>
            <w:hideMark/>
          </w:tcPr>
          <w:p w14:paraId="7CB557F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shd w:val="clear" w:color="auto" w:fill="auto"/>
            <w:noWrap/>
            <w:vAlign w:val="center"/>
            <w:hideMark/>
          </w:tcPr>
          <w:p w14:paraId="53FC803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D470D0">
      <w:pPr>
        <w:tabs>
          <w:tab w:val="left" w:pos="0"/>
        </w:tabs>
        <w:spacing w:after="0" w:line="240" w:lineRule="auto"/>
        <w:jc w:val="both"/>
        <w:rPr>
          <w:rFonts w:ascii="Times New Roman" w:hAnsi="Times New Roman"/>
          <w:sz w:val="24"/>
          <w:szCs w:val="24"/>
        </w:rPr>
      </w:pPr>
    </w:p>
    <w:p w14:paraId="7670D523" w14:textId="30414DF3"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Nuolaida taikoma pateikus dokumentą (asmens dokumentą, pensijos gavėjo, neįgaliojo, mokinio ar studento pažymėjimą).</w:t>
      </w:r>
    </w:p>
    <w:p w14:paraId="61AD8FBB"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5A6FE80D"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50 ir daugiau žmonių taikoma 20 proc. nuolaida.</w:t>
      </w:r>
    </w:p>
    <w:p w14:paraId="0FB1B7B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Už uždelstą laiką iki 30 min. taikomas 2,00 Eur mokestis, viršijus 30 min. laiką taikomas standartinis valandos įkainis.</w:t>
      </w:r>
    </w:p>
    <w:p w14:paraId="35A1CD83" w14:textId="5CAF3710" w:rsidR="00D470D0"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p>
    <w:p w14:paraId="384756EB" w14:textId="48E0357B" w:rsidR="00E03C19" w:rsidRPr="003D0543" w:rsidRDefault="00D470D0" w:rsidP="003D0543">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lastRenderedPageBreak/>
        <w:t xml:space="preserve">2023 m. gruodžio 21 d. Kretingos rajono savivaldybės tarybos sprendimo </w:t>
      </w:r>
      <w:bookmarkStart w:id="1" w:name="n_0"/>
      <w:r w:rsidR="00DC639B" w:rsidRPr="00487836">
        <w:rPr>
          <w:rFonts w:ascii="Times New Roman" w:hAnsi="Times New Roman" w:cs="Times New Roman"/>
          <w:i/>
          <w:sz w:val="16"/>
          <w:szCs w:val="24"/>
          <w:shd w:val="clear" w:color="auto" w:fill="FFFFFF"/>
        </w:rPr>
        <w:t xml:space="preserve">Nr. T2-354 </w:t>
      </w:r>
      <w:bookmarkEnd w:id="1"/>
      <w:r w:rsidRPr="00D470D0">
        <w:rPr>
          <w:rFonts w:ascii="Times New Roman" w:hAnsi="Times New Roman" w:cs="Times New Roman"/>
          <w:i/>
          <w:sz w:val="16"/>
          <w:szCs w:val="24"/>
          <w:shd w:val="clear" w:color="auto" w:fill="FFFFFF"/>
        </w:rPr>
        <w:t>redakcija</w:t>
      </w:r>
    </w:p>
    <w:p w14:paraId="23DE3FED" w14:textId="1C903669" w:rsidR="00E03C19" w:rsidRPr="003C061E" w:rsidRDefault="00E03C19" w:rsidP="00E03C19">
      <w:pPr>
        <w:spacing w:after="0" w:line="240" w:lineRule="auto"/>
        <w:jc w:val="both"/>
        <w:rPr>
          <w:rFonts w:ascii="Times New Roman" w:eastAsia="Times New Roman" w:hAnsi="Times New Roman" w:cs="Times New Roman"/>
          <w:b/>
          <w:bCs/>
          <w:sz w:val="24"/>
          <w:szCs w:val="24"/>
        </w:rPr>
      </w:pPr>
    </w:p>
    <w:p w14:paraId="204736AC"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t>APSILANKYMO BASEINE ABONEMENTAI</w:t>
      </w:r>
    </w:p>
    <w:p w14:paraId="67093A93" w14:textId="77777777" w:rsidR="00E03C19" w:rsidRPr="006579B0" w:rsidRDefault="00E03C19" w:rsidP="00E03C19">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8F7972">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8F7972">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8F7972">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8F7972">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8F7972">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D470D0">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D470D0">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D470D0">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8F7972">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8F7972">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8F7972">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D470D0">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D470D0">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D470D0">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8F7972">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8F7972">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8F7972">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D470D0">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D470D0">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D470D0">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8F7972">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8F7972">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8F7972">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634446D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D470D0">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D470D0">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D470D0">
            <w:pPr>
              <w:jc w:val="center"/>
              <w:rPr>
                <w:rFonts w:eastAsia="Times New Roman" w:cs="Times New Roman"/>
                <w:szCs w:val="24"/>
              </w:rPr>
            </w:pPr>
            <w:r>
              <w:rPr>
                <w:rFonts w:eastAsia="Times New Roman" w:cs="Times New Roman"/>
                <w:szCs w:val="24"/>
              </w:rPr>
              <w:t>130,00</w:t>
            </w:r>
          </w:p>
        </w:tc>
      </w:tr>
    </w:tbl>
    <w:p w14:paraId="3D52B4D1" w14:textId="3EBD3346" w:rsidR="00E03C19" w:rsidRDefault="00D470D0" w:rsidP="00E03C19">
      <w:pPr>
        <w:spacing w:after="0" w:line="240" w:lineRule="auto"/>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2" w:name="n_1"/>
      <w:r w:rsidR="00DC639B" w:rsidRPr="00487836">
        <w:rPr>
          <w:rFonts w:ascii="Times New Roman" w:eastAsia="Times New Roman" w:hAnsi="Times New Roman" w:cs="Times New Roman"/>
          <w:i/>
          <w:sz w:val="16"/>
          <w:szCs w:val="24"/>
        </w:rPr>
        <w:t xml:space="preserve">Nr. T2-354 </w:t>
      </w:r>
      <w:bookmarkEnd w:id="2"/>
      <w:r w:rsidRPr="00D470D0">
        <w:rPr>
          <w:rFonts w:ascii="Times New Roman" w:eastAsia="Times New Roman" w:hAnsi="Times New Roman" w:cs="Times New Roman"/>
          <w:i/>
          <w:sz w:val="16"/>
          <w:szCs w:val="24"/>
        </w:rPr>
        <w:t>redakcija</w:t>
      </w:r>
    </w:p>
    <w:p w14:paraId="78FA9EAD" w14:textId="77777777" w:rsidR="00D470D0" w:rsidRPr="00D470D0" w:rsidRDefault="00D470D0" w:rsidP="00E03C19">
      <w:pPr>
        <w:spacing w:after="0" w:line="240" w:lineRule="auto"/>
        <w:rPr>
          <w:rFonts w:ascii="Times New Roman" w:eastAsia="Times New Roman" w:hAnsi="Times New Roman" w:cs="Times New Roman"/>
          <w:i/>
          <w:sz w:val="16"/>
          <w:szCs w:val="24"/>
        </w:rPr>
      </w:pPr>
    </w:p>
    <w:p w14:paraId="32FBA41C" w14:textId="4B746FAF" w:rsidR="00D470D0" w:rsidRDefault="00D470D0" w:rsidP="00D47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Nuolaida taikoma pateikus dokumentą (asmens dokumentą, pensijos gavėjo, neįgaliojo, mokinio ar studento pažymėjimą).</w:t>
      </w:r>
    </w:p>
    <w:p w14:paraId="7AD38BDA"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 Šeimos kortele taikoma 20 proc. nuolaida.</w:t>
      </w:r>
    </w:p>
    <w:p w14:paraId="20A9278D" w14:textId="77777777" w:rsidR="00D470D0" w:rsidRDefault="00D470D0" w:rsidP="00D470D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D470D0">
      <w:pPr>
        <w:spacing w:after="0" w:line="240" w:lineRule="auto"/>
        <w:rPr>
          <w:rFonts w:ascii="Times New Roman" w:hAnsi="Times New Roman"/>
          <w:sz w:val="24"/>
          <w:szCs w:val="24"/>
        </w:rPr>
      </w:pPr>
      <w:r>
        <w:rPr>
          <w:rFonts w:ascii="Times New Roman" w:hAnsi="Times New Roman"/>
          <w:sz w:val="24"/>
          <w:szCs w:val="24"/>
        </w:rPr>
        <w:t>Lankytojų grupėms 20 ir daugiau žmonių taikoma 15 proc. nuolaida.</w:t>
      </w:r>
    </w:p>
    <w:p w14:paraId="209D4CFD"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hAnsi="Times New Roman"/>
          <w:sz w:val="24"/>
          <w:szCs w:val="24"/>
        </w:rPr>
        <w:lastRenderedPageBreak/>
        <w:t>Lankytojų grupėms 50 ir daugiau žmonių taikoma 20 proc. nuolaida.</w:t>
      </w:r>
    </w:p>
    <w:p w14:paraId="4D9F41C7" w14:textId="77777777" w:rsidR="00D470D0" w:rsidRDefault="00D470D0" w:rsidP="00D470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5E563E07" w14:textId="4CED7C5E" w:rsidR="00E03C19"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Pirčių darbo laiką nustato įstaigos vadovas savo įsakymu.</w:t>
      </w:r>
    </w:p>
    <w:p w14:paraId="52A9B4B7" w14:textId="77777777" w:rsidR="00D470D0" w:rsidRDefault="00D470D0" w:rsidP="00D470D0">
      <w:pPr>
        <w:spacing w:after="0"/>
        <w:jc w:val="both"/>
        <w:rPr>
          <w:rFonts w:ascii="Times New Roman" w:hAnsi="Times New Roman" w:cs="Times New Roman"/>
          <w:sz w:val="24"/>
          <w:szCs w:val="24"/>
          <w:shd w:val="clear" w:color="auto" w:fill="FFFFFF"/>
        </w:rPr>
      </w:pPr>
    </w:p>
    <w:p w14:paraId="32836A11" w14:textId="681FE9B1"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t xml:space="preserve">2023 m. gruodžio 21 d. Kretingos rajono savivaldybės tarybos sprendimo </w:t>
      </w:r>
      <w:bookmarkStart w:id="3" w:name="n_2"/>
      <w:r w:rsidR="00DC639B" w:rsidRPr="00487836">
        <w:rPr>
          <w:rFonts w:ascii="Times New Roman" w:hAnsi="Times New Roman" w:cs="Times New Roman"/>
          <w:i/>
          <w:sz w:val="16"/>
          <w:szCs w:val="24"/>
          <w:shd w:val="clear" w:color="auto" w:fill="FFFFFF"/>
        </w:rPr>
        <w:t xml:space="preserve">Nr. T2-354 </w:t>
      </w:r>
      <w:bookmarkEnd w:id="3"/>
      <w:r w:rsidRPr="00D470D0">
        <w:rPr>
          <w:rFonts w:ascii="Times New Roman" w:hAnsi="Times New Roman" w:cs="Times New Roman"/>
          <w:i/>
          <w:sz w:val="16"/>
          <w:szCs w:val="24"/>
          <w:shd w:val="clear" w:color="auto" w:fill="FFFFFF"/>
        </w:rPr>
        <w:t>redakcija</w:t>
      </w:r>
    </w:p>
    <w:p w14:paraId="0B7A40F4" w14:textId="77777777" w:rsidR="00E03C19" w:rsidRDefault="00E03C19" w:rsidP="00E03C19">
      <w:pPr>
        <w:pStyle w:val="Sraopastraipa"/>
        <w:spacing w:after="0"/>
        <w:jc w:val="both"/>
        <w:rPr>
          <w:rFonts w:ascii="Times New Roman" w:hAnsi="Times New Roman" w:cs="Times New Roman"/>
          <w:sz w:val="24"/>
          <w:szCs w:val="24"/>
          <w:shd w:val="clear" w:color="auto" w:fill="FFFFFF"/>
        </w:rPr>
      </w:pPr>
    </w:p>
    <w:p w14:paraId="6C1A8517"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E03C19">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8F7972">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8F7972">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8F7972">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8F7972">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8F7972">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8F7972">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8F7972">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8F7972">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8F7972">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8F7972">
            <w:pPr>
              <w:rPr>
                <w:rFonts w:eastAsia="Times New Roman" w:cs="Times New Roman"/>
                <w:szCs w:val="24"/>
              </w:rPr>
            </w:pPr>
          </w:p>
        </w:tc>
        <w:tc>
          <w:tcPr>
            <w:tcW w:w="6149" w:type="dxa"/>
            <w:vMerge/>
            <w:vAlign w:val="center"/>
            <w:hideMark/>
          </w:tcPr>
          <w:p w14:paraId="0F72CDE3" w14:textId="77777777" w:rsidR="00E03C19" w:rsidRPr="00415CE3" w:rsidRDefault="00E03C19" w:rsidP="008F7972">
            <w:pPr>
              <w:rPr>
                <w:rFonts w:eastAsia="Times New Roman" w:cs="Times New Roman"/>
                <w:szCs w:val="24"/>
              </w:rPr>
            </w:pPr>
          </w:p>
        </w:tc>
        <w:tc>
          <w:tcPr>
            <w:tcW w:w="2343" w:type="dxa"/>
            <w:vAlign w:val="center"/>
            <w:hideMark/>
          </w:tcPr>
          <w:p w14:paraId="425139C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8F7972">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8F7972">
            <w:pPr>
              <w:rPr>
                <w:rFonts w:eastAsia="Times New Roman" w:cs="Times New Roman"/>
                <w:szCs w:val="24"/>
              </w:rPr>
            </w:pPr>
          </w:p>
        </w:tc>
        <w:tc>
          <w:tcPr>
            <w:tcW w:w="6149" w:type="dxa"/>
            <w:vMerge/>
            <w:vAlign w:val="center"/>
            <w:hideMark/>
          </w:tcPr>
          <w:p w14:paraId="647CB49E" w14:textId="77777777" w:rsidR="00E03C19" w:rsidRPr="00415CE3" w:rsidRDefault="00E03C19" w:rsidP="008F7972">
            <w:pPr>
              <w:rPr>
                <w:rFonts w:eastAsia="Times New Roman" w:cs="Times New Roman"/>
                <w:szCs w:val="24"/>
              </w:rPr>
            </w:pPr>
          </w:p>
        </w:tc>
        <w:tc>
          <w:tcPr>
            <w:tcW w:w="2343" w:type="dxa"/>
            <w:vAlign w:val="center"/>
            <w:hideMark/>
          </w:tcPr>
          <w:p w14:paraId="1F2A0A8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8F7972">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8F7972">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8F7972">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8F7972">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8F7972">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batų spintelės raktelį</w:t>
            </w:r>
          </w:p>
        </w:tc>
        <w:tc>
          <w:tcPr>
            <w:tcW w:w="4685" w:type="dxa"/>
            <w:gridSpan w:val="2"/>
            <w:tcBorders>
              <w:bottom w:val="single" w:sz="4" w:space="0" w:color="auto"/>
            </w:tcBorders>
            <w:vAlign w:val="center"/>
          </w:tcPr>
          <w:p w14:paraId="2AFF837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8F7972">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bl>
    <w:p w14:paraId="010E0B40" w14:textId="77777777" w:rsidR="00E03C19" w:rsidRDefault="00E03C19" w:rsidP="00E03C19">
      <w:pPr>
        <w:spacing w:after="0" w:line="240" w:lineRule="auto"/>
        <w:rPr>
          <w:rFonts w:ascii="Times New Roman" w:eastAsia="Times New Roman" w:hAnsi="Times New Roman" w:cs="Times New Roman"/>
          <w:b/>
          <w:bCs/>
          <w:sz w:val="24"/>
          <w:szCs w:val="24"/>
        </w:rPr>
      </w:pPr>
    </w:p>
    <w:p w14:paraId="12D25861" w14:textId="77777777" w:rsidR="00E03C19" w:rsidRPr="00415CE3" w:rsidRDefault="00E03C19" w:rsidP="00E03C19">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E03C19">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40B07806" w14:textId="5C709343" w:rsidR="00E03C19" w:rsidRPr="003D0543" w:rsidRDefault="00E03C19" w:rsidP="003D0543">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p>
    <w:p w14:paraId="4CF94C68" w14:textId="77777777" w:rsidR="00E03C19" w:rsidRPr="00415CE3" w:rsidRDefault="00E03C19" w:rsidP="00E03C19">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A37FE7">
      <w:pPr>
        <w:pStyle w:val="Sraopastraipa"/>
        <w:numPr>
          <w:ilvl w:val="0"/>
          <w:numId w:val="30"/>
        </w:numPr>
        <w:spacing w:after="0" w:line="240" w:lineRule="auto"/>
        <w:ind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t>SPORTO SALĖS (ARENOS) NUOMA</w:t>
      </w:r>
    </w:p>
    <w:p w14:paraId="5BAF3CBF" w14:textId="77777777" w:rsidR="00E03C19" w:rsidRPr="00415CE3" w:rsidRDefault="00E03C19" w:rsidP="00A37FE7">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E03C19">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79903DE2" w14:textId="77777777" w:rsidTr="0067681F">
        <w:trPr>
          <w:jc w:val="center"/>
        </w:trPr>
        <w:tc>
          <w:tcPr>
            <w:tcW w:w="823" w:type="dxa"/>
          </w:tcPr>
          <w:p w14:paraId="420CC796"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Eil. Nr.</w:t>
            </w:r>
          </w:p>
        </w:tc>
        <w:tc>
          <w:tcPr>
            <w:tcW w:w="6255" w:type="dxa"/>
            <w:vAlign w:val="center"/>
          </w:tcPr>
          <w:p w14:paraId="7F519B22"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Paslaugos pavadinimas</w:t>
            </w:r>
          </w:p>
        </w:tc>
        <w:tc>
          <w:tcPr>
            <w:tcW w:w="6016" w:type="dxa"/>
            <w:vAlign w:val="center"/>
          </w:tcPr>
          <w:p w14:paraId="78B958CA"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67681F">
        <w:trPr>
          <w:trHeight w:val="421"/>
          <w:jc w:val="center"/>
        </w:trPr>
        <w:tc>
          <w:tcPr>
            <w:tcW w:w="823" w:type="dxa"/>
            <w:vAlign w:val="center"/>
          </w:tcPr>
          <w:p w14:paraId="2DA2F4B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4.1.</w:t>
            </w:r>
          </w:p>
        </w:tc>
        <w:tc>
          <w:tcPr>
            <w:tcW w:w="6255" w:type="dxa"/>
            <w:vAlign w:val="center"/>
          </w:tcPr>
          <w:p w14:paraId="5F932D27"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2C382A1B" w14:textId="77777777" w:rsidR="00E03C19" w:rsidRPr="00415CE3" w:rsidRDefault="00E03C19" w:rsidP="008F7972">
            <w:pPr>
              <w:rPr>
                <w:rFonts w:cs="Times New Roman"/>
                <w:szCs w:val="24"/>
              </w:rPr>
            </w:pPr>
            <w:r w:rsidRPr="00415CE3">
              <w:rPr>
                <w:rFonts w:eastAsia="Times New Roman" w:cs="Times New Roman"/>
                <w:szCs w:val="24"/>
              </w:rPr>
              <w:t>800,00 Eur/diena</w:t>
            </w:r>
          </w:p>
        </w:tc>
      </w:tr>
      <w:tr w:rsidR="00E03C19" w:rsidRPr="00415CE3" w14:paraId="53E88C66" w14:textId="77777777" w:rsidTr="0067681F">
        <w:trPr>
          <w:trHeight w:val="413"/>
          <w:jc w:val="center"/>
        </w:trPr>
        <w:tc>
          <w:tcPr>
            <w:tcW w:w="823" w:type="dxa"/>
            <w:vAlign w:val="center"/>
          </w:tcPr>
          <w:p w14:paraId="7299541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w:t>
            </w:r>
          </w:p>
        </w:tc>
        <w:tc>
          <w:tcPr>
            <w:tcW w:w="6255" w:type="dxa"/>
            <w:vAlign w:val="center"/>
          </w:tcPr>
          <w:p w14:paraId="7F3B06C9"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komerciniam renginiui </w:t>
            </w:r>
          </w:p>
        </w:tc>
        <w:tc>
          <w:tcPr>
            <w:tcW w:w="6016" w:type="dxa"/>
            <w:vAlign w:val="center"/>
          </w:tcPr>
          <w:p w14:paraId="16805278" w14:textId="77777777" w:rsidR="00E03C19" w:rsidRPr="00415CE3" w:rsidRDefault="00E03C19" w:rsidP="008F7972">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67681F">
        <w:trPr>
          <w:jc w:val="center"/>
        </w:trPr>
        <w:tc>
          <w:tcPr>
            <w:tcW w:w="823" w:type="dxa"/>
            <w:vAlign w:val="center"/>
          </w:tcPr>
          <w:p w14:paraId="1B5F17D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4.3.</w:t>
            </w:r>
          </w:p>
        </w:tc>
        <w:tc>
          <w:tcPr>
            <w:tcW w:w="6255" w:type="dxa"/>
            <w:vAlign w:val="center"/>
          </w:tcPr>
          <w:p w14:paraId="2A229DCD"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0D0C7D45" w14:textId="77777777" w:rsidR="00E03C19" w:rsidRPr="00415CE3" w:rsidRDefault="00E03C19" w:rsidP="008F7972">
            <w:pPr>
              <w:rPr>
                <w:rFonts w:cs="Times New Roman"/>
                <w:szCs w:val="24"/>
              </w:rPr>
            </w:pPr>
            <w:r w:rsidRPr="00415CE3">
              <w:rPr>
                <w:rFonts w:eastAsia="Times New Roman" w:cs="Times New Roman"/>
                <w:szCs w:val="24"/>
              </w:rPr>
              <w:t>80,00 Eur/val.</w:t>
            </w:r>
          </w:p>
        </w:tc>
      </w:tr>
      <w:tr w:rsidR="00E03C19" w:rsidRPr="00415CE3" w14:paraId="2C47B096" w14:textId="77777777" w:rsidTr="0067681F">
        <w:trPr>
          <w:jc w:val="center"/>
        </w:trPr>
        <w:tc>
          <w:tcPr>
            <w:tcW w:w="823" w:type="dxa"/>
            <w:vAlign w:val="center"/>
          </w:tcPr>
          <w:p w14:paraId="17C8B08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4.4.</w:t>
            </w:r>
          </w:p>
        </w:tc>
        <w:tc>
          <w:tcPr>
            <w:tcW w:w="6255" w:type="dxa"/>
            <w:vAlign w:val="center"/>
          </w:tcPr>
          <w:p w14:paraId="092922DB" w14:textId="77777777" w:rsidR="00E03C19" w:rsidRPr="00415CE3" w:rsidRDefault="00E03C19" w:rsidP="008F7972">
            <w:pPr>
              <w:rPr>
                <w:rFonts w:cs="Times New Roman"/>
                <w:szCs w:val="24"/>
              </w:rPr>
            </w:pPr>
            <w:r w:rsidRPr="00415CE3">
              <w:rPr>
                <w:rFonts w:eastAsia="Times New Roman" w:cs="Times New Roman"/>
                <w:szCs w:val="24"/>
              </w:rPr>
              <w:t>Sporto salės (arenos) nuoma komerciniam renginiui</w:t>
            </w:r>
          </w:p>
        </w:tc>
        <w:tc>
          <w:tcPr>
            <w:tcW w:w="6016" w:type="dxa"/>
            <w:vAlign w:val="center"/>
          </w:tcPr>
          <w:p w14:paraId="0A2AF00C" w14:textId="77777777" w:rsidR="00E03C19" w:rsidRPr="00415CE3" w:rsidRDefault="00E03C19" w:rsidP="008F7972">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67681F">
        <w:trPr>
          <w:jc w:val="center"/>
        </w:trPr>
        <w:tc>
          <w:tcPr>
            <w:tcW w:w="823" w:type="dxa"/>
            <w:vAlign w:val="center"/>
          </w:tcPr>
          <w:p w14:paraId="554E351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w:t>
            </w:r>
          </w:p>
        </w:tc>
        <w:tc>
          <w:tcPr>
            <w:tcW w:w="6255" w:type="dxa"/>
            <w:vAlign w:val="center"/>
          </w:tcPr>
          <w:p w14:paraId="3458BCCE"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4B4FFCCF" w14:textId="77777777" w:rsidR="00E03C19" w:rsidRPr="00415CE3" w:rsidRDefault="00E03C19" w:rsidP="008F7972">
            <w:pPr>
              <w:rPr>
                <w:rFonts w:cs="Times New Roman"/>
                <w:szCs w:val="24"/>
              </w:rPr>
            </w:pPr>
            <w:r w:rsidRPr="00415CE3">
              <w:rPr>
                <w:rFonts w:eastAsia="Times New Roman" w:cs="Times New Roman"/>
                <w:szCs w:val="24"/>
              </w:rPr>
              <w:t>400,00 Eur/diena</w:t>
            </w:r>
          </w:p>
        </w:tc>
      </w:tr>
      <w:tr w:rsidR="00E03C19" w:rsidRPr="00415CE3" w14:paraId="4283E423" w14:textId="77777777" w:rsidTr="0067681F">
        <w:trPr>
          <w:jc w:val="center"/>
        </w:trPr>
        <w:tc>
          <w:tcPr>
            <w:tcW w:w="823" w:type="dxa"/>
            <w:vAlign w:val="center"/>
          </w:tcPr>
          <w:p w14:paraId="2E4D83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w:t>
            </w:r>
          </w:p>
        </w:tc>
        <w:tc>
          <w:tcPr>
            <w:tcW w:w="6255" w:type="dxa"/>
            <w:vAlign w:val="center"/>
          </w:tcPr>
          <w:p w14:paraId="6EAE95B0"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3AB16531" w14:textId="77777777" w:rsidR="00E03C19" w:rsidRPr="00415CE3" w:rsidRDefault="00E03C19" w:rsidP="008F7972">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67681F">
        <w:trPr>
          <w:jc w:val="center"/>
        </w:trPr>
        <w:tc>
          <w:tcPr>
            <w:tcW w:w="823" w:type="dxa"/>
            <w:vAlign w:val="center"/>
          </w:tcPr>
          <w:p w14:paraId="58D3FCA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w:t>
            </w:r>
          </w:p>
        </w:tc>
        <w:tc>
          <w:tcPr>
            <w:tcW w:w="6255" w:type="dxa"/>
            <w:vAlign w:val="center"/>
          </w:tcPr>
          <w:p w14:paraId="5790D974"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6AF30CDB" w14:textId="77777777" w:rsidR="00E03C19" w:rsidRPr="00415CE3" w:rsidRDefault="00E03C19" w:rsidP="008F7972">
            <w:pPr>
              <w:rPr>
                <w:rFonts w:cs="Times New Roman"/>
                <w:szCs w:val="24"/>
              </w:rPr>
            </w:pPr>
            <w:r w:rsidRPr="00415CE3">
              <w:rPr>
                <w:rFonts w:eastAsia="Times New Roman" w:cs="Times New Roman"/>
                <w:szCs w:val="24"/>
              </w:rPr>
              <w:t>40,00 Eur/val.</w:t>
            </w:r>
          </w:p>
        </w:tc>
      </w:tr>
      <w:tr w:rsidR="00E03C19" w:rsidRPr="00415CE3" w14:paraId="1BC8F1BA" w14:textId="77777777" w:rsidTr="0067681F">
        <w:trPr>
          <w:jc w:val="center"/>
        </w:trPr>
        <w:tc>
          <w:tcPr>
            <w:tcW w:w="823" w:type="dxa"/>
            <w:vAlign w:val="center"/>
          </w:tcPr>
          <w:p w14:paraId="235A710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4.8.</w:t>
            </w:r>
          </w:p>
        </w:tc>
        <w:tc>
          <w:tcPr>
            <w:tcW w:w="6255" w:type="dxa"/>
            <w:vAlign w:val="center"/>
          </w:tcPr>
          <w:p w14:paraId="5FAF4D38"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63324D36" w14:textId="77777777" w:rsidR="00E03C19" w:rsidRPr="00415CE3" w:rsidRDefault="00E03C19" w:rsidP="008F7972">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67681F">
        <w:trPr>
          <w:jc w:val="center"/>
        </w:trPr>
        <w:tc>
          <w:tcPr>
            <w:tcW w:w="823" w:type="dxa"/>
            <w:tcBorders>
              <w:bottom w:val="single" w:sz="4" w:space="0" w:color="auto"/>
            </w:tcBorders>
            <w:vAlign w:val="center"/>
          </w:tcPr>
          <w:p w14:paraId="06EE2FA3" w14:textId="77777777" w:rsidR="00E03C19" w:rsidRPr="00415CE3" w:rsidRDefault="00E03C19" w:rsidP="008F7972">
            <w:pPr>
              <w:jc w:val="center"/>
              <w:rPr>
                <w:rFonts w:cs="Times New Roman"/>
                <w:szCs w:val="24"/>
              </w:rPr>
            </w:pPr>
            <w:r w:rsidRPr="00415CE3">
              <w:rPr>
                <w:rFonts w:cs="Times New Roman"/>
                <w:szCs w:val="24"/>
              </w:rPr>
              <w:t>4.9.</w:t>
            </w:r>
          </w:p>
        </w:tc>
        <w:tc>
          <w:tcPr>
            <w:tcW w:w="6255" w:type="dxa"/>
            <w:tcBorders>
              <w:bottom w:val="single" w:sz="4" w:space="0" w:color="auto"/>
            </w:tcBorders>
            <w:vAlign w:val="center"/>
          </w:tcPr>
          <w:p w14:paraId="7AA62321" w14:textId="77777777" w:rsidR="00E03C19" w:rsidRPr="00415CE3" w:rsidRDefault="00E03C19" w:rsidP="008F7972">
            <w:pPr>
              <w:rPr>
                <w:rFonts w:cs="Times New Roman"/>
                <w:szCs w:val="24"/>
              </w:rPr>
            </w:pPr>
            <w:r w:rsidRPr="00415CE3">
              <w:rPr>
                <w:rFonts w:cs="Times New Roman"/>
                <w:szCs w:val="24"/>
              </w:rPr>
              <w:t>Sporto salės (arenos) nuoma treniruotėms</w:t>
            </w:r>
          </w:p>
        </w:tc>
        <w:tc>
          <w:tcPr>
            <w:tcW w:w="6016" w:type="dxa"/>
            <w:tcBorders>
              <w:bottom w:val="single" w:sz="4" w:space="0" w:color="auto"/>
            </w:tcBorders>
            <w:vAlign w:val="center"/>
          </w:tcPr>
          <w:p w14:paraId="529E9B8E" w14:textId="77777777" w:rsidR="00E03C19" w:rsidRPr="00415CE3" w:rsidRDefault="00E03C19" w:rsidP="008F7972">
            <w:pPr>
              <w:rPr>
                <w:rFonts w:cs="Times New Roman"/>
                <w:szCs w:val="24"/>
              </w:rPr>
            </w:pPr>
            <w:r w:rsidRPr="00415CE3">
              <w:rPr>
                <w:rFonts w:cs="Times New Roman"/>
                <w:szCs w:val="24"/>
              </w:rPr>
              <w:t>50,00 Eur/val.</w:t>
            </w:r>
          </w:p>
        </w:tc>
      </w:tr>
      <w:tr w:rsidR="00E03C19" w:rsidRPr="00415CE3" w14:paraId="5CB9D9C3" w14:textId="77777777" w:rsidTr="0067681F">
        <w:trPr>
          <w:jc w:val="center"/>
        </w:trPr>
        <w:tc>
          <w:tcPr>
            <w:tcW w:w="823" w:type="dxa"/>
            <w:tcBorders>
              <w:bottom w:val="single" w:sz="4" w:space="0" w:color="auto"/>
            </w:tcBorders>
            <w:vAlign w:val="center"/>
          </w:tcPr>
          <w:p w14:paraId="21D3291E" w14:textId="77777777" w:rsidR="00E03C19" w:rsidRPr="00415CE3" w:rsidRDefault="00E03C19" w:rsidP="008F7972">
            <w:pPr>
              <w:jc w:val="center"/>
              <w:rPr>
                <w:rFonts w:cs="Times New Roman"/>
                <w:szCs w:val="24"/>
              </w:rPr>
            </w:pPr>
            <w:r w:rsidRPr="00415CE3">
              <w:rPr>
                <w:rFonts w:cs="Times New Roman"/>
                <w:szCs w:val="24"/>
              </w:rPr>
              <w:t>4.10.</w:t>
            </w:r>
          </w:p>
        </w:tc>
        <w:tc>
          <w:tcPr>
            <w:tcW w:w="6255" w:type="dxa"/>
            <w:tcBorders>
              <w:bottom w:val="single" w:sz="4" w:space="0" w:color="auto"/>
            </w:tcBorders>
            <w:vAlign w:val="center"/>
          </w:tcPr>
          <w:p w14:paraId="3CDD368B" w14:textId="77777777" w:rsidR="00E03C19" w:rsidRPr="00415CE3" w:rsidRDefault="00E03C19" w:rsidP="008F7972">
            <w:pPr>
              <w:rPr>
                <w:rFonts w:cs="Times New Roman"/>
                <w:szCs w:val="24"/>
              </w:rPr>
            </w:pPr>
            <w:r w:rsidRPr="00415CE3">
              <w:rPr>
                <w:rFonts w:eastAsia="Times New Roman" w:cs="Times New Roman"/>
                <w:szCs w:val="24"/>
              </w:rPr>
              <w:t>½ sporto salės (arenos) nuoma treniruotėms</w:t>
            </w:r>
          </w:p>
        </w:tc>
        <w:tc>
          <w:tcPr>
            <w:tcW w:w="6016" w:type="dxa"/>
            <w:tcBorders>
              <w:bottom w:val="single" w:sz="4" w:space="0" w:color="auto"/>
            </w:tcBorders>
            <w:vAlign w:val="center"/>
          </w:tcPr>
          <w:p w14:paraId="0D8259C0" w14:textId="77777777" w:rsidR="00E03C19" w:rsidRPr="00415CE3" w:rsidRDefault="00E03C19" w:rsidP="008F7972">
            <w:pPr>
              <w:rPr>
                <w:rFonts w:cs="Times New Roman"/>
                <w:szCs w:val="24"/>
              </w:rPr>
            </w:pPr>
            <w:r w:rsidRPr="00415CE3">
              <w:rPr>
                <w:rFonts w:cs="Times New Roman"/>
                <w:szCs w:val="24"/>
              </w:rPr>
              <w:t>25,00 Eur/val.</w:t>
            </w:r>
          </w:p>
        </w:tc>
      </w:tr>
      <w:tr w:rsidR="0067681F" w:rsidRPr="00415CE3" w14:paraId="6CBCE384" w14:textId="77777777" w:rsidTr="0067681F">
        <w:trPr>
          <w:jc w:val="center"/>
        </w:trPr>
        <w:tc>
          <w:tcPr>
            <w:tcW w:w="823" w:type="dxa"/>
            <w:tcBorders>
              <w:bottom w:val="single" w:sz="4" w:space="0" w:color="auto"/>
            </w:tcBorders>
            <w:vAlign w:val="center"/>
          </w:tcPr>
          <w:p w14:paraId="65167A1A" w14:textId="7187D077" w:rsidR="0067681F" w:rsidRPr="00415CE3" w:rsidRDefault="0067681F" w:rsidP="0067681F">
            <w:pPr>
              <w:jc w:val="center"/>
              <w:rPr>
                <w:rFonts w:cs="Times New Roman"/>
                <w:szCs w:val="24"/>
              </w:rPr>
            </w:pPr>
            <w:r>
              <w:rPr>
                <w:rFonts w:cs="Times New Roman"/>
                <w:bCs/>
                <w:szCs w:val="24"/>
              </w:rPr>
              <w:t>4.11.</w:t>
            </w:r>
          </w:p>
        </w:tc>
        <w:tc>
          <w:tcPr>
            <w:tcW w:w="6255" w:type="dxa"/>
            <w:tcBorders>
              <w:bottom w:val="single" w:sz="4" w:space="0" w:color="auto"/>
            </w:tcBorders>
            <w:vAlign w:val="center"/>
          </w:tcPr>
          <w:p w14:paraId="2A572D29" w14:textId="79DF2102" w:rsidR="0067681F" w:rsidRPr="00415CE3" w:rsidRDefault="0067681F" w:rsidP="0067681F">
            <w:pPr>
              <w:rPr>
                <w:rFonts w:eastAsia="Times New Roman" w:cs="Times New Roman"/>
                <w:szCs w:val="24"/>
              </w:rPr>
            </w:pPr>
            <w:r>
              <w:rPr>
                <w:rFonts w:eastAsia="Times New Roman" w:cs="Times New Roman"/>
                <w:bCs/>
                <w:szCs w:val="24"/>
              </w:rPr>
              <w:t>Sporto salės (arenos) grindų uždengimas kilimine danga</w:t>
            </w:r>
          </w:p>
        </w:tc>
        <w:tc>
          <w:tcPr>
            <w:tcW w:w="6016" w:type="dxa"/>
            <w:tcBorders>
              <w:bottom w:val="single" w:sz="4" w:space="0" w:color="auto"/>
            </w:tcBorders>
            <w:vAlign w:val="center"/>
          </w:tcPr>
          <w:p w14:paraId="6D6C3F14" w14:textId="02555F85" w:rsidR="0067681F" w:rsidRPr="00415CE3" w:rsidRDefault="0067681F" w:rsidP="0067681F">
            <w:pPr>
              <w:rPr>
                <w:rFonts w:cs="Times New Roman"/>
                <w:szCs w:val="24"/>
              </w:rPr>
            </w:pPr>
            <w:r>
              <w:rPr>
                <w:rFonts w:cs="Times New Roman"/>
                <w:bCs/>
                <w:szCs w:val="24"/>
              </w:rPr>
              <w:t>200,00 Eur/renginiui</w:t>
            </w:r>
          </w:p>
        </w:tc>
      </w:tr>
      <w:tr w:rsidR="0067681F" w:rsidRPr="00415CE3" w14:paraId="669A18A2" w14:textId="77777777" w:rsidTr="0067681F">
        <w:trPr>
          <w:jc w:val="center"/>
        </w:trPr>
        <w:tc>
          <w:tcPr>
            <w:tcW w:w="823" w:type="dxa"/>
            <w:tcBorders>
              <w:bottom w:val="single" w:sz="4" w:space="0" w:color="auto"/>
            </w:tcBorders>
            <w:vAlign w:val="center"/>
          </w:tcPr>
          <w:p w14:paraId="0E59EA7E" w14:textId="237176A4" w:rsidR="0067681F" w:rsidRDefault="0067681F" w:rsidP="0067681F">
            <w:pPr>
              <w:jc w:val="center"/>
              <w:rPr>
                <w:rFonts w:cs="Times New Roman"/>
                <w:bCs/>
                <w:szCs w:val="24"/>
              </w:rPr>
            </w:pPr>
            <w:r>
              <w:rPr>
                <w:rFonts w:cs="Times New Roman"/>
                <w:bCs/>
                <w:szCs w:val="24"/>
              </w:rPr>
              <w:t>4.12.</w:t>
            </w:r>
          </w:p>
        </w:tc>
        <w:tc>
          <w:tcPr>
            <w:tcW w:w="6255" w:type="dxa"/>
            <w:tcBorders>
              <w:bottom w:val="single" w:sz="4" w:space="0" w:color="auto"/>
            </w:tcBorders>
            <w:vAlign w:val="center"/>
          </w:tcPr>
          <w:p w14:paraId="2A858BF0" w14:textId="0FD93062" w:rsidR="0067681F" w:rsidRDefault="0067681F" w:rsidP="0067681F">
            <w:pPr>
              <w:rPr>
                <w:rFonts w:eastAsia="Times New Roman" w:cs="Times New Roman"/>
                <w:bCs/>
                <w:szCs w:val="24"/>
              </w:rPr>
            </w:pPr>
            <w:r>
              <w:rPr>
                <w:rFonts w:eastAsia="Times New Roman" w:cs="Times New Roman"/>
                <w:bCs/>
                <w:szCs w:val="24"/>
              </w:rPr>
              <w:t>½ sporto salės (arenos) grindų uždengimas kilimine danga</w:t>
            </w:r>
          </w:p>
        </w:tc>
        <w:tc>
          <w:tcPr>
            <w:tcW w:w="6016" w:type="dxa"/>
            <w:tcBorders>
              <w:bottom w:val="single" w:sz="4" w:space="0" w:color="auto"/>
            </w:tcBorders>
            <w:vAlign w:val="center"/>
          </w:tcPr>
          <w:p w14:paraId="60563773" w14:textId="1E5AFB90" w:rsidR="0067681F" w:rsidRDefault="0067681F" w:rsidP="0067681F">
            <w:pPr>
              <w:rPr>
                <w:rFonts w:cs="Times New Roman"/>
                <w:bCs/>
                <w:szCs w:val="24"/>
              </w:rPr>
            </w:pPr>
            <w:r>
              <w:rPr>
                <w:rFonts w:cs="Times New Roman"/>
                <w:bCs/>
                <w:szCs w:val="24"/>
              </w:rPr>
              <w:t>100,00 Eur/renginiui</w:t>
            </w:r>
          </w:p>
        </w:tc>
      </w:tr>
    </w:tbl>
    <w:p w14:paraId="51589F9E" w14:textId="2C69031D" w:rsidR="00210458" w:rsidRPr="00210458" w:rsidRDefault="00210458" w:rsidP="0067681F">
      <w:pPr>
        <w:rPr>
          <w:rFonts w:ascii="Times New Roman" w:hAnsi="Times New Roman" w:cs="Times New Roman"/>
          <w:bCs/>
          <w:i/>
          <w:sz w:val="16"/>
          <w:szCs w:val="24"/>
        </w:rPr>
      </w:pPr>
      <w:r w:rsidRPr="00210458">
        <w:rPr>
          <w:rFonts w:ascii="Times New Roman" w:hAnsi="Times New Roman" w:cs="Times New Roman"/>
          <w:bCs/>
          <w:i/>
          <w:sz w:val="16"/>
          <w:szCs w:val="24"/>
        </w:rPr>
        <w:t xml:space="preserve">2025 m. sausio 30 d. Kretingos rajono savivaldybės tarybos sprendimo </w:t>
      </w:r>
      <w:bookmarkStart w:id="4" w:name="n_11"/>
      <w:r w:rsidRPr="00487836">
        <w:rPr>
          <w:rFonts w:ascii="Times New Roman" w:hAnsi="Times New Roman" w:cs="Times New Roman"/>
          <w:bCs/>
          <w:i/>
          <w:sz w:val="16"/>
          <w:szCs w:val="24"/>
        </w:rPr>
        <w:t xml:space="preserve">Nr. T2-7 </w:t>
      </w:r>
      <w:bookmarkEnd w:id="4"/>
      <w:r w:rsidRPr="00210458">
        <w:rPr>
          <w:rFonts w:ascii="Times New Roman" w:hAnsi="Times New Roman" w:cs="Times New Roman"/>
          <w:bCs/>
          <w:i/>
          <w:sz w:val="16"/>
          <w:szCs w:val="24"/>
        </w:rPr>
        <w:t>redakcija</w:t>
      </w:r>
    </w:p>
    <w:p w14:paraId="4FF041D8" w14:textId="77777777" w:rsidR="00210458" w:rsidRPr="00210458" w:rsidRDefault="00210458" w:rsidP="00210458">
      <w:pPr>
        <w:spacing w:after="0" w:line="240" w:lineRule="auto"/>
        <w:rPr>
          <w:rFonts w:ascii="Times New Roman" w:hAnsi="Times New Roman" w:cs="Times New Roman"/>
          <w:bCs/>
          <w:i/>
          <w:sz w:val="18"/>
          <w:szCs w:val="28"/>
        </w:rPr>
      </w:pPr>
    </w:p>
    <w:p w14:paraId="4F1AE651" w14:textId="77777777" w:rsidR="00210458" w:rsidRPr="00210458" w:rsidRDefault="00210458" w:rsidP="00210458">
      <w:pPr>
        <w:pStyle w:val="Sraopastraipa"/>
        <w:numPr>
          <w:ilvl w:val="0"/>
          <w:numId w:val="30"/>
        </w:numPr>
        <w:spacing w:after="0" w:line="240" w:lineRule="auto"/>
        <w:ind w:hanging="672"/>
        <w:jc w:val="center"/>
        <w:rPr>
          <w:rFonts w:ascii="Times New Roman" w:hAnsi="Times New Roman" w:cs="Times New Roman"/>
          <w:b/>
          <w:sz w:val="24"/>
          <w:szCs w:val="28"/>
        </w:rPr>
      </w:pPr>
      <w:r w:rsidRPr="00210458">
        <w:rPr>
          <w:rFonts w:ascii="Times New Roman" w:hAnsi="Times New Roman" w:cs="Times New Roman"/>
          <w:b/>
          <w:sz w:val="24"/>
          <w:szCs w:val="28"/>
        </w:rPr>
        <w:t>KITOS SPORTO CENTRO PASLAUGOS</w:t>
      </w:r>
    </w:p>
    <w:p w14:paraId="56028C03" w14:textId="77777777" w:rsidR="00210458" w:rsidRPr="00210458" w:rsidRDefault="00210458" w:rsidP="00210458">
      <w:pPr>
        <w:pStyle w:val="Sraopastraipa"/>
        <w:tabs>
          <w:tab w:val="left" w:pos="936"/>
        </w:tabs>
        <w:spacing w:after="0" w:line="240" w:lineRule="auto"/>
        <w:ind w:left="113"/>
        <w:rPr>
          <w:rFonts w:ascii="Times New Roman" w:hAnsi="Times New Roman" w:cs="Times New Roman"/>
          <w:b/>
          <w:sz w:val="24"/>
          <w:szCs w:val="28"/>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48866E36" w14:textId="77777777" w:rsidTr="0067681F">
        <w:trPr>
          <w:trHeight w:val="310"/>
          <w:jc w:val="center"/>
        </w:trPr>
        <w:tc>
          <w:tcPr>
            <w:tcW w:w="823" w:type="dxa"/>
            <w:tcBorders>
              <w:top w:val="single" w:sz="4" w:space="0" w:color="auto"/>
            </w:tcBorders>
            <w:vAlign w:val="center"/>
          </w:tcPr>
          <w:p w14:paraId="670090DF" w14:textId="77777777" w:rsidR="00E03C19" w:rsidRPr="00415CE3" w:rsidRDefault="00E03C19" w:rsidP="008F7972">
            <w:pPr>
              <w:jc w:val="center"/>
              <w:rPr>
                <w:rFonts w:cs="Times New Roman"/>
                <w:szCs w:val="24"/>
              </w:rPr>
            </w:pPr>
            <w:r w:rsidRPr="00415CE3">
              <w:rPr>
                <w:rFonts w:cs="Times New Roman"/>
                <w:szCs w:val="24"/>
              </w:rPr>
              <w:t>5.1.</w:t>
            </w:r>
          </w:p>
        </w:tc>
        <w:tc>
          <w:tcPr>
            <w:tcW w:w="6255" w:type="dxa"/>
            <w:tcBorders>
              <w:top w:val="single" w:sz="4" w:space="0" w:color="auto"/>
            </w:tcBorders>
            <w:vAlign w:val="center"/>
          </w:tcPr>
          <w:p w14:paraId="1BC2B85F" w14:textId="77777777" w:rsidR="00E03C19" w:rsidRPr="00415CE3" w:rsidRDefault="00E03C19" w:rsidP="008F7972">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6016" w:type="dxa"/>
            <w:tcBorders>
              <w:top w:val="single" w:sz="4" w:space="0" w:color="auto"/>
            </w:tcBorders>
            <w:vAlign w:val="center"/>
          </w:tcPr>
          <w:p w14:paraId="1827C392" w14:textId="77777777" w:rsidR="00E03C19" w:rsidRPr="00415CE3" w:rsidRDefault="00E03C19" w:rsidP="008F7972">
            <w:pPr>
              <w:rPr>
                <w:rFonts w:cs="Times New Roman"/>
                <w:szCs w:val="24"/>
              </w:rPr>
            </w:pPr>
            <w:r w:rsidRPr="00415CE3">
              <w:rPr>
                <w:rFonts w:cs="Times New Roman"/>
                <w:szCs w:val="24"/>
              </w:rPr>
              <w:t>30,00 Eur</w:t>
            </w:r>
          </w:p>
        </w:tc>
      </w:tr>
      <w:tr w:rsidR="00E03C19" w:rsidRPr="00415CE3" w14:paraId="6C727ABF" w14:textId="77777777" w:rsidTr="0067681F">
        <w:trPr>
          <w:jc w:val="center"/>
        </w:trPr>
        <w:tc>
          <w:tcPr>
            <w:tcW w:w="823" w:type="dxa"/>
            <w:vAlign w:val="center"/>
          </w:tcPr>
          <w:p w14:paraId="683EF3F8" w14:textId="77777777" w:rsidR="00E03C19" w:rsidRPr="00415CE3" w:rsidRDefault="00E03C19" w:rsidP="008F7972">
            <w:pPr>
              <w:jc w:val="center"/>
              <w:rPr>
                <w:rFonts w:cs="Times New Roman"/>
                <w:szCs w:val="24"/>
              </w:rPr>
            </w:pPr>
            <w:r w:rsidRPr="00415CE3">
              <w:rPr>
                <w:rFonts w:cs="Times New Roman"/>
                <w:szCs w:val="24"/>
              </w:rPr>
              <w:t>5.2.</w:t>
            </w:r>
          </w:p>
        </w:tc>
        <w:tc>
          <w:tcPr>
            <w:tcW w:w="6255" w:type="dxa"/>
            <w:vAlign w:val="center"/>
          </w:tcPr>
          <w:p w14:paraId="52224F94" w14:textId="77777777" w:rsidR="00E03C19" w:rsidRPr="00415CE3" w:rsidRDefault="00E03C19" w:rsidP="008F7972">
            <w:pPr>
              <w:jc w:val="both"/>
              <w:rPr>
                <w:rFonts w:cs="Times New Roman"/>
                <w:szCs w:val="24"/>
              </w:rPr>
            </w:pPr>
            <w:r w:rsidRPr="00415CE3">
              <w:rPr>
                <w:rFonts w:eastAsia="Times New Roman" w:cs="Times New Roman"/>
                <w:szCs w:val="24"/>
              </w:rPr>
              <w:t>Reklaminių plotų nuoma</w:t>
            </w:r>
          </w:p>
        </w:tc>
        <w:tc>
          <w:tcPr>
            <w:tcW w:w="6016" w:type="dxa"/>
            <w:vAlign w:val="center"/>
          </w:tcPr>
          <w:p w14:paraId="0953BC7B" w14:textId="77777777" w:rsidR="00E03C19" w:rsidRPr="00415CE3" w:rsidRDefault="00E03C19" w:rsidP="008F7972">
            <w:pPr>
              <w:rPr>
                <w:rFonts w:cs="Times New Roman"/>
                <w:szCs w:val="24"/>
              </w:rPr>
            </w:pPr>
            <w:r w:rsidRPr="00415CE3">
              <w:rPr>
                <w:rFonts w:cs="Times New Roman"/>
                <w:szCs w:val="24"/>
              </w:rPr>
              <w:t>10,00 Eur/m2/mėn. (pagal Kretingos Sporto centro patvirtintą reklaminio ploto naudojimo tvarką)</w:t>
            </w:r>
          </w:p>
        </w:tc>
      </w:tr>
      <w:tr w:rsidR="00E03C19" w:rsidRPr="00415CE3" w14:paraId="1BCFC6D1" w14:textId="77777777" w:rsidTr="0067681F">
        <w:trPr>
          <w:jc w:val="center"/>
        </w:trPr>
        <w:tc>
          <w:tcPr>
            <w:tcW w:w="823" w:type="dxa"/>
            <w:vAlign w:val="center"/>
          </w:tcPr>
          <w:p w14:paraId="7EDBD6D6" w14:textId="77777777" w:rsidR="00E03C19" w:rsidRPr="00415CE3" w:rsidRDefault="00E03C19" w:rsidP="008F7972">
            <w:pPr>
              <w:jc w:val="center"/>
              <w:rPr>
                <w:rFonts w:cs="Times New Roman"/>
                <w:szCs w:val="24"/>
              </w:rPr>
            </w:pPr>
            <w:r w:rsidRPr="00415CE3">
              <w:rPr>
                <w:rFonts w:cs="Times New Roman"/>
                <w:szCs w:val="24"/>
              </w:rPr>
              <w:t>5.3.</w:t>
            </w:r>
          </w:p>
        </w:tc>
        <w:tc>
          <w:tcPr>
            <w:tcW w:w="6255" w:type="dxa"/>
            <w:vAlign w:val="center"/>
          </w:tcPr>
          <w:p w14:paraId="52CDCDD8" w14:textId="77777777" w:rsidR="00E03C19" w:rsidRPr="00415CE3" w:rsidRDefault="00E03C19" w:rsidP="008F7972">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6016" w:type="dxa"/>
            <w:vAlign w:val="center"/>
          </w:tcPr>
          <w:p w14:paraId="3C5ECC48" w14:textId="77777777" w:rsidR="00E03C19" w:rsidRPr="00415CE3" w:rsidRDefault="00E03C19" w:rsidP="008F7972">
            <w:pPr>
              <w:rPr>
                <w:rFonts w:cs="Times New Roman"/>
                <w:szCs w:val="24"/>
              </w:rPr>
            </w:pPr>
            <w:r w:rsidRPr="00415CE3">
              <w:rPr>
                <w:rFonts w:cs="Times New Roman"/>
                <w:szCs w:val="24"/>
              </w:rPr>
              <w:t>100,00 Eur/m2/metams (pagal Kretingos Sporto centro patvirtintą reklaminio ploto naudojimo tvarką)</w:t>
            </w:r>
          </w:p>
        </w:tc>
      </w:tr>
      <w:tr w:rsidR="00E03C19" w:rsidRPr="00415CE3" w14:paraId="2DBC3589" w14:textId="77777777" w:rsidTr="0067681F">
        <w:trPr>
          <w:jc w:val="center"/>
        </w:trPr>
        <w:tc>
          <w:tcPr>
            <w:tcW w:w="823" w:type="dxa"/>
            <w:vAlign w:val="center"/>
          </w:tcPr>
          <w:p w14:paraId="0D0AFF8B" w14:textId="77777777" w:rsidR="00E03C19" w:rsidRPr="005F0E29" w:rsidRDefault="00E03C19" w:rsidP="008F7972">
            <w:pPr>
              <w:jc w:val="center"/>
              <w:rPr>
                <w:rFonts w:cs="Times New Roman"/>
                <w:szCs w:val="24"/>
              </w:rPr>
            </w:pPr>
            <w:r w:rsidRPr="005F0E29">
              <w:rPr>
                <w:rFonts w:cs="Times New Roman"/>
                <w:szCs w:val="24"/>
              </w:rPr>
              <w:t>5.4.</w:t>
            </w:r>
          </w:p>
        </w:tc>
        <w:tc>
          <w:tcPr>
            <w:tcW w:w="6255" w:type="dxa"/>
            <w:vAlign w:val="center"/>
          </w:tcPr>
          <w:p w14:paraId="79FA3323" w14:textId="77777777" w:rsidR="00E03C19" w:rsidRPr="005F0E29" w:rsidRDefault="00E03C19" w:rsidP="008F7972">
            <w:pPr>
              <w:jc w:val="both"/>
              <w:rPr>
                <w:rFonts w:cs="Times New Roman"/>
                <w:szCs w:val="24"/>
              </w:rPr>
            </w:pPr>
            <w:r w:rsidRPr="005F0E29">
              <w:rPr>
                <w:rFonts w:cs="Times New Roman"/>
                <w:szCs w:val="24"/>
              </w:rPr>
              <w:t>Pastatomos (laikinos) reklamos ploto nuoma renginiui</w:t>
            </w:r>
          </w:p>
        </w:tc>
        <w:tc>
          <w:tcPr>
            <w:tcW w:w="6016" w:type="dxa"/>
            <w:vAlign w:val="center"/>
          </w:tcPr>
          <w:p w14:paraId="0E88B609" w14:textId="77777777" w:rsidR="00E03C19" w:rsidRPr="00415CE3" w:rsidRDefault="00E03C19" w:rsidP="008F7972">
            <w:pPr>
              <w:rPr>
                <w:rFonts w:cs="Times New Roman"/>
                <w:szCs w:val="24"/>
              </w:rPr>
            </w:pPr>
            <w:r w:rsidRPr="00415CE3">
              <w:rPr>
                <w:rFonts w:cs="Times New Roman"/>
                <w:szCs w:val="24"/>
              </w:rPr>
              <w:t>8,00 Eur/m2</w:t>
            </w:r>
          </w:p>
        </w:tc>
      </w:tr>
      <w:tr w:rsidR="00E03C19" w:rsidRPr="00415CE3" w14:paraId="05FF32C5" w14:textId="77777777" w:rsidTr="0067681F">
        <w:trPr>
          <w:jc w:val="center"/>
        </w:trPr>
        <w:tc>
          <w:tcPr>
            <w:tcW w:w="823" w:type="dxa"/>
            <w:vAlign w:val="center"/>
          </w:tcPr>
          <w:p w14:paraId="285EA070"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5.5.</w:t>
            </w:r>
          </w:p>
        </w:tc>
        <w:tc>
          <w:tcPr>
            <w:tcW w:w="6255" w:type="dxa"/>
            <w:vAlign w:val="center"/>
          </w:tcPr>
          <w:p w14:paraId="513DB018" w14:textId="77777777" w:rsidR="00E03C19" w:rsidRPr="005F0E29" w:rsidRDefault="00E03C19" w:rsidP="008F7972">
            <w:pPr>
              <w:jc w:val="both"/>
              <w:rPr>
                <w:rFonts w:cs="Times New Roman"/>
                <w:bCs/>
                <w:szCs w:val="24"/>
              </w:rPr>
            </w:pPr>
            <w:r w:rsidRPr="005F0E29">
              <w:rPr>
                <w:rFonts w:cs="Times New Roman"/>
                <w:bCs/>
                <w:szCs w:val="24"/>
              </w:rPr>
              <w:t>Aerobikos-bokso salės (be bokso įrangos) nuoma treniruotėms</w:t>
            </w:r>
          </w:p>
        </w:tc>
        <w:tc>
          <w:tcPr>
            <w:tcW w:w="6016" w:type="dxa"/>
            <w:vAlign w:val="center"/>
          </w:tcPr>
          <w:p w14:paraId="46996687" w14:textId="77777777" w:rsidR="00E03C19" w:rsidRPr="00415CE3" w:rsidRDefault="00E03C19" w:rsidP="008F7972">
            <w:pPr>
              <w:rPr>
                <w:rFonts w:cs="Times New Roman"/>
                <w:szCs w:val="24"/>
              </w:rPr>
            </w:pPr>
            <w:r w:rsidRPr="00415CE3">
              <w:rPr>
                <w:rFonts w:cs="Times New Roman"/>
                <w:szCs w:val="24"/>
              </w:rPr>
              <w:t>30 Eur/val.</w:t>
            </w:r>
          </w:p>
        </w:tc>
      </w:tr>
      <w:tr w:rsidR="00E03C19" w:rsidRPr="00415CE3" w14:paraId="271B116F" w14:textId="77777777" w:rsidTr="0067681F">
        <w:trPr>
          <w:jc w:val="center"/>
        </w:trPr>
        <w:tc>
          <w:tcPr>
            <w:tcW w:w="823" w:type="dxa"/>
            <w:vAlign w:val="center"/>
          </w:tcPr>
          <w:p w14:paraId="2A4B6E5C"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5.6.</w:t>
            </w:r>
          </w:p>
        </w:tc>
        <w:tc>
          <w:tcPr>
            <w:tcW w:w="6255" w:type="dxa"/>
            <w:vAlign w:val="center"/>
          </w:tcPr>
          <w:p w14:paraId="2AD57B24"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AE1E500"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E03C19" w:rsidRPr="00415CE3" w14:paraId="246EB1B3" w14:textId="77777777" w:rsidTr="0067681F">
        <w:trPr>
          <w:jc w:val="center"/>
        </w:trPr>
        <w:tc>
          <w:tcPr>
            <w:tcW w:w="823" w:type="dxa"/>
            <w:vAlign w:val="center"/>
          </w:tcPr>
          <w:p w14:paraId="5478A065"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5.7.</w:t>
            </w:r>
          </w:p>
        </w:tc>
        <w:tc>
          <w:tcPr>
            <w:tcW w:w="6255" w:type="dxa"/>
            <w:vAlign w:val="center"/>
          </w:tcPr>
          <w:p w14:paraId="32AE3110"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F9CFBA4"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20 Eur/val. (sudarius sutartį, ne mažiau 4 val./savaitę)</w:t>
            </w:r>
          </w:p>
        </w:tc>
      </w:tr>
      <w:tr w:rsidR="00E03C19" w:rsidRPr="00415CE3" w14:paraId="04DFFBDA" w14:textId="77777777" w:rsidTr="0067681F">
        <w:trPr>
          <w:jc w:val="center"/>
        </w:trPr>
        <w:tc>
          <w:tcPr>
            <w:tcW w:w="823" w:type="dxa"/>
            <w:vAlign w:val="center"/>
          </w:tcPr>
          <w:p w14:paraId="45A3E1D0"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8.</w:t>
            </w:r>
          </w:p>
        </w:tc>
        <w:tc>
          <w:tcPr>
            <w:tcW w:w="6255" w:type="dxa"/>
            <w:vAlign w:val="center"/>
          </w:tcPr>
          <w:p w14:paraId="3B1AD4D6" w14:textId="77777777" w:rsidR="00E03C19" w:rsidRPr="00415CE3" w:rsidRDefault="00E03C19" w:rsidP="008F7972">
            <w:pPr>
              <w:jc w:val="both"/>
              <w:rPr>
                <w:rFonts w:cs="Times New Roman"/>
                <w:szCs w:val="24"/>
              </w:rPr>
            </w:pPr>
            <w:r w:rsidRPr="00415CE3">
              <w:rPr>
                <w:rFonts w:cs="Times New Roman"/>
                <w:szCs w:val="24"/>
              </w:rPr>
              <w:t>Konferencijų salės nuoma nekomerciniam susirinkimui</w:t>
            </w:r>
          </w:p>
        </w:tc>
        <w:tc>
          <w:tcPr>
            <w:tcW w:w="6016" w:type="dxa"/>
            <w:vAlign w:val="center"/>
          </w:tcPr>
          <w:p w14:paraId="0F63DB47" w14:textId="77777777" w:rsidR="00E03C19" w:rsidRPr="00415CE3" w:rsidRDefault="00E03C19" w:rsidP="008F7972">
            <w:pPr>
              <w:rPr>
                <w:rFonts w:cs="Times New Roman"/>
                <w:szCs w:val="24"/>
              </w:rPr>
            </w:pPr>
            <w:r w:rsidRPr="00415CE3">
              <w:rPr>
                <w:rFonts w:cs="Times New Roman"/>
                <w:szCs w:val="24"/>
              </w:rPr>
              <w:t>15 Eur/ val. arba 100 Eur/dienai</w:t>
            </w:r>
          </w:p>
        </w:tc>
      </w:tr>
      <w:tr w:rsidR="00E03C19" w:rsidRPr="00415CE3" w14:paraId="08D75A4E" w14:textId="77777777" w:rsidTr="0067681F">
        <w:trPr>
          <w:jc w:val="center"/>
        </w:trPr>
        <w:tc>
          <w:tcPr>
            <w:tcW w:w="823" w:type="dxa"/>
            <w:vAlign w:val="center"/>
          </w:tcPr>
          <w:p w14:paraId="1FCD917F"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9.</w:t>
            </w:r>
          </w:p>
        </w:tc>
        <w:tc>
          <w:tcPr>
            <w:tcW w:w="6255" w:type="dxa"/>
            <w:vAlign w:val="center"/>
          </w:tcPr>
          <w:p w14:paraId="2C536A90" w14:textId="77777777" w:rsidR="00E03C19" w:rsidRPr="00415CE3" w:rsidRDefault="00E03C19" w:rsidP="008F7972">
            <w:pPr>
              <w:jc w:val="both"/>
              <w:rPr>
                <w:rFonts w:cs="Times New Roman"/>
                <w:szCs w:val="24"/>
              </w:rPr>
            </w:pPr>
            <w:r w:rsidRPr="00415CE3">
              <w:rPr>
                <w:rFonts w:cs="Times New Roman"/>
                <w:szCs w:val="24"/>
              </w:rPr>
              <w:t>Konferencijos salės nuoma komerciniam susirinkimui</w:t>
            </w:r>
          </w:p>
        </w:tc>
        <w:tc>
          <w:tcPr>
            <w:tcW w:w="6016" w:type="dxa"/>
            <w:vAlign w:val="center"/>
          </w:tcPr>
          <w:p w14:paraId="172BDD59" w14:textId="77777777" w:rsidR="00E03C19" w:rsidRPr="0095177B" w:rsidRDefault="00E03C19" w:rsidP="008F7972">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D470D0" w:rsidRPr="00415CE3" w14:paraId="5C6C3611" w14:textId="77777777" w:rsidTr="0067681F">
        <w:trPr>
          <w:jc w:val="center"/>
        </w:trPr>
        <w:tc>
          <w:tcPr>
            <w:tcW w:w="823" w:type="dxa"/>
            <w:vAlign w:val="center"/>
          </w:tcPr>
          <w:p w14:paraId="32249B5A" w14:textId="462825D1" w:rsidR="00D470D0" w:rsidRPr="00415CE3" w:rsidRDefault="00D470D0" w:rsidP="00D470D0">
            <w:pPr>
              <w:jc w:val="center"/>
              <w:rPr>
                <w:rFonts w:cs="Times New Roman"/>
                <w:szCs w:val="24"/>
              </w:rPr>
            </w:pPr>
            <w:r>
              <w:rPr>
                <w:rFonts w:cs="Times New Roman"/>
                <w:szCs w:val="24"/>
              </w:rPr>
              <w:t>5.10.</w:t>
            </w:r>
          </w:p>
        </w:tc>
        <w:tc>
          <w:tcPr>
            <w:tcW w:w="6255" w:type="dxa"/>
            <w:vAlign w:val="center"/>
          </w:tcPr>
          <w:p w14:paraId="4168A888" w14:textId="4E7BC4A5" w:rsidR="00D470D0" w:rsidRPr="00415CE3" w:rsidRDefault="00D470D0" w:rsidP="00D470D0">
            <w:pPr>
              <w:jc w:val="both"/>
              <w:rPr>
                <w:rFonts w:cs="Times New Roman"/>
                <w:szCs w:val="24"/>
              </w:rPr>
            </w:pPr>
            <w:r>
              <w:rPr>
                <w:rFonts w:cs="Times New Roman"/>
                <w:szCs w:val="24"/>
              </w:rPr>
              <w:t>Erdvės (312,21 m</w:t>
            </w:r>
            <w:r>
              <w:rPr>
                <w:rFonts w:cs="Times New Roman"/>
                <w:szCs w:val="24"/>
                <w:vertAlign w:val="superscript"/>
              </w:rPr>
              <w:t>2</w:t>
            </w:r>
            <w:r>
              <w:rPr>
                <w:rFonts w:cs="Times New Roman"/>
                <w:szCs w:val="24"/>
              </w:rPr>
              <w:t>) II a. balkone nuoma</w:t>
            </w:r>
          </w:p>
        </w:tc>
        <w:tc>
          <w:tcPr>
            <w:tcW w:w="6016" w:type="dxa"/>
            <w:vAlign w:val="center"/>
          </w:tcPr>
          <w:p w14:paraId="67164544" w14:textId="4810C37B" w:rsidR="00D470D0" w:rsidRDefault="00D470D0" w:rsidP="00D470D0">
            <w:pPr>
              <w:jc w:val="both"/>
              <w:rPr>
                <w:rFonts w:cs="Times New Roman"/>
                <w:szCs w:val="24"/>
              </w:rPr>
            </w:pPr>
            <w:r>
              <w:rPr>
                <w:rFonts w:cs="Times New Roman"/>
                <w:szCs w:val="24"/>
              </w:rPr>
              <w:t>15 Eur/val. arba 100 Eur/dienai</w:t>
            </w:r>
          </w:p>
        </w:tc>
      </w:tr>
      <w:tr w:rsidR="00D470D0" w14:paraId="2A8A6506" w14:textId="77777777" w:rsidTr="0067681F">
        <w:trPr>
          <w:jc w:val="center"/>
        </w:trPr>
        <w:tc>
          <w:tcPr>
            <w:tcW w:w="823" w:type="dxa"/>
            <w:hideMark/>
          </w:tcPr>
          <w:p w14:paraId="00B59132" w14:textId="047BF898" w:rsidR="00D470D0" w:rsidRDefault="00D470D0">
            <w:pPr>
              <w:jc w:val="center"/>
              <w:rPr>
                <w:rFonts w:cs="Times New Roman"/>
                <w:szCs w:val="24"/>
              </w:rPr>
            </w:pPr>
            <w:r>
              <w:rPr>
                <w:rFonts w:cs="Times New Roman"/>
                <w:szCs w:val="24"/>
              </w:rPr>
              <w:lastRenderedPageBreak/>
              <w:t>5.11.</w:t>
            </w:r>
          </w:p>
        </w:tc>
        <w:tc>
          <w:tcPr>
            <w:tcW w:w="6255" w:type="dxa"/>
            <w:hideMark/>
          </w:tcPr>
          <w:p w14:paraId="508FD679" w14:textId="77777777" w:rsidR="00D470D0" w:rsidRDefault="00D470D0">
            <w:pPr>
              <w:rPr>
                <w:rFonts w:cs="Times New Roman"/>
                <w:szCs w:val="24"/>
              </w:rPr>
            </w:pPr>
            <w:r>
              <w:rPr>
                <w:rFonts w:cs="Times New Roman"/>
                <w:szCs w:val="24"/>
              </w:rPr>
              <w:t>Kretingos sporto centre parduodamoms prekėms taikomas antkainis</w:t>
            </w:r>
          </w:p>
        </w:tc>
        <w:tc>
          <w:tcPr>
            <w:tcW w:w="6016" w:type="dxa"/>
            <w:hideMark/>
          </w:tcPr>
          <w:p w14:paraId="3923B959" w14:textId="067D002A" w:rsidR="00D470D0" w:rsidRDefault="00D470D0">
            <w:pPr>
              <w:rPr>
                <w:rFonts w:cs="Times New Roman"/>
                <w:szCs w:val="24"/>
              </w:rPr>
            </w:pPr>
            <w:r>
              <w:rPr>
                <w:rFonts w:cs="Times New Roman"/>
                <w:szCs w:val="24"/>
              </w:rPr>
              <w:t>30 proc.</w:t>
            </w:r>
          </w:p>
        </w:tc>
      </w:tr>
      <w:tr w:rsidR="00917124" w14:paraId="04B9CE1C" w14:textId="77777777" w:rsidTr="0067681F">
        <w:trPr>
          <w:jc w:val="center"/>
        </w:trPr>
        <w:tc>
          <w:tcPr>
            <w:tcW w:w="823" w:type="dxa"/>
            <w:vAlign w:val="center"/>
          </w:tcPr>
          <w:p w14:paraId="4DD57CEF" w14:textId="65293F6C" w:rsidR="00917124" w:rsidRDefault="00917124" w:rsidP="00917124">
            <w:pPr>
              <w:jc w:val="center"/>
              <w:rPr>
                <w:rFonts w:cs="Times New Roman"/>
                <w:szCs w:val="24"/>
              </w:rPr>
            </w:pPr>
            <w:r>
              <w:rPr>
                <w:rFonts w:cs="Times New Roman"/>
                <w:szCs w:val="24"/>
              </w:rPr>
              <w:t>5.12.</w:t>
            </w:r>
          </w:p>
        </w:tc>
        <w:tc>
          <w:tcPr>
            <w:tcW w:w="6255" w:type="dxa"/>
            <w:vAlign w:val="center"/>
          </w:tcPr>
          <w:p w14:paraId="1226BF0F" w14:textId="4BBAD6A8" w:rsidR="00917124" w:rsidRDefault="00917124" w:rsidP="00917124">
            <w:pPr>
              <w:rPr>
                <w:rFonts w:cs="Times New Roman"/>
                <w:szCs w:val="24"/>
              </w:rPr>
            </w:pPr>
            <w:r>
              <w:rPr>
                <w:rFonts w:cs="Times New Roman"/>
                <w:szCs w:val="24"/>
              </w:rPr>
              <w:t xml:space="preserve">Persirengimo/teisėjų kambario (nesinaudojant sale) nuoma </w:t>
            </w:r>
          </w:p>
        </w:tc>
        <w:tc>
          <w:tcPr>
            <w:tcW w:w="6016" w:type="dxa"/>
            <w:vAlign w:val="center"/>
          </w:tcPr>
          <w:p w14:paraId="737C5AF1" w14:textId="2EC8B735" w:rsidR="00917124" w:rsidRDefault="00917124" w:rsidP="00917124">
            <w:pPr>
              <w:rPr>
                <w:rFonts w:cs="Times New Roman"/>
                <w:szCs w:val="24"/>
              </w:rPr>
            </w:pPr>
            <w:r>
              <w:rPr>
                <w:rFonts w:cs="Times New Roman"/>
                <w:szCs w:val="24"/>
              </w:rPr>
              <w:t>10 Eur/per renginį iki 4 val.</w:t>
            </w:r>
          </w:p>
        </w:tc>
      </w:tr>
      <w:tr w:rsidR="00917124" w14:paraId="2D7FE123" w14:textId="77777777" w:rsidTr="0067681F">
        <w:trPr>
          <w:jc w:val="center"/>
        </w:trPr>
        <w:tc>
          <w:tcPr>
            <w:tcW w:w="823" w:type="dxa"/>
            <w:vAlign w:val="center"/>
          </w:tcPr>
          <w:p w14:paraId="2E813738" w14:textId="3CB30A24" w:rsidR="00917124" w:rsidRDefault="00917124" w:rsidP="00917124">
            <w:pPr>
              <w:jc w:val="center"/>
              <w:rPr>
                <w:rFonts w:cs="Times New Roman"/>
                <w:szCs w:val="24"/>
              </w:rPr>
            </w:pPr>
            <w:r>
              <w:rPr>
                <w:rFonts w:cs="Times New Roman"/>
                <w:szCs w:val="24"/>
              </w:rPr>
              <w:t>5.13.</w:t>
            </w:r>
          </w:p>
        </w:tc>
        <w:tc>
          <w:tcPr>
            <w:tcW w:w="6255" w:type="dxa"/>
            <w:vAlign w:val="center"/>
          </w:tcPr>
          <w:p w14:paraId="2E303583" w14:textId="2BA86977" w:rsidR="00917124" w:rsidRDefault="00917124" w:rsidP="00917124">
            <w:pPr>
              <w:rPr>
                <w:rFonts w:cs="Times New Roman"/>
                <w:szCs w:val="24"/>
              </w:rPr>
            </w:pPr>
            <w:r>
              <w:rPr>
                <w:rFonts w:cs="Times New Roman"/>
                <w:szCs w:val="24"/>
              </w:rPr>
              <w:t>Vaikų dienos stovykla</w:t>
            </w:r>
          </w:p>
        </w:tc>
        <w:tc>
          <w:tcPr>
            <w:tcW w:w="6016" w:type="dxa"/>
            <w:vAlign w:val="center"/>
          </w:tcPr>
          <w:p w14:paraId="0A81B816" w14:textId="71E6C225" w:rsidR="00917124" w:rsidRDefault="00917124" w:rsidP="00917124">
            <w:pPr>
              <w:rPr>
                <w:rFonts w:cs="Times New Roman"/>
                <w:szCs w:val="24"/>
              </w:rPr>
            </w:pPr>
            <w:r>
              <w:rPr>
                <w:rFonts w:cs="Times New Roman"/>
                <w:szCs w:val="24"/>
              </w:rPr>
              <w:t>175 Eur/5 dienos</w:t>
            </w:r>
          </w:p>
        </w:tc>
      </w:tr>
    </w:tbl>
    <w:p w14:paraId="15C05420" w14:textId="7C4D92B9" w:rsidR="00D470D0" w:rsidRDefault="00D470D0" w:rsidP="00D470D0">
      <w:pPr>
        <w:pStyle w:val="Sraopastraipa"/>
        <w:spacing w:after="0" w:line="240" w:lineRule="auto"/>
        <w:ind w:hanging="720"/>
        <w:rPr>
          <w:rFonts w:ascii="Times New Roman" w:hAnsi="Times New Roman" w:cs="Times New Roman"/>
          <w:bCs/>
          <w:i/>
          <w:color w:val="000000" w:themeColor="text1"/>
          <w:sz w:val="16"/>
          <w:szCs w:val="24"/>
        </w:rPr>
      </w:pPr>
      <w:r w:rsidRPr="00D470D0">
        <w:rPr>
          <w:rFonts w:ascii="Times New Roman" w:hAnsi="Times New Roman" w:cs="Times New Roman"/>
          <w:bCs/>
          <w:i/>
          <w:color w:val="000000" w:themeColor="text1"/>
          <w:sz w:val="16"/>
          <w:szCs w:val="24"/>
        </w:rPr>
        <w:t xml:space="preserve">2023 m. gruodžio 21 d. Kretingos rajono savivaldybės tarybos sprendimo </w:t>
      </w:r>
      <w:bookmarkStart w:id="5" w:name="n_3"/>
      <w:r w:rsidR="00DC639B" w:rsidRPr="00487836">
        <w:rPr>
          <w:rFonts w:ascii="Times New Roman" w:hAnsi="Times New Roman" w:cs="Times New Roman"/>
          <w:bCs/>
          <w:i/>
          <w:sz w:val="16"/>
          <w:szCs w:val="24"/>
        </w:rPr>
        <w:t xml:space="preserve">Nr. T2-354 </w:t>
      </w:r>
      <w:bookmarkEnd w:id="5"/>
      <w:r w:rsidRPr="00D470D0">
        <w:rPr>
          <w:rFonts w:ascii="Times New Roman" w:hAnsi="Times New Roman" w:cs="Times New Roman"/>
          <w:bCs/>
          <w:i/>
          <w:color w:val="000000" w:themeColor="text1"/>
          <w:sz w:val="16"/>
          <w:szCs w:val="24"/>
        </w:rPr>
        <w:t>redakcija</w:t>
      </w:r>
    </w:p>
    <w:p w14:paraId="29697D73" w14:textId="151FE721" w:rsidR="00917124" w:rsidRPr="00917124" w:rsidRDefault="00917124" w:rsidP="00D470D0">
      <w:pPr>
        <w:pStyle w:val="Sraopastraipa"/>
        <w:spacing w:after="0" w:line="240" w:lineRule="auto"/>
        <w:ind w:hanging="720"/>
        <w:rPr>
          <w:rFonts w:ascii="Times New Roman" w:hAnsi="Times New Roman" w:cs="Times New Roman"/>
          <w:bCs/>
          <w:i/>
          <w:color w:val="000000" w:themeColor="text1"/>
          <w:sz w:val="16"/>
          <w:szCs w:val="24"/>
        </w:rPr>
      </w:pPr>
      <w:r w:rsidRPr="00917124">
        <w:rPr>
          <w:rFonts w:ascii="Times New Roman" w:hAnsi="Times New Roman" w:cs="Times New Roman"/>
          <w:bCs/>
          <w:i/>
          <w:color w:val="000000" w:themeColor="text1"/>
          <w:sz w:val="16"/>
          <w:szCs w:val="24"/>
        </w:rPr>
        <w:t xml:space="preserve">2024 m. vasario 29 d. Kretingos rajono savivaldybės tarybos sprendimo </w:t>
      </w:r>
      <w:bookmarkStart w:id="6" w:name="n_7"/>
      <w:r w:rsidR="00A3020E" w:rsidRPr="00487836">
        <w:rPr>
          <w:rFonts w:ascii="Times New Roman" w:hAnsi="Times New Roman" w:cs="Times New Roman"/>
          <w:bCs/>
          <w:i/>
          <w:sz w:val="16"/>
          <w:szCs w:val="24"/>
        </w:rPr>
        <w:t xml:space="preserve">Nr. T2-65 </w:t>
      </w:r>
      <w:bookmarkEnd w:id="6"/>
      <w:r w:rsidRPr="00917124">
        <w:rPr>
          <w:rFonts w:ascii="Times New Roman" w:hAnsi="Times New Roman" w:cs="Times New Roman"/>
          <w:bCs/>
          <w:i/>
          <w:color w:val="000000" w:themeColor="text1"/>
          <w:sz w:val="16"/>
          <w:szCs w:val="24"/>
        </w:rPr>
        <w:t>redakcija</w:t>
      </w:r>
    </w:p>
    <w:p w14:paraId="0F692D64" w14:textId="77777777" w:rsidR="00D470D0" w:rsidRDefault="00D470D0" w:rsidP="00E03C19">
      <w:pPr>
        <w:pStyle w:val="Sraopastraipa"/>
        <w:spacing w:after="0" w:line="240" w:lineRule="auto"/>
        <w:jc w:val="center"/>
        <w:rPr>
          <w:rFonts w:ascii="Times New Roman" w:hAnsi="Times New Roman" w:cs="Times New Roman"/>
          <w:b/>
          <w:color w:val="000000" w:themeColor="text1"/>
          <w:sz w:val="24"/>
          <w:szCs w:val="24"/>
        </w:rPr>
      </w:pPr>
    </w:p>
    <w:p w14:paraId="25F9C178" w14:textId="1B358A8F" w:rsidR="00E03C19" w:rsidRDefault="00E03C19" w:rsidP="00A37FE7">
      <w:pPr>
        <w:pStyle w:val="Sraopastraipa"/>
        <w:numPr>
          <w:ilvl w:val="0"/>
          <w:numId w:val="30"/>
        </w:numPr>
        <w:spacing w:after="0" w:line="240" w:lineRule="auto"/>
        <w:ind w:hanging="72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DC639B">
      <w:pPr>
        <w:pStyle w:val="Sraopastraipa"/>
        <w:spacing w:after="0" w:line="240" w:lineRule="auto"/>
        <w:rPr>
          <w:rFonts w:ascii="Times New Roman" w:hAnsi="Times New Roman" w:cs="Times New Roman"/>
          <w:b/>
          <w:color w:val="000000" w:themeColor="text1"/>
          <w:sz w:val="24"/>
          <w:szCs w:val="24"/>
        </w:rPr>
      </w:pPr>
    </w:p>
    <w:p w14:paraId="797FE5EB" w14:textId="57319093"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14456724" w14:textId="0E6E7672" w:rsidR="00917124" w:rsidRPr="00917124" w:rsidRDefault="00917124" w:rsidP="00E03C19">
      <w:pPr>
        <w:tabs>
          <w:tab w:val="left" w:pos="567"/>
        </w:tabs>
        <w:spacing w:after="0"/>
        <w:ind w:firstLine="851"/>
        <w:jc w:val="both"/>
        <w:rPr>
          <w:rFonts w:ascii="Times New Roman" w:hAnsi="Times New Roman" w:cs="Times New Roman"/>
          <w:i/>
          <w:sz w:val="16"/>
          <w:szCs w:val="24"/>
        </w:rPr>
      </w:pPr>
      <w:r w:rsidRPr="00917124">
        <w:rPr>
          <w:rFonts w:ascii="Times New Roman" w:hAnsi="Times New Roman" w:cs="Times New Roman"/>
          <w:i/>
          <w:sz w:val="16"/>
          <w:szCs w:val="24"/>
        </w:rPr>
        <w:t xml:space="preserve">2024 m. vasario 29 d. Kretingos rajono savivaldybės tarybos sprendimo </w:t>
      </w:r>
      <w:bookmarkStart w:id="7" w:name="n_8"/>
      <w:r w:rsidR="00A3020E" w:rsidRPr="00487836">
        <w:rPr>
          <w:rFonts w:ascii="Times New Roman" w:hAnsi="Times New Roman" w:cs="Times New Roman"/>
          <w:i/>
          <w:sz w:val="16"/>
          <w:szCs w:val="24"/>
        </w:rPr>
        <w:t xml:space="preserve">Nr. T2-65 </w:t>
      </w:r>
      <w:bookmarkEnd w:id="7"/>
      <w:r w:rsidRPr="00917124">
        <w:rPr>
          <w:rFonts w:ascii="Times New Roman" w:hAnsi="Times New Roman" w:cs="Times New Roman"/>
          <w:i/>
          <w:sz w:val="16"/>
          <w:szCs w:val="24"/>
        </w:rPr>
        <w:t>redakcija</w:t>
      </w:r>
    </w:p>
    <w:p w14:paraId="1FD0BBA4" w14:textId="77777777" w:rsidR="00917124" w:rsidRPr="00C35BC3" w:rsidRDefault="00917124" w:rsidP="00E03C19">
      <w:pPr>
        <w:tabs>
          <w:tab w:val="left" w:pos="567"/>
        </w:tabs>
        <w:spacing w:after="0"/>
        <w:ind w:firstLine="851"/>
        <w:jc w:val="both"/>
        <w:rPr>
          <w:rFonts w:ascii="Times New Roman" w:hAnsi="Times New Roman" w:cs="Times New Roman"/>
          <w:sz w:val="24"/>
          <w:szCs w:val="24"/>
        </w:rPr>
      </w:pPr>
    </w:p>
    <w:p w14:paraId="3AA45398" w14:textId="71004683" w:rsidR="00E03C19" w:rsidRDefault="00E03C19" w:rsidP="00E03C19">
      <w:pPr>
        <w:tabs>
          <w:tab w:val="left" w:pos="567"/>
        </w:tabs>
        <w:spacing w:after="0"/>
        <w:ind w:firstLine="851"/>
        <w:jc w:val="both"/>
        <w:rPr>
          <w:rFonts w:ascii="Times New Roman" w:eastAsia="Calibri" w:hAnsi="Times New Roman" w:cs="Times New Roman"/>
          <w:sz w:val="24"/>
          <w:szCs w:val="24"/>
        </w:rPr>
      </w:pPr>
      <w:r w:rsidRPr="003E47DE">
        <w:rPr>
          <w:rFonts w:ascii="Times New Roman" w:hAnsi="Times New Roman" w:cs="Times New Roman"/>
          <w:color w:val="000000" w:themeColor="text1"/>
          <w:sz w:val="24"/>
          <w:szCs w:val="24"/>
        </w:rPr>
        <w:t>6.2</w:t>
      </w:r>
      <w:r w:rsidRPr="008F18F5">
        <w:rPr>
          <w:rFonts w:ascii="Times New Roman" w:hAnsi="Times New Roman" w:cs="Times New Roman"/>
          <w:color w:val="FF0000"/>
          <w:sz w:val="24"/>
          <w:szCs w:val="24"/>
        </w:rPr>
        <w:t xml:space="preserve">. </w:t>
      </w:r>
      <w:bookmarkStart w:id="8" w:name="_Hlk143184113"/>
      <w:r w:rsidR="000446E5" w:rsidRPr="000446E5">
        <w:rPr>
          <w:rFonts w:ascii="Times New Roman" w:eastAsia="Calibri" w:hAnsi="Times New Roman" w:cs="Times New Roman"/>
          <w:sz w:val="24"/>
          <w:szCs w:val="24"/>
        </w:rPr>
        <w:t>Sporto salės (arenos) nuomos (treniruotėms, nekomerciniams renginiams, komerciniams renginiams) mokesčio 100 proc. lengvata suteikiama Kretingos krepšinio klubo vyrų komandai, dalyvaujančiai Nacionalinėje krepšinio lygoje (NKL) ir Kretingos krepšinio klubo moterų komandai, dalyvaujančiai Lietuvos moterų krepšinio lygoje, B divizione. Jei komercinių renginių bilietų pardavimo ir / ar žiūrovų patekimo į renginį kontrolės paslaugą teikia Kretingos sporto centras, taikomas 0,5 Eur mokestis nuo parduoto bilieto. Treniruotės ir varžybos vykdomos pagal su Kretingos sporto mokykla suderintus treniruočių ir varžybų grafikus.</w:t>
      </w:r>
    </w:p>
    <w:p w14:paraId="34A2B4F4" w14:textId="0A913B6F" w:rsidR="000446E5" w:rsidRDefault="000446E5" w:rsidP="00E03C19">
      <w:pPr>
        <w:tabs>
          <w:tab w:val="left" w:pos="567"/>
        </w:tabs>
        <w:spacing w:after="0"/>
        <w:ind w:firstLine="851"/>
        <w:jc w:val="both"/>
        <w:rPr>
          <w:rFonts w:ascii="Times New Roman" w:hAnsi="Times New Roman" w:cs="Times New Roman"/>
          <w:i/>
          <w:sz w:val="16"/>
          <w:szCs w:val="24"/>
        </w:rPr>
      </w:pPr>
      <w:r w:rsidRPr="000446E5">
        <w:rPr>
          <w:rFonts w:ascii="Times New Roman" w:hAnsi="Times New Roman" w:cs="Times New Roman"/>
          <w:i/>
          <w:sz w:val="16"/>
          <w:szCs w:val="24"/>
        </w:rPr>
        <w:t xml:space="preserve">2024 m. rugsėjo 26 d. Kretingos rajono savivaldybės tarybos sprendimo </w:t>
      </w:r>
      <w:bookmarkStart w:id="9" w:name="n_10"/>
      <w:r w:rsidR="00A37FE7" w:rsidRPr="00487836">
        <w:rPr>
          <w:rFonts w:ascii="Times New Roman" w:hAnsi="Times New Roman" w:cs="Times New Roman"/>
          <w:i/>
          <w:sz w:val="16"/>
          <w:szCs w:val="24"/>
        </w:rPr>
        <w:t xml:space="preserve">Nr. T2-334 </w:t>
      </w:r>
      <w:bookmarkEnd w:id="9"/>
      <w:r w:rsidRPr="000446E5">
        <w:rPr>
          <w:rFonts w:ascii="Times New Roman" w:hAnsi="Times New Roman" w:cs="Times New Roman"/>
          <w:i/>
          <w:sz w:val="16"/>
          <w:szCs w:val="24"/>
        </w:rPr>
        <w:t>redakcija</w:t>
      </w:r>
    </w:p>
    <w:p w14:paraId="0B22E6D7" w14:textId="77777777" w:rsidR="000446E5" w:rsidRPr="000446E5" w:rsidRDefault="000446E5" w:rsidP="00E03C19">
      <w:pPr>
        <w:tabs>
          <w:tab w:val="left" w:pos="567"/>
        </w:tabs>
        <w:spacing w:after="0"/>
        <w:ind w:firstLine="851"/>
        <w:jc w:val="both"/>
        <w:rPr>
          <w:rFonts w:ascii="Times New Roman" w:hAnsi="Times New Roman" w:cs="Times New Roman"/>
          <w:i/>
          <w:sz w:val="16"/>
          <w:szCs w:val="24"/>
        </w:rPr>
      </w:pPr>
    </w:p>
    <w:p w14:paraId="4D27C55C" w14:textId="77777777" w:rsidR="00E03C19" w:rsidRPr="00C35BC3"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8"/>
      <w:r w:rsidRPr="00C35BC3">
        <w:rPr>
          <w:rFonts w:ascii="Times New Roman" w:hAnsi="Times New Roman" w:cs="Times New Roman"/>
          <w:sz w:val="24"/>
          <w:szCs w:val="24"/>
        </w:rPr>
        <w:t xml:space="preserve"> bei pagal NKL nuostatus privalomai reklamai ant žaidimo aikštelės grindų.</w:t>
      </w:r>
    </w:p>
    <w:p w14:paraId="550DCF96"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 sporto mokykla suderintus treniruočių ir varžybų grafikus.</w:t>
      </w:r>
    </w:p>
    <w:p w14:paraId="65C79890" w14:textId="59FB62FE"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6.6. </w:t>
      </w:r>
      <w:r>
        <w:rPr>
          <w:rFonts w:ascii="Times New Roman" w:hAnsi="Times New Roman" w:cs="Times New Roman"/>
          <w:sz w:val="24"/>
          <w:szCs w:val="24"/>
        </w:rPr>
        <w:t>100 proc. lengvata taikoma vienkartiniams įėjimo į baseiną bilietams kartą per savaitę iki 3 val.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darbuotojų sąrašus.</w:t>
      </w:r>
    </w:p>
    <w:p w14:paraId="6AD1B27E" w14:textId="4FBEE883" w:rsidR="00D470D0" w:rsidRDefault="00D470D0" w:rsidP="00917124">
      <w:pPr>
        <w:tabs>
          <w:tab w:val="left" w:pos="567"/>
        </w:tabs>
        <w:spacing w:after="0"/>
        <w:ind w:left="142" w:firstLine="709"/>
        <w:jc w:val="both"/>
        <w:rPr>
          <w:rFonts w:ascii="Times New Roman" w:hAnsi="Times New Roman" w:cs="Times New Roman"/>
          <w:i/>
          <w:sz w:val="16"/>
          <w:szCs w:val="24"/>
        </w:rPr>
      </w:pPr>
      <w:r w:rsidRPr="00D470D0">
        <w:rPr>
          <w:rFonts w:ascii="Times New Roman" w:hAnsi="Times New Roman" w:cs="Times New Roman"/>
          <w:i/>
          <w:sz w:val="16"/>
          <w:szCs w:val="24"/>
        </w:rPr>
        <w:t xml:space="preserve">2023 m. gruodžio 21 d. Kretingos rajono savivaldybės tarybos sprendimo </w:t>
      </w:r>
      <w:bookmarkStart w:id="10" w:name="n_4"/>
      <w:r w:rsidR="00DC639B" w:rsidRPr="00487836">
        <w:rPr>
          <w:rFonts w:ascii="Times New Roman" w:hAnsi="Times New Roman" w:cs="Times New Roman"/>
          <w:i/>
          <w:sz w:val="16"/>
          <w:szCs w:val="24"/>
        </w:rPr>
        <w:t xml:space="preserve">Nr. T2-354 </w:t>
      </w:r>
      <w:bookmarkEnd w:id="10"/>
      <w:r w:rsidRPr="00D470D0">
        <w:rPr>
          <w:rFonts w:ascii="Times New Roman" w:hAnsi="Times New Roman" w:cs="Times New Roman"/>
          <w:i/>
          <w:sz w:val="16"/>
          <w:szCs w:val="24"/>
        </w:rPr>
        <w:t>redakcija</w:t>
      </w:r>
    </w:p>
    <w:p w14:paraId="47083193" w14:textId="77777777" w:rsidR="00D470D0" w:rsidRPr="00D470D0" w:rsidRDefault="00D470D0" w:rsidP="00917124">
      <w:pPr>
        <w:tabs>
          <w:tab w:val="left" w:pos="567"/>
        </w:tabs>
        <w:spacing w:after="0"/>
        <w:ind w:left="142" w:firstLine="709"/>
        <w:jc w:val="both"/>
        <w:rPr>
          <w:rFonts w:ascii="Times New Roman" w:hAnsi="Times New Roman" w:cs="Times New Roman"/>
          <w:i/>
          <w:sz w:val="16"/>
          <w:szCs w:val="24"/>
        </w:rPr>
      </w:pPr>
    </w:p>
    <w:p w14:paraId="25F9459B" w14:textId="42A89934" w:rsidR="00006CB0" w:rsidRDefault="00D470D0" w:rsidP="00917124">
      <w:pPr>
        <w:spacing w:after="0" w:line="240" w:lineRule="auto"/>
        <w:ind w:left="142" w:firstLine="709"/>
        <w:jc w:val="both"/>
        <w:rPr>
          <w:rFonts w:ascii="Times New Roman" w:hAnsi="Times New Roman"/>
          <w:sz w:val="24"/>
          <w:szCs w:val="24"/>
        </w:rPr>
      </w:pPr>
      <w:r>
        <w:rPr>
          <w:rFonts w:ascii="Times New Roman" w:hAnsi="Times New Roman"/>
          <w:sz w:val="24"/>
          <w:szCs w:val="24"/>
        </w:rPr>
        <w:t>6.7. su POLA (Pagalbos onkologiniams ligoniams asociacija) kortele 30 proc. nuolaida taikoma vienkartiniams įėjimo į baseiną bilietams ir  abonementams.</w:t>
      </w:r>
    </w:p>
    <w:p w14:paraId="79EDBA3D" w14:textId="6F5DB8DD" w:rsidR="00D470D0" w:rsidRPr="00D470D0" w:rsidRDefault="00D470D0" w:rsidP="00917124">
      <w:pPr>
        <w:spacing w:after="0" w:line="240" w:lineRule="auto"/>
        <w:ind w:left="142" w:firstLine="709"/>
        <w:jc w:val="both"/>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11" w:name="n_5"/>
      <w:r w:rsidR="00DC639B" w:rsidRPr="00487836">
        <w:rPr>
          <w:rFonts w:ascii="Times New Roman" w:eastAsia="Times New Roman" w:hAnsi="Times New Roman" w:cs="Times New Roman"/>
          <w:i/>
          <w:sz w:val="16"/>
          <w:szCs w:val="24"/>
        </w:rPr>
        <w:t xml:space="preserve">Nr. T2-354 </w:t>
      </w:r>
      <w:bookmarkEnd w:id="11"/>
      <w:r w:rsidRPr="00D470D0">
        <w:rPr>
          <w:rFonts w:ascii="Times New Roman" w:eastAsia="Times New Roman" w:hAnsi="Times New Roman" w:cs="Times New Roman"/>
          <w:i/>
          <w:sz w:val="16"/>
          <w:szCs w:val="24"/>
        </w:rPr>
        <w:t>redakcija</w:t>
      </w:r>
    </w:p>
    <w:p w14:paraId="390203A2" w14:textId="53117D56"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046B75BE" w14:textId="77777777"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180D8E96" w14:textId="61023823"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r w:rsidRPr="00D470D0">
        <w:rPr>
          <w:rFonts w:ascii="Times New Roman" w:eastAsia="Times New Roman" w:hAnsi="Times New Roman" w:cs="Times New Roman"/>
          <w:bCs/>
          <w:i/>
          <w:sz w:val="16"/>
          <w:szCs w:val="24"/>
        </w:rPr>
        <w:t xml:space="preserve">2023 m. gruodžio 21 d. Kretingos rajono savivaldybės tarybos sprendimo </w:t>
      </w:r>
      <w:bookmarkStart w:id="12" w:name="n_6"/>
      <w:r w:rsidR="00DC639B" w:rsidRPr="00487836">
        <w:rPr>
          <w:rFonts w:ascii="Times New Roman" w:eastAsia="Times New Roman" w:hAnsi="Times New Roman" w:cs="Times New Roman"/>
          <w:bCs/>
          <w:i/>
          <w:sz w:val="16"/>
          <w:szCs w:val="24"/>
        </w:rPr>
        <w:t xml:space="preserve">Nr. T2-354 </w:t>
      </w:r>
      <w:bookmarkEnd w:id="12"/>
      <w:r w:rsidRPr="00D470D0">
        <w:rPr>
          <w:rFonts w:ascii="Times New Roman" w:eastAsia="Times New Roman" w:hAnsi="Times New Roman" w:cs="Times New Roman"/>
          <w:bCs/>
          <w:i/>
          <w:sz w:val="16"/>
          <w:szCs w:val="24"/>
        </w:rPr>
        <w:t>redakcija</w:t>
      </w:r>
    </w:p>
    <w:p w14:paraId="07276700" w14:textId="77777777"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2155CF28" w14:textId="6F438F84" w:rsidR="00917124" w:rsidRDefault="00917124"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cs="Times New Roman"/>
          <w:sz w:val="24"/>
          <w:szCs w:val="24"/>
        </w:rPr>
        <w:t>6.9. Persirengimo/teisėjų kambario (nesinaudojant sale) nuomos mokesčio 100 proc. lengvata taikoma VšĮ „Kretingos Minija“ futbolo komandai Lietuvos futbolo federacijos I lygos ir Taurės rungtynių Kretingoje metu.</w:t>
      </w:r>
    </w:p>
    <w:p w14:paraId="3F7542AB" w14:textId="4CAEA8D1" w:rsidR="00917124" w:rsidRDefault="00917124" w:rsidP="00917124">
      <w:pPr>
        <w:tabs>
          <w:tab w:val="left" w:pos="567"/>
        </w:tabs>
        <w:spacing w:after="0"/>
        <w:ind w:left="142" w:firstLine="709"/>
        <w:jc w:val="both"/>
        <w:rPr>
          <w:rFonts w:ascii="Times New Roman" w:eastAsia="Times New Roman" w:hAnsi="Times New Roman" w:cs="Times New Roman"/>
          <w:bCs/>
          <w:i/>
          <w:sz w:val="16"/>
          <w:szCs w:val="24"/>
        </w:rPr>
      </w:pPr>
      <w:r w:rsidRPr="00917124">
        <w:rPr>
          <w:rFonts w:ascii="Times New Roman" w:eastAsia="Times New Roman" w:hAnsi="Times New Roman" w:cs="Times New Roman"/>
          <w:bCs/>
          <w:i/>
          <w:sz w:val="16"/>
          <w:szCs w:val="24"/>
        </w:rPr>
        <w:t xml:space="preserve">2024 m. vasario 29 d. Kretingos rajono savivaldybės tarybos sprendimo </w:t>
      </w:r>
      <w:bookmarkStart w:id="13" w:name="n_9"/>
      <w:r w:rsidR="00A3020E" w:rsidRPr="00487836">
        <w:rPr>
          <w:rFonts w:ascii="Times New Roman" w:eastAsia="Times New Roman" w:hAnsi="Times New Roman" w:cs="Times New Roman"/>
          <w:bCs/>
          <w:i/>
          <w:sz w:val="16"/>
          <w:szCs w:val="24"/>
        </w:rPr>
        <w:t xml:space="preserve">Nr. T2-65 </w:t>
      </w:r>
      <w:bookmarkEnd w:id="13"/>
      <w:r w:rsidRPr="00917124">
        <w:rPr>
          <w:rFonts w:ascii="Times New Roman" w:eastAsia="Times New Roman" w:hAnsi="Times New Roman" w:cs="Times New Roman"/>
          <w:bCs/>
          <w:i/>
          <w:sz w:val="16"/>
          <w:szCs w:val="24"/>
        </w:rPr>
        <w:t>redakcija</w:t>
      </w:r>
    </w:p>
    <w:p w14:paraId="24C71FB2" w14:textId="77777777" w:rsidR="0067681F" w:rsidRDefault="0067681F" w:rsidP="00917124">
      <w:pPr>
        <w:tabs>
          <w:tab w:val="left" w:pos="567"/>
        </w:tabs>
        <w:spacing w:after="0"/>
        <w:ind w:left="142" w:firstLine="709"/>
        <w:jc w:val="both"/>
        <w:rPr>
          <w:rFonts w:ascii="Times New Roman" w:eastAsia="Times New Roman" w:hAnsi="Times New Roman" w:cs="Times New Roman"/>
          <w:bCs/>
          <w:i/>
          <w:sz w:val="16"/>
          <w:szCs w:val="24"/>
        </w:rPr>
      </w:pPr>
    </w:p>
    <w:p w14:paraId="57BFE0DF" w14:textId="66AF5E63" w:rsidR="0067681F" w:rsidRDefault="0067681F" w:rsidP="00917124">
      <w:pPr>
        <w:tabs>
          <w:tab w:val="left" w:pos="567"/>
        </w:tabs>
        <w:spacing w:after="0"/>
        <w:ind w:left="142" w:firstLine="709"/>
        <w:jc w:val="both"/>
        <w:rPr>
          <w:rFonts w:ascii="Times New Roman" w:hAnsi="Times New Roman"/>
          <w:iCs/>
          <w:sz w:val="24"/>
          <w:szCs w:val="24"/>
        </w:rPr>
      </w:pPr>
      <w:r>
        <w:rPr>
          <w:rFonts w:ascii="Times New Roman" w:eastAsia="Times New Roman" w:hAnsi="Times New Roman" w:cs="Times New Roman"/>
          <w:bCs/>
          <w:iCs/>
          <w:sz w:val="24"/>
          <w:szCs w:val="24"/>
        </w:rPr>
        <w:t xml:space="preserve">6.10. </w:t>
      </w:r>
      <w:r>
        <w:rPr>
          <w:rFonts w:ascii="Times New Roman" w:hAnsi="Times New Roman"/>
          <w:iCs/>
          <w:sz w:val="24"/>
          <w:szCs w:val="24"/>
        </w:rPr>
        <w:t>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 sporto mokykla suderintą grafiką.</w:t>
      </w:r>
    </w:p>
    <w:p w14:paraId="5A462521" w14:textId="202E201E" w:rsidR="0067681F" w:rsidRDefault="0067681F" w:rsidP="00917124">
      <w:pPr>
        <w:tabs>
          <w:tab w:val="left" w:pos="567"/>
        </w:tabs>
        <w:spacing w:after="0"/>
        <w:ind w:left="142" w:firstLine="709"/>
        <w:jc w:val="both"/>
        <w:rPr>
          <w:rFonts w:ascii="Times New Roman" w:eastAsia="Times New Roman" w:hAnsi="Times New Roman" w:cs="Times New Roman"/>
          <w:bCs/>
          <w:i/>
          <w:iCs/>
          <w:sz w:val="16"/>
          <w:szCs w:val="24"/>
        </w:rPr>
      </w:pPr>
      <w:r w:rsidRPr="0067681F">
        <w:rPr>
          <w:rFonts w:ascii="Times New Roman" w:eastAsia="Times New Roman" w:hAnsi="Times New Roman" w:cs="Times New Roman"/>
          <w:bCs/>
          <w:i/>
          <w:iCs/>
          <w:sz w:val="16"/>
          <w:szCs w:val="24"/>
        </w:rPr>
        <w:t xml:space="preserve">2025 m. sausio 30 d. Kretingos rajono savivaldybės tarybos sprendimo </w:t>
      </w:r>
      <w:bookmarkStart w:id="14" w:name="n_12"/>
      <w:r w:rsidR="00210458" w:rsidRPr="00487836">
        <w:rPr>
          <w:rFonts w:ascii="Times New Roman" w:eastAsia="Times New Roman" w:hAnsi="Times New Roman" w:cs="Times New Roman"/>
          <w:bCs/>
          <w:i/>
          <w:iCs/>
          <w:sz w:val="16"/>
          <w:szCs w:val="24"/>
        </w:rPr>
        <w:t xml:space="preserve">Nr. T2-7 </w:t>
      </w:r>
      <w:bookmarkEnd w:id="14"/>
      <w:r w:rsidRPr="0067681F">
        <w:rPr>
          <w:rFonts w:ascii="Times New Roman" w:eastAsia="Times New Roman" w:hAnsi="Times New Roman" w:cs="Times New Roman"/>
          <w:bCs/>
          <w:i/>
          <w:iCs/>
          <w:sz w:val="16"/>
          <w:szCs w:val="24"/>
        </w:rPr>
        <w:t>redakcija</w:t>
      </w:r>
    </w:p>
    <w:p w14:paraId="29B5B3A9" w14:textId="77777777" w:rsidR="003B2CDF" w:rsidRDefault="003B2CDF" w:rsidP="00BE5383">
      <w:pPr>
        <w:tabs>
          <w:tab w:val="left" w:pos="567"/>
        </w:tabs>
        <w:spacing w:after="0"/>
        <w:jc w:val="both"/>
        <w:rPr>
          <w:rFonts w:ascii="Times New Roman" w:eastAsia="Times New Roman" w:hAnsi="Times New Roman" w:cs="Times New Roman"/>
          <w:b/>
          <w:bCs/>
          <w:iCs/>
          <w:color w:val="FF0000"/>
          <w:sz w:val="24"/>
          <w:szCs w:val="24"/>
        </w:rPr>
      </w:pPr>
    </w:p>
    <w:p w14:paraId="5E9E3C40" w14:textId="6E0768C6" w:rsidR="003B2CDF" w:rsidRPr="005F0E76" w:rsidRDefault="003B2CDF" w:rsidP="005F0E76">
      <w:pPr>
        <w:tabs>
          <w:tab w:val="left" w:pos="567"/>
        </w:tabs>
        <w:spacing w:after="0"/>
        <w:ind w:left="142" w:firstLine="709"/>
        <w:jc w:val="both"/>
        <w:rPr>
          <w:rFonts w:ascii="Times New Roman" w:eastAsia="Times New Roman" w:hAnsi="Times New Roman" w:cs="Times New Roman"/>
          <w:b/>
          <w:bCs/>
          <w:iCs/>
          <w:sz w:val="24"/>
          <w:szCs w:val="24"/>
        </w:rPr>
      </w:pPr>
      <w:r w:rsidRPr="00BE5383">
        <w:rPr>
          <w:rFonts w:ascii="Times New Roman" w:eastAsia="Times New Roman" w:hAnsi="Times New Roman" w:cs="Times New Roman"/>
          <w:b/>
          <w:bCs/>
          <w:iCs/>
          <w:sz w:val="24"/>
          <w:szCs w:val="24"/>
        </w:rPr>
        <w:t>6.11. Apsilankymo baseine abonementams 20 proc. nuolaida taikoma lankytojams, įsigijusiems judrumo erdvės „OP</w:t>
      </w:r>
      <w:r w:rsidRPr="00BE5383">
        <w:rPr>
          <w:rFonts w:ascii="Times New Roman" w:eastAsia="Times New Roman" w:hAnsi="Times New Roman" w:cs="Times New Roman"/>
          <w:b/>
          <w:bCs/>
          <w:iCs/>
          <w:sz w:val="24"/>
          <w:szCs w:val="24"/>
          <w:lang w:val="en-US"/>
        </w:rPr>
        <w:t>!</w:t>
      </w:r>
      <w:r w:rsidRPr="00BE5383">
        <w:rPr>
          <w:rFonts w:ascii="Times New Roman" w:eastAsia="Times New Roman" w:hAnsi="Times New Roman" w:cs="Times New Roman"/>
          <w:b/>
          <w:bCs/>
          <w:iCs/>
          <w:sz w:val="24"/>
          <w:szCs w:val="24"/>
        </w:rPr>
        <w:t>GYM“ abonementus.</w:t>
      </w:r>
    </w:p>
    <w:p w14:paraId="6B9014C8" w14:textId="0DA726A5" w:rsidR="00D470D0" w:rsidRPr="00D470D0" w:rsidRDefault="00D470D0" w:rsidP="00D470D0">
      <w:pPr>
        <w:tabs>
          <w:tab w:val="left" w:pos="567"/>
        </w:tabs>
        <w:spacing w:after="0"/>
        <w:jc w:val="center"/>
        <w:rPr>
          <w:rFonts w:ascii="Times New Roman" w:hAnsi="Times New Roman" w:cs="Times New Roman"/>
          <w:sz w:val="24"/>
          <w:szCs w:val="24"/>
        </w:rPr>
      </w:pPr>
      <w:r w:rsidRPr="00415CE3">
        <w:rPr>
          <w:rFonts w:ascii="Times New Roman" w:hAnsi="Times New Roman" w:cs="Times New Roman"/>
          <w:sz w:val="24"/>
          <w:szCs w:val="24"/>
        </w:rPr>
        <w:t>_________________</w:t>
      </w:r>
    </w:p>
    <w:sectPr w:rsidR="00D470D0" w:rsidRPr="00D470D0" w:rsidSect="00E03C19">
      <w:headerReference w:type="default" r:id="rId8"/>
      <w:headerReference w:type="first" r:id="rId9"/>
      <w:pgSz w:w="16834" w:h="11909" w:orient="landscape"/>
      <w:pgMar w:top="1701" w:right="1134" w:bottom="567"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998A8" w14:textId="77777777" w:rsidR="0042610E" w:rsidRDefault="0042610E" w:rsidP="00FE4009">
      <w:pPr>
        <w:spacing w:after="0" w:line="240" w:lineRule="auto"/>
      </w:pPr>
      <w:r>
        <w:separator/>
      </w:r>
    </w:p>
  </w:endnote>
  <w:endnote w:type="continuationSeparator" w:id="0">
    <w:p w14:paraId="0FB1BDB4" w14:textId="77777777" w:rsidR="0042610E" w:rsidRDefault="0042610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4D56A" w14:textId="77777777" w:rsidR="0042610E" w:rsidRDefault="0042610E" w:rsidP="00FE4009">
      <w:pPr>
        <w:spacing w:after="0" w:line="240" w:lineRule="auto"/>
      </w:pPr>
      <w:r>
        <w:separator/>
      </w:r>
    </w:p>
  </w:footnote>
  <w:footnote w:type="continuationSeparator" w:id="0">
    <w:p w14:paraId="233EACC1" w14:textId="77777777" w:rsidR="0042610E" w:rsidRDefault="0042610E"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87DA9BC"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A22BC0">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B9832" w14:textId="77777777" w:rsidR="00A22BC0" w:rsidRDefault="00E22ABD">
    <w:pPr>
      <w:pStyle w:val="Antrats"/>
    </w:pPr>
    <w:r>
      <w:tab/>
    </w:r>
    <w:r>
      <w:tab/>
    </w:r>
    <w:r>
      <w:tab/>
    </w:r>
    <w:r>
      <w:tab/>
    </w:r>
  </w:p>
  <w:p w14:paraId="027B4C11" w14:textId="77777777" w:rsidR="00A22BC0" w:rsidRDefault="00A22BC0">
    <w:pPr>
      <w:pStyle w:val="Antrats"/>
    </w:pPr>
  </w:p>
  <w:p w14:paraId="4F21C82B" w14:textId="77777777" w:rsidR="00A22BC0" w:rsidRDefault="00A22BC0">
    <w:pPr>
      <w:pStyle w:val="Antrats"/>
    </w:pPr>
  </w:p>
  <w:p w14:paraId="6F34E416" w14:textId="5E070170" w:rsidR="00E22ABD" w:rsidRPr="00E22ABD" w:rsidRDefault="00A22BC0">
    <w:pPr>
      <w:pStyle w:val="Antrats"/>
      <w:rPr>
        <w:rFonts w:ascii="Times New Roman" w:hAnsi="Times New Roman" w:cs="Times New Roman"/>
        <w:b/>
        <w:sz w:val="24"/>
        <w:szCs w:val="24"/>
      </w:rPr>
    </w:pPr>
    <w:r>
      <w:tab/>
    </w:r>
    <w:r>
      <w:tab/>
    </w:r>
    <w:r>
      <w:tab/>
    </w:r>
    <w:r w:rsidR="00874E57" w:rsidRPr="00874E57">
      <w:rPr>
        <w:rFonts w:ascii="Times New Roman" w:hAnsi="Times New Roman" w:cs="Times New Roman"/>
        <w:b/>
        <w:sz w:val="24"/>
        <w:szCs w:val="24"/>
      </w:rPr>
      <w:t>L</w:t>
    </w:r>
    <w:r w:rsidR="00E22ABD" w:rsidRPr="00E22ABD">
      <w:rPr>
        <w:rFonts w:ascii="Times New Roman" w:hAnsi="Times New Roman" w:cs="Times New Roman"/>
        <w:b/>
        <w:sz w:val="24"/>
        <w:szCs w:val="24"/>
      </w:rPr>
      <w:t>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4"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6"/>
  </w:num>
  <w:num w:numId="2">
    <w:abstractNumId w:val="10"/>
  </w:num>
  <w:num w:numId="3">
    <w:abstractNumId w:val="8"/>
  </w:num>
  <w:num w:numId="4">
    <w:abstractNumId w:val="25"/>
  </w:num>
  <w:num w:numId="5">
    <w:abstractNumId w:val="3"/>
  </w:num>
  <w:num w:numId="6">
    <w:abstractNumId w:val="6"/>
  </w:num>
  <w:num w:numId="7">
    <w:abstractNumId w:val="17"/>
  </w:num>
  <w:num w:numId="8">
    <w:abstractNumId w:val="18"/>
  </w:num>
  <w:num w:numId="9">
    <w:abstractNumId w:val="11"/>
  </w:num>
  <w:num w:numId="10">
    <w:abstractNumId w:val="13"/>
  </w:num>
  <w:num w:numId="11">
    <w:abstractNumId w:val="2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3"/>
  </w:num>
  <w:num w:numId="20">
    <w:abstractNumId w:val="5"/>
  </w:num>
  <w:num w:numId="21">
    <w:abstractNumId w:val="27"/>
  </w:num>
  <w:num w:numId="22">
    <w:abstractNumId w:val="12"/>
  </w:num>
  <w:num w:numId="23">
    <w:abstractNumId w:val="1"/>
  </w:num>
  <w:num w:numId="24">
    <w:abstractNumId w:val="2"/>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11E03"/>
    <w:rsid w:val="00030852"/>
    <w:rsid w:val="000326B5"/>
    <w:rsid w:val="000337D2"/>
    <w:rsid w:val="0003477E"/>
    <w:rsid w:val="000446E5"/>
    <w:rsid w:val="00045289"/>
    <w:rsid w:val="0004592F"/>
    <w:rsid w:val="00047D6F"/>
    <w:rsid w:val="000513E2"/>
    <w:rsid w:val="000547AE"/>
    <w:rsid w:val="000600C6"/>
    <w:rsid w:val="00076414"/>
    <w:rsid w:val="000875C4"/>
    <w:rsid w:val="00091DCA"/>
    <w:rsid w:val="000A6668"/>
    <w:rsid w:val="000B0431"/>
    <w:rsid w:val="000B060C"/>
    <w:rsid w:val="000D1DED"/>
    <w:rsid w:val="000D1E6A"/>
    <w:rsid w:val="000D5843"/>
    <w:rsid w:val="000D5C0E"/>
    <w:rsid w:val="000F2FEE"/>
    <w:rsid w:val="000F3A02"/>
    <w:rsid w:val="00106726"/>
    <w:rsid w:val="00112ED0"/>
    <w:rsid w:val="00132BC0"/>
    <w:rsid w:val="00133092"/>
    <w:rsid w:val="001428DE"/>
    <w:rsid w:val="00143401"/>
    <w:rsid w:val="00144986"/>
    <w:rsid w:val="001461B2"/>
    <w:rsid w:val="001516D1"/>
    <w:rsid w:val="00153A95"/>
    <w:rsid w:val="00154855"/>
    <w:rsid w:val="00154F69"/>
    <w:rsid w:val="001613BC"/>
    <w:rsid w:val="00161A76"/>
    <w:rsid w:val="00163C75"/>
    <w:rsid w:val="00170A17"/>
    <w:rsid w:val="00171572"/>
    <w:rsid w:val="00172C76"/>
    <w:rsid w:val="001A30B1"/>
    <w:rsid w:val="001A4964"/>
    <w:rsid w:val="001B4472"/>
    <w:rsid w:val="001B66F8"/>
    <w:rsid w:val="001E22D4"/>
    <w:rsid w:val="001E2907"/>
    <w:rsid w:val="001E3691"/>
    <w:rsid w:val="001E7D9B"/>
    <w:rsid w:val="00201F0D"/>
    <w:rsid w:val="00210458"/>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C26F9"/>
    <w:rsid w:val="002C72FC"/>
    <w:rsid w:val="002D61AD"/>
    <w:rsid w:val="002F2E08"/>
    <w:rsid w:val="00305041"/>
    <w:rsid w:val="0031072A"/>
    <w:rsid w:val="00312D9E"/>
    <w:rsid w:val="00320A36"/>
    <w:rsid w:val="00332EB9"/>
    <w:rsid w:val="00337FB3"/>
    <w:rsid w:val="00345B19"/>
    <w:rsid w:val="00350036"/>
    <w:rsid w:val="0035153A"/>
    <w:rsid w:val="003527A4"/>
    <w:rsid w:val="00356D6F"/>
    <w:rsid w:val="00366E16"/>
    <w:rsid w:val="00390FB4"/>
    <w:rsid w:val="003A155B"/>
    <w:rsid w:val="003B2CDF"/>
    <w:rsid w:val="003C207E"/>
    <w:rsid w:val="003C3EBE"/>
    <w:rsid w:val="003C6092"/>
    <w:rsid w:val="003D0543"/>
    <w:rsid w:val="003D4E9C"/>
    <w:rsid w:val="003E3859"/>
    <w:rsid w:val="003E5527"/>
    <w:rsid w:val="00402B92"/>
    <w:rsid w:val="00405CE5"/>
    <w:rsid w:val="00411AEB"/>
    <w:rsid w:val="00424150"/>
    <w:rsid w:val="004252C3"/>
    <w:rsid w:val="00425412"/>
    <w:rsid w:val="0042610E"/>
    <w:rsid w:val="00430E72"/>
    <w:rsid w:val="00434FA4"/>
    <w:rsid w:val="004443A6"/>
    <w:rsid w:val="00447422"/>
    <w:rsid w:val="00450F8D"/>
    <w:rsid w:val="00453909"/>
    <w:rsid w:val="00454329"/>
    <w:rsid w:val="00454866"/>
    <w:rsid w:val="004612C3"/>
    <w:rsid w:val="0046365F"/>
    <w:rsid w:val="00471CC6"/>
    <w:rsid w:val="00475169"/>
    <w:rsid w:val="00484DA7"/>
    <w:rsid w:val="00487836"/>
    <w:rsid w:val="00495FB7"/>
    <w:rsid w:val="004A077B"/>
    <w:rsid w:val="004A21B0"/>
    <w:rsid w:val="004A3981"/>
    <w:rsid w:val="004A6396"/>
    <w:rsid w:val="004B0CFE"/>
    <w:rsid w:val="004B7293"/>
    <w:rsid w:val="004C01C6"/>
    <w:rsid w:val="004C1098"/>
    <w:rsid w:val="004C3F3A"/>
    <w:rsid w:val="004F0B0A"/>
    <w:rsid w:val="004F2967"/>
    <w:rsid w:val="004F3081"/>
    <w:rsid w:val="005104E7"/>
    <w:rsid w:val="00514503"/>
    <w:rsid w:val="005163C2"/>
    <w:rsid w:val="00521541"/>
    <w:rsid w:val="0052536F"/>
    <w:rsid w:val="00533773"/>
    <w:rsid w:val="00535ABA"/>
    <w:rsid w:val="005361F4"/>
    <w:rsid w:val="00536E93"/>
    <w:rsid w:val="00550659"/>
    <w:rsid w:val="00550DE8"/>
    <w:rsid w:val="00551FF3"/>
    <w:rsid w:val="005521B4"/>
    <w:rsid w:val="00552FF3"/>
    <w:rsid w:val="00564D97"/>
    <w:rsid w:val="00574439"/>
    <w:rsid w:val="00581098"/>
    <w:rsid w:val="00585B3F"/>
    <w:rsid w:val="00593DE4"/>
    <w:rsid w:val="005A1A0B"/>
    <w:rsid w:val="005B30B1"/>
    <w:rsid w:val="005B34AF"/>
    <w:rsid w:val="005B4364"/>
    <w:rsid w:val="005B490C"/>
    <w:rsid w:val="005C177F"/>
    <w:rsid w:val="005E2716"/>
    <w:rsid w:val="005F0999"/>
    <w:rsid w:val="005F0E24"/>
    <w:rsid w:val="005F0E76"/>
    <w:rsid w:val="005F3B05"/>
    <w:rsid w:val="005F3DFB"/>
    <w:rsid w:val="00606C7D"/>
    <w:rsid w:val="0060710D"/>
    <w:rsid w:val="00616D82"/>
    <w:rsid w:val="006270F1"/>
    <w:rsid w:val="006316AB"/>
    <w:rsid w:val="006330A2"/>
    <w:rsid w:val="006359DE"/>
    <w:rsid w:val="00635B64"/>
    <w:rsid w:val="00665253"/>
    <w:rsid w:val="0067681F"/>
    <w:rsid w:val="00681B93"/>
    <w:rsid w:val="0068598A"/>
    <w:rsid w:val="006933CB"/>
    <w:rsid w:val="00694355"/>
    <w:rsid w:val="006964B4"/>
    <w:rsid w:val="006A08F1"/>
    <w:rsid w:val="006A2441"/>
    <w:rsid w:val="006B18B6"/>
    <w:rsid w:val="006B2EF2"/>
    <w:rsid w:val="006C1393"/>
    <w:rsid w:val="006E01AC"/>
    <w:rsid w:val="007015C1"/>
    <w:rsid w:val="00711A0D"/>
    <w:rsid w:val="00711FEB"/>
    <w:rsid w:val="00712427"/>
    <w:rsid w:val="00712FD4"/>
    <w:rsid w:val="007242FB"/>
    <w:rsid w:val="00726566"/>
    <w:rsid w:val="0073295C"/>
    <w:rsid w:val="00753C4B"/>
    <w:rsid w:val="0075462A"/>
    <w:rsid w:val="007607FB"/>
    <w:rsid w:val="007638B4"/>
    <w:rsid w:val="007662B8"/>
    <w:rsid w:val="007746BC"/>
    <w:rsid w:val="00780B81"/>
    <w:rsid w:val="00792A67"/>
    <w:rsid w:val="00794587"/>
    <w:rsid w:val="007B1377"/>
    <w:rsid w:val="007B4886"/>
    <w:rsid w:val="007C0213"/>
    <w:rsid w:val="007C38CC"/>
    <w:rsid w:val="007D236D"/>
    <w:rsid w:val="007D35FD"/>
    <w:rsid w:val="007E0A57"/>
    <w:rsid w:val="007E0E24"/>
    <w:rsid w:val="007E40B2"/>
    <w:rsid w:val="007E4364"/>
    <w:rsid w:val="007E5BFB"/>
    <w:rsid w:val="007E7CBB"/>
    <w:rsid w:val="007F0F61"/>
    <w:rsid w:val="00801681"/>
    <w:rsid w:val="00805E0D"/>
    <w:rsid w:val="00817CB5"/>
    <w:rsid w:val="00817CF9"/>
    <w:rsid w:val="008310C0"/>
    <w:rsid w:val="00835654"/>
    <w:rsid w:val="008407F6"/>
    <w:rsid w:val="00842758"/>
    <w:rsid w:val="008445CD"/>
    <w:rsid w:val="00852148"/>
    <w:rsid w:val="00860B92"/>
    <w:rsid w:val="008731F4"/>
    <w:rsid w:val="00874E57"/>
    <w:rsid w:val="00880D1F"/>
    <w:rsid w:val="00881EEA"/>
    <w:rsid w:val="0088432F"/>
    <w:rsid w:val="00894860"/>
    <w:rsid w:val="008A0F13"/>
    <w:rsid w:val="008A395D"/>
    <w:rsid w:val="008A5489"/>
    <w:rsid w:val="008A5DB4"/>
    <w:rsid w:val="008A74AE"/>
    <w:rsid w:val="008B497F"/>
    <w:rsid w:val="008B6D63"/>
    <w:rsid w:val="008B7197"/>
    <w:rsid w:val="008D076F"/>
    <w:rsid w:val="008D2C75"/>
    <w:rsid w:val="008D4744"/>
    <w:rsid w:val="008E095E"/>
    <w:rsid w:val="008E14CA"/>
    <w:rsid w:val="008E5091"/>
    <w:rsid w:val="008E54BB"/>
    <w:rsid w:val="008F15DF"/>
    <w:rsid w:val="00912098"/>
    <w:rsid w:val="00912184"/>
    <w:rsid w:val="00917124"/>
    <w:rsid w:val="00920E6E"/>
    <w:rsid w:val="009243DC"/>
    <w:rsid w:val="00927E70"/>
    <w:rsid w:val="00930628"/>
    <w:rsid w:val="009373A2"/>
    <w:rsid w:val="009469F4"/>
    <w:rsid w:val="00956CA0"/>
    <w:rsid w:val="00960EEA"/>
    <w:rsid w:val="00962A15"/>
    <w:rsid w:val="00963151"/>
    <w:rsid w:val="00964E3F"/>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2BC0"/>
    <w:rsid w:val="00A27269"/>
    <w:rsid w:val="00A3020E"/>
    <w:rsid w:val="00A37FE7"/>
    <w:rsid w:val="00A402DB"/>
    <w:rsid w:val="00A60A7E"/>
    <w:rsid w:val="00A62D20"/>
    <w:rsid w:val="00A6473E"/>
    <w:rsid w:val="00A7041F"/>
    <w:rsid w:val="00A8578D"/>
    <w:rsid w:val="00A85CF0"/>
    <w:rsid w:val="00A866FA"/>
    <w:rsid w:val="00A86E81"/>
    <w:rsid w:val="00A9141D"/>
    <w:rsid w:val="00A93966"/>
    <w:rsid w:val="00AA79AC"/>
    <w:rsid w:val="00AB1682"/>
    <w:rsid w:val="00AC08E3"/>
    <w:rsid w:val="00AC49FE"/>
    <w:rsid w:val="00AC6111"/>
    <w:rsid w:val="00AD4C4B"/>
    <w:rsid w:val="00AD57D9"/>
    <w:rsid w:val="00AF07E0"/>
    <w:rsid w:val="00AF6188"/>
    <w:rsid w:val="00B11085"/>
    <w:rsid w:val="00B11B0F"/>
    <w:rsid w:val="00B138EA"/>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D5D46"/>
    <w:rsid w:val="00BE47B8"/>
    <w:rsid w:val="00BE5383"/>
    <w:rsid w:val="00BE6665"/>
    <w:rsid w:val="00BF1BF8"/>
    <w:rsid w:val="00C10EE9"/>
    <w:rsid w:val="00C13F76"/>
    <w:rsid w:val="00C258E6"/>
    <w:rsid w:val="00C31C3E"/>
    <w:rsid w:val="00C32CFC"/>
    <w:rsid w:val="00C36955"/>
    <w:rsid w:val="00C45D1D"/>
    <w:rsid w:val="00C511E2"/>
    <w:rsid w:val="00C57C1A"/>
    <w:rsid w:val="00C619F5"/>
    <w:rsid w:val="00C63A2D"/>
    <w:rsid w:val="00C71FF2"/>
    <w:rsid w:val="00C72968"/>
    <w:rsid w:val="00C801DD"/>
    <w:rsid w:val="00C87249"/>
    <w:rsid w:val="00C902C0"/>
    <w:rsid w:val="00C9491D"/>
    <w:rsid w:val="00CA0680"/>
    <w:rsid w:val="00CA4104"/>
    <w:rsid w:val="00CA673A"/>
    <w:rsid w:val="00CA6763"/>
    <w:rsid w:val="00CB5766"/>
    <w:rsid w:val="00CC6F18"/>
    <w:rsid w:val="00CC6FD5"/>
    <w:rsid w:val="00CD40D7"/>
    <w:rsid w:val="00CE2172"/>
    <w:rsid w:val="00CF0516"/>
    <w:rsid w:val="00D012B7"/>
    <w:rsid w:val="00D02456"/>
    <w:rsid w:val="00D028F7"/>
    <w:rsid w:val="00D05947"/>
    <w:rsid w:val="00D10101"/>
    <w:rsid w:val="00D26D21"/>
    <w:rsid w:val="00D32E09"/>
    <w:rsid w:val="00D4073E"/>
    <w:rsid w:val="00D470D0"/>
    <w:rsid w:val="00D5163F"/>
    <w:rsid w:val="00D578B5"/>
    <w:rsid w:val="00D61A85"/>
    <w:rsid w:val="00D6336E"/>
    <w:rsid w:val="00D67639"/>
    <w:rsid w:val="00D709B3"/>
    <w:rsid w:val="00D72CEB"/>
    <w:rsid w:val="00D81C96"/>
    <w:rsid w:val="00DA5259"/>
    <w:rsid w:val="00DB1618"/>
    <w:rsid w:val="00DB1E98"/>
    <w:rsid w:val="00DC639B"/>
    <w:rsid w:val="00DE43F9"/>
    <w:rsid w:val="00DF4F7A"/>
    <w:rsid w:val="00E03C19"/>
    <w:rsid w:val="00E050AC"/>
    <w:rsid w:val="00E07FBF"/>
    <w:rsid w:val="00E22ABD"/>
    <w:rsid w:val="00E26321"/>
    <w:rsid w:val="00E51779"/>
    <w:rsid w:val="00E531C4"/>
    <w:rsid w:val="00E558DC"/>
    <w:rsid w:val="00E60C76"/>
    <w:rsid w:val="00E636E1"/>
    <w:rsid w:val="00E64FC9"/>
    <w:rsid w:val="00E67A7C"/>
    <w:rsid w:val="00E729A0"/>
    <w:rsid w:val="00E8128A"/>
    <w:rsid w:val="00E8529B"/>
    <w:rsid w:val="00E87E91"/>
    <w:rsid w:val="00E9220D"/>
    <w:rsid w:val="00EA7FEC"/>
    <w:rsid w:val="00EB09DE"/>
    <w:rsid w:val="00EB5D8C"/>
    <w:rsid w:val="00EC246C"/>
    <w:rsid w:val="00EC522A"/>
    <w:rsid w:val="00EC7EF1"/>
    <w:rsid w:val="00ED42A5"/>
    <w:rsid w:val="00ED521D"/>
    <w:rsid w:val="00ED5E34"/>
    <w:rsid w:val="00EE68CC"/>
    <w:rsid w:val="00EF136D"/>
    <w:rsid w:val="00F10816"/>
    <w:rsid w:val="00F120BF"/>
    <w:rsid w:val="00F21B5A"/>
    <w:rsid w:val="00F2357F"/>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E0A4A"/>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768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1489250900">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7bfc633c07d4da9a4c2165f7e273c9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2847-CA1C-4645-8D12-6CFDFDD0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47bfc633c07d4da9a4c2165f7e273c90</Template>
  <TotalTime>0</TotalTime>
  <Pages>6</Pages>
  <Words>7287</Words>
  <Characters>4155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Rima</cp:lastModifiedBy>
  <cp:revision>2</cp:revision>
  <cp:lastPrinted>2023-09-11T07:39:00Z</cp:lastPrinted>
  <dcterms:created xsi:type="dcterms:W3CDTF">2025-03-19T08:19:00Z</dcterms:created>
  <dcterms:modified xsi:type="dcterms:W3CDTF">2025-03-19T08:19:00Z</dcterms:modified>
  <cp:category>SPRENDIMAS</cp:category>
</cp:coreProperties>
</file>