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206F" w14:textId="77777777" w:rsidR="00526B72" w:rsidRPr="00F27C9C" w:rsidRDefault="00526B72" w:rsidP="00526B7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2F2A0889" w14:textId="4FE4BB40" w:rsidR="00526B72" w:rsidRPr="00F27C9C" w:rsidRDefault="00526B72" w:rsidP="00526B72">
      <w:pPr>
        <w:spacing w:after="0" w:line="240" w:lineRule="auto"/>
        <w:jc w:val="center"/>
        <w:rPr>
          <w:b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444D4A">
        <w:rPr>
          <w:rFonts w:ascii="Times New Roman" w:hAnsi="Times New Roman"/>
          <w:b/>
          <w:caps/>
          <w:sz w:val="24"/>
          <w:szCs w:val="24"/>
        </w:rPr>
        <w:t>,</w:t>
      </w:r>
      <w:r w:rsidRPr="00F27C9C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NAUDOTI IR DISPONUOTI JUO</w:t>
      </w:r>
      <w:r w:rsidRPr="00F27C9C">
        <w:rPr>
          <w:rFonts w:ascii="Times New Roman" w:hAnsi="Times New Roman"/>
          <w:b/>
          <w:caps/>
          <w:sz w:val="24"/>
          <w:szCs w:val="24"/>
        </w:rPr>
        <w:t xml:space="preserve"> PATIKĖJIMO TEISE</w:t>
      </w:r>
      <w:r w:rsidRP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kretingos MUZIEJUI</w:t>
      </w:r>
      <w:r w:rsidRPr="00F27C9C">
        <w:rPr>
          <w:rFonts w:ascii="Times New Roman" w:hAnsi="Times New Roman"/>
          <w:b/>
          <w:caps/>
          <w:sz w:val="24"/>
          <w:szCs w:val="24"/>
        </w:rPr>
        <w:t>“</w:t>
      </w:r>
    </w:p>
    <w:p w14:paraId="7A962ACF" w14:textId="77777777" w:rsidR="00526B72" w:rsidRPr="00F27C9C" w:rsidRDefault="00526B72" w:rsidP="00526B72">
      <w:pPr>
        <w:pStyle w:val="Pagrindinistekstas"/>
        <w:spacing w:after="0"/>
        <w:rPr>
          <w:bCs/>
          <w:szCs w:val="24"/>
        </w:rPr>
      </w:pPr>
    </w:p>
    <w:p w14:paraId="6DF54C7F" w14:textId="4A0AAA53" w:rsidR="00526B72" w:rsidRPr="00F27C9C" w:rsidRDefault="00526B72" w:rsidP="00526B72">
      <w:pPr>
        <w:pStyle w:val="Pagrindinistekstas"/>
        <w:spacing w:after="0"/>
        <w:jc w:val="center"/>
        <w:rPr>
          <w:szCs w:val="24"/>
        </w:rPr>
      </w:pPr>
      <w:r w:rsidRPr="00F27C9C">
        <w:rPr>
          <w:szCs w:val="24"/>
        </w:rPr>
        <w:t>202</w:t>
      </w:r>
      <w:r w:rsidR="00444D4A">
        <w:rPr>
          <w:szCs w:val="24"/>
        </w:rPr>
        <w:t>5</w:t>
      </w:r>
      <w:r w:rsidRPr="00F27C9C">
        <w:rPr>
          <w:szCs w:val="24"/>
        </w:rPr>
        <w:t xml:space="preserve"> m. </w:t>
      </w:r>
      <w:r w:rsidR="00444D4A">
        <w:rPr>
          <w:szCs w:val="24"/>
        </w:rPr>
        <w:t>kov</w:t>
      </w:r>
      <w:r>
        <w:rPr>
          <w:szCs w:val="24"/>
        </w:rPr>
        <w:t xml:space="preserve">o  </w:t>
      </w:r>
      <w:r w:rsidRPr="00F27C9C">
        <w:rPr>
          <w:szCs w:val="24"/>
        </w:rPr>
        <w:t xml:space="preserve"> d.</w:t>
      </w:r>
    </w:p>
    <w:p w14:paraId="7684835E" w14:textId="77777777" w:rsidR="00526B72" w:rsidRPr="00F27C9C" w:rsidRDefault="00526B72" w:rsidP="00526B72">
      <w:pPr>
        <w:pStyle w:val="Pagrindinistekstas"/>
        <w:spacing w:after="0"/>
        <w:jc w:val="center"/>
        <w:rPr>
          <w:szCs w:val="24"/>
        </w:rPr>
      </w:pPr>
      <w:r w:rsidRPr="00F27C9C">
        <w:rPr>
          <w:szCs w:val="24"/>
        </w:rPr>
        <w:t xml:space="preserve">Kretinga </w:t>
      </w:r>
    </w:p>
    <w:p w14:paraId="54B0A841" w14:textId="77777777" w:rsidR="00526B72" w:rsidRPr="00F27C9C" w:rsidRDefault="00526B72" w:rsidP="00526B72">
      <w:pPr>
        <w:pStyle w:val="Pagrindinistekstas"/>
        <w:spacing w:after="0"/>
        <w:rPr>
          <w:szCs w:val="24"/>
        </w:rPr>
      </w:pPr>
    </w:p>
    <w:p w14:paraId="1833B03D" w14:textId="77777777" w:rsidR="00526B72" w:rsidRPr="00F27C9C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1.</w:t>
      </w:r>
      <w:r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b/>
          <w:sz w:val="24"/>
          <w:szCs w:val="24"/>
        </w:rPr>
        <w:t>Parengto sprendimo p</w:t>
      </w:r>
      <w:r w:rsidRPr="00F27C9C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11FCD9D9" w14:textId="029260FD" w:rsidR="00526B72" w:rsidRPr="00F27C9C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13616220"/>
      <w:r w:rsidRPr="00F27C9C">
        <w:rPr>
          <w:rFonts w:ascii="Times New Roman" w:hAnsi="Times New Roman"/>
          <w:bCs/>
          <w:sz w:val="24"/>
          <w:szCs w:val="24"/>
        </w:rPr>
        <w:t xml:space="preserve">Perduoti patikėjimo teise valdyti, naudoti ir disponuoti Kretingos rajono savivaldybei nuosavybės teise priklausantį turtą – </w:t>
      </w:r>
      <w:bookmarkStart w:id="1" w:name="_Hlk146793031"/>
      <w:r w:rsidR="00444D4A">
        <w:rPr>
          <w:rFonts w:ascii="Times New Roman" w:hAnsi="Times New Roman"/>
          <w:sz w:val="24"/>
          <w:szCs w:val="24"/>
        </w:rPr>
        <w:t xml:space="preserve">vandens </w:t>
      </w:r>
      <w:r w:rsidR="00DC7A0C">
        <w:rPr>
          <w:rFonts w:ascii="Times New Roman" w:hAnsi="Times New Roman"/>
          <w:sz w:val="24"/>
          <w:szCs w:val="24"/>
        </w:rPr>
        <w:t xml:space="preserve">purškimo arkines atramas </w:t>
      </w:r>
      <w:r w:rsidR="00444D4A">
        <w:rPr>
          <w:rFonts w:ascii="Times New Roman" w:hAnsi="Times New Roman"/>
          <w:bCs/>
          <w:sz w:val="24"/>
          <w:szCs w:val="24"/>
        </w:rPr>
        <w:t>(2 vnt.) – K</w:t>
      </w:r>
      <w:bookmarkEnd w:id="1"/>
      <w:r w:rsidRPr="00C3180B">
        <w:rPr>
          <w:rFonts w:ascii="Times New Roman" w:hAnsi="Times New Roman"/>
          <w:sz w:val="24"/>
          <w:szCs w:val="24"/>
        </w:rPr>
        <w:t>retingos rajono savivaldybės Kretingos muziejui</w:t>
      </w:r>
      <w:r w:rsidRPr="00F27C9C">
        <w:rPr>
          <w:rFonts w:ascii="Times New Roman" w:hAnsi="Times New Roman"/>
          <w:sz w:val="24"/>
          <w:szCs w:val="24"/>
        </w:rPr>
        <w:t>.</w:t>
      </w:r>
    </w:p>
    <w:bookmarkEnd w:id="0"/>
    <w:p w14:paraId="4923F78C" w14:textId="77777777" w:rsidR="00444D4A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1A00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</w:t>
      </w:r>
      <w:r w:rsidRPr="008E1A00">
        <w:rPr>
          <w:rFonts w:ascii="Times New Roman" w:hAnsi="Times New Roman"/>
          <w:sz w:val="24"/>
          <w:szCs w:val="24"/>
        </w:rPr>
        <w:t>.</w:t>
      </w:r>
    </w:p>
    <w:p w14:paraId="793BD1EB" w14:textId="1022CD3C" w:rsidR="005C7DA8" w:rsidRPr="005C7DA8" w:rsidRDefault="00444D4A" w:rsidP="005C7DA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</w:t>
      </w:r>
      <w:r w:rsidR="005C7DA8" w:rsidRPr="005C7DA8">
        <w:rPr>
          <w:rFonts w:ascii="Times New Roman" w:hAnsi="Times New Roman"/>
          <w:sz w:val="24"/>
          <w:szCs w:val="24"/>
        </w:rPr>
        <w:t>Kretingos rajono savivaldybės visuomenės sveikatos rėmimo specialiosios programos 2024 metais įgyvendinam</w:t>
      </w:r>
      <w:r w:rsidR="005C7DA8">
        <w:rPr>
          <w:rFonts w:ascii="Times New Roman" w:hAnsi="Times New Roman"/>
          <w:sz w:val="24"/>
          <w:szCs w:val="24"/>
        </w:rPr>
        <w:t>o</w:t>
      </w:r>
      <w:r w:rsidR="005C7DA8" w:rsidRPr="005C7DA8">
        <w:rPr>
          <w:rFonts w:ascii="Times New Roman" w:hAnsi="Times New Roman"/>
          <w:sz w:val="24"/>
          <w:szCs w:val="24"/>
        </w:rPr>
        <w:t xml:space="preserve"> priemon</w:t>
      </w:r>
      <w:r w:rsidR="005C7DA8">
        <w:rPr>
          <w:rFonts w:ascii="Times New Roman" w:hAnsi="Times New Roman"/>
          <w:sz w:val="24"/>
          <w:szCs w:val="24"/>
        </w:rPr>
        <w:t>ėmis, patvirtintomis Kretingos rajono savivaldybės tarybos 2024 m. kovo 28 d. sprendimu Nr. T2-127 „</w:t>
      </w:r>
      <w:r w:rsidR="005C7DA8">
        <w:rPr>
          <w:rFonts w:ascii="Times New Roman" w:hAnsi="Times New Roman"/>
          <w:bCs/>
          <w:sz w:val="24"/>
          <w:szCs w:val="24"/>
        </w:rPr>
        <w:t>D</w:t>
      </w:r>
      <w:r w:rsidR="005C7DA8" w:rsidRPr="005C7DA8">
        <w:rPr>
          <w:rFonts w:ascii="Times New Roman" w:hAnsi="Times New Roman"/>
          <w:bCs/>
          <w:sz w:val="24"/>
          <w:szCs w:val="24"/>
        </w:rPr>
        <w:t xml:space="preserve">ėl </w:t>
      </w:r>
      <w:r w:rsidR="005C7DA8">
        <w:rPr>
          <w:rFonts w:ascii="Times New Roman" w:hAnsi="Times New Roman"/>
          <w:bCs/>
          <w:sz w:val="24"/>
          <w:szCs w:val="24"/>
        </w:rPr>
        <w:t>K</w:t>
      </w:r>
      <w:r w:rsidR="005C7DA8" w:rsidRPr="005C7DA8">
        <w:rPr>
          <w:rFonts w:ascii="Times New Roman" w:hAnsi="Times New Roman"/>
          <w:bCs/>
          <w:sz w:val="24"/>
          <w:szCs w:val="24"/>
        </w:rPr>
        <w:t>retingos rajono savivaldybės visuomenės sveikatos rėmimo specialiosios programos 2024 metais įgyvendinamų priemonių tvirtinimo</w:t>
      </w:r>
      <w:r w:rsidR="005C7DA8">
        <w:rPr>
          <w:rFonts w:ascii="Times New Roman" w:hAnsi="Times New Roman"/>
          <w:bCs/>
          <w:sz w:val="24"/>
          <w:szCs w:val="24"/>
        </w:rPr>
        <w:t xml:space="preserve">“, Kretingos rajono savivaldybės administracija vykdė viešųjų pirkimų procedūras ir įsigijo </w:t>
      </w:r>
      <w:r w:rsidR="00DC7A0C">
        <w:rPr>
          <w:rFonts w:ascii="Times New Roman" w:hAnsi="Times New Roman"/>
          <w:bCs/>
          <w:sz w:val="24"/>
          <w:szCs w:val="24"/>
        </w:rPr>
        <w:t xml:space="preserve">dvi </w:t>
      </w:r>
      <w:r w:rsidR="00DC7A0C">
        <w:rPr>
          <w:rFonts w:ascii="Times New Roman" w:hAnsi="Times New Roman"/>
          <w:sz w:val="24"/>
          <w:szCs w:val="24"/>
        </w:rPr>
        <w:t>vandens purškimo arkines atramas</w:t>
      </w:r>
      <w:r w:rsidR="00DC7A0C">
        <w:rPr>
          <w:rFonts w:ascii="Times New Roman" w:hAnsi="Times New Roman"/>
          <w:sz w:val="24"/>
          <w:szCs w:val="24"/>
        </w:rPr>
        <w:t>.</w:t>
      </w:r>
    </w:p>
    <w:p w14:paraId="63242649" w14:textId="2891FE52" w:rsidR="00526B72" w:rsidRDefault="005C7DA8" w:rsidP="005C7DA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7DA8">
        <w:rPr>
          <w:rFonts w:ascii="Times New Roman" w:hAnsi="Times New Roman"/>
          <w:bCs/>
          <w:sz w:val="24"/>
          <w:szCs w:val="24"/>
        </w:rPr>
        <w:t xml:space="preserve"> </w:t>
      </w:r>
      <w:r w:rsidR="00526B72" w:rsidRPr="008E1A00">
        <w:rPr>
          <w:rFonts w:ascii="Times New Roman" w:hAnsi="Times New Roman"/>
          <w:sz w:val="24"/>
          <w:szCs w:val="24"/>
        </w:rPr>
        <w:t>202</w:t>
      </w:r>
      <w:r w:rsidR="00444D4A">
        <w:rPr>
          <w:rFonts w:ascii="Times New Roman" w:hAnsi="Times New Roman"/>
          <w:sz w:val="24"/>
          <w:szCs w:val="24"/>
        </w:rPr>
        <w:t>5</w:t>
      </w:r>
      <w:r w:rsidR="00526B72" w:rsidRPr="008E1A00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</w:t>
      </w:r>
      <w:r w:rsidR="00526B72" w:rsidRPr="008E1A00">
        <w:rPr>
          <w:rFonts w:ascii="Times New Roman" w:hAnsi="Times New Roman"/>
          <w:sz w:val="24"/>
          <w:szCs w:val="24"/>
        </w:rPr>
        <w:t xml:space="preserve">o 12 d. </w:t>
      </w:r>
      <w:r w:rsidR="00AB69D1">
        <w:rPr>
          <w:rFonts w:ascii="Times New Roman" w:hAnsi="Times New Roman"/>
          <w:sz w:val="24"/>
          <w:szCs w:val="24"/>
        </w:rPr>
        <w:t xml:space="preserve">Kretingos rajono savivaldybės Kretingos muziejus </w:t>
      </w:r>
      <w:r w:rsidR="00526B72" w:rsidRPr="008E1A00">
        <w:rPr>
          <w:rFonts w:ascii="Times New Roman" w:hAnsi="Times New Roman"/>
          <w:sz w:val="24"/>
          <w:szCs w:val="24"/>
        </w:rPr>
        <w:t xml:space="preserve">pateikė </w:t>
      </w:r>
      <w:r>
        <w:rPr>
          <w:rFonts w:ascii="Times New Roman" w:hAnsi="Times New Roman"/>
          <w:sz w:val="24"/>
          <w:szCs w:val="24"/>
        </w:rPr>
        <w:t>raštą</w:t>
      </w:r>
      <w:r w:rsidR="00526B72" w:rsidRPr="008E1A00">
        <w:rPr>
          <w:rFonts w:ascii="Times New Roman" w:hAnsi="Times New Roman"/>
          <w:sz w:val="24"/>
          <w:szCs w:val="24"/>
        </w:rPr>
        <w:t xml:space="preserve"> Nr. V3-1</w:t>
      </w:r>
      <w:r>
        <w:rPr>
          <w:rFonts w:ascii="Times New Roman" w:hAnsi="Times New Roman"/>
          <w:sz w:val="24"/>
          <w:szCs w:val="24"/>
        </w:rPr>
        <w:t xml:space="preserve">21, kuriuo prašo perduoti dvi </w:t>
      </w:r>
      <w:r w:rsidR="00AB69D1">
        <w:rPr>
          <w:rFonts w:ascii="Times New Roman" w:hAnsi="Times New Roman"/>
          <w:sz w:val="24"/>
          <w:szCs w:val="24"/>
        </w:rPr>
        <w:t xml:space="preserve">vandens </w:t>
      </w:r>
      <w:r w:rsidR="00DC7A0C">
        <w:rPr>
          <w:rFonts w:ascii="Times New Roman" w:hAnsi="Times New Roman"/>
          <w:sz w:val="24"/>
          <w:szCs w:val="24"/>
        </w:rPr>
        <w:t>purškimo arkines atramas</w:t>
      </w:r>
      <w:r w:rsidR="00AB69D1">
        <w:rPr>
          <w:rFonts w:ascii="Times New Roman" w:hAnsi="Times New Roman"/>
          <w:sz w:val="24"/>
          <w:szCs w:val="24"/>
        </w:rPr>
        <w:t>, kurios būtų naudojamos Žiemos sodo mikroklimatui palaikyti.</w:t>
      </w:r>
      <w:r w:rsidR="00526B72" w:rsidRPr="008E1A00">
        <w:rPr>
          <w:rFonts w:ascii="Times New Roman" w:hAnsi="Times New Roman"/>
          <w:sz w:val="24"/>
          <w:szCs w:val="24"/>
        </w:rPr>
        <w:t xml:space="preserve"> </w:t>
      </w:r>
    </w:p>
    <w:p w14:paraId="5C924E70" w14:textId="77777777" w:rsidR="00526B72" w:rsidRPr="008E1A00" w:rsidRDefault="00526B72" w:rsidP="00AB69D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1A0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 ir 2 dalyse nurodyta, kad savivaldybei nuosavybės teise priklausančio turto savininko funkcijas įgyvendina savivaldybės taryba, o savivaldybės įstaigos joms patikėjimo teise perduotą savivaldybių turtą valdo, naudoja ir disponuoja juo pagal įstatymus savivaldybės tarybos sprendimuose nustatyta tvarka. Patikėjimo teisės į perduodamą turtą atsiranda nuo turto perdavimo</w:t>
      </w:r>
      <w:r>
        <w:rPr>
          <w:rFonts w:ascii="Times New Roman" w:hAnsi="Times New Roman"/>
          <w:sz w:val="24"/>
          <w:szCs w:val="24"/>
        </w:rPr>
        <w:t>–</w:t>
      </w:r>
      <w:r w:rsidRPr="008E1A00">
        <w:rPr>
          <w:rFonts w:ascii="Times New Roman" w:hAnsi="Times New Roman"/>
          <w:sz w:val="24"/>
          <w:szCs w:val="24"/>
        </w:rPr>
        <w:t>priėmimo akto pasirašymo.</w:t>
      </w:r>
    </w:p>
    <w:p w14:paraId="73D7FD52" w14:textId="1371ED06" w:rsidR="00526B72" w:rsidRPr="008E1A00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E1A00">
        <w:rPr>
          <w:rFonts w:ascii="Times New Roman" w:hAnsi="Times New Roman"/>
          <w:b/>
          <w:sz w:val="24"/>
          <w:szCs w:val="24"/>
        </w:rPr>
        <w:t xml:space="preserve">3. Kokių rezultatų laukiama. </w:t>
      </w:r>
      <w:r w:rsidRPr="008E1A00">
        <w:rPr>
          <w:rFonts w:ascii="Times New Roman" w:hAnsi="Times New Roman"/>
          <w:bCs/>
          <w:sz w:val="24"/>
          <w:szCs w:val="24"/>
        </w:rPr>
        <w:t>P</w:t>
      </w:r>
      <w:r w:rsidR="005C7DA8">
        <w:rPr>
          <w:rFonts w:ascii="Times New Roman" w:hAnsi="Times New Roman"/>
          <w:bCs/>
          <w:sz w:val="24"/>
          <w:szCs w:val="24"/>
        </w:rPr>
        <w:t xml:space="preserve">erdavus minėtą turtą </w:t>
      </w:r>
      <w:r w:rsidRPr="008E1A00">
        <w:rPr>
          <w:rFonts w:ascii="Times New Roman" w:hAnsi="Times New Roman"/>
          <w:bCs/>
          <w:sz w:val="24"/>
          <w:szCs w:val="24"/>
        </w:rPr>
        <w:t>bus pagerinta</w:t>
      </w:r>
      <w:r w:rsidR="005C7DA8">
        <w:rPr>
          <w:rFonts w:ascii="Times New Roman" w:hAnsi="Times New Roman"/>
          <w:bCs/>
          <w:sz w:val="24"/>
          <w:szCs w:val="24"/>
        </w:rPr>
        <w:t>s</w:t>
      </w:r>
      <w:r w:rsidRPr="008E1A00">
        <w:rPr>
          <w:rFonts w:ascii="Times New Roman" w:hAnsi="Times New Roman"/>
          <w:bCs/>
          <w:sz w:val="24"/>
          <w:szCs w:val="24"/>
        </w:rPr>
        <w:t xml:space="preserve"> Kretingos rajono savivaldybės Kretingos </w:t>
      </w:r>
      <w:r>
        <w:rPr>
          <w:rFonts w:ascii="Times New Roman" w:hAnsi="Times New Roman"/>
          <w:bCs/>
          <w:sz w:val="24"/>
          <w:szCs w:val="24"/>
        </w:rPr>
        <w:t>m</w:t>
      </w:r>
      <w:r w:rsidRPr="008E1A00">
        <w:rPr>
          <w:rFonts w:ascii="Times New Roman" w:hAnsi="Times New Roman"/>
          <w:bCs/>
          <w:sz w:val="24"/>
          <w:szCs w:val="24"/>
        </w:rPr>
        <w:t>uziejaus</w:t>
      </w:r>
      <w:r w:rsidR="005C7DA8">
        <w:rPr>
          <w:rFonts w:ascii="Times New Roman" w:hAnsi="Times New Roman"/>
          <w:bCs/>
          <w:sz w:val="24"/>
          <w:szCs w:val="24"/>
        </w:rPr>
        <w:t xml:space="preserve"> Žiemos sodo mikroklimatas.</w:t>
      </w:r>
    </w:p>
    <w:p w14:paraId="401E1C70" w14:textId="77777777" w:rsidR="00526B72" w:rsidRPr="008E1A00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E1A00">
        <w:rPr>
          <w:rFonts w:ascii="Times New Roman" w:hAnsi="Times New Roman"/>
          <w:b/>
          <w:sz w:val="24"/>
          <w:szCs w:val="24"/>
        </w:rPr>
        <w:t xml:space="preserve">4. Lėšų poreikis ir šaltiniai. </w:t>
      </w:r>
      <w:r w:rsidRPr="008E1A00">
        <w:rPr>
          <w:rFonts w:ascii="Times New Roman" w:hAnsi="Times New Roman"/>
          <w:bCs/>
          <w:sz w:val="24"/>
          <w:szCs w:val="24"/>
        </w:rPr>
        <w:t>Savivaldybės biudžeto lėšų nereikės.</w:t>
      </w:r>
    </w:p>
    <w:p w14:paraId="5E35D305" w14:textId="77777777" w:rsidR="00526B72" w:rsidRPr="008E1A00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E1A00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ir paaiškinimai. </w:t>
      </w:r>
      <w:r w:rsidRPr="008E1A00">
        <w:rPr>
          <w:rFonts w:ascii="Times New Roman" w:hAnsi="Times New Roman"/>
          <w:bCs/>
          <w:sz w:val="24"/>
          <w:szCs w:val="24"/>
        </w:rPr>
        <w:t>Nėra.</w:t>
      </w:r>
    </w:p>
    <w:p w14:paraId="51ED5AF4" w14:textId="77777777" w:rsidR="00526B72" w:rsidRPr="008E1A00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E1A00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1A00">
        <w:rPr>
          <w:rFonts w:ascii="Times New Roman" w:hAnsi="Times New Roman"/>
          <w:b/>
          <w:sz w:val="24"/>
          <w:szCs w:val="24"/>
        </w:rPr>
        <w:t>Teisės akto projekto antikorupcinis vertinimo išvada dėl sprendimo projekto teikimo antikorupciniam vertinimui.</w:t>
      </w:r>
    </w:p>
    <w:p w14:paraId="19C73150" w14:textId="77777777" w:rsidR="00526B72" w:rsidRPr="008E1A00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E1A00">
        <w:rPr>
          <w:rFonts w:ascii="Times New Roman" w:hAnsi="Times New Roman"/>
          <w:bCs/>
          <w:sz w:val="24"/>
          <w:szCs w:val="24"/>
        </w:rPr>
        <w:t>Teisės aktų projektų antikorupcinio vertinimo taisyklėse antikorupcinis vertinimas nenumatytas.</w:t>
      </w:r>
    </w:p>
    <w:p w14:paraId="09BB8868" w14:textId="47EA3216" w:rsidR="00526B72" w:rsidRPr="008E1A00" w:rsidRDefault="00526B72" w:rsidP="00526B7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E1A00">
        <w:rPr>
          <w:rFonts w:ascii="Times New Roman" w:hAnsi="Times New Roman"/>
          <w:b/>
          <w:sz w:val="24"/>
          <w:szCs w:val="24"/>
        </w:rPr>
        <w:t xml:space="preserve">7. Autorius ar autorių grupė. </w:t>
      </w:r>
      <w:r w:rsidRPr="008E1A00">
        <w:rPr>
          <w:rFonts w:ascii="Times New Roman" w:hAnsi="Times New Roman"/>
          <w:bCs/>
          <w:sz w:val="24"/>
          <w:szCs w:val="24"/>
        </w:rPr>
        <w:t xml:space="preserve">Vietinio ūkio ir turto valdymo skyriaus vyr. specialistė </w:t>
      </w:r>
      <w:r w:rsidR="00444D4A">
        <w:rPr>
          <w:rFonts w:ascii="Times New Roman" w:hAnsi="Times New Roman"/>
          <w:bCs/>
          <w:sz w:val="24"/>
          <w:szCs w:val="24"/>
        </w:rPr>
        <w:t>Simona Baublienė</w:t>
      </w:r>
      <w:r w:rsidRPr="008E1A00">
        <w:rPr>
          <w:rFonts w:ascii="Times New Roman" w:hAnsi="Times New Roman"/>
          <w:bCs/>
          <w:sz w:val="24"/>
          <w:szCs w:val="24"/>
        </w:rPr>
        <w:t>.</w:t>
      </w:r>
    </w:p>
    <w:p w14:paraId="4BBEBE50" w14:textId="77777777" w:rsidR="00EC3B34" w:rsidRDefault="00EC3B34"/>
    <w:sectPr w:rsidR="00EC3B34" w:rsidSect="00526B72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EB8F" w14:textId="77777777" w:rsidR="00291EAA" w:rsidRDefault="00291EAA">
      <w:pPr>
        <w:spacing w:after="0" w:line="240" w:lineRule="auto"/>
      </w:pPr>
      <w:r>
        <w:separator/>
      </w:r>
    </w:p>
  </w:endnote>
  <w:endnote w:type="continuationSeparator" w:id="0">
    <w:p w14:paraId="2C499B43" w14:textId="77777777" w:rsidR="00291EAA" w:rsidRDefault="0029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AD7A" w14:textId="77777777" w:rsidR="00291EAA" w:rsidRDefault="00291EAA">
      <w:pPr>
        <w:spacing w:after="0" w:line="240" w:lineRule="auto"/>
      </w:pPr>
      <w:r>
        <w:separator/>
      </w:r>
    </w:p>
  </w:footnote>
  <w:footnote w:type="continuationSeparator" w:id="0">
    <w:p w14:paraId="22FA2C29" w14:textId="77777777" w:rsidR="00291EAA" w:rsidRDefault="0029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B60D" w14:textId="77777777" w:rsidR="00AB69D1" w:rsidRDefault="00AB69D1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72"/>
    <w:rsid w:val="00001866"/>
    <w:rsid w:val="00291EAA"/>
    <w:rsid w:val="00444D4A"/>
    <w:rsid w:val="00526B72"/>
    <w:rsid w:val="005C7DA8"/>
    <w:rsid w:val="00AB69D1"/>
    <w:rsid w:val="00BF59E5"/>
    <w:rsid w:val="00C36DF4"/>
    <w:rsid w:val="00DC7A0C"/>
    <w:rsid w:val="00EC3B34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BEC6"/>
  <w15:chartTrackingRefBased/>
  <w15:docId w15:val="{C98E553D-C3F9-494A-8C2A-5F97B0FB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B7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6B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6B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6B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6B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6B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6B7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6B7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6B7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6B7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6B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6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6B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6B72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6B72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6B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6B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6B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6B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6B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6B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6B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6B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26B7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6B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6B7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6B72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526B7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6B7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26B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6B7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4</cp:revision>
  <cp:lastPrinted>2025-03-13T14:14:00Z</cp:lastPrinted>
  <dcterms:created xsi:type="dcterms:W3CDTF">2025-03-13T13:14:00Z</dcterms:created>
  <dcterms:modified xsi:type="dcterms:W3CDTF">2025-03-13T14:22:00Z</dcterms:modified>
</cp:coreProperties>
</file>