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5CF" w:rsidRDefault="00DA25CF" w:rsidP="00DA25CF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Aiškinamasis raštas</w:t>
      </w:r>
    </w:p>
    <w:p w:rsidR="00DA25CF" w:rsidRDefault="00DA25CF" w:rsidP="00DA25CF">
      <w:pPr>
        <w:jc w:val="center"/>
        <w:rPr>
          <w:b/>
          <w:caps/>
          <w:szCs w:val="24"/>
          <w:lang w:val="lt-LT"/>
        </w:rPr>
      </w:pPr>
      <w:r>
        <w:rPr>
          <w:b/>
          <w:caps/>
          <w:szCs w:val="24"/>
          <w:lang w:val="lt-LT"/>
        </w:rPr>
        <w:t>prie Kretingos rajono savivaldybės tarybos sprendimo projekto „dėl Kretingos rajono savivaldybės priešgaisrinės tarnybos 2024 metų ataskaitų TVIRTINIMO“</w:t>
      </w:r>
    </w:p>
    <w:p w:rsidR="00DA25CF" w:rsidRDefault="00DA25CF" w:rsidP="00DA25CF">
      <w:pPr>
        <w:rPr>
          <w:b/>
          <w:caps/>
          <w:szCs w:val="24"/>
          <w:lang w:val="lt-LT"/>
        </w:rPr>
      </w:pPr>
    </w:p>
    <w:p w:rsidR="00DA25CF" w:rsidRDefault="00DA25CF" w:rsidP="00DA25CF">
      <w:pPr>
        <w:jc w:val="center"/>
        <w:rPr>
          <w:caps/>
          <w:lang w:val="lt-LT"/>
        </w:rPr>
      </w:pPr>
      <w:r>
        <w:rPr>
          <w:caps/>
          <w:lang w:val="lt-LT"/>
        </w:rPr>
        <w:t>2025-03-</w:t>
      </w:r>
    </w:p>
    <w:p w:rsidR="00DA25CF" w:rsidRDefault="00DA25CF" w:rsidP="00DA25CF">
      <w:pPr>
        <w:ind w:firstLine="851"/>
        <w:rPr>
          <w:b/>
          <w:lang w:val="lt-LT"/>
        </w:rPr>
      </w:pPr>
    </w:p>
    <w:p w:rsidR="00DA25CF" w:rsidRDefault="00DA25CF" w:rsidP="00D81A19">
      <w:pPr>
        <w:widowControl w:val="0"/>
        <w:suppressAutoHyphens/>
        <w:ind w:firstLine="851"/>
        <w:jc w:val="both"/>
        <w:rPr>
          <w:b/>
          <w:lang w:val="lt-LT"/>
        </w:rPr>
      </w:pPr>
      <w:r>
        <w:rPr>
          <w:b/>
          <w:lang w:val="lt-LT"/>
        </w:rPr>
        <w:t>1. Parengto sprendimo projekto tikslai ir uždaviniai.</w:t>
      </w:r>
    </w:p>
    <w:p w:rsidR="00DA25CF" w:rsidRDefault="00DA25CF" w:rsidP="00D81A19">
      <w:pPr>
        <w:ind w:firstLine="851"/>
        <w:jc w:val="both"/>
        <w:rPr>
          <w:strike/>
          <w:szCs w:val="24"/>
          <w:lang w:val="lt-LT"/>
        </w:rPr>
      </w:pPr>
      <w:r>
        <w:rPr>
          <w:lang w:val="lt-LT"/>
        </w:rPr>
        <w:t>Pritarti Kretingos rajono savivaldybės priešgaisrinės tarnybos</w:t>
      </w:r>
      <w:r>
        <w:rPr>
          <w:b/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2024 metų veiklos ataskaitai ir patvirtinti </w:t>
      </w:r>
      <w:r>
        <w:rPr>
          <w:lang w:val="lt-LT"/>
        </w:rPr>
        <w:t xml:space="preserve">Kretingos rajono savivaldybės priešgaisrinės tarnybos </w:t>
      </w:r>
      <w:r>
        <w:rPr>
          <w:szCs w:val="24"/>
          <w:lang w:val="lt-LT"/>
        </w:rPr>
        <w:t xml:space="preserve">2024 metų </w:t>
      </w:r>
      <w:r>
        <w:rPr>
          <w:lang w:val="lt-LT"/>
        </w:rPr>
        <w:t xml:space="preserve">finansinių ataskaitų rinkinį bei </w:t>
      </w:r>
      <w:r w:rsidR="00D81A19">
        <w:rPr>
          <w:lang w:val="lt-LT"/>
        </w:rPr>
        <w:t xml:space="preserve">2024 metų </w:t>
      </w:r>
      <w:r>
        <w:rPr>
          <w:lang w:val="lt-LT"/>
        </w:rPr>
        <w:t>biudžeto vykdymo ataskaitų rinkinį.</w:t>
      </w:r>
    </w:p>
    <w:p w:rsidR="00DA25CF" w:rsidRDefault="00DA25CF" w:rsidP="00D81A19">
      <w:pPr>
        <w:tabs>
          <w:tab w:val="left" w:pos="1134"/>
        </w:tabs>
        <w:ind w:firstLine="851"/>
        <w:jc w:val="both"/>
        <w:rPr>
          <w:b/>
          <w:lang w:val="lt-LT"/>
        </w:rPr>
      </w:pPr>
      <w:r>
        <w:rPr>
          <w:b/>
          <w:lang w:val="lt-LT"/>
        </w:rPr>
        <w:t xml:space="preserve">2. </w:t>
      </w:r>
      <w:r w:rsidRPr="00811504">
        <w:rPr>
          <w:b/>
          <w:lang w:val="lt-LT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:rsidR="00D81A19" w:rsidRDefault="00330DB6" w:rsidP="00D81A19">
      <w:pPr>
        <w:ind w:firstLine="720"/>
        <w:jc w:val="both"/>
        <w:rPr>
          <w:color w:val="000000"/>
          <w:szCs w:val="24"/>
          <w:lang w:val="lt-LT" w:eastAsia="lt-LT"/>
        </w:rPr>
      </w:pPr>
      <w:r w:rsidRPr="00D81A19">
        <w:rPr>
          <w:szCs w:val="24"/>
          <w:lang w:val="lt-LT"/>
        </w:rPr>
        <w:t xml:space="preserve">Lietuvos Respublikos vietos savivaldos įstatymo 15 straipsnio 3 dalies 1 punkte reglamentuota, kad </w:t>
      </w:r>
      <w:r w:rsidR="00D81A19">
        <w:rPr>
          <w:szCs w:val="24"/>
          <w:lang w:val="lt-LT"/>
        </w:rPr>
        <w:t>p</w:t>
      </w:r>
      <w:r w:rsidR="00D81A19" w:rsidRPr="00D81A19">
        <w:rPr>
          <w:color w:val="000000"/>
          <w:szCs w:val="24"/>
          <w:lang w:val="lt-LT" w:eastAsia="lt-LT"/>
        </w:rPr>
        <w:t xml:space="preserve">aprastoji savivaldybės tarybos kompetencija </w:t>
      </w:r>
      <w:bookmarkStart w:id="0" w:name="part_9b0cd376bdea47cb8cdb68de6c4d2f92"/>
      <w:bookmarkEnd w:id="0"/>
      <w:r w:rsidR="00D81A19">
        <w:rPr>
          <w:color w:val="000000"/>
          <w:szCs w:val="24"/>
          <w:lang w:val="lt-LT" w:eastAsia="lt-LT"/>
        </w:rPr>
        <w:t>yra „</w:t>
      </w:r>
      <w:r w:rsidR="00D81A19" w:rsidRPr="00D81A19">
        <w:rPr>
          <w:color w:val="000000"/>
          <w:szCs w:val="24"/>
          <w:lang w:val="lt-LT" w:eastAsia="lt-LT"/>
        </w:rPr>
        <w:t>savivaldybės biudžetinių įstaigų metinių ataskaitų rinkinių tvirtinimas“.</w:t>
      </w:r>
    </w:p>
    <w:p w:rsidR="00D81A19" w:rsidRPr="00D81A19" w:rsidRDefault="00D81A19" w:rsidP="00D81A19">
      <w:pPr>
        <w:ind w:firstLine="720"/>
        <w:jc w:val="both"/>
        <w:rPr>
          <w:color w:val="000000"/>
          <w:szCs w:val="24"/>
          <w:lang w:val="lt-LT" w:eastAsia="lt-LT"/>
        </w:rPr>
      </w:pPr>
      <w:r w:rsidRPr="00125941">
        <w:rPr>
          <w:lang w:val="lt-LT"/>
        </w:rPr>
        <w:t>Lietuvos Respublikos viešojo sektoriaus atskaitomybės įstatymo 6 straipsnio 1 dal</w:t>
      </w:r>
      <w:r>
        <w:rPr>
          <w:lang w:val="lt-LT"/>
        </w:rPr>
        <w:t>yje nurodyta, jog „</w:t>
      </w:r>
      <w:proofErr w:type="spellStart"/>
      <w:r>
        <w:rPr>
          <w:color w:val="000000"/>
        </w:rPr>
        <w:t>Viešojo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sektoriaus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subjekto</w:t>
      </w:r>
      <w:proofErr w:type="spellEnd"/>
      <w:r>
        <w:rPr>
          <w:color w:val="000000"/>
        </w:rPr>
        <w:t xml:space="preserve"> (…) </w:t>
      </w:r>
      <w:proofErr w:type="spellStart"/>
      <w:r>
        <w:rPr>
          <w:color w:val="000000"/>
        </w:rPr>
        <w:t>metinių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ataskaitų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rinkinį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sudaro</w:t>
      </w:r>
      <w:proofErr w:type="spellEnd"/>
      <w:r>
        <w:rPr>
          <w:color w:val="000000"/>
        </w:rPr>
        <w:t xml:space="preserve">: </w:t>
      </w:r>
      <w:r w:rsidRPr="00D81A19">
        <w:rPr>
          <w:color w:val="000000"/>
          <w:szCs w:val="24"/>
          <w:lang w:val="lt-LT" w:eastAsia="lt-LT"/>
        </w:rPr>
        <w:t> </w:t>
      </w:r>
      <w:r>
        <w:rPr>
          <w:color w:val="000000"/>
          <w:szCs w:val="24"/>
          <w:lang w:val="lt-LT" w:eastAsia="lt-LT"/>
        </w:rPr>
        <w:t xml:space="preserve">1) </w:t>
      </w:r>
      <w:r w:rsidRPr="00D81A19">
        <w:rPr>
          <w:color w:val="000000"/>
          <w:szCs w:val="24"/>
          <w:lang w:val="lt-LT" w:eastAsia="lt-LT"/>
        </w:rPr>
        <w:t>metinė veiklos ataskaita, kurioje pateikiama informacija apie veiklos tikslų pasiekimą</w:t>
      </w:r>
      <w:r>
        <w:rPr>
          <w:color w:val="000000"/>
          <w:szCs w:val="24"/>
          <w:lang w:val="lt-LT" w:eastAsia="lt-LT"/>
        </w:rPr>
        <w:t xml:space="preserve"> (...)</w:t>
      </w:r>
      <w:r w:rsidRPr="00D81A19">
        <w:rPr>
          <w:color w:val="000000"/>
          <w:szCs w:val="24"/>
          <w:lang w:val="lt-LT" w:eastAsia="lt-LT"/>
        </w:rPr>
        <w:t>;</w:t>
      </w:r>
      <w:bookmarkStart w:id="1" w:name="part_0b5aba78240c4293adbd89184eb40388"/>
      <w:bookmarkEnd w:id="1"/>
      <w:r>
        <w:rPr>
          <w:color w:val="000000"/>
          <w:szCs w:val="24"/>
          <w:lang w:val="lt-LT" w:eastAsia="lt-LT"/>
        </w:rPr>
        <w:t xml:space="preserve"> </w:t>
      </w:r>
      <w:r w:rsidRPr="00D81A19">
        <w:rPr>
          <w:color w:val="000000"/>
          <w:szCs w:val="24"/>
          <w:lang w:val="lt-LT" w:eastAsia="lt-LT"/>
        </w:rPr>
        <w:t>2) metinių finansinių ataskaitų rinkinys, kuriame pateikiami finansiniai duomenys apie viešojo sektoriaus subjekto ar viešojo sektoriaus subjektų grupės finansinę būklę, veiklos rezultatus, pinigų srautus;</w:t>
      </w:r>
      <w:bookmarkStart w:id="2" w:name="part_e0766e8c2969442584780b4d20234790"/>
      <w:bookmarkEnd w:id="2"/>
      <w:r>
        <w:rPr>
          <w:color w:val="000000"/>
          <w:szCs w:val="24"/>
          <w:lang w:val="lt-LT" w:eastAsia="lt-LT"/>
        </w:rPr>
        <w:t xml:space="preserve"> </w:t>
      </w:r>
      <w:r w:rsidRPr="00D81A19">
        <w:rPr>
          <w:color w:val="000000"/>
          <w:szCs w:val="24"/>
          <w:lang w:val="lt-LT" w:eastAsia="lt-LT"/>
        </w:rPr>
        <w:t>3) jeigu viešojo sektoriaus subjektas gauna biudžeto asignavimų, – metinių biudžeto vykdymo ataskaitų rinkinys, kuriame pateikiami i</w:t>
      </w:r>
      <w:r>
        <w:rPr>
          <w:color w:val="000000"/>
          <w:szCs w:val="24"/>
          <w:lang w:val="lt-LT" w:eastAsia="lt-LT"/>
        </w:rPr>
        <w:t>šlaidų sąmatos vykdymo duomenys“.</w:t>
      </w:r>
    </w:p>
    <w:p w:rsidR="00DA25CF" w:rsidRDefault="00DA25CF" w:rsidP="00D81A19">
      <w:pPr>
        <w:widowControl w:val="0"/>
        <w:suppressAutoHyphens/>
        <w:ind w:firstLine="851"/>
        <w:jc w:val="both"/>
        <w:rPr>
          <w:color w:val="212529"/>
          <w:shd w:val="clear" w:color="auto" w:fill="FFFFFF"/>
        </w:rPr>
      </w:pPr>
      <w:r>
        <w:rPr>
          <w:szCs w:val="24"/>
          <w:lang w:val="lt-LT"/>
        </w:rPr>
        <w:t>Kretingos rajono savivaldybės tarybos veiklos reglamento, patvirtinto Kretingos rajono savivaldybės tarybos 2009 m. kovo 26 d. sprendimu Nr. T2-77 „Dėl Kretingos rajono savivaldybės tarybos veiklos reglamento“ (</w:t>
      </w:r>
      <w:r w:rsidR="00BF7476">
        <w:rPr>
          <w:lang w:val="lt-LT"/>
        </w:rPr>
        <w:t>Kretingos rajono savivaldybės tarybos 2025 m. sausio 30 d. sprendimo Nr. T2-3 redakcija</w:t>
      </w:r>
      <w:r>
        <w:rPr>
          <w:szCs w:val="24"/>
          <w:lang w:val="lt-LT"/>
        </w:rPr>
        <w:t xml:space="preserve">), </w:t>
      </w:r>
      <w:r w:rsidR="00695494">
        <w:rPr>
          <w:szCs w:val="24"/>
          <w:lang w:val="lt-LT"/>
        </w:rPr>
        <w:t>213</w:t>
      </w:r>
      <w:r>
        <w:rPr>
          <w:szCs w:val="24"/>
          <w:lang w:val="lt-LT"/>
        </w:rPr>
        <w:t xml:space="preserve"> punkte nurodyta, kad </w:t>
      </w:r>
      <w:r w:rsidR="00695494">
        <w:rPr>
          <w:szCs w:val="24"/>
          <w:lang w:val="lt-LT"/>
        </w:rPr>
        <w:t>„</w:t>
      </w:r>
      <w:proofErr w:type="spellStart"/>
      <w:r w:rsidR="00695494">
        <w:rPr>
          <w:color w:val="212529"/>
          <w:shd w:val="clear" w:color="auto" w:fill="FFFFFF"/>
        </w:rPr>
        <w:t>jeigu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Taryba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neperdavė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įgaliojimų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Merui</w:t>
      </w:r>
      <w:proofErr w:type="spellEnd"/>
      <w:r w:rsidR="00695494">
        <w:rPr>
          <w:color w:val="212529"/>
          <w:shd w:val="clear" w:color="auto" w:fill="FFFFFF"/>
        </w:rPr>
        <w:t xml:space="preserve">, </w:t>
      </w:r>
      <w:proofErr w:type="spellStart"/>
      <w:r w:rsidR="00695494">
        <w:rPr>
          <w:color w:val="212529"/>
          <w:shd w:val="clear" w:color="auto" w:fill="FFFFFF"/>
        </w:rPr>
        <w:t>biudžetinių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ir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viešųjų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įstaigų</w:t>
      </w:r>
      <w:proofErr w:type="spellEnd"/>
      <w:r w:rsidR="00695494">
        <w:rPr>
          <w:color w:val="212529"/>
          <w:shd w:val="clear" w:color="auto" w:fill="FFFFFF"/>
        </w:rPr>
        <w:t xml:space="preserve"> (</w:t>
      </w:r>
      <w:proofErr w:type="spellStart"/>
      <w:r w:rsidR="00695494">
        <w:rPr>
          <w:color w:val="212529"/>
          <w:shd w:val="clear" w:color="auto" w:fill="FFFFFF"/>
        </w:rPr>
        <w:t>kurių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savininkė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yra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Savivaldybė</w:t>
      </w:r>
      <w:proofErr w:type="spellEnd"/>
      <w:r w:rsidR="00695494">
        <w:rPr>
          <w:color w:val="212529"/>
          <w:shd w:val="clear" w:color="auto" w:fill="FFFFFF"/>
        </w:rPr>
        <w:t>), </w:t>
      </w:r>
      <w:proofErr w:type="spellStart"/>
      <w:r w:rsidR="00695494">
        <w:rPr>
          <w:color w:val="212529"/>
          <w:shd w:val="clear" w:color="auto" w:fill="FFFFFF"/>
        </w:rPr>
        <w:t>metinių</w:t>
      </w:r>
      <w:proofErr w:type="spellEnd"/>
      <w:r w:rsidR="00695494">
        <w:rPr>
          <w:color w:val="212529"/>
          <w:shd w:val="clear" w:color="auto" w:fill="FFFFFF"/>
        </w:rPr>
        <w:t> </w:t>
      </w:r>
      <w:proofErr w:type="spellStart"/>
      <w:r w:rsidR="00695494">
        <w:rPr>
          <w:color w:val="212529"/>
          <w:shd w:val="clear" w:color="auto" w:fill="FFFFFF"/>
        </w:rPr>
        <w:t>ataskaitų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rinkinius</w:t>
      </w:r>
      <w:proofErr w:type="spellEnd"/>
      <w:r w:rsidR="00695494">
        <w:rPr>
          <w:color w:val="212529"/>
          <w:shd w:val="clear" w:color="auto" w:fill="FFFFFF"/>
        </w:rPr>
        <w:t xml:space="preserve">, </w:t>
      </w:r>
      <w:proofErr w:type="spellStart"/>
      <w:r w:rsidR="00695494">
        <w:rPr>
          <w:color w:val="212529"/>
          <w:shd w:val="clear" w:color="auto" w:fill="FFFFFF"/>
        </w:rPr>
        <w:t>Savivaldybės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valdomų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įmonių</w:t>
      </w:r>
      <w:proofErr w:type="spellEnd"/>
      <w:r w:rsidR="00695494">
        <w:rPr>
          <w:color w:val="212529"/>
          <w:shd w:val="clear" w:color="auto" w:fill="FFFFFF"/>
        </w:rPr>
        <w:t> </w:t>
      </w:r>
      <w:proofErr w:type="spellStart"/>
      <w:r w:rsidR="00695494">
        <w:rPr>
          <w:color w:val="212529"/>
          <w:shd w:val="clear" w:color="auto" w:fill="FFFFFF"/>
        </w:rPr>
        <w:t>metinių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finansinių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ataskaitų</w:t>
      </w:r>
      <w:proofErr w:type="spellEnd"/>
      <w:r w:rsidR="00695494">
        <w:rPr>
          <w:color w:val="212529"/>
          <w:shd w:val="clear" w:color="auto" w:fill="FFFFFF"/>
        </w:rPr>
        <w:t> </w:t>
      </w:r>
      <w:proofErr w:type="spellStart"/>
      <w:r w:rsidR="00695494">
        <w:rPr>
          <w:color w:val="212529"/>
          <w:shd w:val="clear" w:color="auto" w:fill="FFFFFF"/>
        </w:rPr>
        <w:t>rinkinius</w:t>
      </w:r>
      <w:proofErr w:type="spellEnd"/>
      <w:r w:rsidR="00695494">
        <w:rPr>
          <w:color w:val="212529"/>
          <w:shd w:val="clear" w:color="auto" w:fill="FFFFFF"/>
        </w:rPr>
        <w:t xml:space="preserve">, </w:t>
      </w:r>
      <w:proofErr w:type="spellStart"/>
      <w:r w:rsidR="00695494">
        <w:rPr>
          <w:color w:val="212529"/>
          <w:shd w:val="clear" w:color="auto" w:fill="FFFFFF"/>
        </w:rPr>
        <w:t>metinius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pranešimus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ir</w:t>
      </w:r>
      <w:proofErr w:type="spellEnd"/>
      <w:r w:rsidR="00695494">
        <w:rPr>
          <w:color w:val="212529"/>
          <w:shd w:val="clear" w:color="auto" w:fill="FFFFFF"/>
        </w:rPr>
        <w:t xml:space="preserve"> (</w:t>
      </w:r>
      <w:proofErr w:type="spellStart"/>
      <w:r w:rsidR="00695494">
        <w:rPr>
          <w:color w:val="212529"/>
          <w:shd w:val="clear" w:color="auto" w:fill="FFFFFF"/>
        </w:rPr>
        <w:t>ar</w:t>
      </w:r>
      <w:proofErr w:type="spellEnd"/>
      <w:r w:rsidR="00695494">
        <w:rPr>
          <w:color w:val="212529"/>
          <w:shd w:val="clear" w:color="auto" w:fill="FFFFFF"/>
        </w:rPr>
        <w:t xml:space="preserve">) </w:t>
      </w:r>
      <w:proofErr w:type="spellStart"/>
      <w:r w:rsidR="00695494">
        <w:rPr>
          <w:color w:val="212529"/>
          <w:shd w:val="clear" w:color="auto" w:fill="FFFFFF"/>
        </w:rPr>
        <w:t>veiklos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ataskaitas</w:t>
      </w:r>
      <w:proofErr w:type="spellEnd"/>
      <w:r w:rsidR="00695494">
        <w:rPr>
          <w:color w:val="212529"/>
          <w:shd w:val="clear" w:color="auto" w:fill="FFFFFF"/>
        </w:rPr>
        <w:t> </w:t>
      </w:r>
      <w:proofErr w:type="spellStart"/>
      <w:r w:rsidR="00695494">
        <w:rPr>
          <w:color w:val="212529"/>
          <w:shd w:val="clear" w:color="auto" w:fill="FFFFFF"/>
        </w:rPr>
        <w:t>kartu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su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parengtais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sprendimų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projektais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Meras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iki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balandžio</w:t>
      </w:r>
      <w:proofErr w:type="spellEnd"/>
      <w:r w:rsidR="00695494">
        <w:rPr>
          <w:color w:val="212529"/>
          <w:shd w:val="clear" w:color="auto" w:fill="FFFFFF"/>
        </w:rPr>
        <w:t xml:space="preserve"> 30 </w:t>
      </w:r>
      <w:proofErr w:type="spellStart"/>
      <w:r w:rsidR="00695494">
        <w:rPr>
          <w:color w:val="212529"/>
          <w:shd w:val="clear" w:color="auto" w:fill="FFFFFF"/>
        </w:rPr>
        <w:t>dienos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pateikia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Tarybos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posėdžių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sekretoriui</w:t>
      </w:r>
      <w:proofErr w:type="spellEnd"/>
      <w:r w:rsidR="00695494">
        <w:rPr>
          <w:color w:val="212529"/>
          <w:shd w:val="clear" w:color="auto" w:fill="FFFFFF"/>
        </w:rPr>
        <w:t xml:space="preserve">. </w:t>
      </w:r>
      <w:proofErr w:type="spellStart"/>
      <w:r w:rsidR="00695494">
        <w:rPr>
          <w:color w:val="212529"/>
          <w:shd w:val="clear" w:color="auto" w:fill="FFFFFF"/>
        </w:rPr>
        <w:t>Tarybos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posėdžių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sekretorius</w:t>
      </w:r>
      <w:proofErr w:type="spellEnd"/>
      <w:r w:rsidR="00695494">
        <w:rPr>
          <w:color w:val="212529"/>
          <w:shd w:val="clear" w:color="auto" w:fill="FFFFFF"/>
        </w:rPr>
        <w:t xml:space="preserve">, </w:t>
      </w:r>
      <w:proofErr w:type="spellStart"/>
      <w:r w:rsidR="00695494">
        <w:rPr>
          <w:color w:val="212529"/>
          <w:shd w:val="clear" w:color="auto" w:fill="FFFFFF"/>
        </w:rPr>
        <w:t>susipažinęs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su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ataskaitomis</w:t>
      </w:r>
      <w:proofErr w:type="spellEnd"/>
      <w:r w:rsidR="00695494">
        <w:rPr>
          <w:color w:val="212529"/>
          <w:shd w:val="clear" w:color="auto" w:fill="FFFFFF"/>
        </w:rPr>
        <w:t xml:space="preserve">, </w:t>
      </w:r>
      <w:proofErr w:type="spellStart"/>
      <w:r w:rsidR="00695494">
        <w:rPr>
          <w:color w:val="212529"/>
          <w:shd w:val="clear" w:color="auto" w:fill="FFFFFF"/>
        </w:rPr>
        <w:t>supažindina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su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jomis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Tarybos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narius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ir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sprendimo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projekto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rengėjui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nurodo</w:t>
      </w:r>
      <w:proofErr w:type="spellEnd"/>
      <w:r w:rsidR="00695494">
        <w:rPr>
          <w:color w:val="212529"/>
          <w:shd w:val="clear" w:color="auto" w:fill="FFFFFF"/>
        </w:rPr>
        <w:t xml:space="preserve">, </w:t>
      </w:r>
      <w:proofErr w:type="spellStart"/>
      <w:r w:rsidR="00695494">
        <w:rPr>
          <w:color w:val="212529"/>
          <w:shd w:val="clear" w:color="auto" w:fill="FFFFFF"/>
        </w:rPr>
        <w:t>kuriuose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Komitetuose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šios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ataskaitos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turi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būti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svarstomos</w:t>
      </w:r>
      <w:proofErr w:type="spellEnd"/>
      <w:r w:rsidR="00695494">
        <w:rPr>
          <w:color w:val="212529"/>
          <w:shd w:val="clear" w:color="auto" w:fill="FFFFFF"/>
        </w:rPr>
        <w:t xml:space="preserve">. </w:t>
      </w:r>
      <w:proofErr w:type="spellStart"/>
      <w:r w:rsidR="00695494">
        <w:rPr>
          <w:color w:val="212529"/>
          <w:shd w:val="clear" w:color="auto" w:fill="FFFFFF"/>
        </w:rPr>
        <w:t>Kiti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Komitetai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gali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svarstyti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ataskaitas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savo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iniciatyva</w:t>
      </w:r>
      <w:proofErr w:type="spellEnd"/>
      <w:r w:rsidR="00695494">
        <w:rPr>
          <w:color w:val="212529"/>
          <w:shd w:val="clear" w:color="auto" w:fill="FFFFFF"/>
        </w:rPr>
        <w:t xml:space="preserve">. </w:t>
      </w:r>
      <w:proofErr w:type="spellStart"/>
      <w:r w:rsidR="00695494">
        <w:rPr>
          <w:color w:val="212529"/>
          <w:shd w:val="clear" w:color="auto" w:fill="FFFFFF"/>
        </w:rPr>
        <w:t>Dėl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šių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ataskaitų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Taryba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priima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proofErr w:type="gramStart"/>
      <w:r w:rsidR="00695494">
        <w:rPr>
          <w:color w:val="212529"/>
          <w:shd w:val="clear" w:color="auto" w:fill="FFFFFF"/>
        </w:rPr>
        <w:t>sprendimus</w:t>
      </w:r>
      <w:proofErr w:type="spellEnd"/>
      <w:r w:rsidR="00793246">
        <w:rPr>
          <w:color w:val="212529"/>
          <w:shd w:val="clear" w:color="auto" w:fill="FFFFFF"/>
        </w:rPr>
        <w:t>“</w:t>
      </w:r>
      <w:proofErr w:type="gramEnd"/>
      <w:r w:rsidR="00695494">
        <w:rPr>
          <w:color w:val="212529"/>
          <w:shd w:val="clear" w:color="auto" w:fill="FFFFFF"/>
        </w:rPr>
        <w:t>.</w:t>
      </w:r>
    </w:p>
    <w:p w:rsidR="00D81A19" w:rsidRDefault="00D81A19" w:rsidP="00D81A19">
      <w:pPr>
        <w:widowControl w:val="0"/>
        <w:suppressAutoHyphens/>
        <w:ind w:firstLine="851"/>
        <w:jc w:val="both"/>
        <w:rPr>
          <w:color w:val="212529"/>
          <w:shd w:val="clear" w:color="auto" w:fill="FFFFFF"/>
        </w:rPr>
      </w:pPr>
      <w:proofErr w:type="spellStart"/>
      <w:r>
        <w:rPr>
          <w:color w:val="212529"/>
          <w:shd w:val="clear" w:color="auto" w:fill="FFFFFF"/>
        </w:rPr>
        <w:t>Kretingos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rajono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savivaldybės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Priešgaisrinės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tarnybos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pateiktas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metinių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ataskaitų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rinkinys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parengtas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vadovaujantis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galiojančiais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teisės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aktais</w:t>
      </w:r>
      <w:proofErr w:type="spellEnd"/>
      <w:r>
        <w:rPr>
          <w:color w:val="212529"/>
          <w:shd w:val="clear" w:color="auto" w:fill="FFFFFF"/>
        </w:rPr>
        <w:t xml:space="preserve">. </w:t>
      </w:r>
      <w:proofErr w:type="spellStart"/>
      <w:r>
        <w:rPr>
          <w:color w:val="212529"/>
          <w:shd w:val="clear" w:color="auto" w:fill="FFFFFF"/>
        </w:rPr>
        <w:t>Dėl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šių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ataskaitų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patvirtinimo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Taryba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turi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priimti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sprendimą</w:t>
      </w:r>
      <w:proofErr w:type="spellEnd"/>
      <w:r w:rsidR="00793246">
        <w:rPr>
          <w:color w:val="212529"/>
          <w:shd w:val="clear" w:color="auto" w:fill="FFFFFF"/>
        </w:rPr>
        <w:t>.</w:t>
      </w:r>
      <w:bookmarkStart w:id="3" w:name="_GoBack"/>
      <w:bookmarkEnd w:id="3"/>
    </w:p>
    <w:p w:rsidR="00DA25CF" w:rsidRPr="00811504" w:rsidRDefault="00DA25CF" w:rsidP="00D81A19">
      <w:pPr>
        <w:ind w:firstLine="851"/>
        <w:jc w:val="both"/>
        <w:rPr>
          <w:b/>
          <w:lang w:val="lt-LT"/>
        </w:rPr>
      </w:pPr>
      <w:r>
        <w:rPr>
          <w:b/>
          <w:lang w:val="lt-LT"/>
        </w:rPr>
        <w:t xml:space="preserve">3. </w:t>
      </w:r>
      <w:r w:rsidRPr="00811504">
        <w:rPr>
          <w:b/>
          <w:lang w:val="lt-LT"/>
        </w:rPr>
        <w:t>Kokių rezultatų laukiama.</w:t>
      </w:r>
    </w:p>
    <w:p w:rsidR="00DA25CF" w:rsidRPr="00811504" w:rsidRDefault="00DA25CF" w:rsidP="00D81A19">
      <w:pPr>
        <w:ind w:firstLine="851"/>
        <w:jc w:val="both"/>
        <w:rPr>
          <w:lang w:val="lt-LT"/>
        </w:rPr>
      </w:pPr>
      <w:r w:rsidRPr="00811504">
        <w:rPr>
          <w:lang w:val="lt-LT"/>
        </w:rPr>
        <w:t>Bus įgyvendinti Lietuvos Respublikos teisės aktų reikalavimai.</w:t>
      </w:r>
    </w:p>
    <w:p w:rsidR="00DA25CF" w:rsidRDefault="00DA25CF" w:rsidP="00D81A19">
      <w:pPr>
        <w:ind w:firstLine="851"/>
        <w:jc w:val="both"/>
        <w:rPr>
          <w:b/>
        </w:rPr>
      </w:pPr>
      <w:r>
        <w:rPr>
          <w:b/>
        </w:rPr>
        <w:t xml:space="preserve">4. </w:t>
      </w:r>
      <w:proofErr w:type="spellStart"/>
      <w:r w:rsidRPr="006F7A73">
        <w:rPr>
          <w:b/>
        </w:rPr>
        <w:t>Lėšų</w:t>
      </w:r>
      <w:proofErr w:type="spellEnd"/>
      <w:r w:rsidRPr="006F7A73">
        <w:rPr>
          <w:b/>
        </w:rPr>
        <w:t xml:space="preserve"> </w:t>
      </w:r>
      <w:proofErr w:type="spellStart"/>
      <w:r w:rsidRPr="006F7A73">
        <w:rPr>
          <w:b/>
        </w:rPr>
        <w:t>poreikis</w:t>
      </w:r>
      <w:proofErr w:type="spellEnd"/>
      <w:r w:rsidRPr="006F7A73">
        <w:rPr>
          <w:b/>
        </w:rPr>
        <w:t xml:space="preserve"> </w:t>
      </w:r>
      <w:proofErr w:type="spellStart"/>
      <w:r w:rsidRPr="006F7A73">
        <w:rPr>
          <w:b/>
        </w:rPr>
        <w:t>ir</w:t>
      </w:r>
      <w:proofErr w:type="spellEnd"/>
      <w:r w:rsidRPr="006F7A73">
        <w:rPr>
          <w:b/>
        </w:rPr>
        <w:t xml:space="preserve"> </w:t>
      </w:r>
      <w:proofErr w:type="spellStart"/>
      <w:r w:rsidRPr="006F7A73">
        <w:rPr>
          <w:b/>
        </w:rPr>
        <w:t>šaltiniai</w:t>
      </w:r>
      <w:proofErr w:type="spellEnd"/>
      <w:r w:rsidRPr="006F7A73">
        <w:rPr>
          <w:b/>
        </w:rPr>
        <w:t>.</w:t>
      </w:r>
    </w:p>
    <w:p w:rsidR="00DA25CF" w:rsidRPr="00811504" w:rsidRDefault="00DA25CF" w:rsidP="00D81A19">
      <w:pPr>
        <w:ind w:firstLine="851"/>
        <w:jc w:val="both"/>
        <w:rPr>
          <w:u w:val="words"/>
          <w:lang w:val="lt-LT"/>
        </w:rPr>
      </w:pPr>
      <w:r w:rsidRPr="00811504">
        <w:rPr>
          <w:lang w:val="lt-LT"/>
        </w:rPr>
        <w:t>Sprendimo projektui įgyvendinti lėšos nereikalingos.</w:t>
      </w:r>
    </w:p>
    <w:p w:rsidR="00DA25CF" w:rsidRPr="00811504" w:rsidRDefault="00DA25CF" w:rsidP="00D81A19">
      <w:pPr>
        <w:ind w:firstLine="851"/>
        <w:rPr>
          <w:b/>
          <w:lang w:val="lt-LT"/>
        </w:rPr>
      </w:pPr>
      <w:r w:rsidRPr="00811504">
        <w:rPr>
          <w:b/>
          <w:lang w:val="lt-LT"/>
        </w:rPr>
        <w:t>5. Kiti sprendimui priimti reikalingi pagrindimai, skaičiavimai ar paaiškinimai.</w:t>
      </w:r>
    </w:p>
    <w:p w:rsidR="00DA25CF" w:rsidRPr="00811504" w:rsidRDefault="00DA25CF" w:rsidP="00D81A19">
      <w:pPr>
        <w:ind w:firstLine="851"/>
        <w:rPr>
          <w:lang w:val="lt-LT"/>
        </w:rPr>
      </w:pPr>
      <w:r w:rsidRPr="00811504">
        <w:rPr>
          <w:lang w:val="lt-LT"/>
        </w:rPr>
        <w:t>Nėra.</w:t>
      </w:r>
    </w:p>
    <w:p w:rsidR="00DA25CF" w:rsidRPr="00811504" w:rsidRDefault="00DA25CF" w:rsidP="00D81A19">
      <w:pPr>
        <w:ind w:firstLine="851"/>
        <w:jc w:val="both"/>
        <w:rPr>
          <w:b/>
          <w:lang w:val="lt-LT"/>
        </w:rPr>
      </w:pPr>
      <w:r w:rsidRPr="00811504">
        <w:rPr>
          <w:b/>
          <w:lang w:val="lt-LT"/>
        </w:rPr>
        <w:t>6.</w:t>
      </w:r>
      <w:r w:rsidRPr="00811504">
        <w:rPr>
          <w:lang w:val="lt-LT"/>
        </w:rPr>
        <w:t xml:space="preserve"> </w:t>
      </w:r>
      <w:r w:rsidRPr="00811504">
        <w:rPr>
          <w:b/>
          <w:lang w:val="lt-LT"/>
        </w:rPr>
        <w:t>Teisės akto projekto antikorupcinio vertinimo išvada dėl sprendimo projekto teikimo antikorupciniam vertinimui.</w:t>
      </w:r>
    </w:p>
    <w:p w:rsidR="00DA25CF" w:rsidRPr="00811504" w:rsidRDefault="00DA25CF" w:rsidP="00D81A19">
      <w:pPr>
        <w:ind w:firstLine="851"/>
        <w:jc w:val="both"/>
        <w:rPr>
          <w:szCs w:val="24"/>
          <w:lang w:val="lt-LT" w:eastAsia="lt-LT"/>
        </w:rPr>
      </w:pPr>
      <w:r w:rsidRPr="00811504">
        <w:rPr>
          <w:szCs w:val="24"/>
          <w:lang w:val="lt-LT" w:eastAsia="lt-LT"/>
        </w:rPr>
        <w:t>Teisės akto projektas antikorupciniam vertinimui neteikiamas.</w:t>
      </w:r>
    </w:p>
    <w:p w:rsidR="00DA25CF" w:rsidRPr="00811504" w:rsidRDefault="00DA25CF" w:rsidP="00D81A19">
      <w:pPr>
        <w:ind w:firstLine="851"/>
        <w:rPr>
          <w:b/>
          <w:lang w:val="lt-LT"/>
        </w:rPr>
      </w:pPr>
      <w:r w:rsidRPr="00811504">
        <w:rPr>
          <w:b/>
          <w:lang w:val="lt-LT"/>
        </w:rPr>
        <w:t>7. Autorius ar autorių grupės.</w:t>
      </w:r>
    </w:p>
    <w:p w:rsidR="00DA25CF" w:rsidRPr="00811504" w:rsidRDefault="00DA25CF" w:rsidP="00D81A19">
      <w:pPr>
        <w:ind w:firstLine="851"/>
        <w:jc w:val="both"/>
        <w:rPr>
          <w:szCs w:val="24"/>
          <w:lang w:val="lt-LT"/>
        </w:rPr>
      </w:pPr>
      <w:r w:rsidRPr="00811504">
        <w:rPr>
          <w:lang w:val="lt-LT"/>
        </w:rPr>
        <w:t xml:space="preserve">Renata Jonauskienė, Kretingos rajono savivaldybės administracijos Civilinės saugos ir viešosios tvarkos skyriaus </w:t>
      </w:r>
      <w:r>
        <w:rPr>
          <w:lang w:val="lt-LT"/>
        </w:rPr>
        <w:t>vedėja</w:t>
      </w:r>
      <w:r w:rsidRPr="00811504">
        <w:rPr>
          <w:lang w:val="lt-LT"/>
        </w:rPr>
        <w:t>.</w:t>
      </w:r>
    </w:p>
    <w:p w:rsidR="00DA25CF" w:rsidRDefault="00DA25CF" w:rsidP="00D81A19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Kretingos rajono savivaldybės priešgaisrinės tarnybos viršininkas Nerijus </w:t>
      </w:r>
      <w:proofErr w:type="spellStart"/>
      <w:r>
        <w:rPr>
          <w:szCs w:val="24"/>
          <w:lang w:val="lt-LT"/>
        </w:rPr>
        <w:t>Ciparis</w:t>
      </w:r>
      <w:proofErr w:type="spellEnd"/>
      <w:r>
        <w:rPr>
          <w:szCs w:val="24"/>
          <w:lang w:val="lt-LT"/>
        </w:rPr>
        <w:t>.</w:t>
      </w:r>
    </w:p>
    <w:p w:rsidR="00A971F2" w:rsidRDefault="00A971F2" w:rsidP="00D81A19">
      <w:pPr>
        <w:ind w:firstLine="851"/>
      </w:pPr>
    </w:p>
    <w:sectPr w:rsidR="00A971F2">
      <w:pgSz w:w="11906" w:h="16838"/>
      <w:pgMar w:top="1135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5CF"/>
    <w:rsid w:val="00050661"/>
    <w:rsid w:val="00330DB6"/>
    <w:rsid w:val="00350E60"/>
    <w:rsid w:val="004A1A00"/>
    <w:rsid w:val="00695494"/>
    <w:rsid w:val="00793246"/>
    <w:rsid w:val="00A971F2"/>
    <w:rsid w:val="00BF7476"/>
    <w:rsid w:val="00D81A19"/>
    <w:rsid w:val="00DA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A9F21"/>
  <w15:chartTrackingRefBased/>
  <w15:docId w15:val="{66729006-7264-4670-B4F2-167CBAB2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A25CF"/>
    <w:pPr>
      <w:spacing w:after="0" w:line="240" w:lineRule="auto"/>
    </w:pPr>
    <w:rPr>
      <w:rFonts w:eastAsia="Times New Roman" w:cs="Times New Roman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2193</Words>
  <Characters>1251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2025-03-13T14:33:00Z</dcterms:created>
  <dcterms:modified xsi:type="dcterms:W3CDTF">2025-03-19T08:03:00Z</dcterms:modified>
</cp:coreProperties>
</file>