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24AA" w14:textId="77777777" w:rsidR="00580818" w:rsidRDefault="00580818" w:rsidP="00A7012E">
      <w:pPr>
        <w:tabs>
          <w:tab w:val="left" w:pos="5245"/>
        </w:tabs>
        <w:ind w:left="5184" w:firstLine="1296"/>
      </w:pPr>
      <w:r>
        <w:t>PATVIRTINTA</w:t>
      </w:r>
    </w:p>
    <w:p w14:paraId="2B108259" w14:textId="021FA09A" w:rsidR="00580818" w:rsidRDefault="00580818" w:rsidP="00580818">
      <w:pPr>
        <w:ind w:left="4320"/>
      </w:pPr>
      <w:r>
        <w:tab/>
      </w:r>
      <w:r>
        <w:tab/>
      </w:r>
      <w:r w:rsidR="00905C8B">
        <w:t>Kretingos</w:t>
      </w:r>
      <w:r>
        <w:t xml:space="preserve"> savivaldybės tarybos</w:t>
      </w:r>
    </w:p>
    <w:p w14:paraId="33655C16" w14:textId="0ADFBB73" w:rsidR="00580818" w:rsidRDefault="00580818" w:rsidP="00580818">
      <w:pPr>
        <w:ind w:left="4320"/>
      </w:pPr>
      <w:r>
        <w:tab/>
      </w:r>
      <w:r>
        <w:tab/>
        <w:t>202</w:t>
      </w:r>
      <w:r w:rsidR="00905C8B">
        <w:t>5</w:t>
      </w:r>
      <w:r>
        <w:t xml:space="preserve"> m. </w:t>
      </w:r>
      <w:r w:rsidR="00905C8B">
        <w:t xml:space="preserve">kovo  </w:t>
      </w:r>
      <w:r>
        <w:t xml:space="preserve"> d. sprendimu Nr. </w:t>
      </w:r>
    </w:p>
    <w:p w14:paraId="528A83F8" w14:textId="77777777" w:rsidR="00580818" w:rsidRDefault="00580818" w:rsidP="00580818"/>
    <w:p w14:paraId="3853C857" w14:textId="223A9A6A" w:rsidR="00580818" w:rsidRDefault="00905C8B" w:rsidP="00580818">
      <w:pPr>
        <w:jc w:val="center"/>
        <w:rPr>
          <w:b/>
        </w:rPr>
      </w:pPr>
      <w:r>
        <w:rPr>
          <w:b/>
        </w:rPr>
        <w:t>VYSKUPO MOTIEJAUS VALANČIAUS GIMTINĖS</w:t>
      </w:r>
      <w:r w:rsidR="00580818">
        <w:rPr>
          <w:b/>
        </w:rPr>
        <w:t xml:space="preserve"> MUZIEJAUS REORGANIZAVIMO PRIJUNGIMO BŪDU PRIE </w:t>
      </w:r>
      <w:r>
        <w:rPr>
          <w:b/>
        </w:rPr>
        <w:t>KRETINGOS</w:t>
      </w:r>
      <w:r w:rsidR="00580818">
        <w:rPr>
          <w:b/>
        </w:rPr>
        <w:t xml:space="preserve"> MUZIEJAUS SĄLYGŲ APRAŠAS</w:t>
      </w:r>
    </w:p>
    <w:p w14:paraId="17066D55" w14:textId="77777777" w:rsidR="00580818" w:rsidRDefault="00580818" w:rsidP="00A7012E">
      <w:pPr>
        <w:rPr>
          <w:b/>
        </w:rPr>
      </w:pPr>
    </w:p>
    <w:p w14:paraId="6C9D0981" w14:textId="77777777" w:rsidR="00580818" w:rsidRDefault="00580818" w:rsidP="00580818">
      <w:pPr>
        <w:jc w:val="center"/>
        <w:rPr>
          <w:b/>
        </w:rPr>
      </w:pPr>
      <w:r>
        <w:rPr>
          <w:b/>
        </w:rPr>
        <w:t>I SKYRIUS</w:t>
      </w:r>
    </w:p>
    <w:p w14:paraId="5F8284F9" w14:textId="77777777" w:rsidR="00580818" w:rsidRDefault="00580818" w:rsidP="00580818">
      <w:pPr>
        <w:jc w:val="center"/>
        <w:rPr>
          <w:b/>
        </w:rPr>
      </w:pPr>
      <w:r>
        <w:rPr>
          <w:b/>
        </w:rPr>
        <w:t>BENDROSIOS NUOSTATOS</w:t>
      </w:r>
    </w:p>
    <w:p w14:paraId="2D34244B" w14:textId="77777777" w:rsidR="00580818" w:rsidRDefault="00580818" w:rsidP="00580818">
      <w:pPr>
        <w:jc w:val="both"/>
        <w:rPr>
          <w:b/>
        </w:rPr>
      </w:pPr>
    </w:p>
    <w:p w14:paraId="446110EF" w14:textId="4F16AB6A" w:rsidR="00580818" w:rsidRDefault="00A7012E" w:rsidP="00A7012E">
      <w:pPr>
        <w:tabs>
          <w:tab w:val="left" w:pos="851"/>
        </w:tabs>
        <w:jc w:val="both"/>
      </w:pPr>
      <w:r>
        <w:tab/>
      </w:r>
      <w:r w:rsidR="00580818" w:rsidRPr="00985624">
        <w:t>1.</w:t>
      </w:r>
      <w:r w:rsidR="00580818">
        <w:t xml:space="preserve"> </w:t>
      </w:r>
      <w:r w:rsidR="00905C8B">
        <w:t>Vyskupo Motiejaus Valančiaus gimtinės muziejaus</w:t>
      </w:r>
      <w:r w:rsidR="00580818">
        <w:t xml:space="preserve"> (toliau – reorganizuojama įstaiga) reorganizavimo prijungimo būdu prie </w:t>
      </w:r>
      <w:r w:rsidR="00905C8B">
        <w:t>Kretingos</w:t>
      </w:r>
      <w:r w:rsidR="00580818">
        <w:t xml:space="preserve"> muziejaus (toliau – reorganizavime dalyvaujanti įstaiga) sąlygų aprašas (toliau</w:t>
      </w:r>
      <w:r w:rsidR="00905C8B">
        <w:t xml:space="preserve"> </w:t>
      </w:r>
      <w:r w:rsidR="00580818">
        <w:t xml:space="preserve">– </w:t>
      </w:r>
      <w:r w:rsidR="00905C8B">
        <w:t>A</w:t>
      </w:r>
      <w:r w:rsidR="00580818">
        <w:t xml:space="preserve">prašas) nustato reorganizavimo prijungimo būdu prie </w:t>
      </w:r>
      <w:r w:rsidR="00905C8B">
        <w:t>Kretingos</w:t>
      </w:r>
      <w:r w:rsidR="00580818">
        <w:t xml:space="preserve"> muziejaus reorganizavimo tvarką.</w:t>
      </w:r>
    </w:p>
    <w:p w14:paraId="5AD389CC" w14:textId="77777777" w:rsidR="00580818" w:rsidRDefault="00580818" w:rsidP="00580818">
      <w:pPr>
        <w:jc w:val="both"/>
      </w:pPr>
    </w:p>
    <w:p w14:paraId="005A434F" w14:textId="77777777" w:rsidR="00580818" w:rsidRPr="00E51DCF" w:rsidRDefault="00580818" w:rsidP="00580818">
      <w:pPr>
        <w:jc w:val="center"/>
        <w:rPr>
          <w:b/>
        </w:rPr>
      </w:pPr>
      <w:r w:rsidRPr="00E51DCF">
        <w:rPr>
          <w:b/>
        </w:rPr>
        <w:t>II SKYRIUS</w:t>
      </w:r>
    </w:p>
    <w:p w14:paraId="21D4EC44" w14:textId="77777777" w:rsidR="00580818" w:rsidRDefault="00580818" w:rsidP="00580818">
      <w:pPr>
        <w:jc w:val="center"/>
        <w:rPr>
          <w:b/>
        </w:rPr>
      </w:pPr>
      <w:r w:rsidRPr="00E51DCF">
        <w:rPr>
          <w:b/>
        </w:rPr>
        <w:t xml:space="preserve">REORGANIZAVIME DALYVAUJANČIŲ </w:t>
      </w:r>
      <w:r>
        <w:rPr>
          <w:b/>
        </w:rPr>
        <w:t xml:space="preserve">BIUDŽETINIŲ </w:t>
      </w:r>
      <w:r w:rsidRPr="00E51DCF">
        <w:rPr>
          <w:b/>
        </w:rPr>
        <w:t>ĮSTAIGŲ DUOMENYS</w:t>
      </w:r>
      <w:r>
        <w:rPr>
          <w:b/>
        </w:rPr>
        <w:t xml:space="preserve"> IR PO REORGANIZAVIMO VEIKSIANTI BIUDŽETINĖ ĮSTAIGA</w:t>
      </w:r>
    </w:p>
    <w:p w14:paraId="0078B9E3" w14:textId="77777777" w:rsidR="00580818" w:rsidRPr="00E51DCF" w:rsidRDefault="00580818" w:rsidP="00580818">
      <w:pPr>
        <w:jc w:val="both"/>
        <w:rPr>
          <w:b/>
        </w:rPr>
      </w:pPr>
    </w:p>
    <w:p w14:paraId="132076F4" w14:textId="77777777" w:rsidR="00A7012E" w:rsidRDefault="00A7012E" w:rsidP="00A7012E">
      <w:pPr>
        <w:tabs>
          <w:tab w:val="left" w:pos="851"/>
        </w:tabs>
        <w:jc w:val="both"/>
      </w:pPr>
      <w:r>
        <w:tab/>
        <w:t>2</w:t>
      </w:r>
      <w:r w:rsidR="00580818">
        <w:t xml:space="preserve">. Reorganizuojama biudžetinė įstaiga – </w:t>
      </w:r>
      <w:r w:rsidR="00905C8B">
        <w:t>Vyskupo Motiejaus Valančiaus gimtinės muziejus</w:t>
      </w:r>
      <w:r w:rsidR="00580818">
        <w:t xml:space="preserve">, adresas: </w:t>
      </w:r>
      <w:r w:rsidR="00E43721">
        <w:t xml:space="preserve">Motiejaus Valančiaus g. </w:t>
      </w:r>
      <w:r w:rsidR="00E43721" w:rsidRPr="007C7AF8">
        <w:t>9</w:t>
      </w:r>
      <w:r w:rsidR="00E43721">
        <w:t xml:space="preserve">, </w:t>
      </w:r>
      <w:proofErr w:type="spellStart"/>
      <w:r w:rsidR="00E43721">
        <w:t>Nasrėnų</w:t>
      </w:r>
      <w:proofErr w:type="spellEnd"/>
      <w:r w:rsidR="00E43721">
        <w:t xml:space="preserve"> k., </w:t>
      </w:r>
      <w:r w:rsidR="00580818">
        <w:t>LT-</w:t>
      </w:r>
      <w:r w:rsidR="00E43721">
        <w:t>97330</w:t>
      </w:r>
      <w:r w:rsidR="00580818">
        <w:t xml:space="preserve"> </w:t>
      </w:r>
      <w:r w:rsidR="00E43721">
        <w:t>Kretingos r.</w:t>
      </w:r>
      <w:r w:rsidR="00580818">
        <w:t xml:space="preserve">; įregistravimo Juridinių asmenų registre kodas – </w:t>
      </w:r>
      <w:r w:rsidR="00E43721" w:rsidRPr="007C7AF8">
        <w:t>188206780</w:t>
      </w:r>
      <w:r w:rsidR="00580818">
        <w:t xml:space="preserve">; </w:t>
      </w:r>
      <w:r w:rsidR="00580818" w:rsidRPr="002806D4">
        <w:t>registracijos valstybės įmonė</w:t>
      </w:r>
      <w:r w:rsidR="00E43721">
        <w:t>je</w:t>
      </w:r>
      <w:r w:rsidR="00580818" w:rsidRPr="002806D4">
        <w:t xml:space="preserve"> Registrų centr</w:t>
      </w:r>
      <w:r w:rsidR="00B67276">
        <w:t>e</w:t>
      </w:r>
      <w:r w:rsidR="00E43721">
        <w:t xml:space="preserve"> </w:t>
      </w:r>
      <w:r w:rsidR="00580818">
        <w:t>data</w:t>
      </w:r>
      <w:r w:rsidR="00905C8B">
        <w:t xml:space="preserve"> </w:t>
      </w:r>
      <w:r w:rsidR="00580818">
        <w:t xml:space="preserve">– </w:t>
      </w:r>
      <w:r w:rsidR="00E43721">
        <w:t>1999</w:t>
      </w:r>
      <w:r w:rsidR="00580818" w:rsidRPr="002B17EA">
        <w:t xml:space="preserve"> m. </w:t>
      </w:r>
      <w:r w:rsidR="00E43721">
        <w:t xml:space="preserve">lapkričio </w:t>
      </w:r>
      <w:r w:rsidR="00E43721" w:rsidRPr="007C7AF8">
        <w:t>4</w:t>
      </w:r>
      <w:r w:rsidR="00E43721">
        <w:t xml:space="preserve"> </w:t>
      </w:r>
      <w:r w:rsidR="00580818" w:rsidRPr="002B17EA">
        <w:t>d.</w:t>
      </w:r>
      <w:r w:rsidR="00580818" w:rsidRPr="002806D4">
        <w:tab/>
      </w:r>
    </w:p>
    <w:p w14:paraId="4C6946D8" w14:textId="7AF10BDF" w:rsidR="00A7012E" w:rsidRDefault="00A7012E" w:rsidP="00A7012E">
      <w:pPr>
        <w:tabs>
          <w:tab w:val="left" w:pos="851"/>
        </w:tabs>
        <w:jc w:val="both"/>
      </w:pPr>
      <w:r>
        <w:tab/>
      </w:r>
      <w:r w:rsidR="00580818" w:rsidRPr="002806D4">
        <w:t>3. Reorganizavime dalyvaujanti</w:t>
      </w:r>
      <w:r w:rsidR="00580818">
        <w:t xml:space="preserve"> biudžetinė įstaiga – </w:t>
      </w:r>
      <w:r w:rsidR="00905C8B">
        <w:t>Kretingos</w:t>
      </w:r>
      <w:r w:rsidR="00580818">
        <w:t xml:space="preserve"> muziejus; adresas: </w:t>
      </w:r>
      <w:r w:rsidR="00E43721">
        <w:t xml:space="preserve">Vilniaus g. </w:t>
      </w:r>
      <w:r w:rsidR="00E43721" w:rsidRPr="007C7AF8">
        <w:t xml:space="preserve">43, </w:t>
      </w:r>
      <w:r w:rsidR="00580818">
        <w:t>LT-</w:t>
      </w:r>
      <w:r w:rsidR="00E43721">
        <w:t>97102 Kretinga</w:t>
      </w:r>
      <w:r w:rsidR="00580818">
        <w:t xml:space="preserve">; įregistravimo Juridinių asmenų registre kodas – </w:t>
      </w:r>
      <w:r w:rsidR="00E43721">
        <w:t>190299941</w:t>
      </w:r>
      <w:r w:rsidR="00580818">
        <w:t xml:space="preserve">; </w:t>
      </w:r>
      <w:r w:rsidR="00580818" w:rsidRPr="004E6EF8">
        <w:t>registracijos valstybės įmonė</w:t>
      </w:r>
      <w:r w:rsidR="00E43721">
        <w:t>je</w:t>
      </w:r>
      <w:r w:rsidR="00580818" w:rsidRPr="004E6EF8">
        <w:t xml:space="preserve"> Registrų centr</w:t>
      </w:r>
      <w:r w:rsidR="00B67276">
        <w:t>e</w:t>
      </w:r>
      <w:r w:rsidR="00580818" w:rsidRPr="004E6EF8">
        <w:t xml:space="preserve"> </w:t>
      </w:r>
      <w:r w:rsidR="00580818">
        <w:t>data –</w:t>
      </w:r>
      <w:r w:rsidR="00580818" w:rsidRPr="004E6EF8">
        <w:t xml:space="preserve"> </w:t>
      </w:r>
      <w:r w:rsidR="00E43721">
        <w:t>1998</w:t>
      </w:r>
      <w:r w:rsidR="00580818" w:rsidRPr="004E6EF8">
        <w:t xml:space="preserve"> m. </w:t>
      </w:r>
      <w:r w:rsidR="00E43721">
        <w:t xml:space="preserve">birželio </w:t>
      </w:r>
      <w:r w:rsidR="00E43721" w:rsidRPr="007C7AF8">
        <w:t>8</w:t>
      </w:r>
      <w:r w:rsidR="00580818" w:rsidRPr="004E6EF8">
        <w:t xml:space="preserve"> d.</w:t>
      </w:r>
    </w:p>
    <w:p w14:paraId="528819D8" w14:textId="77777777" w:rsidR="00A7012E" w:rsidRDefault="00A7012E" w:rsidP="00A7012E">
      <w:pPr>
        <w:tabs>
          <w:tab w:val="left" w:pos="851"/>
        </w:tabs>
        <w:jc w:val="both"/>
      </w:pPr>
      <w:r>
        <w:tab/>
      </w:r>
      <w:r w:rsidR="00580818">
        <w:t>4. Po reorganizavimo prijungimo būdu veiksiančios biudžetinės įstaigos identifikavimo duomenys:</w:t>
      </w:r>
      <w:r w:rsidR="00580818">
        <w:tab/>
      </w:r>
    </w:p>
    <w:p w14:paraId="5560C527" w14:textId="0C616353" w:rsidR="00A7012E" w:rsidRDefault="00A7012E" w:rsidP="00A7012E">
      <w:pPr>
        <w:tabs>
          <w:tab w:val="left" w:pos="851"/>
        </w:tabs>
        <w:jc w:val="both"/>
      </w:pPr>
      <w:r>
        <w:tab/>
      </w:r>
      <w:r w:rsidR="00580818" w:rsidRPr="00DA3E2B">
        <w:t xml:space="preserve">4.1. juridinio asmens pavadinimas – </w:t>
      </w:r>
      <w:r w:rsidR="00DA3E2B" w:rsidRPr="00DA3E2B">
        <w:t>Kretingos</w:t>
      </w:r>
      <w:r w:rsidR="00905C8B" w:rsidRPr="00DA3E2B">
        <w:t xml:space="preserve"> muziejus</w:t>
      </w:r>
      <w:r w:rsidR="00580818" w:rsidRPr="00DA3E2B">
        <w:t>;</w:t>
      </w:r>
    </w:p>
    <w:p w14:paraId="6F8A25F8" w14:textId="0F2C1DA1" w:rsidR="00A7012E" w:rsidRDefault="00A7012E" w:rsidP="00A7012E">
      <w:pPr>
        <w:tabs>
          <w:tab w:val="left" w:pos="851"/>
        </w:tabs>
        <w:jc w:val="both"/>
      </w:pPr>
      <w:r>
        <w:tab/>
      </w:r>
      <w:r w:rsidR="00580818">
        <w:t>4.2. juridinio asmens teisinė forma – biudžetinė įstaiga;</w:t>
      </w:r>
    </w:p>
    <w:p w14:paraId="03EFDB9D" w14:textId="77777777" w:rsidR="007C7AF8" w:rsidRDefault="00A7012E" w:rsidP="00A7012E">
      <w:pPr>
        <w:tabs>
          <w:tab w:val="left" w:pos="851"/>
        </w:tabs>
        <w:jc w:val="both"/>
      </w:pPr>
      <w:r>
        <w:tab/>
      </w:r>
      <w:r w:rsidR="00580818">
        <w:t xml:space="preserve">4.3. juridinio asmens buveinė – </w:t>
      </w:r>
      <w:r w:rsidR="00DA3E2B">
        <w:t xml:space="preserve">Vilniaus g. </w:t>
      </w:r>
      <w:r w:rsidR="00DA3E2B" w:rsidRPr="007C7AF8">
        <w:t xml:space="preserve">43, </w:t>
      </w:r>
      <w:r w:rsidR="00DA3E2B">
        <w:t>LT-97102 Kretinga</w:t>
      </w:r>
      <w:r w:rsidR="00580818">
        <w:t xml:space="preserve">, įregistravimo Juridinių asmenų registre kodas – </w:t>
      </w:r>
      <w:r w:rsidR="00DA3E2B">
        <w:t>190299941</w:t>
      </w:r>
      <w:r w:rsidR="00580818" w:rsidRPr="00C1337E">
        <w:t>;</w:t>
      </w:r>
    </w:p>
    <w:p w14:paraId="3237ECE8" w14:textId="28177346" w:rsidR="00580818" w:rsidRDefault="007C7AF8" w:rsidP="00A7012E">
      <w:pPr>
        <w:tabs>
          <w:tab w:val="left" w:pos="851"/>
        </w:tabs>
        <w:jc w:val="both"/>
      </w:pPr>
      <w:r>
        <w:tab/>
      </w:r>
      <w:r w:rsidR="00580818">
        <w:t xml:space="preserve">4.4. registras, kuriame kaupiami ir saugomi duomenys apie juridinį asmenį – Lietuvos Respublikos juridinių asmenų registras, tvarkytojas </w:t>
      </w:r>
      <w:r w:rsidR="00DA3E2B">
        <w:t>VĮ Registrų centras</w:t>
      </w:r>
      <w:r w:rsidR="00580818">
        <w:t>.</w:t>
      </w:r>
    </w:p>
    <w:p w14:paraId="26884870" w14:textId="77777777" w:rsidR="00580818" w:rsidRDefault="00580818" w:rsidP="00580818">
      <w:pPr>
        <w:jc w:val="both"/>
      </w:pPr>
    </w:p>
    <w:p w14:paraId="554FC774" w14:textId="77777777" w:rsidR="00580818" w:rsidRPr="0024581C" w:rsidRDefault="00580818" w:rsidP="00580818">
      <w:pPr>
        <w:jc w:val="center"/>
        <w:rPr>
          <w:b/>
        </w:rPr>
      </w:pPr>
      <w:r w:rsidRPr="0024581C">
        <w:rPr>
          <w:b/>
        </w:rPr>
        <w:t>III SKYRIUS</w:t>
      </w:r>
    </w:p>
    <w:p w14:paraId="70A39404" w14:textId="77777777" w:rsidR="00580818" w:rsidRDefault="00580818" w:rsidP="00580818">
      <w:pPr>
        <w:jc w:val="center"/>
        <w:rPr>
          <w:b/>
        </w:rPr>
      </w:pPr>
      <w:r w:rsidRPr="0024581C">
        <w:rPr>
          <w:b/>
        </w:rPr>
        <w:t>REORGANIZAVIMO TI</w:t>
      </w:r>
      <w:r>
        <w:rPr>
          <w:b/>
        </w:rPr>
        <w:t>KSLAS IR BŪDAS</w:t>
      </w:r>
    </w:p>
    <w:p w14:paraId="4E72465A" w14:textId="77777777" w:rsidR="00580818" w:rsidRDefault="00580818" w:rsidP="00A7012E">
      <w:pPr>
        <w:jc w:val="both"/>
      </w:pPr>
    </w:p>
    <w:p w14:paraId="1101CFED" w14:textId="024CE89F" w:rsidR="00580818" w:rsidRDefault="00580818" w:rsidP="00A7012E">
      <w:pPr>
        <w:tabs>
          <w:tab w:val="left" w:pos="851"/>
        </w:tabs>
        <w:jc w:val="both"/>
      </w:pPr>
      <w:r>
        <w:tab/>
        <w:t xml:space="preserve">5. </w:t>
      </w:r>
      <w:r w:rsidRPr="00E05DD4">
        <w:t>Reorganizavimo tikslas –</w:t>
      </w:r>
      <w:r>
        <w:t xml:space="preserve"> </w:t>
      </w:r>
      <w:r w:rsidR="007C0D7D">
        <w:t xml:space="preserve">didinti kultūros įstaigų administravimo efektyvumą, racionaliau naudoti finansinius ir žmogiškuosius išteklius. </w:t>
      </w:r>
    </w:p>
    <w:p w14:paraId="0D9279CA" w14:textId="0576FF35" w:rsidR="00580818" w:rsidRDefault="00580818" w:rsidP="00A7012E">
      <w:pPr>
        <w:tabs>
          <w:tab w:val="left" w:pos="851"/>
        </w:tabs>
        <w:jc w:val="both"/>
      </w:pPr>
      <w:r w:rsidRPr="00E05DD4">
        <w:tab/>
        <w:t xml:space="preserve">6. </w:t>
      </w:r>
      <w:r>
        <w:t xml:space="preserve">Reorganizavimo būdas – prijungimas, prijungiant </w:t>
      </w:r>
      <w:r w:rsidR="00DA3E2B">
        <w:t>Vyskupo Motiejaus Valančiaus gimtinės</w:t>
      </w:r>
      <w:r>
        <w:t xml:space="preserve"> muziejų prie </w:t>
      </w:r>
      <w:r w:rsidR="00DA3E2B">
        <w:t>Kretingos</w:t>
      </w:r>
      <w:r>
        <w:t xml:space="preserve"> muziejaus, </w:t>
      </w:r>
      <w:r w:rsidRPr="00B95BEF">
        <w:t xml:space="preserve">kuriam pereina visos reorganizuojamos įstaigos teisės ir pareigos. </w:t>
      </w:r>
      <w:r w:rsidR="00DA3E2B">
        <w:t>Vyskupo Motiejaus Valančiaus gimtinės muziejus</w:t>
      </w:r>
      <w:r>
        <w:t xml:space="preserve">, kaip juridinis asmuo, po reorganizavimo baigs veiklą, o </w:t>
      </w:r>
      <w:r w:rsidR="00DA3E2B">
        <w:t>Kretingos</w:t>
      </w:r>
      <w:r>
        <w:t xml:space="preserve"> muziejus, kaip juridinis asmuo, veiklą tęs. </w:t>
      </w:r>
      <w:r w:rsidR="00DA3E2B">
        <w:t>Vyskupo Motiejaus Valančiaus gimtinės</w:t>
      </w:r>
      <w:r>
        <w:t xml:space="preserve"> muziejus taps </w:t>
      </w:r>
      <w:r w:rsidR="00975AF7">
        <w:t>Kretingos</w:t>
      </w:r>
      <w:r>
        <w:t xml:space="preserve"> muziejaus padaliniu</w:t>
      </w:r>
      <w:r w:rsidR="001523EE">
        <w:t xml:space="preserve"> – </w:t>
      </w:r>
      <w:r w:rsidR="00DA7929">
        <w:t xml:space="preserve">juridinio asmens teisių neturinčiu </w:t>
      </w:r>
      <w:r w:rsidR="001523EE">
        <w:t>Vyskupo Motiejaus Valančiaus gimtinės muziej</w:t>
      </w:r>
      <w:r w:rsidR="00DA7929">
        <w:t>umi</w:t>
      </w:r>
      <w:r>
        <w:t xml:space="preserve">. Baigiančio savo veiklą </w:t>
      </w:r>
      <w:r w:rsidR="00975AF7">
        <w:t>Vyskupo Motiejaus Valančiaus gimtinės</w:t>
      </w:r>
      <w:r>
        <w:t xml:space="preserve"> muziejaus teises ir pareigas perims tęsiantis savo veiklą </w:t>
      </w:r>
      <w:r w:rsidR="00975AF7">
        <w:t>Kretingos</w:t>
      </w:r>
      <w:r>
        <w:t xml:space="preserve"> muziejus. Juridinių asmenų registre bus registruojama tęsiančio veiklą </w:t>
      </w:r>
      <w:r w:rsidR="00975AF7">
        <w:t>Kretingos</w:t>
      </w:r>
      <w:r>
        <w:t xml:space="preserve"> muziejaus nauja nuostatų redakcija.</w:t>
      </w:r>
    </w:p>
    <w:p w14:paraId="4756E0D2" w14:textId="77777777" w:rsidR="00580818" w:rsidRDefault="00580818" w:rsidP="00A7012E"/>
    <w:p w14:paraId="6AFBB918" w14:textId="77777777" w:rsidR="00580818" w:rsidRPr="00A233BB" w:rsidRDefault="00580818" w:rsidP="00580818">
      <w:pPr>
        <w:jc w:val="center"/>
        <w:rPr>
          <w:b/>
        </w:rPr>
      </w:pPr>
      <w:r w:rsidRPr="00A233BB">
        <w:rPr>
          <w:b/>
        </w:rPr>
        <w:t>IV SKYRIUS</w:t>
      </w:r>
    </w:p>
    <w:p w14:paraId="55F8C1A2" w14:textId="77777777" w:rsidR="00580818" w:rsidRDefault="00580818" w:rsidP="00580818">
      <w:pPr>
        <w:jc w:val="center"/>
        <w:rPr>
          <w:b/>
        </w:rPr>
      </w:pPr>
      <w:r w:rsidRPr="00A233BB">
        <w:rPr>
          <w:b/>
        </w:rPr>
        <w:t xml:space="preserve">REORGANIZAVIMO </w:t>
      </w:r>
      <w:r>
        <w:rPr>
          <w:b/>
        </w:rPr>
        <w:t>LAIKAS</w:t>
      </w:r>
      <w:r w:rsidRPr="00A233BB">
        <w:rPr>
          <w:b/>
        </w:rPr>
        <w:t xml:space="preserve"> IR </w:t>
      </w:r>
      <w:r>
        <w:rPr>
          <w:b/>
        </w:rPr>
        <w:t>ETAPAI</w:t>
      </w:r>
    </w:p>
    <w:p w14:paraId="43293DB1" w14:textId="77777777" w:rsidR="00580818" w:rsidRDefault="00580818" w:rsidP="00580818">
      <w:pPr>
        <w:jc w:val="both"/>
        <w:rPr>
          <w:b/>
        </w:rPr>
      </w:pPr>
    </w:p>
    <w:p w14:paraId="203080FA" w14:textId="77777777" w:rsidR="00580818" w:rsidRDefault="00580818" w:rsidP="00A7012E">
      <w:pPr>
        <w:tabs>
          <w:tab w:val="left" w:pos="851"/>
        </w:tabs>
        <w:jc w:val="both"/>
      </w:pPr>
      <w:r>
        <w:lastRenderedPageBreak/>
        <w:tab/>
        <w:t>7. Reorganizavimo pradžia – informacijos apie reorganizavimo sąlygų sudarymą viešo paskelbimo spaudoje diena.</w:t>
      </w:r>
    </w:p>
    <w:p w14:paraId="7FD0A9D8" w14:textId="7A244DE3" w:rsidR="00580818" w:rsidRDefault="00580818" w:rsidP="00A7012E">
      <w:pPr>
        <w:tabs>
          <w:tab w:val="left" w:pos="851"/>
        </w:tabs>
        <w:jc w:val="both"/>
      </w:pPr>
      <w:r>
        <w:tab/>
        <w:t xml:space="preserve">8. Reorganizavimo pabaiga – </w:t>
      </w:r>
      <w:r w:rsidRPr="00005D23">
        <w:t>202</w:t>
      </w:r>
      <w:r w:rsidR="00975AF7">
        <w:t>5</w:t>
      </w:r>
      <w:r>
        <w:t xml:space="preserve"> m.</w:t>
      </w:r>
      <w:r w:rsidRPr="00005D23">
        <w:t xml:space="preserve"> </w:t>
      </w:r>
      <w:r w:rsidR="002625CD">
        <w:t>birželio</w:t>
      </w:r>
      <w:r w:rsidRPr="00873C04">
        <w:t xml:space="preserve"> </w:t>
      </w:r>
      <w:r w:rsidR="00975AF7" w:rsidRPr="00873C04">
        <w:rPr>
          <w:lang w:val="en-US"/>
        </w:rPr>
        <w:t>3</w:t>
      </w:r>
      <w:r w:rsidR="002625CD">
        <w:rPr>
          <w:lang w:val="en-US"/>
        </w:rPr>
        <w:t>0</w:t>
      </w:r>
      <w:r w:rsidRPr="00873C04">
        <w:t xml:space="preserve"> d.</w:t>
      </w:r>
    </w:p>
    <w:p w14:paraId="0310B810" w14:textId="77777777" w:rsidR="00580818" w:rsidRDefault="00580818" w:rsidP="00A7012E">
      <w:pPr>
        <w:tabs>
          <w:tab w:val="left" w:pos="851"/>
        </w:tabs>
        <w:jc w:val="both"/>
      </w:pPr>
      <w:r>
        <w:tab/>
        <w:t>9. Reorganizavimo etapai:</w:t>
      </w:r>
    </w:p>
    <w:p w14:paraId="3371E334" w14:textId="3F5D484E" w:rsidR="00580818" w:rsidRDefault="00580818" w:rsidP="00A7012E">
      <w:pPr>
        <w:tabs>
          <w:tab w:val="left" w:pos="851"/>
        </w:tabs>
        <w:jc w:val="both"/>
      </w:pPr>
      <w:r>
        <w:tab/>
        <w:t xml:space="preserve">9.1. </w:t>
      </w:r>
      <w:r w:rsidRPr="001152FB">
        <w:rPr>
          <w:b/>
        </w:rPr>
        <w:t>Pirmas etapas.</w:t>
      </w:r>
      <w:r>
        <w:t xml:space="preserve"> Reorganizavimo sąlygų sudarymas</w:t>
      </w:r>
      <w:r w:rsidR="003F6342">
        <w:t xml:space="preserve"> ir tvirtinimas</w:t>
      </w:r>
      <w:r>
        <w:t>:</w:t>
      </w:r>
    </w:p>
    <w:p w14:paraId="6D833E28" w14:textId="5D558DCB" w:rsidR="003F6342" w:rsidRDefault="00580818" w:rsidP="00A7012E">
      <w:pPr>
        <w:tabs>
          <w:tab w:val="left" w:pos="851"/>
        </w:tabs>
        <w:jc w:val="both"/>
      </w:pPr>
      <w:r>
        <w:tab/>
        <w:t>9.1.1. reorganizuojamų ir dalyvaujančių reorganizavime biudžetinių įstaigų vadovai parengia reorganizavimo sąlygų aprašą</w:t>
      </w:r>
      <w:r w:rsidR="002625CD">
        <w:t xml:space="preserve"> ir teikia Kretingos rajono savivaldybės tarybai</w:t>
      </w:r>
      <w:r>
        <w:t>;</w:t>
      </w:r>
    </w:p>
    <w:p w14:paraId="143D018D" w14:textId="38AF4F10" w:rsidR="003F6342" w:rsidRDefault="003F6342" w:rsidP="00A7012E">
      <w:pPr>
        <w:tabs>
          <w:tab w:val="left" w:pos="851"/>
        </w:tabs>
        <w:jc w:val="both"/>
      </w:pPr>
      <w:r>
        <w:tab/>
        <w:t xml:space="preserve">9.1.2. iki </w:t>
      </w:r>
      <w:r w:rsidRPr="00873C04">
        <w:t>2025 m. kovo 10 d.</w:t>
      </w:r>
      <w:r>
        <w:t xml:space="preserve"> parengiamas Kretingos rajono savivaldybės tarybos sprendimo projektas dėl Vyskupo Motiejaus Valančiaus gimtinės muziejaus reorganizavimo prijungimo būdu prie Kretingos muziejaus sąlygų aprašo tvirtinimo (atsakingas vykdytojas – Kretingos rajono savivaldybės administracijos Kultūros ir sporto skyrius);</w:t>
      </w:r>
    </w:p>
    <w:p w14:paraId="2F3E6A6C" w14:textId="412959A3" w:rsidR="00DC2540" w:rsidRDefault="00580818" w:rsidP="00DC2540">
      <w:pPr>
        <w:tabs>
          <w:tab w:val="left" w:pos="851"/>
        </w:tabs>
        <w:jc w:val="both"/>
      </w:pPr>
      <w:r>
        <w:tab/>
      </w:r>
      <w:r w:rsidR="003F6342">
        <w:t xml:space="preserve">9.2. </w:t>
      </w:r>
      <w:r w:rsidR="003F6342" w:rsidRPr="001B2053">
        <w:rPr>
          <w:b/>
        </w:rPr>
        <w:t>Antras etapas.</w:t>
      </w:r>
      <w:r w:rsidR="003F6342">
        <w:t xml:space="preserve"> Reorganizavimas:</w:t>
      </w:r>
    </w:p>
    <w:p w14:paraId="5F97FE84" w14:textId="1874C992" w:rsidR="00DC2540" w:rsidRDefault="00DC2540" w:rsidP="00DC2540">
      <w:pPr>
        <w:tabs>
          <w:tab w:val="left" w:pos="851"/>
        </w:tabs>
        <w:jc w:val="both"/>
      </w:pPr>
      <w:r>
        <w:tab/>
      </w:r>
      <w:r w:rsidR="00580818">
        <w:t>9.</w:t>
      </w:r>
      <w:r w:rsidR="003F6342">
        <w:t>2</w:t>
      </w:r>
      <w:r w:rsidR="00580818">
        <w:t>.</w:t>
      </w:r>
      <w:r w:rsidR="003F6342">
        <w:t>1</w:t>
      </w:r>
      <w:r w:rsidR="00580818">
        <w:t xml:space="preserve">. apie </w:t>
      </w:r>
      <w:r w:rsidR="002625CD">
        <w:t>parengtas</w:t>
      </w:r>
      <w:r w:rsidR="00580818">
        <w:t xml:space="preserve"> ir </w:t>
      </w:r>
      <w:r w:rsidR="00975AF7">
        <w:t>Kretingos rajono</w:t>
      </w:r>
      <w:r w:rsidR="00580818">
        <w:t xml:space="preserve"> savivaldybės tarybos suderintas reorganizavimo sąlygas </w:t>
      </w:r>
      <w:r w:rsidR="002625CD">
        <w:t xml:space="preserve">ne vėliau kaip iki 2025 m. kovo 31 d. vieną kartą </w:t>
      </w:r>
      <w:r w:rsidR="00580818">
        <w:t>paskelbiama viešai spaudoje</w:t>
      </w:r>
      <w:r w:rsidR="00B67276">
        <w:t>;</w:t>
      </w:r>
    </w:p>
    <w:p w14:paraId="244F2E3E" w14:textId="54D327C4" w:rsidR="003F6342" w:rsidRDefault="00DC2540" w:rsidP="00A7012E">
      <w:pPr>
        <w:tabs>
          <w:tab w:val="left" w:pos="851"/>
        </w:tabs>
        <w:jc w:val="both"/>
      </w:pPr>
      <w:r>
        <w:tab/>
      </w:r>
      <w:r w:rsidR="003F6342">
        <w:t xml:space="preserve">9.2.2. </w:t>
      </w:r>
      <w:r w:rsidR="00B67276">
        <w:t>n</w:t>
      </w:r>
      <w:r w:rsidR="00580818">
        <w:t>e vėliau kaip pirmą informacijos apie reorganizavimo sąlygų aprašo sudarymą viešo paskelbimo dieną valstybės įmon</w:t>
      </w:r>
      <w:r w:rsidR="00B67276">
        <w:t>ei</w:t>
      </w:r>
      <w:r w:rsidR="00580818">
        <w:t xml:space="preserve"> Registrų centr</w:t>
      </w:r>
      <w:r w:rsidR="003F6342">
        <w:t xml:space="preserve">ui </w:t>
      </w:r>
      <w:r w:rsidR="00580818">
        <w:t xml:space="preserve">pateikiami </w:t>
      </w:r>
      <w:r w:rsidR="002625CD">
        <w:t xml:space="preserve">Vyskupo Motiejaus Valančiaus gimtinės muziejaus reorganizavimo sąlygų aprašas ir kiti </w:t>
      </w:r>
      <w:r w:rsidR="00580818">
        <w:t xml:space="preserve">dokumentai, reikalingi reorganizuojamų biudžetinių įstaigų teisiniam statusui įregistruoti: </w:t>
      </w:r>
      <w:r w:rsidR="00975AF7">
        <w:t>Vyskupo Motiejaus Valančiaus gimtinės</w:t>
      </w:r>
      <w:r w:rsidR="00580818">
        <w:t xml:space="preserve"> muziejui – teisinį statusą „reorganizuojama“, </w:t>
      </w:r>
      <w:r w:rsidR="00975AF7">
        <w:t>Kretingos</w:t>
      </w:r>
      <w:r w:rsidR="00580818">
        <w:t xml:space="preserve"> muziejui – teisinį statusą „dalyvaujanti reorganizavime“ (atsakingi vykdytojai – </w:t>
      </w:r>
      <w:r w:rsidR="00975AF7">
        <w:t>Vyskupo Motiejaus Valančiaus gimtinės</w:t>
      </w:r>
      <w:r w:rsidR="00580818">
        <w:t xml:space="preserve"> muziejaus direktorius ir </w:t>
      </w:r>
      <w:r w:rsidR="00975AF7">
        <w:t>Kretingos</w:t>
      </w:r>
      <w:r w:rsidR="00580818">
        <w:t xml:space="preserve"> muziejaus direktorius)</w:t>
      </w:r>
      <w:r w:rsidR="00B67276">
        <w:t>;</w:t>
      </w:r>
    </w:p>
    <w:p w14:paraId="7FA60438" w14:textId="539B153D" w:rsidR="00DC2540" w:rsidRDefault="00DC2540" w:rsidP="00DC2540">
      <w:pPr>
        <w:tabs>
          <w:tab w:val="left" w:pos="851"/>
        </w:tabs>
        <w:jc w:val="both"/>
      </w:pPr>
      <w:r>
        <w:tab/>
      </w:r>
      <w:r w:rsidR="003F6342">
        <w:t xml:space="preserve">9.2.3. </w:t>
      </w:r>
      <w:r w:rsidR="00B67276">
        <w:t>r</w:t>
      </w:r>
      <w:r w:rsidR="00580818">
        <w:t xml:space="preserve">eorganizuojamas </w:t>
      </w:r>
      <w:r w:rsidR="00975AF7">
        <w:t>Vyskupo Motiejaus Valančiaus gimtinės</w:t>
      </w:r>
      <w:r w:rsidR="00580818">
        <w:t xml:space="preserve"> muziejus apie reorganizavimo sąlygų sudarymą raštu praneša visiems juridinio asmens kreditoriams (atsakingas vykdytojas – </w:t>
      </w:r>
      <w:r w:rsidR="00975AF7">
        <w:t>Vyskupo Motiejaus Valančiaus gimtinės muziejaus</w:t>
      </w:r>
      <w:r w:rsidR="00580818">
        <w:t xml:space="preserve"> direktorius);</w:t>
      </w:r>
    </w:p>
    <w:p w14:paraId="13F3829B" w14:textId="29412786" w:rsidR="00DC2540" w:rsidRDefault="00DC2540" w:rsidP="00DC2540">
      <w:pPr>
        <w:tabs>
          <w:tab w:val="left" w:pos="851"/>
        </w:tabs>
        <w:jc w:val="both"/>
      </w:pPr>
      <w:r>
        <w:tab/>
      </w:r>
      <w:r w:rsidR="00580818">
        <w:t>9.</w:t>
      </w:r>
      <w:r w:rsidR="003F6342">
        <w:t>2</w:t>
      </w:r>
      <w:r w:rsidR="00580818">
        <w:t>.</w:t>
      </w:r>
      <w:r w:rsidR="003F6342">
        <w:t>4</w:t>
      </w:r>
      <w:r w:rsidR="00580818">
        <w:t xml:space="preserve">. Valstybinio socialinio draudimo fondo valdybos </w:t>
      </w:r>
      <w:r w:rsidR="00975AF7">
        <w:t>Kretingos</w:t>
      </w:r>
      <w:r w:rsidR="00580818">
        <w:t xml:space="preserve"> skyriui per 3 </w:t>
      </w:r>
      <w:r w:rsidR="003F6342">
        <w:t xml:space="preserve">darbo </w:t>
      </w:r>
      <w:r w:rsidR="00580818">
        <w:t xml:space="preserve">dienas nuo Juridinių asmenų registre įregistravimo juridinio asmens statuso „reorganizuojamas“, „dalyvaujantis reorganizavime“ pateikia 6-SD formos pranešimą (atsakingi vykdytojai </w:t>
      </w:r>
      <w:r w:rsidR="00B67276">
        <w:t>–</w:t>
      </w:r>
      <w:r w:rsidR="00580818">
        <w:t xml:space="preserve"> </w:t>
      </w:r>
      <w:r w:rsidR="00975AF7">
        <w:t>Vyskupo Motiejaus Valančiaus gimtinės muziejaus</w:t>
      </w:r>
      <w:r w:rsidR="00580818">
        <w:t xml:space="preserve"> direktorius ir </w:t>
      </w:r>
      <w:r w:rsidR="00975AF7">
        <w:t>Kretingos</w:t>
      </w:r>
      <w:r w:rsidR="00580818">
        <w:t xml:space="preserve"> muziejaus direktorius);</w:t>
      </w:r>
    </w:p>
    <w:p w14:paraId="2916E1B8" w14:textId="5B096EFB" w:rsidR="00580818" w:rsidRDefault="00580818" w:rsidP="00A7012E">
      <w:pPr>
        <w:tabs>
          <w:tab w:val="left" w:pos="851"/>
        </w:tabs>
        <w:jc w:val="both"/>
      </w:pPr>
      <w:r>
        <w:tab/>
        <w:t>9.2.</w:t>
      </w:r>
      <w:r w:rsidR="003F6342">
        <w:t>5</w:t>
      </w:r>
      <w:r>
        <w:t xml:space="preserve">. patvirtinus reorganizavimo sąlygas, teisės aktų nustatyta tvarka ir terminais reorganizuojamos įstaigos darbuotojai ir vadovai, kurių pareigybės </w:t>
      </w:r>
      <w:r w:rsidRPr="00E87F30">
        <w:t>202</w:t>
      </w:r>
      <w:r w:rsidR="00975AF7">
        <w:t>5</w:t>
      </w:r>
      <w:r w:rsidRPr="00E87F30">
        <w:t xml:space="preserve"> m. </w:t>
      </w:r>
      <w:r w:rsidR="003F6342">
        <w:t>birželio</w:t>
      </w:r>
      <w:r w:rsidRPr="00E87F30">
        <w:t xml:space="preserve"> </w:t>
      </w:r>
      <w:r w:rsidR="00975AF7">
        <w:t>3</w:t>
      </w:r>
      <w:r w:rsidR="003F6342">
        <w:t>0</w:t>
      </w:r>
      <w:r w:rsidRPr="00E87F30">
        <w:t xml:space="preserve"> d</w:t>
      </w:r>
      <w:r>
        <w:t xml:space="preserve">. naikinamos, įspėjami apie darbo sąlygų pakeitimą ar galimą atleidimą iš darbo (atsakingas vykdytojas – </w:t>
      </w:r>
      <w:r w:rsidR="00975AF7">
        <w:t>Vyskupo Motiejaus Valančiaus gimtinės muziejaus</w:t>
      </w:r>
      <w:r w:rsidRPr="0064689F">
        <w:t xml:space="preserve"> direktorius</w:t>
      </w:r>
      <w:r>
        <w:t xml:space="preserve">, </w:t>
      </w:r>
      <w:r w:rsidR="00975AF7">
        <w:t>Kretingos rajono</w:t>
      </w:r>
      <w:r>
        <w:t xml:space="preserve"> savivaldybės administracija);</w:t>
      </w:r>
    </w:p>
    <w:p w14:paraId="7AADA163" w14:textId="72DBC24E" w:rsidR="00580818" w:rsidRDefault="00DC2540" w:rsidP="00A7012E">
      <w:pPr>
        <w:tabs>
          <w:tab w:val="left" w:pos="851"/>
        </w:tabs>
        <w:jc w:val="both"/>
      </w:pPr>
      <w:r>
        <w:tab/>
      </w:r>
      <w:r w:rsidR="00580818" w:rsidRPr="007C6429">
        <w:t>9.2.</w:t>
      </w:r>
      <w:r w:rsidR="003F6342" w:rsidRPr="007C6429">
        <w:t>6</w:t>
      </w:r>
      <w:r w:rsidR="00580818" w:rsidRPr="007C6429">
        <w:t>. apie biudžetinių įstaigų reorganizavimą pranešama</w:t>
      </w:r>
      <w:r w:rsidR="003D49C7" w:rsidRPr="007C6429">
        <w:t xml:space="preserve"> Valstybinei mokesčių inspekcijai prie Lietuvos Respublikos finansų ministerijos,</w:t>
      </w:r>
      <w:r w:rsidR="00580818" w:rsidRPr="007C6429">
        <w:t xml:space="preserve"> Valstybinio socialinio draudimo fondo valdyb</w:t>
      </w:r>
      <w:r w:rsidR="003F6342" w:rsidRPr="007C6429">
        <w:t>ai</w:t>
      </w:r>
      <w:r w:rsidR="00580818" w:rsidRPr="007C6429">
        <w:t xml:space="preserve"> (atsakingi vykdytojai – </w:t>
      </w:r>
      <w:r w:rsidR="00975AF7" w:rsidRPr="007C6429">
        <w:t>Vyskupo Motiejaus Valančiaus gimtinės muziejaus direktorius</w:t>
      </w:r>
      <w:r w:rsidR="00580818" w:rsidRPr="007C6429">
        <w:t xml:space="preserve">, </w:t>
      </w:r>
      <w:r w:rsidR="00975AF7" w:rsidRPr="007C6429">
        <w:t>Kretingos</w:t>
      </w:r>
      <w:r w:rsidR="00580818" w:rsidRPr="007C6429">
        <w:t xml:space="preserve"> muziejaus direktorius);</w:t>
      </w:r>
    </w:p>
    <w:p w14:paraId="72154BF9" w14:textId="734F8759" w:rsidR="00580818" w:rsidRDefault="00580818" w:rsidP="00A7012E">
      <w:pPr>
        <w:tabs>
          <w:tab w:val="left" w:pos="851"/>
        </w:tabs>
        <w:jc w:val="both"/>
      </w:pPr>
      <w:r>
        <w:tab/>
        <w:t>9.2.</w:t>
      </w:r>
      <w:r w:rsidR="003F6342">
        <w:t>7</w:t>
      </w:r>
      <w:r>
        <w:t xml:space="preserve">. iki </w:t>
      </w:r>
      <w:r w:rsidRPr="0034296E">
        <w:t>202</w:t>
      </w:r>
      <w:r w:rsidR="00803A46" w:rsidRPr="007C7AF8">
        <w:t>5</w:t>
      </w:r>
      <w:r w:rsidRPr="0034296E">
        <w:t xml:space="preserve"> m. </w:t>
      </w:r>
      <w:r w:rsidR="003F6342">
        <w:t>birželio</w:t>
      </w:r>
      <w:r>
        <w:t xml:space="preserve"> </w:t>
      </w:r>
      <w:r w:rsidR="00803A46">
        <w:t>3</w:t>
      </w:r>
      <w:r w:rsidR="003F6342">
        <w:t>0</w:t>
      </w:r>
      <w:r>
        <w:t xml:space="preserve"> d. atliekamas reorganizuojamos įstaigos turto ir skolų (mokėtinų ir gautinų) bei įsipareigojimų inventorizavimas. Visi turto įvertinimo ir inventorizavimo dokumentai yra neatsiejama reorganizavimo dalis (atsakingas vykdytojas – </w:t>
      </w:r>
      <w:r w:rsidR="00803A46">
        <w:t>Vyskupo Motiejaus Valančiaus gimtinės muziejaus</w:t>
      </w:r>
      <w:r w:rsidR="00803A46" w:rsidRPr="0064689F">
        <w:t xml:space="preserve"> </w:t>
      </w:r>
      <w:r w:rsidRPr="0064689F">
        <w:t>direktorius</w:t>
      </w:r>
      <w:r>
        <w:t>);</w:t>
      </w:r>
    </w:p>
    <w:p w14:paraId="39BB0445" w14:textId="73BA2D3C" w:rsidR="00DC2540" w:rsidRDefault="00580818" w:rsidP="00DC2540">
      <w:pPr>
        <w:tabs>
          <w:tab w:val="left" w:pos="851"/>
        </w:tabs>
        <w:jc w:val="both"/>
      </w:pPr>
      <w:r>
        <w:tab/>
        <w:t>9.2.</w:t>
      </w:r>
      <w:r w:rsidR="003F6342">
        <w:t>8</w:t>
      </w:r>
      <w:r>
        <w:t xml:space="preserve">. reorganizuoto </w:t>
      </w:r>
      <w:r w:rsidR="00803A46">
        <w:t xml:space="preserve">Vyskupo Motiejaus Valančiaus gimtinės </w:t>
      </w:r>
      <w:r w:rsidRPr="0064689F">
        <w:t>muziejaus</w:t>
      </w:r>
      <w:r>
        <w:t xml:space="preserve"> kai kurie darbuotojai skiriami į pareigas </w:t>
      </w:r>
      <w:r w:rsidR="00803A46">
        <w:t>Kretingos</w:t>
      </w:r>
      <w:r w:rsidRPr="002A197F">
        <w:t xml:space="preserve"> muziejuje</w:t>
      </w:r>
      <w:r>
        <w:t xml:space="preserve"> nuo 202</w:t>
      </w:r>
      <w:r w:rsidR="00803A46">
        <w:t>5</w:t>
      </w:r>
      <w:r>
        <w:t xml:space="preserve"> m. </w:t>
      </w:r>
      <w:r w:rsidR="003F6342">
        <w:t>liepos</w:t>
      </w:r>
      <w:r>
        <w:t xml:space="preserve"> </w:t>
      </w:r>
      <w:r w:rsidR="00803A46">
        <w:t>1</w:t>
      </w:r>
      <w:r>
        <w:t xml:space="preserve"> d. (atsakingi vykdytojai –</w:t>
      </w:r>
      <w:r w:rsidR="00B05277">
        <w:t xml:space="preserve"> </w:t>
      </w:r>
      <w:r w:rsidR="00803A46">
        <w:t>Kretingos</w:t>
      </w:r>
      <w:r>
        <w:t xml:space="preserve"> muziejaus direktorius);</w:t>
      </w:r>
    </w:p>
    <w:p w14:paraId="7D47496E" w14:textId="420B20C4" w:rsidR="003F6342" w:rsidRDefault="00DC2540" w:rsidP="00A7012E">
      <w:pPr>
        <w:tabs>
          <w:tab w:val="left" w:pos="851"/>
        </w:tabs>
        <w:jc w:val="both"/>
      </w:pPr>
      <w:r>
        <w:tab/>
      </w:r>
      <w:r w:rsidR="003F6342">
        <w:t xml:space="preserve">9.2.9. atsižvelgiant į tai, kiek reorganizavime dalyvaujanti įstaiga nuo </w:t>
      </w:r>
      <w:r w:rsidR="003F6342" w:rsidRPr="008E390A">
        <w:t>202</w:t>
      </w:r>
      <w:r w:rsidR="003F6342" w:rsidRPr="007C7AF8">
        <w:t>5</w:t>
      </w:r>
      <w:r w:rsidR="003F6342" w:rsidRPr="008E390A">
        <w:t xml:space="preserve"> m. </w:t>
      </w:r>
      <w:r w:rsidR="003F6342">
        <w:t>liepos</w:t>
      </w:r>
      <w:r w:rsidR="003F6342" w:rsidRPr="008E390A">
        <w:t xml:space="preserve"> </w:t>
      </w:r>
      <w:r w:rsidR="003F6342">
        <w:t>1</w:t>
      </w:r>
      <w:r w:rsidR="003F6342" w:rsidRPr="008E390A">
        <w:t xml:space="preserve"> d.</w:t>
      </w:r>
      <w:r w:rsidR="003F6342">
        <w:t xml:space="preserve"> priims į darbą reorganizuojamos įstaigos darbuotojų, teisės aktų nustatyta tvarka tikslinama reorganizavime dalyvaujančios įstaigos 20</w:t>
      </w:r>
      <w:r w:rsidR="003F6342" w:rsidRPr="007C7AF8">
        <w:t>25</w:t>
      </w:r>
      <w:r w:rsidR="003F6342">
        <w:t xml:space="preserve"> m. biudžeto sąmata (atsakingas – Kretingos rajono savivaldybės administracijos Ekonomikos ir biudžeto skyrius);</w:t>
      </w:r>
    </w:p>
    <w:p w14:paraId="30A9C314" w14:textId="77777777" w:rsidR="00580818" w:rsidRDefault="00580818" w:rsidP="00A7012E">
      <w:pPr>
        <w:tabs>
          <w:tab w:val="left" w:pos="851"/>
        </w:tabs>
        <w:jc w:val="both"/>
      </w:pPr>
      <w:r>
        <w:tab/>
        <w:t xml:space="preserve">9.3. </w:t>
      </w:r>
      <w:r w:rsidRPr="00C47525">
        <w:rPr>
          <w:b/>
        </w:rPr>
        <w:t>Trečias etapas.</w:t>
      </w:r>
      <w:r>
        <w:t xml:space="preserve"> Tęsiančio veiklą juridinio asmens naujos nuostatų redakcijos registravimas:</w:t>
      </w:r>
    </w:p>
    <w:p w14:paraId="526CF65E" w14:textId="1547993D" w:rsidR="00DC2540" w:rsidRDefault="00580818" w:rsidP="00DC2540">
      <w:pPr>
        <w:tabs>
          <w:tab w:val="left" w:pos="851"/>
        </w:tabs>
        <w:jc w:val="both"/>
      </w:pPr>
      <w:r>
        <w:tab/>
        <w:t xml:space="preserve">9.3.1. </w:t>
      </w:r>
      <w:r w:rsidR="00803A46">
        <w:t>Kretingos rajono</w:t>
      </w:r>
      <w:r>
        <w:t xml:space="preserve"> savivaldybės tarybai priėmus sprendimą dėl </w:t>
      </w:r>
      <w:r w:rsidR="00803A46">
        <w:t>Vyskupo Motiejaus Valančiaus gimtinės muziejaus</w:t>
      </w:r>
      <w:r w:rsidRPr="0064689F">
        <w:t xml:space="preserve"> </w:t>
      </w:r>
      <w:r>
        <w:t xml:space="preserve">reorganizavimo prijungimo būdu prie </w:t>
      </w:r>
      <w:r w:rsidR="00803A46">
        <w:t>Kretingos</w:t>
      </w:r>
      <w:r>
        <w:t xml:space="preserve"> muziejaus ir po </w:t>
      </w:r>
      <w:r>
        <w:lastRenderedPageBreak/>
        <w:t xml:space="preserve">reorganizacijos veikiančios biudžetinės įstaigos </w:t>
      </w:r>
      <w:r w:rsidR="00803A46">
        <w:t>Kretingos</w:t>
      </w:r>
      <w:r>
        <w:t xml:space="preserve"> muziejaus nuostatų patvirtinimo, iki </w:t>
      </w:r>
      <w:r w:rsidRPr="008E390A">
        <w:t>202</w:t>
      </w:r>
      <w:r w:rsidR="00803A46">
        <w:t>5</w:t>
      </w:r>
      <w:r w:rsidRPr="008E390A">
        <w:t xml:space="preserve"> m. </w:t>
      </w:r>
      <w:r w:rsidR="00376AFC">
        <w:t>gegužės 10</w:t>
      </w:r>
      <w:r w:rsidRPr="008E390A">
        <w:t xml:space="preserve"> d.</w:t>
      </w:r>
      <w:r>
        <w:t xml:space="preserve"> </w:t>
      </w:r>
      <w:r w:rsidR="00376AFC">
        <w:t>pareng</w:t>
      </w:r>
      <w:r w:rsidR="00022E3D">
        <w:t>iamas</w:t>
      </w:r>
      <w:r w:rsidR="00376AFC">
        <w:t xml:space="preserve"> Kretingos muziejaus nuostatų pakeitimo projekt</w:t>
      </w:r>
      <w:r w:rsidR="00022E3D">
        <w:t>as</w:t>
      </w:r>
      <w:r w:rsidR="00B67276">
        <w:t>;</w:t>
      </w:r>
    </w:p>
    <w:p w14:paraId="7FC1A773" w14:textId="76CE715A" w:rsidR="00DC2540" w:rsidRDefault="00DC2540" w:rsidP="00DC2540">
      <w:pPr>
        <w:tabs>
          <w:tab w:val="left" w:pos="851"/>
        </w:tabs>
        <w:jc w:val="both"/>
      </w:pPr>
      <w:r>
        <w:tab/>
      </w:r>
      <w:r w:rsidR="00376AFC">
        <w:t>9.3.2</w:t>
      </w:r>
      <w:r w:rsidR="00B67276">
        <w:t>.</w:t>
      </w:r>
      <w:r w:rsidR="00376AFC">
        <w:t xml:space="preserve"> iki </w:t>
      </w:r>
      <w:r w:rsidR="00376AFC" w:rsidRPr="00873C04">
        <w:t xml:space="preserve">2025 m. </w:t>
      </w:r>
      <w:r w:rsidR="00937BB8">
        <w:t>birželio</w:t>
      </w:r>
      <w:r w:rsidR="00376AFC" w:rsidRPr="00873C04">
        <w:t xml:space="preserve"> 10 d.</w:t>
      </w:r>
      <w:r w:rsidR="00376AFC">
        <w:t xml:space="preserve"> parengiamas Kretingos rajono savivaldybės tarybos sprendimo projektas dėl Kretingos muziejaus nuostatų tvirtinimo (atsakingas vykdytojas – Kretingos rajono savivaldybės administracijos Kultūros ir sporto skyrius</w:t>
      </w:r>
      <w:r w:rsidR="00B67276">
        <w:t>)</w:t>
      </w:r>
      <w:r w:rsidR="00376AFC">
        <w:t>;</w:t>
      </w:r>
    </w:p>
    <w:p w14:paraId="7BADA9BC" w14:textId="68DF92BD" w:rsidR="00580818" w:rsidRDefault="00DC2540" w:rsidP="00A7012E">
      <w:pPr>
        <w:tabs>
          <w:tab w:val="left" w:pos="851"/>
        </w:tabs>
        <w:jc w:val="both"/>
      </w:pPr>
      <w:r>
        <w:tab/>
      </w:r>
      <w:r w:rsidR="00376AFC">
        <w:t>9.3.3</w:t>
      </w:r>
      <w:r w:rsidR="00B67276">
        <w:t>.</w:t>
      </w:r>
      <w:r w:rsidR="00376AFC">
        <w:t xml:space="preserve"> Kretingos rajono savivaldybės tarybai priėmus sprendimą dėl Kretingos muziejaus nuostatų tvirtinimo, </w:t>
      </w:r>
      <w:r w:rsidR="00580818">
        <w:t>valstybės įmon</w:t>
      </w:r>
      <w:r w:rsidR="00B67276">
        <w:t>ei</w:t>
      </w:r>
      <w:r w:rsidR="00580818">
        <w:t xml:space="preserve"> Registrų centr</w:t>
      </w:r>
      <w:r w:rsidR="00376AFC">
        <w:t xml:space="preserve">ui </w:t>
      </w:r>
      <w:r w:rsidR="00580818">
        <w:t xml:space="preserve">registruoti pateikiami naujos redakcijos </w:t>
      </w:r>
      <w:r w:rsidR="00803A46">
        <w:t>Kretingos</w:t>
      </w:r>
      <w:r w:rsidR="00580818">
        <w:t xml:space="preserve"> muziejaus, kaip tęsiančios veiklą įstaigos, nuostatai (atsakingas vykdytojas – </w:t>
      </w:r>
      <w:r w:rsidR="00803A46">
        <w:t>Kretingos</w:t>
      </w:r>
      <w:r w:rsidR="00580818">
        <w:t xml:space="preserve"> muziejaus direktorius);</w:t>
      </w:r>
    </w:p>
    <w:p w14:paraId="50557879" w14:textId="640D3F0A" w:rsidR="00580818" w:rsidRDefault="00580818" w:rsidP="00A7012E">
      <w:pPr>
        <w:tabs>
          <w:tab w:val="left" w:pos="851"/>
        </w:tabs>
        <w:jc w:val="both"/>
      </w:pPr>
      <w:r>
        <w:tab/>
        <w:t>9.3.</w:t>
      </w:r>
      <w:r w:rsidR="00B67276">
        <w:t>4</w:t>
      </w:r>
      <w:r>
        <w:t xml:space="preserve">. teisės aktų nustatyta tvarka pateikiamas prašymas Registrų centro </w:t>
      </w:r>
      <w:r w:rsidR="00803A46">
        <w:t>Kretingos</w:t>
      </w:r>
      <w:r>
        <w:t xml:space="preserve"> padaliniui dėl </w:t>
      </w:r>
      <w:r w:rsidR="00803A46">
        <w:t>Vyskupo Motiejaus Valančiaus gimtinės muziejaus</w:t>
      </w:r>
      <w:r w:rsidRPr="0064689F">
        <w:t xml:space="preserve"> </w:t>
      </w:r>
      <w:r>
        <w:t xml:space="preserve">išregistravimo (atsakingas vykdytojas – </w:t>
      </w:r>
      <w:r w:rsidR="00803A46">
        <w:t>Vyskupo Motiejaus Valančiaus gimtinės muziejaus</w:t>
      </w:r>
      <w:r w:rsidRPr="0064689F">
        <w:t xml:space="preserve"> </w:t>
      </w:r>
      <w:r>
        <w:t>direktorius).</w:t>
      </w:r>
    </w:p>
    <w:p w14:paraId="79FB9870" w14:textId="5B42B9D1" w:rsidR="00580818" w:rsidRDefault="00580818" w:rsidP="00A7012E">
      <w:pPr>
        <w:tabs>
          <w:tab w:val="left" w:pos="851"/>
        </w:tabs>
        <w:jc w:val="both"/>
      </w:pPr>
      <w:r>
        <w:tab/>
        <w:t xml:space="preserve">10. </w:t>
      </w:r>
      <w:r w:rsidRPr="00E87F30">
        <w:t>202</w:t>
      </w:r>
      <w:r w:rsidR="00803A46">
        <w:t>5</w:t>
      </w:r>
      <w:r w:rsidRPr="00E87F30">
        <w:t xml:space="preserve"> m. </w:t>
      </w:r>
      <w:r w:rsidR="00376AFC">
        <w:t>birželio</w:t>
      </w:r>
      <w:r w:rsidR="00803A46">
        <w:t xml:space="preserve"> 3</w:t>
      </w:r>
      <w:r w:rsidR="00376AFC">
        <w:t>0</w:t>
      </w:r>
      <w:r w:rsidRPr="00E87F30">
        <w:t xml:space="preserve"> d</w:t>
      </w:r>
      <w:r>
        <w:t>. baigiančio veiklą</w:t>
      </w:r>
      <w:r w:rsidR="00803A46" w:rsidRPr="00803A46">
        <w:t xml:space="preserve"> </w:t>
      </w:r>
      <w:r w:rsidR="00803A46">
        <w:t>Vyskupo Motiejaus Valančiaus gimtinės muziejaus</w:t>
      </w:r>
      <w:r w:rsidRPr="0064689F">
        <w:t xml:space="preserve"> </w:t>
      </w:r>
      <w:r>
        <w:t xml:space="preserve">pagrindinės teisės ir pareigos pereina po reorganizavimo tęsiančiam veiklą </w:t>
      </w:r>
      <w:r w:rsidR="00803A46">
        <w:t>Kretingos</w:t>
      </w:r>
      <w:r>
        <w:t xml:space="preserve"> muziej</w:t>
      </w:r>
      <w:r w:rsidR="00803A46">
        <w:t>ui</w:t>
      </w:r>
      <w:r>
        <w:t>.</w:t>
      </w:r>
    </w:p>
    <w:p w14:paraId="441402C3" w14:textId="40E314E0" w:rsidR="00580818" w:rsidRDefault="00580818" w:rsidP="00A7012E">
      <w:pPr>
        <w:tabs>
          <w:tab w:val="left" w:pos="851"/>
        </w:tabs>
        <w:jc w:val="both"/>
      </w:pPr>
      <w:r>
        <w:tab/>
        <w:t xml:space="preserve">11. Reorganizavimas vykdomas, prievolės baigiamos vykdyti iš </w:t>
      </w:r>
      <w:r w:rsidR="00803A46">
        <w:t xml:space="preserve">Vyskupo Motiejaus Valančiaus gimtinės muziejaus </w:t>
      </w:r>
      <w:r>
        <w:t xml:space="preserve">ir </w:t>
      </w:r>
      <w:r w:rsidR="00803A46">
        <w:t>Kretingos</w:t>
      </w:r>
      <w:r>
        <w:t xml:space="preserve"> muziejaus patvirtintų biudžetinių asignavimų.</w:t>
      </w:r>
    </w:p>
    <w:p w14:paraId="4EBAD944" w14:textId="77777777" w:rsidR="00580818" w:rsidRDefault="00580818" w:rsidP="00580818">
      <w:pPr>
        <w:jc w:val="both"/>
      </w:pPr>
    </w:p>
    <w:p w14:paraId="712DEB27" w14:textId="77777777" w:rsidR="00580818" w:rsidRPr="0006423A" w:rsidRDefault="00580818" w:rsidP="00580818">
      <w:pPr>
        <w:jc w:val="center"/>
        <w:rPr>
          <w:b/>
        </w:rPr>
      </w:pPr>
      <w:r w:rsidRPr="0006423A">
        <w:rPr>
          <w:b/>
        </w:rPr>
        <w:t>V SKYRIUS</w:t>
      </w:r>
    </w:p>
    <w:p w14:paraId="09A33520" w14:textId="77777777" w:rsidR="00580818" w:rsidRDefault="00580818" w:rsidP="00580818">
      <w:pPr>
        <w:jc w:val="center"/>
        <w:rPr>
          <w:b/>
        </w:rPr>
      </w:pPr>
      <w:r w:rsidRPr="00CD29C0">
        <w:rPr>
          <w:b/>
        </w:rPr>
        <w:t>TURTO ĮVERTINIMAS</w:t>
      </w:r>
    </w:p>
    <w:p w14:paraId="5539CD23" w14:textId="77777777" w:rsidR="00580818" w:rsidRPr="0006423A" w:rsidRDefault="00580818" w:rsidP="00580818">
      <w:pPr>
        <w:jc w:val="both"/>
        <w:rPr>
          <w:b/>
        </w:rPr>
      </w:pPr>
    </w:p>
    <w:p w14:paraId="257FA09E" w14:textId="2AF7A1B9" w:rsidR="00580818" w:rsidRPr="00715A58" w:rsidRDefault="00580818" w:rsidP="00A7012E">
      <w:pPr>
        <w:tabs>
          <w:tab w:val="left" w:pos="851"/>
        </w:tabs>
        <w:jc w:val="both"/>
      </w:pPr>
      <w:r>
        <w:tab/>
        <w:t xml:space="preserve">12. </w:t>
      </w:r>
      <w:r w:rsidR="00803A46">
        <w:t>Vyskupo Motiejaus Valančiaus gimtinės muziejaus</w:t>
      </w:r>
      <w:r w:rsidR="00803A46" w:rsidRPr="0064689F">
        <w:t xml:space="preserve"> </w:t>
      </w:r>
      <w:r>
        <w:t xml:space="preserve">turto </w:t>
      </w:r>
      <w:r w:rsidRPr="004C1500">
        <w:t>vertė 20</w:t>
      </w:r>
      <w:r w:rsidR="00803A46" w:rsidRPr="004C1500">
        <w:t>2</w:t>
      </w:r>
      <w:r w:rsidR="004C1500" w:rsidRPr="004C1500">
        <w:t>4</w:t>
      </w:r>
      <w:r w:rsidRPr="004C1500">
        <w:t xml:space="preserve"> m. </w:t>
      </w:r>
      <w:r w:rsidR="004C1500" w:rsidRPr="004C1500">
        <w:t>gruodžio</w:t>
      </w:r>
      <w:r w:rsidRPr="004C1500">
        <w:t xml:space="preserve"> </w:t>
      </w:r>
      <w:r w:rsidR="004C1500" w:rsidRPr="004C1500">
        <w:t>3</w:t>
      </w:r>
      <w:r w:rsidRPr="004C1500">
        <w:t>1 d. pagal finansinės atskaitomy</w:t>
      </w:r>
      <w:r>
        <w:t xml:space="preserve">bės dokumentus </w:t>
      </w:r>
      <w:r w:rsidRPr="00715A58">
        <w:t xml:space="preserve">sudarė </w:t>
      </w:r>
      <w:r w:rsidR="00E13FD8">
        <w:t>356 012,69</w:t>
      </w:r>
      <w:r w:rsidR="00E13FD8" w:rsidRPr="00963A2E">
        <w:t xml:space="preserve"> Eur</w:t>
      </w:r>
      <w:r w:rsidR="00E13FD8">
        <w:t xml:space="preserve"> (biologinis turtas 10 900 Eur)</w:t>
      </w:r>
      <w:r w:rsidRPr="00715A58">
        <w:t>:</w:t>
      </w:r>
    </w:p>
    <w:p w14:paraId="2C418C44" w14:textId="12AF6240" w:rsidR="00580818" w:rsidRPr="00CD29C0" w:rsidRDefault="00580818" w:rsidP="00A7012E">
      <w:pPr>
        <w:tabs>
          <w:tab w:val="left" w:pos="851"/>
        </w:tabs>
        <w:jc w:val="both"/>
      </w:pPr>
      <w:r w:rsidRPr="00715A58">
        <w:tab/>
        <w:t>12.1</w:t>
      </w:r>
      <w:r w:rsidRPr="00CD29C0">
        <w:t xml:space="preserve">. ilgalaikio turto įsigijimo savikaina </w:t>
      </w:r>
      <w:r w:rsidR="00E13FD8">
        <w:t>–</w:t>
      </w:r>
      <w:r w:rsidRPr="00CD29C0">
        <w:t xml:space="preserve"> </w:t>
      </w:r>
      <w:r w:rsidR="00E13FD8">
        <w:t>335 827,87 Eur (biologinis turtas 10 900 Eur), likutinė vertė 269 638,52 Eur (biologinis turtas 10 900 Eur)</w:t>
      </w:r>
      <w:r w:rsidRPr="00CD29C0">
        <w:t>;</w:t>
      </w:r>
    </w:p>
    <w:p w14:paraId="69AECF63" w14:textId="113299E9" w:rsidR="00580818" w:rsidRPr="00CD29C0" w:rsidRDefault="00580818" w:rsidP="00A7012E">
      <w:pPr>
        <w:tabs>
          <w:tab w:val="left" w:pos="851"/>
        </w:tabs>
        <w:jc w:val="both"/>
      </w:pPr>
      <w:r w:rsidRPr="00CD29C0">
        <w:tab/>
        <w:t xml:space="preserve">12.2. atsargos </w:t>
      </w:r>
      <w:r w:rsidR="00A72FA5">
        <w:t>–</w:t>
      </w:r>
      <w:r w:rsidR="00803A46">
        <w:t xml:space="preserve"> </w:t>
      </w:r>
      <w:r w:rsidR="00E13FD8">
        <w:t xml:space="preserve">292,67 </w:t>
      </w:r>
      <w:r w:rsidRPr="00CD29C0">
        <w:t>Eur;</w:t>
      </w:r>
    </w:p>
    <w:p w14:paraId="7256FC20" w14:textId="6B384F6D" w:rsidR="00580818" w:rsidRPr="00CD29C0" w:rsidRDefault="00580818" w:rsidP="00A7012E">
      <w:pPr>
        <w:tabs>
          <w:tab w:val="left" w:pos="851"/>
        </w:tabs>
        <w:jc w:val="both"/>
      </w:pPr>
      <w:r w:rsidRPr="00CD29C0">
        <w:tab/>
        <w:t xml:space="preserve">12.3. pinigai ir pinigų ekvivalentai </w:t>
      </w:r>
      <w:r w:rsidR="00B67276">
        <w:t>–</w:t>
      </w:r>
      <w:r w:rsidRPr="00CD29C0">
        <w:t xml:space="preserve"> </w:t>
      </w:r>
      <w:r w:rsidR="00E13FD8">
        <w:t xml:space="preserve">534,26 </w:t>
      </w:r>
      <w:r w:rsidRPr="00CD29C0">
        <w:t>Eur;</w:t>
      </w:r>
    </w:p>
    <w:p w14:paraId="5360FB54" w14:textId="007F034B" w:rsidR="00DC2540" w:rsidRPr="00CD29C0" w:rsidRDefault="00580818" w:rsidP="00A7012E">
      <w:pPr>
        <w:tabs>
          <w:tab w:val="left" w:pos="851"/>
        </w:tabs>
        <w:jc w:val="both"/>
      </w:pPr>
      <w:r w:rsidRPr="00CD29C0">
        <w:tab/>
        <w:t xml:space="preserve">12.4. ūkinis inventorius (nebalansinėse sąskaitose) </w:t>
      </w:r>
      <w:r w:rsidR="00B67276">
        <w:t>–</w:t>
      </w:r>
      <w:r w:rsidRPr="00CD29C0">
        <w:t xml:space="preserve"> </w:t>
      </w:r>
      <w:r w:rsidR="00E13FD8">
        <w:t>12070,54</w:t>
      </w:r>
      <w:r w:rsidRPr="00CD29C0">
        <w:t xml:space="preserve"> Eur;</w:t>
      </w:r>
      <w:r w:rsidR="00DC2540">
        <w:tab/>
      </w:r>
      <w:r w:rsidR="00DC2540">
        <w:tab/>
      </w:r>
    </w:p>
    <w:p w14:paraId="182885AA" w14:textId="506F480F" w:rsidR="00580818" w:rsidRPr="00CD29C0" w:rsidRDefault="00DC2540" w:rsidP="00A7012E">
      <w:pPr>
        <w:tabs>
          <w:tab w:val="left" w:pos="851"/>
        </w:tabs>
        <w:jc w:val="both"/>
      </w:pPr>
      <w:r>
        <w:tab/>
      </w:r>
      <w:r w:rsidR="00580818" w:rsidRPr="00CD29C0">
        <w:t>12.5.</w:t>
      </w:r>
      <w:r w:rsidR="00803A46">
        <w:t xml:space="preserve"> </w:t>
      </w:r>
      <w:r w:rsidR="00580818" w:rsidRPr="00CD29C0">
        <w:t xml:space="preserve">per vienerius metus gautinos sumos </w:t>
      </w:r>
      <w:r w:rsidR="00B67276">
        <w:t>–</w:t>
      </w:r>
      <w:r w:rsidR="00580818" w:rsidRPr="00CD29C0">
        <w:t xml:space="preserve"> </w:t>
      </w:r>
      <w:r w:rsidR="00E13FD8">
        <w:t>7287,35</w:t>
      </w:r>
      <w:r w:rsidR="00580818" w:rsidRPr="00CD29C0">
        <w:t xml:space="preserve"> Eur</w:t>
      </w:r>
      <w:r w:rsidR="00B67276">
        <w:t>.</w:t>
      </w:r>
    </w:p>
    <w:p w14:paraId="659C7E28" w14:textId="582C3A9E" w:rsidR="00580818" w:rsidRPr="00CD29C0" w:rsidRDefault="00580818" w:rsidP="00A7012E">
      <w:pPr>
        <w:tabs>
          <w:tab w:val="left" w:pos="851"/>
        </w:tabs>
        <w:jc w:val="both"/>
      </w:pPr>
      <w:r w:rsidRPr="00CD29C0">
        <w:tab/>
        <w:t xml:space="preserve">13. Trumpalaikiai įsiskolinimai </w:t>
      </w:r>
      <w:r w:rsidR="00B67276">
        <w:t>–</w:t>
      </w:r>
      <w:r w:rsidRPr="00CD29C0">
        <w:t xml:space="preserve"> </w:t>
      </w:r>
      <w:r w:rsidR="00E13FD8">
        <w:t>5606,95</w:t>
      </w:r>
      <w:r w:rsidRPr="00CD29C0">
        <w:t xml:space="preserve"> Eur.</w:t>
      </w:r>
    </w:p>
    <w:p w14:paraId="3FA0B599" w14:textId="5BDE0FC8" w:rsidR="00580818" w:rsidRPr="00A72FA5" w:rsidRDefault="00580818" w:rsidP="00A7012E">
      <w:pPr>
        <w:tabs>
          <w:tab w:val="left" w:pos="851"/>
        </w:tabs>
        <w:jc w:val="both"/>
        <w:rPr>
          <w:color w:val="000000" w:themeColor="text1"/>
        </w:rPr>
      </w:pPr>
      <w:r w:rsidRPr="00CD29C0">
        <w:tab/>
        <w:t xml:space="preserve">14. </w:t>
      </w:r>
      <w:r w:rsidR="00803A46">
        <w:t>Kretingos</w:t>
      </w:r>
      <w:r w:rsidRPr="00CD29C0">
        <w:t xml:space="preserve"> </w:t>
      </w:r>
      <w:r w:rsidRPr="00A72FA5">
        <w:rPr>
          <w:color w:val="000000" w:themeColor="text1"/>
        </w:rPr>
        <w:t>muziejaus turto vertė 20</w:t>
      </w:r>
      <w:r w:rsidR="00803A46" w:rsidRPr="00A72FA5">
        <w:rPr>
          <w:color w:val="000000" w:themeColor="text1"/>
        </w:rPr>
        <w:t>2</w:t>
      </w:r>
      <w:r w:rsidR="004C1500" w:rsidRPr="00A72FA5">
        <w:rPr>
          <w:color w:val="000000" w:themeColor="text1"/>
        </w:rPr>
        <w:t>4</w:t>
      </w:r>
      <w:r w:rsidRPr="00A72FA5">
        <w:rPr>
          <w:color w:val="000000" w:themeColor="text1"/>
        </w:rPr>
        <w:t xml:space="preserve"> m. </w:t>
      </w:r>
      <w:r w:rsidR="004C1500" w:rsidRPr="00A72FA5">
        <w:rPr>
          <w:color w:val="000000" w:themeColor="text1"/>
        </w:rPr>
        <w:t>gruodžio</w:t>
      </w:r>
      <w:r w:rsidRPr="00A72FA5">
        <w:rPr>
          <w:color w:val="000000" w:themeColor="text1"/>
        </w:rPr>
        <w:t xml:space="preserve"> </w:t>
      </w:r>
      <w:r w:rsidR="004C1500" w:rsidRPr="00A72FA5">
        <w:rPr>
          <w:color w:val="000000" w:themeColor="text1"/>
        </w:rPr>
        <w:t>3</w:t>
      </w:r>
      <w:r w:rsidRPr="00A72FA5">
        <w:rPr>
          <w:color w:val="000000" w:themeColor="text1"/>
        </w:rPr>
        <w:t xml:space="preserve">1 d. pagal finansinės atskaitomybės dokumentus sudarė </w:t>
      </w:r>
      <w:r w:rsidR="00A72FA5" w:rsidRPr="00A72FA5">
        <w:rPr>
          <w:color w:val="000000" w:themeColor="text1"/>
        </w:rPr>
        <w:t>9 566 239</w:t>
      </w:r>
      <w:r w:rsidR="00A72FA5" w:rsidRPr="00A72FA5">
        <w:rPr>
          <w:rStyle w:val="apple-converted-space"/>
          <w:rFonts w:eastAsiaTheme="majorEastAsia"/>
          <w:color w:val="000000" w:themeColor="text1"/>
        </w:rPr>
        <w:t xml:space="preserve">  </w:t>
      </w:r>
      <w:r w:rsidRPr="00A72FA5">
        <w:rPr>
          <w:color w:val="000000" w:themeColor="text1"/>
        </w:rPr>
        <w:t>Eur, iš jų:</w:t>
      </w:r>
    </w:p>
    <w:p w14:paraId="13638C18" w14:textId="0E82A1B6" w:rsidR="00580818" w:rsidRPr="00A72FA5" w:rsidRDefault="00580818" w:rsidP="00A7012E">
      <w:pPr>
        <w:tabs>
          <w:tab w:val="left" w:pos="851"/>
        </w:tabs>
        <w:jc w:val="both"/>
        <w:rPr>
          <w:color w:val="000000" w:themeColor="text1"/>
        </w:rPr>
      </w:pPr>
      <w:r w:rsidRPr="00A72FA5">
        <w:rPr>
          <w:color w:val="000000" w:themeColor="text1"/>
        </w:rPr>
        <w:tab/>
        <w:t xml:space="preserve">14.1. ilgalaikio turto įsigijimo savikaina </w:t>
      </w:r>
      <w:r w:rsidR="00563640">
        <w:rPr>
          <w:color w:val="000000" w:themeColor="text1"/>
        </w:rPr>
        <w:t>–</w:t>
      </w:r>
      <w:r w:rsidR="00803A46" w:rsidRPr="00A72FA5">
        <w:rPr>
          <w:color w:val="000000" w:themeColor="text1"/>
        </w:rPr>
        <w:t xml:space="preserve"> </w:t>
      </w:r>
      <w:r w:rsidR="00A72FA5" w:rsidRPr="00A72FA5">
        <w:rPr>
          <w:color w:val="000000" w:themeColor="text1"/>
        </w:rPr>
        <w:t xml:space="preserve">9 412 835 </w:t>
      </w:r>
      <w:r w:rsidRPr="00A72FA5">
        <w:rPr>
          <w:color w:val="000000" w:themeColor="text1"/>
        </w:rPr>
        <w:t>Eur, likutinė vertė</w:t>
      </w:r>
      <w:r w:rsidR="00563640">
        <w:rPr>
          <w:color w:val="000000" w:themeColor="text1"/>
        </w:rPr>
        <w:t xml:space="preserve"> –</w:t>
      </w:r>
      <w:r w:rsidRPr="00A72FA5">
        <w:rPr>
          <w:color w:val="000000" w:themeColor="text1"/>
        </w:rPr>
        <w:t xml:space="preserve"> </w:t>
      </w:r>
      <w:r w:rsidR="00A72FA5" w:rsidRPr="00A72FA5">
        <w:rPr>
          <w:color w:val="000000" w:themeColor="text1"/>
        </w:rPr>
        <w:t xml:space="preserve">9 398 066 </w:t>
      </w:r>
      <w:r w:rsidRPr="00A72FA5">
        <w:rPr>
          <w:color w:val="000000" w:themeColor="text1"/>
        </w:rPr>
        <w:t>Eur;</w:t>
      </w:r>
    </w:p>
    <w:p w14:paraId="53973D5D" w14:textId="44827000" w:rsidR="00DC2540" w:rsidRPr="00A72FA5" w:rsidRDefault="00580818" w:rsidP="00A7012E">
      <w:pPr>
        <w:tabs>
          <w:tab w:val="left" w:pos="851"/>
        </w:tabs>
        <w:jc w:val="both"/>
        <w:rPr>
          <w:color w:val="000000" w:themeColor="text1"/>
        </w:rPr>
      </w:pPr>
      <w:r w:rsidRPr="00A72FA5">
        <w:rPr>
          <w:color w:val="000000" w:themeColor="text1"/>
        </w:rPr>
        <w:tab/>
        <w:t xml:space="preserve">14.2. atsargos </w:t>
      </w:r>
      <w:r w:rsidR="00A72FA5">
        <w:rPr>
          <w:color w:val="000000" w:themeColor="text1"/>
        </w:rPr>
        <w:t>–</w:t>
      </w:r>
      <w:r w:rsidRPr="00A72FA5">
        <w:rPr>
          <w:color w:val="000000" w:themeColor="text1"/>
        </w:rPr>
        <w:t xml:space="preserve"> </w:t>
      </w:r>
      <w:r w:rsidR="00A72FA5" w:rsidRPr="00A72FA5">
        <w:rPr>
          <w:color w:val="000000" w:themeColor="text1"/>
        </w:rPr>
        <w:t>18</w:t>
      </w:r>
      <w:r w:rsidR="00A72FA5">
        <w:rPr>
          <w:color w:val="000000" w:themeColor="text1"/>
        </w:rPr>
        <w:t xml:space="preserve"> </w:t>
      </w:r>
      <w:r w:rsidR="00A72FA5" w:rsidRPr="00A72FA5">
        <w:rPr>
          <w:color w:val="000000" w:themeColor="text1"/>
        </w:rPr>
        <w:t xml:space="preserve">892 </w:t>
      </w:r>
      <w:r w:rsidRPr="00A72FA5">
        <w:rPr>
          <w:color w:val="000000" w:themeColor="text1"/>
        </w:rPr>
        <w:t>Eur;</w:t>
      </w:r>
      <w:r w:rsidR="00DC2540">
        <w:rPr>
          <w:color w:val="000000" w:themeColor="text1"/>
        </w:rPr>
        <w:tab/>
      </w:r>
    </w:p>
    <w:p w14:paraId="0AC0AA51" w14:textId="7D057BD6" w:rsidR="00580818" w:rsidRPr="00A72FA5" w:rsidRDefault="00DC2540" w:rsidP="00A7012E">
      <w:pPr>
        <w:tabs>
          <w:tab w:val="left" w:pos="851"/>
        </w:tabs>
        <w:jc w:val="both"/>
        <w:rPr>
          <w:color w:val="000000" w:themeColor="text1"/>
        </w:rPr>
      </w:pPr>
      <w:r>
        <w:rPr>
          <w:color w:val="000000" w:themeColor="text1"/>
        </w:rPr>
        <w:tab/>
      </w:r>
      <w:r w:rsidR="00580818" w:rsidRPr="00A72FA5">
        <w:rPr>
          <w:color w:val="000000" w:themeColor="text1"/>
        </w:rPr>
        <w:t>14.3. pinigai ir pinigų ekvivalentai</w:t>
      </w:r>
      <w:r w:rsidR="00563640">
        <w:rPr>
          <w:color w:val="000000" w:themeColor="text1"/>
        </w:rPr>
        <w:t xml:space="preserve"> –</w:t>
      </w:r>
      <w:r w:rsidR="00580818" w:rsidRPr="00A72FA5">
        <w:rPr>
          <w:color w:val="000000" w:themeColor="text1"/>
        </w:rPr>
        <w:t xml:space="preserve"> </w:t>
      </w:r>
      <w:r w:rsidR="00A72FA5" w:rsidRPr="00A72FA5">
        <w:rPr>
          <w:color w:val="000000" w:themeColor="text1"/>
        </w:rPr>
        <w:t>1</w:t>
      </w:r>
      <w:r w:rsidR="00A72FA5">
        <w:rPr>
          <w:color w:val="000000" w:themeColor="text1"/>
        </w:rPr>
        <w:t xml:space="preserve"> </w:t>
      </w:r>
      <w:r w:rsidR="00A72FA5" w:rsidRPr="00A72FA5">
        <w:rPr>
          <w:color w:val="000000" w:themeColor="text1"/>
        </w:rPr>
        <w:t xml:space="preserve">103 </w:t>
      </w:r>
      <w:r w:rsidR="00580818" w:rsidRPr="00A72FA5">
        <w:rPr>
          <w:color w:val="000000" w:themeColor="text1"/>
        </w:rPr>
        <w:t>Eur;</w:t>
      </w:r>
    </w:p>
    <w:p w14:paraId="1C529FCC" w14:textId="71C896A8" w:rsidR="00580818" w:rsidRPr="00A72FA5" w:rsidRDefault="00580818" w:rsidP="00A7012E">
      <w:pPr>
        <w:tabs>
          <w:tab w:val="left" w:pos="851"/>
        </w:tabs>
        <w:jc w:val="both"/>
        <w:rPr>
          <w:color w:val="000000" w:themeColor="text1"/>
        </w:rPr>
      </w:pPr>
      <w:r w:rsidRPr="00A72FA5">
        <w:rPr>
          <w:color w:val="000000" w:themeColor="text1"/>
        </w:rPr>
        <w:tab/>
        <w:t xml:space="preserve">14.4. ūkinis inventorius (nebalansinėse sąskaitose) </w:t>
      </w:r>
      <w:r w:rsidR="00A72FA5" w:rsidRPr="00A72FA5">
        <w:rPr>
          <w:color w:val="000000" w:themeColor="text1"/>
        </w:rPr>
        <w:t>–</w:t>
      </w:r>
      <w:r w:rsidRPr="00A72FA5">
        <w:rPr>
          <w:color w:val="000000" w:themeColor="text1"/>
        </w:rPr>
        <w:t xml:space="preserve"> </w:t>
      </w:r>
      <w:r w:rsidR="00A72FA5" w:rsidRPr="00A72FA5">
        <w:rPr>
          <w:color w:val="000000" w:themeColor="text1"/>
        </w:rPr>
        <w:t>202</w:t>
      </w:r>
      <w:r w:rsidR="00A72FA5">
        <w:rPr>
          <w:color w:val="000000" w:themeColor="text1"/>
        </w:rPr>
        <w:t xml:space="preserve"> </w:t>
      </w:r>
      <w:r w:rsidR="00A72FA5" w:rsidRPr="00A72FA5">
        <w:rPr>
          <w:color w:val="000000" w:themeColor="text1"/>
        </w:rPr>
        <w:t xml:space="preserve">256 </w:t>
      </w:r>
      <w:r w:rsidRPr="00A72FA5">
        <w:rPr>
          <w:color w:val="000000" w:themeColor="text1"/>
        </w:rPr>
        <w:t>Eur;</w:t>
      </w:r>
    </w:p>
    <w:p w14:paraId="66382037" w14:textId="566CBAB9" w:rsidR="00DC2540" w:rsidRDefault="00580818" w:rsidP="00DC2540">
      <w:pPr>
        <w:tabs>
          <w:tab w:val="left" w:pos="851"/>
        </w:tabs>
        <w:jc w:val="both"/>
        <w:rPr>
          <w:color w:val="000000" w:themeColor="text1"/>
        </w:rPr>
      </w:pPr>
      <w:r w:rsidRPr="00A72FA5">
        <w:rPr>
          <w:color w:val="000000" w:themeColor="text1"/>
        </w:rPr>
        <w:tab/>
        <w:t xml:space="preserve">14.5.per vienerius metus gautinos sumos </w:t>
      </w:r>
      <w:r w:rsidR="00A72FA5" w:rsidRPr="00A72FA5">
        <w:rPr>
          <w:color w:val="000000" w:themeColor="text1"/>
        </w:rPr>
        <w:t>–</w:t>
      </w:r>
      <w:r w:rsidRPr="00A72FA5">
        <w:rPr>
          <w:color w:val="000000" w:themeColor="text1"/>
        </w:rPr>
        <w:t xml:space="preserve"> </w:t>
      </w:r>
      <w:r w:rsidR="00A72FA5" w:rsidRPr="00A72FA5">
        <w:rPr>
          <w:color w:val="000000" w:themeColor="text1"/>
        </w:rPr>
        <w:t>130</w:t>
      </w:r>
      <w:r w:rsidR="00A72FA5">
        <w:rPr>
          <w:color w:val="000000" w:themeColor="text1"/>
        </w:rPr>
        <w:t xml:space="preserve"> </w:t>
      </w:r>
      <w:r w:rsidR="00A72FA5" w:rsidRPr="00A72FA5">
        <w:rPr>
          <w:color w:val="000000" w:themeColor="text1"/>
        </w:rPr>
        <w:t xml:space="preserve">610 </w:t>
      </w:r>
      <w:r w:rsidRPr="00A72FA5">
        <w:rPr>
          <w:color w:val="000000" w:themeColor="text1"/>
        </w:rPr>
        <w:t>Eur;</w:t>
      </w:r>
    </w:p>
    <w:p w14:paraId="4DA73967" w14:textId="4AC20F7F" w:rsidR="00DC2540" w:rsidRDefault="00580818" w:rsidP="00DC2540">
      <w:pPr>
        <w:tabs>
          <w:tab w:val="left" w:pos="851"/>
        </w:tabs>
        <w:jc w:val="both"/>
        <w:rPr>
          <w:color w:val="000000" w:themeColor="text1"/>
        </w:rPr>
      </w:pPr>
      <w:r w:rsidRPr="00A72FA5">
        <w:rPr>
          <w:color w:val="000000" w:themeColor="text1"/>
        </w:rPr>
        <w:tab/>
        <w:t xml:space="preserve">14.6. pagal panaudos sutartis naudojamo turto vertė </w:t>
      </w:r>
      <w:r w:rsidR="00A72FA5" w:rsidRPr="00A72FA5">
        <w:rPr>
          <w:color w:val="000000" w:themeColor="text1"/>
        </w:rPr>
        <w:t>–</w:t>
      </w:r>
      <w:r w:rsidRPr="00A72FA5">
        <w:rPr>
          <w:color w:val="000000" w:themeColor="text1"/>
        </w:rPr>
        <w:t xml:space="preserve"> </w:t>
      </w:r>
      <w:r w:rsidR="00A72FA5" w:rsidRPr="00A72FA5">
        <w:rPr>
          <w:color w:val="000000" w:themeColor="text1"/>
        </w:rPr>
        <w:t>nėra</w:t>
      </w:r>
      <w:r w:rsidR="00563640">
        <w:rPr>
          <w:color w:val="000000" w:themeColor="text1"/>
        </w:rPr>
        <w:t>.</w:t>
      </w:r>
    </w:p>
    <w:p w14:paraId="751082C3" w14:textId="0100C1E6" w:rsidR="00580818" w:rsidRPr="00A72FA5" w:rsidRDefault="00DC2540" w:rsidP="00A7012E">
      <w:pPr>
        <w:tabs>
          <w:tab w:val="left" w:pos="851"/>
        </w:tabs>
        <w:jc w:val="both"/>
        <w:rPr>
          <w:color w:val="000000" w:themeColor="text1"/>
        </w:rPr>
      </w:pPr>
      <w:r>
        <w:rPr>
          <w:color w:val="000000" w:themeColor="text1"/>
        </w:rPr>
        <w:tab/>
      </w:r>
      <w:r w:rsidR="00580818" w:rsidRPr="00A72FA5">
        <w:rPr>
          <w:color w:val="000000" w:themeColor="text1"/>
        </w:rPr>
        <w:t xml:space="preserve">15. Trumpalaikiai įsiskolinimai </w:t>
      </w:r>
      <w:r w:rsidR="00A72FA5" w:rsidRPr="00A72FA5">
        <w:rPr>
          <w:color w:val="000000" w:themeColor="text1"/>
        </w:rPr>
        <w:t>–</w:t>
      </w:r>
      <w:r w:rsidR="00580818" w:rsidRPr="00A72FA5">
        <w:rPr>
          <w:color w:val="000000" w:themeColor="text1"/>
        </w:rPr>
        <w:t xml:space="preserve"> </w:t>
      </w:r>
      <w:r w:rsidR="00A72FA5" w:rsidRPr="00A72FA5">
        <w:rPr>
          <w:color w:val="000000" w:themeColor="text1"/>
        </w:rPr>
        <w:t>56</w:t>
      </w:r>
      <w:r w:rsidR="00A72FA5">
        <w:rPr>
          <w:color w:val="000000" w:themeColor="text1"/>
        </w:rPr>
        <w:t xml:space="preserve"> </w:t>
      </w:r>
      <w:r w:rsidR="00A72FA5" w:rsidRPr="00A72FA5">
        <w:rPr>
          <w:color w:val="000000" w:themeColor="text1"/>
        </w:rPr>
        <w:t xml:space="preserve">301 </w:t>
      </w:r>
      <w:r w:rsidR="00580818" w:rsidRPr="00A72FA5">
        <w:rPr>
          <w:color w:val="000000" w:themeColor="text1"/>
        </w:rPr>
        <w:t>Eur.</w:t>
      </w:r>
    </w:p>
    <w:p w14:paraId="15757A3D" w14:textId="77777777" w:rsidR="00580818" w:rsidRDefault="00580818" w:rsidP="00A7012E">
      <w:pPr>
        <w:rPr>
          <w:b/>
        </w:rPr>
      </w:pPr>
    </w:p>
    <w:p w14:paraId="56DF3254" w14:textId="77777777" w:rsidR="00580818" w:rsidRPr="0006423A" w:rsidRDefault="00580818" w:rsidP="00580818">
      <w:pPr>
        <w:jc w:val="center"/>
        <w:rPr>
          <w:b/>
        </w:rPr>
      </w:pPr>
      <w:r w:rsidRPr="0006423A">
        <w:rPr>
          <w:b/>
        </w:rPr>
        <w:t>VI SKYRIUS</w:t>
      </w:r>
    </w:p>
    <w:p w14:paraId="4B9A94E2" w14:textId="77777777" w:rsidR="00580818" w:rsidRDefault="00580818" w:rsidP="00580818">
      <w:pPr>
        <w:jc w:val="center"/>
        <w:rPr>
          <w:b/>
        </w:rPr>
      </w:pPr>
      <w:r w:rsidRPr="008E390A">
        <w:rPr>
          <w:b/>
        </w:rPr>
        <w:t>TURTO PASKIRSTYMAS</w:t>
      </w:r>
    </w:p>
    <w:p w14:paraId="044E902D" w14:textId="77777777" w:rsidR="00580818" w:rsidRDefault="00580818" w:rsidP="00580818">
      <w:pPr>
        <w:jc w:val="both"/>
      </w:pPr>
    </w:p>
    <w:p w14:paraId="54FDBB4E" w14:textId="0D3DDDEA" w:rsidR="00580818" w:rsidRDefault="00580818" w:rsidP="00A7012E">
      <w:pPr>
        <w:tabs>
          <w:tab w:val="left" w:pos="851"/>
        </w:tabs>
        <w:jc w:val="both"/>
      </w:pPr>
      <w:r>
        <w:tab/>
        <w:t xml:space="preserve">16. Po reorganizavimo veiksiantis </w:t>
      </w:r>
      <w:r w:rsidR="006C48BC">
        <w:t>Kretingos</w:t>
      </w:r>
      <w:r>
        <w:t xml:space="preserve"> muziejus teisės aktų nustatyta tvarka perims visą reorganizuojamo </w:t>
      </w:r>
      <w:r w:rsidR="00EE44A6">
        <w:t>Vyskupo Motiejaus Valančiaus gimtinės muziejaus</w:t>
      </w:r>
      <w:r>
        <w:t xml:space="preserve"> turtą, teises ir pareigas pagal perdavimo</w:t>
      </w:r>
      <w:r w:rsidR="00563640">
        <w:t>–</w:t>
      </w:r>
      <w:r>
        <w:t xml:space="preserve">priėmimo aktą (toliau – </w:t>
      </w:r>
      <w:r w:rsidR="007C7AF8">
        <w:t>p</w:t>
      </w:r>
      <w:r>
        <w:t xml:space="preserve">erdavimo–priėmimo aktas) tarp </w:t>
      </w:r>
      <w:r w:rsidR="00EE44A6">
        <w:t>Kretingos</w:t>
      </w:r>
      <w:r>
        <w:t xml:space="preserve"> muziejaus ir </w:t>
      </w:r>
      <w:r w:rsidR="00EE44A6">
        <w:t>Vyskupo Motiejaus Valančiaus gimtinės muziejaus</w:t>
      </w:r>
      <w:r>
        <w:t>.</w:t>
      </w:r>
    </w:p>
    <w:p w14:paraId="25077894" w14:textId="5B109BCF" w:rsidR="00580818" w:rsidRDefault="00580818" w:rsidP="00A7012E">
      <w:pPr>
        <w:tabs>
          <w:tab w:val="left" w:pos="851"/>
        </w:tabs>
        <w:jc w:val="both"/>
      </w:pPr>
      <w:r>
        <w:tab/>
        <w:t>17. Perdavimo</w:t>
      </w:r>
      <w:r w:rsidR="00563640">
        <w:t>–</w:t>
      </w:r>
      <w:r>
        <w:t>priėmimo aktus pasirašo reorganizuojamos įstaigos direktorius ir buhalteris</w:t>
      </w:r>
      <w:r w:rsidR="00563640">
        <w:t>,</w:t>
      </w:r>
      <w:r>
        <w:t xml:space="preserve"> ir tęsiančios veiklą įstaigos direktorius ir buhalteris.</w:t>
      </w:r>
    </w:p>
    <w:p w14:paraId="2AA9860E" w14:textId="0AA7CE6F" w:rsidR="00580818" w:rsidRDefault="00580818" w:rsidP="00A7012E">
      <w:pPr>
        <w:tabs>
          <w:tab w:val="left" w:pos="851"/>
        </w:tabs>
        <w:jc w:val="both"/>
      </w:pPr>
      <w:r>
        <w:tab/>
        <w:t xml:space="preserve">18. Po reorganizavimo veiksiančiam </w:t>
      </w:r>
      <w:r w:rsidR="00EE44A6">
        <w:t>Kretingos</w:t>
      </w:r>
      <w:r>
        <w:t xml:space="preserve"> muziejui perduodama teisė valdyti, naudoti ir disponuoti baigiančio veiklą </w:t>
      </w:r>
      <w:r w:rsidR="00EE44A6">
        <w:t xml:space="preserve">Vyskupo Motiejaus Valančiaus gimtinės muziejaus </w:t>
      </w:r>
      <w:r>
        <w:t xml:space="preserve">banko sąskaitose </w:t>
      </w:r>
      <w:r>
        <w:lastRenderedPageBreak/>
        <w:t xml:space="preserve">esančiomis lėšomis ir banko sąskaitomis arba šios sąskaitos uždaromos ir jose esančios lėšos pervedamos į </w:t>
      </w:r>
      <w:r w:rsidR="00EE44A6">
        <w:t>Kretingos</w:t>
      </w:r>
      <w:r>
        <w:t xml:space="preserve"> muziejaus sąskaitas.</w:t>
      </w:r>
    </w:p>
    <w:p w14:paraId="44889B15" w14:textId="2468FDE8" w:rsidR="00580818" w:rsidRDefault="00580818" w:rsidP="00A7012E">
      <w:pPr>
        <w:tabs>
          <w:tab w:val="left" w:pos="851"/>
        </w:tabs>
        <w:jc w:val="both"/>
      </w:pPr>
      <w:r>
        <w:tab/>
        <w:t xml:space="preserve">19. </w:t>
      </w:r>
      <w:r w:rsidR="00EE44A6">
        <w:t>Kretingos muziejaus ir Vyskupo Motiejaus Valančiaus gimtinės muziejaus</w:t>
      </w:r>
      <w:r>
        <w:t xml:space="preserve"> direktoriai įpareigojami visus veiksmus, reikalingus turto, teisių ir pareigų pardavimui</w:t>
      </w:r>
      <w:r w:rsidR="00563640">
        <w:t>,</w:t>
      </w:r>
      <w:r>
        <w:t xml:space="preserve"> laiku ir tinkamai atlikti.</w:t>
      </w:r>
    </w:p>
    <w:p w14:paraId="47B23FDB" w14:textId="77777777" w:rsidR="00580818" w:rsidRDefault="00580818" w:rsidP="00580818">
      <w:pPr>
        <w:jc w:val="both"/>
      </w:pPr>
    </w:p>
    <w:p w14:paraId="1C489C7D" w14:textId="77777777" w:rsidR="00580818" w:rsidRPr="0006423A" w:rsidRDefault="00580818" w:rsidP="00580818">
      <w:pPr>
        <w:jc w:val="center"/>
        <w:rPr>
          <w:b/>
        </w:rPr>
      </w:pPr>
      <w:r w:rsidRPr="0006423A">
        <w:rPr>
          <w:b/>
        </w:rPr>
        <w:t>VII</w:t>
      </w:r>
      <w:r>
        <w:rPr>
          <w:b/>
        </w:rPr>
        <w:t xml:space="preserve"> SKYRIUS </w:t>
      </w:r>
    </w:p>
    <w:p w14:paraId="28A8186A" w14:textId="77777777" w:rsidR="00580818" w:rsidRDefault="00580818" w:rsidP="00580818">
      <w:pPr>
        <w:jc w:val="center"/>
        <w:rPr>
          <w:b/>
        </w:rPr>
      </w:pPr>
      <w:r w:rsidRPr="0006423A">
        <w:rPr>
          <w:b/>
        </w:rPr>
        <w:t>APSKAITOS IR FINANSINĖS ATSKAITOMYBĖS DOKUMENTŲ PERĖMIMAS SAUGOTI</w:t>
      </w:r>
    </w:p>
    <w:p w14:paraId="53BD6C67" w14:textId="77777777" w:rsidR="00580818" w:rsidRPr="0006423A" w:rsidRDefault="00580818" w:rsidP="00580818">
      <w:pPr>
        <w:jc w:val="both"/>
        <w:rPr>
          <w:b/>
        </w:rPr>
      </w:pPr>
    </w:p>
    <w:p w14:paraId="24F499B7" w14:textId="0A442B37" w:rsidR="00580818" w:rsidRDefault="00580818" w:rsidP="00A7012E">
      <w:pPr>
        <w:tabs>
          <w:tab w:val="left" w:pos="851"/>
        </w:tabs>
        <w:jc w:val="both"/>
      </w:pPr>
      <w:r>
        <w:tab/>
        <w:t xml:space="preserve">20. Reorganizuojama įstaiga – </w:t>
      </w:r>
      <w:r w:rsidR="002406F7">
        <w:t xml:space="preserve">Vyskupo Motiejaus Valančiaus gimtinės muziejaus </w:t>
      </w:r>
      <w:r>
        <w:t xml:space="preserve">iki </w:t>
      </w:r>
      <w:r w:rsidRPr="00C71AF9">
        <w:t>202</w:t>
      </w:r>
      <w:r w:rsidR="002406F7" w:rsidRPr="007C7AF8">
        <w:t>5</w:t>
      </w:r>
      <w:r w:rsidRPr="00C71AF9">
        <w:t xml:space="preserve"> m. </w:t>
      </w:r>
      <w:r w:rsidR="007F5F87">
        <w:t>birželio</w:t>
      </w:r>
      <w:r w:rsidR="002406F7">
        <w:t xml:space="preserve"> </w:t>
      </w:r>
      <w:r w:rsidR="002406F7" w:rsidRPr="007C7AF8">
        <w:t>3</w:t>
      </w:r>
      <w:r w:rsidR="007F5F87" w:rsidRPr="007C7AF8">
        <w:t>0</w:t>
      </w:r>
      <w:r w:rsidRPr="00C71AF9">
        <w:t xml:space="preserve"> d.</w:t>
      </w:r>
      <w:r>
        <w:t xml:space="preserve"> teikia Finansinių ataskaitų rinkinį </w:t>
      </w:r>
      <w:r w:rsidR="002406F7">
        <w:t>Kretingos rajono</w:t>
      </w:r>
      <w:r>
        <w:t xml:space="preserve"> savivaldybės administracijos </w:t>
      </w:r>
      <w:r w:rsidR="002406F7">
        <w:t>Ekonomikos ir biudžeto</w:t>
      </w:r>
      <w:r>
        <w:t xml:space="preserve"> skyriui, ir </w:t>
      </w:r>
      <w:r w:rsidR="002406F7">
        <w:t>Kretingos</w:t>
      </w:r>
      <w:r>
        <w:t xml:space="preserve"> muziejui (atsakingas vykdytojas – </w:t>
      </w:r>
      <w:r w:rsidR="002406F7">
        <w:t>Vyskupo Motiejaus Valančiaus gimtinės muziejaus</w:t>
      </w:r>
      <w:r>
        <w:t xml:space="preserve"> direktorius).</w:t>
      </w:r>
    </w:p>
    <w:p w14:paraId="56B9C357" w14:textId="2736330F" w:rsidR="00580818" w:rsidRDefault="00580818" w:rsidP="00A7012E">
      <w:pPr>
        <w:tabs>
          <w:tab w:val="left" w:pos="851"/>
        </w:tabs>
        <w:jc w:val="both"/>
      </w:pPr>
      <w:r>
        <w:tab/>
        <w:t xml:space="preserve">21. Už reorganizuojamos įstaigos </w:t>
      </w:r>
      <w:r w:rsidR="00563640">
        <w:t>–</w:t>
      </w:r>
      <w:r>
        <w:t xml:space="preserve"> </w:t>
      </w:r>
      <w:r w:rsidR="002406F7">
        <w:t>Vyskupo Motiejaus Valančiaus gimtinės muziejaus</w:t>
      </w:r>
      <w:r>
        <w:t xml:space="preserve"> finansinių ataskaitų duomenų, derinimo ir eliminavimo informacijos suvedimą į Viešojo sektoriaus ataskaitų konsolidavimo informacinę sistemą (VSAKIS) po </w:t>
      </w:r>
      <w:r w:rsidRPr="00E87F30">
        <w:t>202</w:t>
      </w:r>
      <w:r w:rsidR="002406F7" w:rsidRPr="007C7AF8">
        <w:t>5</w:t>
      </w:r>
      <w:r w:rsidRPr="00E87F30">
        <w:t xml:space="preserve"> m. </w:t>
      </w:r>
      <w:r w:rsidR="007F5F87">
        <w:t>birželio</w:t>
      </w:r>
      <w:r w:rsidR="002406F7">
        <w:t xml:space="preserve"> 3</w:t>
      </w:r>
      <w:r w:rsidR="007F5F87">
        <w:t>0</w:t>
      </w:r>
      <w:r w:rsidRPr="00E87F30">
        <w:t xml:space="preserve"> d.</w:t>
      </w:r>
      <w:r>
        <w:t xml:space="preserve"> atsakingas reorganizavime dalyvaujančios įstaigos – </w:t>
      </w:r>
      <w:r w:rsidR="002406F7">
        <w:t>Kretingos</w:t>
      </w:r>
      <w:r>
        <w:t xml:space="preserve"> muziejaus direktorius.</w:t>
      </w:r>
    </w:p>
    <w:p w14:paraId="2F87D3D9" w14:textId="1E1C920D" w:rsidR="00580818" w:rsidRDefault="00580818" w:rsidP="00A7012E">
      <w:pPr>
        <w:tabs>
          <w:tab w:val="left" w:pos="851"/>
        </w:tabs>
        <w:jc w:val="both"/>
      </w:pPr>
      <w:r>
        <w:tab/>
        <w:t xml:space="preserve">22. Reorganizuojama įstaiga – </w:t>
      </w:r>
      <w:r w:rsidR="002406F7">
        <w:t>Vyskupo Motiejaus Valančiaus gimtinės muziejus</w:t>
      </w:r>
      <w:r>
        <w:t xml:space="preserve"> reorganizavime dalyvaujančiai įstaigai – </w:t>
      </w:r>
      <w:r w:rsidR="002406F7">
        <w:t>Kretingos</w:t>
      </w:r>
      <w:r>
        <w:t xml:space="preserve"> muziejui konsolidavimo metodikoje nustatytus duomenis ir informaciją, reikalingą konsoliduotųjų finansinių ataskaitų rinkiniui rengti, teikia raštu konsolidavimo prieduose nustatyta forma (įskaitant informaciją apie raštu su kitais viešojo sektoriaus subjektais suderintas tarpusavio operacijas ir nederinamas operacijas) iki įstaigos reorganizavimo pabaigos, t.</w:t>
      </w:r>
      <w:r w:rsidR="002406F7">
        <w:t xml:space="preserve"> </w:t>
      </w:r>
      <w:r>
        <w:t>y. 202</w:t>
      </w:r>
      <w:r w:rsidR="002406F7" w:rsidRPr="007C7AF8">
        <w:t>5</w:t>
      </w:r>
      <w:r>
        <w:t xml:space="preserve"> m. </w:t>
      </w:r>
      <w:r w:rsidR="007F5F87">
        <w:t>birželio</w:t>
      </w:r>
      <w:r w:rsidR="002406F7">
        <w:t xml:space="preserve"> 3</w:t>
      </w:r>
      <w:r w:rsidR="007F5F87">
        <w:t>0</w:t>
      </w:r>
      <w:r w:rsidRPr="00E87F30">
        <w:t xml:space="preserve"> d.</w:t>
      </w:r>
    </w:p>
    <w:p w14:paraId="08D6ED40" w14:textId="65519EA3" w:rsidR="00580818" w:rsidRDefault="00580818" w:rsidP="00A7012E">
      <w:pPr>
        <w:tabs>
          <w:tab w:val="left" w:pos="851"/>
        </w:tabs>
        <w:jc w:val="both"/>
      </w:pPr>
      <w:r>
        <w:tab/>
        <w:t xml:space="preserve">23. Reorganizuojamos įstaigos </w:t>
      </w:r>
      <w:r w:rsidR="002406F7">
        <w:t>Vyskupo Motiejaus Valančiaus gimtinės muziejaus</w:t>
      </w:r>
      <w:r>
        <w:t xml:space="preserve"> apskaitos ir finansinės atskaitomybės dokumentus perima reorganizavime dalyvaujanti įstaiga – </w:t>
      </w:r>
      <w:r w:rsidR="002406F7">
        <w:t>Kretingos</w:t>
      </w:r>
      <w:r>
        <w:t xml:space="preserve"> muziejus. Apskaitos ir finansinės atskaitomybės dokumentų perdavimo</w:t>
      </w:r>
      <w:r w:rsidR="00563640">
        <w:t>–</w:t>
      </w:r>
      <w:r>
        <w:t>priėmimo aktą pasirašo reorganizuojamos įstaigos ir reorganizavime dalyvaujančios įstaigos direktoriai ir buhalteriai.</w:t>
      </w:r>
    </w:p>
    <w:p w14:paraId="38585351" w14:textId="073FCB67" w:rsidR="00580818" w:rsidRDefault="00580818" w:rsidP="00A7012E">
      <w:pPr>
        <w:tabs>
          <w:tab w:val="left" w:pos="851"/>
        </w:tabs>
        <w:jc w:val="both"/>
      </w:pPr>
      <w:r>
        <w:tab/>
        <w:t>24. Reorganizuojamos įstaigos disponuojami antspaudai su Lietuvos valstybės herbu, pasirašius turto ir dokumentacijos perdavimo</w:t>
      </w:r>
      <w:r w:rsidR="00563640">
        <w:t>–</w:t>
      </w:r>
      <w:r>
        <w:t>priėmimo aktą, nustatyta tvarka sunaikinami.</w:t>
      </w:r>
    </w:p>
    <w:p w14:paraId="2F812491" w14:textId="77777777" w:rsidR="00580818" w:rsidRDefault="00580818" w:rsidP="00580818">
      <w:pPr>
        <w:jc w:val="both"/>
      </w:pPr>
    </w:p>
    <w:p w14:paraId="086495DD" w14:textId="77777777" w:rsidR="00580818" w:rsidRPr="0006423A" w:rsidRDefault="00580818" w:rsidP="00580818">
      <w:pPr>
        <w:jc w:val="center"/>
        <w:rPr>
          <w:b/>
        </w:rPr>
      </w:pPr>
      <w:r w:rsidRPr="0006423A">
        <w:rPr>
          <w:b/>
        </w:rPr>
        <w:t>VIII SKYRIUS</w:t>
      </w:r>
    </w:p>
    <w:p w14:paraId="15D5E1D4" w14:textId="77777777" w:rsidR="00580818" w:rsidRDefault="00580818" w:rsidP="00580818">
      <w:pPr>
        <w:jc w:val="center"/>
        <w:rPr>
          <w:b/>
        </w:rPr>
      </w:pPr>
      <w:r w:rsidRPr="0006423A">
        <w:rPr>
          <w:b/>
        </w:rPr>
        <w:t>ĮSTAIGOS, VEIKIANČIOS PO REORGANIZAVIMO, UŽDAVINIAI IR FUNKCIJOS</w:t>
      </w:r>
    </w:p>
    <w:p w14:paraId="494551BD" w14:textId="77777777" w:rsidR="00580818" w:rsidRPr="0006423A" w:rsidRDefault="00580818" w:rsidP="00580818">
      <w:pPr>
        <w:jc w:val="both"/>
        <w:rPr>
          <w:b/>
        </w:rPr>
      </w:pPr>
    </w:p>
    <w:p w14:paraId="03B25CC1" w14:textId="626E4895" w:rsidR="00C270FA" w:rsidRDefault="00580818" w:rsidP="00C270FA">
      <w:pPr>
        <w:tabs>
          <w:tab w:val="left" w:pos="851"/>
        </w:tabs>
        <w:jc w:val="both"/>
      </w:pPr>
      <w:r>
        <w:tab/>
        <w:t xml:space="preserve">25. Užtikrinamas reorganizuojamos įstaigos </w:t>
      </w:r>
      <w:r w:rsidR="00563640">
        <w:t>–</w:t>
      </w:r>
      <w:r>
        <w:t xml:space="preserve"> </w:t>
      </w:r>
      <w:r w:rsidR="002406F7">
        <w:t>Vyskupo Motiejaus Valančiaus gimtinės muziejaus</w:t>
      </w:r>
      <w:r>
        <w:t xml:space="preserve"> įsipareigojimų vykdymas, darbuotojų socialinė apsauga.</w:t>
      </w:r>
    </w:p>
    <w:p w14:paraId="073E5CAA" w14:textId="1F25F193" w:rsidR="00C270FA" w:rsidRDefault="00580818" w:rsidP="00C270FA">
      <w:pPr>
        <w:tabs>
          <w:tab w:val="left" w:pos="851"/>
        </w:tabs>
        <w:jc w:val="both"/>
      </w:pPr>
      <w:r>
        <w:tab/>
        <w:t xml:space="preserve">26. Po reorganizavimo veiklą tęsiančio </w:t>
      </w:r>
      <w:r w:rsidR="002406F7">
        <w:t>Kretingos</w:t>
      </w:r>
      <w:r>
        <w:t xml:space="preserve"> muziejaus </w:t>
      </w:r>
      <w:r w:rsidR="007C0D7D">
        <w:t>funkcijos:</w:t>
      </w:r>
    </w:p>
    <w:p w14:paraId="6B7A7356" w14:textId="65C04D2A" w:rsidR="00C270FA" w:rsidRDefault="00C270FA" w:rsidP="00C270FA">
      <w:pPr>
        <w:tabs>
          <w:tab w:val="left" w:pos="851"/>
        </w:tabs>
        <w:jc w:val="both"/>
      </w:pPr>
      <w:r>
        <w:tab/>
      </w:r>
      <w:r w:rsidR="007C0D7D">
        <w:t xml:space="preserve">26.1. kaupti, saugoti, tyrinėti, konservuoti, restauruoti ir eksponuoti Kretingos rajono savivaldybės ir Šiaurės </w:t>
      </w:r>
      <w:r w:rsidR="00563640">
        <w:t>v</w:t>
      </w:r>
      <w:r w:rsidR="007C0D7D">
        <w:t>akarų Lietuvos kultūrą atspindinčius ir vietos bendruomenei reikšmingus muziejinių vertybių rinkinius.</w:t>
      </w:r>
    </w:p>
    <w:p w14:paraId="298F248B" w14:textId="1DEFF65A" w:rsidR="00C270FA" w:rsidRDefault="00C270FA" w:rsidP="00C270FA">
      <w:pPr>
        <w:tabs>
          <w:tab w:val="left" w:pos="851"/>
        </w:tabs>
        <w:jc w:val="both"/>
      </w:pPr>
      <w:r>
        <w:tab/>
      </w:r>
      <w:r w:rsidR="007C0D7D">
        <w:t>26.2. įsigyti, tirti, sisteminti ir saugoti muziejinę vertę turinčius eksponatus, formuoti muziejaus rinkinius, atspindinčius Kretingos rajono savivaldybės istoriją ir kultūrą, pristatyti ir propaguoti vyskupo Motiejaus Valančiaus asmenybę, jo istorinį, kultūrinį bei literatūrinį palikimą</w:t>
      </w:r>
      <w:r w:rsidR="00563640">
        <w:t>;</w:t>
      </w:r>
    </w:p>
    <w:p w14:paraId="37C7E7DB" w14:textId="0D915F12" w:rsidR="00C270FA" w:rsidRDefault="00C270FA" w:rsidP="00C270FA">
      <w:pPr>
        <w:tabs>
          <w:tab w:val="left" w:pos="851"/>
        </w:tabs>
        <w:jc w:val="both"/>
      </w:pPr>
      <w:r>
        <w:tab/>
      </w:r>
      <w:r w:rsidR="007C0D7D">
        <w:t>26.3</w:t>
      </w:r>
      <w:r w:rsidR="00B32A2D">
        <w:t>. u</w:t>
      </w:r>
      <w:r w:rsidR="007C0D7D">
        <w:t>žtikrinti muziejinių vertybių prieinamumą visuomenei, susieti jas su gyventojų kultūros bei švietimo poreikiais ir kultūros paslaugų teikimu. Įgyvendinti muziejinės edukacijos veiklas, sudarančias sąlygas formaliajam ir neformaliajam švietimui.</w:t>
      </w:r>
    </w:p>
    <w:p w14:paraId="308DD381" w14:textId="41A02317" w:rsidR="00580818" w:rsidRDefault="00C270FA" w:rsidP="00A7012E">
      <w:pPr>
        <w:tabs>
          <w:tab w:val="left" w:pos="851"/>
        </w:tabs>
        <w:jc w:val="both"/>
      </w:pPr>
      <w:r>
        <w:tab/>
      </w:r>
      <w:r w:rsidR="00580818">
        <w:t xml:space="preserve">27. Po reorganizavimo </w:t>
      </w:r>
      <w:r w:rsidR="002406F7">
        <w:t>Kretingos</w:t>
      </w:r>
      <w:r w:rsidR="00580818">
        <w:t xml:space="preserve"> muziejaus savininko teises ir pareigas įgyvendins </w:t>
      </w:r>
      <w:r w:rsidR="002406F7">
        <w:t>Kretingos rajono</w:t>
      </w:r>
      <w:r w:rsidR="00580818">
        <w:t xml:space="preserve"> savivaldybės taryba.</w:t>
      </w:r>
    </w:p>
    <w:p w14:paraId="4BF7D6AD" w14:textId="77777777" w:rsidR="00580818" w:rsidRDefault="00580818" w:rsidP="00580818">
      <w:pPr>
        <w:jc w:val="both"/>
      </w:pPr>
    </w:p>
    <w:p w14:paraId="7DF38A61" w14:textId="77777777" w:rsidR="00580818" w:rsidRDefault="00580818" w:rsidP="00580818">
      <w:pPr>
        <w:jc w:val="center"/>
      </w:pPr>
      <w:r>
        <w:t>________________________________</w:t>
      </w:r>
    </w:p>
    <w:p w14:paraId="359B259F" w14:textId="77777777" w:rsidR="00650B6E" w:rsidRDefault="00650B6E" w:rsidP="00563640"/>
    <w:sectPr w:rsidR="00650B6E" w:rsidSect="00A7012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3C59" w14:textId="77777777" w:rsidR="00C31F7F" w:rsidRDefault="00C31F7F" w:rsidP="00563640">
      <w:r>
        <w:separator/>
      </w:r>
    </w:p>
  </w:endnote>
  <w:endnote w:type="continuationSeparator" w:id="0">
    <w:p w14:paraId="411F3AFA" w14:textId="77777777" w:rsidR="00C31F7F" w:rsidRDefault="00C31F7F" w:rsidP="0056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BE37" w14:textId="77777777" w:rsidR="00C31F7F" w:rsidRDefault="00C31F7F" w:rsidP="00563640">
      <w:r>
        <w:separator/>
      </w:r>
    </w:p>
  </w:footnote>
  <w:footnote w:type="continuationSeparator" w:id="0">
    <w:p w14:paraId="58DBF338" w14:textId="77777777" w:rsidR="00C31F7F" w:rsidRDefault="00C31F7F" w:rsidP="0056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7984"/>
      <w:docPartObj>
        <w:docPartGallery w:val="Page Numbers (Top of Page)"/>
        <w:docPartUnique/>
      </w:docPartObj>
    </w:sdtPr>
    <w:sdtContent>
      <w:p w14:paraId="02CC1B4D" w14:textId="131C0A1A" w:rsidR="00563640" w:rsidRDefault="00563640">
        <w:pPr>
          <w:pStyle w:val="Antrats"/>
          <w:jc w:val="center"/>
        </w:pPr>
        <w:r>
          <w:fldChar w:fldCharType="begin"/>
        </w:r>
        <w:r>
          <w:instrText>PAGE   \* MERGEFORMAT</w:instrText>
        </w:r>
        <w:r>
          <w:fldChar w:fldCharType="separate"/>
        </w:r>
        <w:r>
          <w:t>2</w:t>
        </w:r>
        <w:r>
          <w:fldChar w:fldCharType="end"/>
        </w:r>
      </w:p>
    </w:sdtContent>
  </w:sdt>
  <w:p w14:paraId="42914E18" w14:textId="77777777" w:rsidR="00563640" w:rsidRDefault="005636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8"/>
    <w:rsid w:val="00022E3D"/>
    <w:rsid w:val="0002359E"/>
    <w:rsid w:val="00036DED"/>
    <w:rsid w:val="00040FA3"/>
    <w:rsid w:val="00144A8B"/>
    <w:rsid w:val="001523EE"/>
    <w:rsid w:val="001C6241"/>
    <w:rsid w:val="00210E19"/>
    <w:rsid w:val="00211825"/>
    <w:rsid w:val="002406F7"/>
    <w:rsid w:val="002625CD"/>
    <w:rsid w:val="002A5736"/>
    <w:rsid w:val="0037538A"/>
    <w:rsid w:val="00376AFC"/>
    <w:rsid w:val="003C4BE0"/>
    <w:rsid w:val="003D49C7"/>
    <w:rsid w:val="003E0E92"/>
    <w:rsid w:val="003F6342"/>
    <w:rsid w:val="004C1500"/>
    <w:rsid w:val="005271ED"/>
    <w:rsid w:val="00534C0A"/>
    <w:rsid w:val="00563640"/>
    <w:rsid w:val="00580818"/>
    <w:rsid w:val="005F7921"/>
    <w:rsid w:val="00650B6E"/>
    <w:rsid w:val="006524C3"/>
    <w:rsid w:val="006C48BC"/>
    <w:rsid w:val="00716CCA"/>
    <w:rsid w:val="00734085"/>
    <w:rsid w:val="00742643"/>
    <w:rsid w:val="00746237"/>
    <w:rsid w:val="00782EA5"/>
    <w:rsid w:val="007C0D7D"/>
    <w:rsid w:val="007C6429"/>
    <w:rsid w:val="007C7AF8"/>
    <w:rsid w:val="007F5F87"/>
    <w:rsid w:val="00803A46"/>
    <w:rsid w:val="00873C04"/>
    <w:rsid w:val="008E4A6F"/>
    <w:rsid w:val="00905C8B"/>
    <w:rsid w:val="00937BB8"/>
    <w:rsid w:val="00975AF7"/>
    <w:rsid w:val="009A0201"/>
    <w:rsid w:val="009E7096"/>
    <w:rsid w:val="00A7012E"/>
    <w:rsid w:val="00A72FA5"/>
    <w:rsid w:val="00AE1525"/>
    <w:rsid w:val="00B05277"/>
    <w:rsid w:val="00B32A2D"/>
    <w:rsid w:val="00B67276"/>
    <w:rsid w:val="00B83EBB"/>
    <w:rsid w:val="00C16194"/>
    <w:rsid w:val="00C270FA"/>
    <w:rsid w:val="00C31F7F"/>
    <w:rsid w:val="00C4024F"/>
    <w:rsid w:val="00D90655"/>
    <w:rsid w:val="00DA3E2B"/>
    <w:rsid w:val="00DA7929"/>
    <w:rsid w:val="00DC2540"/>
    <w:rsid w:val="00E05D71"/>
    <w:rsid w:val="00E13FD8"/>
    <w:rsid w:val="00E43721"/>
    <w:rsid w:val="00E72BEC"/>
    <w:rsid w:val="00E978DA"/>
    <w:rsid w:val="00EE31A3"/>
    <w:rsid w:val="00EE44A6"/>
    <w:rsid w:val="00F005B8"/>
    <w:rsid w:val="00F44CB1"/>
    <w:rsid w:val="00F91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9E3A"/>
  <w15:chartTrackingRefBased/>
  <w15:docId w15:val="{5E600F5E-FEA0-48EE-B681-51AB1EFC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818"/>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5808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808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808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808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808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808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808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808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8081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8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08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08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08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08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08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8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8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8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8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808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8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808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8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80818"/>
    <w:rPr>
      <w:i/>
      <w:iCs/>
      <w:color w:val="404040" w:themeColor="text1" w:themeTint="BF"/>
    </w:rPr>
  </w:style>
  <w:style w:type="paragraph" w:styleId="Sraopastraipa">
    <w:name w:val="List Paragraph"/>
    <w:basedOn w:val="prastasis"/>
    <w:uiPriority w:val="34"/>
    <w:qFormat/>
    <w:rsid w:val="0058081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80818"/>
    <w:rPr>
      <w:i/>
      <w:iCs/>
      <w:color w:val="0F4761" w:themeColor="accent1" w:themeShade="BF"/>
    </w:rPr>
  </w:style>
  <w:style w:type="paragraph" w:styleId="Iskirtacitata">
    <w:name w:val="Intense Quote"/>
    <w:basedOn w:val="prastasis"/>
    <w:next w:val="prastasis"/>
    <w:link w:val="IskirtacitataDiagrama"/>
    <w:uiPriority w:val="30"/>
    <w:qFormat/>
    <w:rsid w:val="005808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80818"/>
    <w:rPr>
      <w:i/>
      <w:iCs/>
      <w:color w:val="0F4761" w:themeColor="accent1" w:themeShade="BF"/>
    </w:rPr>
  </w:style>
  <w:style w:type="character" w:styleId="Rykinuoroda">
    <w:name w:val="Intense Reference"/>
    <w:basedOn w:val="Numatytasispastraiposriftas"/>
    <w:uiPriority w:val="32"/>
    <w:qFormat/>
    <w:rsid w:val="00580818"/>
    <w:rPr>
      <w:b/>
      <w:bCs/>
      <w:smallCaps/>
      <w:color w:val="0F4761" w:themeColor="accent1" w:themeShade="BF"/>
      <w:spacing w:val="5"/>
    </w:rPr>
  </w:style>
  <w:style w:type="character" w:customStyle="1" w:styleId="apple-converted-space">
    <w:name w:val="apple-converted-space"/>
    <w:basedOn w:val="Numatytasispastraiposriftas"/>
    <w:rsid w:val="00A72FA5"/>
  </w:style>
  <w:style w:type="paragraph" w:styleId="Pataisymai">
    <w:name w:val="Revision"/>
    <w:hidden/>
    <w:uiPriority w:val="99"/>
    <w:semiHidden/>
    <w:rsid w:val="00B67276"/>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B67276"/>
    <w:rPr>
      <w:sz w:val="16"/>
      <w:szCs w:val="16"/>
    </w:rPr>
  </w:style>
  <w:style w:type="paragraph" w:styleId="Komentarotekstas">
    <w:name w:val="annotation text"/>
    <w:basedOn w:val="prastasis"/>
    <w:link w:val="KomentarotekstasDiagrama"/>
    <w:uiPriority w:val="99"/>
    <w:unhideWhenUsed/>
    <w:rsid w:val="00B67276"/>
    <w:rPr>
      <w:sz w:val="20"/>
      <w:szCs w:val="20"/>
    </w:rPr>
  </w:style>
  <w:style w:type="character" w:customStyle="1" w:styleId="KomentarotekstasDiagrama">
    <w:name w:val="Komentaro tekstas Diagrama"/>
    <w:basedOn w:val="Numatytasispastraiposriftas"/>
    <w:link w:val="Komentarotekstas"/>
    <w:uiPriority w:val="99"/>
    <w:rsid w:val="00B6727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67276"/>
    <w:rPr>
      <w:b/>
      <w:bCs/>
    </w:rPr>
  </w:style>
  <w:style w:type="character" w:customStyle="1" w:styleId="KomentarotemaDiagrama">
    <w:name w:val="Komentaro tema Diagrama"/>
    <w:basedOn w:val="KomentarotekstasDiagrama"/>
    <w:link w:val="Komentarotema"/>
    <w:uiPriority w:val="99"/>
    <w:semiHidden/>
    <w:rsid w:val="00B67276"/>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563640"/>
    <w:pPr>
      <w:tabs>
        <w:tab w:val="center" w:pos="4986"/>
        <w:tab w:val="right" w:pos="9972"/>
      </w:tabs>
    </w:pPr>
  </w:style>
  <w:style w:type="character" w:customStyle="1" w:styleId="AntratsDiagrama">
    <w:name w:val="Antraštės Diagrama"/>
    <w:basedOn w:val="Numatytasispastraiposriftas"/>
    <w:link w:val="Antrats"/>
    <w:uiPriority w:val="99"/>
    <w:rsid w:val="00563640"/>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563640"/>
    <w:pPr>
      <w:tabs>
        <w:tab w:val="center" w:pos="4986"/>
        <w:tab w:val="right" w:pos="9972"/>
      </w:tabs>
    </w:pPr>
  </w:style>
  <w:style w:type="character" w:customStyle="1" w:styleId="PoratDiagrama">
    <w:name w:val="Poraštė Diagrama"/>
    <w:basedOn w:val="Numatytasispastraiposriftas"/>
    <w:link w:val="Porat"/>
    <w:uiPriority w:val="99"/>
    <w:rsid w:val="00563640"/>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CAD1-C72B-4153-9DC0-F761B07E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8485</Words>
  <Characters>4838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2025-03-10T06:53:00Z</dcterms:created>
  <dcterms:modified xsi:type="dcterms:W3CDTF">2025-03-10T06:53:00Z</dcterms:modified>
</cp:coreProperties>
</file>