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E0B33" w14:textId="77777777" w:rsidR="00D44E8F" w:rsidRDefault="002A3400">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PATVIRTINTA</w:t>
      </w:r>
    </w:p>
    <w:p w14:paraId="0AA07008" w14:textId="77777777" w:rsidR="00D44E8F" w:rsidRDefault="002A3400">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Kretingos rajono savivaldybės tarybos</w:t>
      </w:r>
    </w:p>
    <w:p w14:paraId="47F6A7D7" w14:textId="44E273FA" w:rsidR="00D44E8F" w:rsidRDefault="002A3400">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2022 m. spalio</w:t>
      </w:r>
      <w:r w:rsidR="006B1396">
        <w:rPr>
          <w:rFonts w:ascii="Times New Roman" w:hAnsi="Times New Roman" w:cs="Times New Roman"/>
          <w:sz w:val="24"/>
          <w:szCs w:val="24"/>
        </w:rPr>
        <w:t xml:space="preserve"> 27</w:t>
      </w:r>
      <w:r>
        <w:rPr>
          <w:rFonts w:ascii="Times New Roman" w:hAnsi="Times New Roman" w:cs="Times New Roman"/>
          <w:sz w:val="24"/>
          <w:szCs w:val="24"/>
        </w:rPr>
        <w:t xml:space="preserve"> d. sprendimu Nr. T</w:t>
      </w:r>
      <w:r w:rsidR="006B1396">
        <w:rPr>
          <w:rFonts w:ascii="Times New Roman" w:hAnsi="Times New Roman" w:cs="Times New Roman"/>
          <w:sz w:val="24"/>
          <w:szCs w:val="24"/>
        </w:rPr>
        <w:t>2</w:t>
      </w:r>
      <w:r>
        <w:rPr>
          <w:rFonts w:ascii="Times New Roman" w:hAnsi="Times New Roman" w:cs="Times New Roman"/>
          <w:sz w:val="24"/>
          <w:szCs w:val="24"/>
        </w:rPr>
        <w:t>-</w:t>
      </w:r>
      <w:r w:rsidR="006B1396">
        <w:rPr>
          <w:rFonts w:ascii="Times New Roman" w:hAnsi="Times New Roman" w:cs="Times New Roman"/>
          <w:sz w:val="24"/>
          <w:szCs w:val="24"/>
        </w:rPr>
        <w:t>275</w:t>
      </w:r>
    </w:p>
    <w:p w14:paraId="5C91C124" w14:textId="77777777" w:rsidR="00D44E8F" w:rsidRDefault="00D44E8F">
      <w:pPr>
        <w:spacing w:after="0" w:line="240" w:lineRule="auto"/>
        <w:rPr>
          <w:rFonts w:ascii="Times New Roman" w:hAnsi="Times New Roman" w:cs="Times New Roman"/>
          <w:sz w:val="24"/>
          <w:szCs w:val="24"/>
        </w:rPr>
      </w:pPr>
    </w:p>
    <w:p w14:paraId="5EAB5A58" w14:textId="77777777" w:rsidR="00D44E8F" w:rsidRPr="005A0CEF" w:rsidRDefault="002A3400">
      <w:pPr>
        <w:spacing w:after="0" w:line="240" w:lineRule="auto"/>
        <w:jc w:val="center"/>
        <w:rPr>
          <w:rFonts w:ascii="Times New Roman" w:hAnsi="Times New Roman" w:cs="Times New Roman"/>
          <w:bCs/>
          <w:sz w:val="24"/>
          <w:szCs w:val="24"/>
        </w:rPr>
      </w:pPr>
      <w:r w:rsidRPr="005A0CEF">
        <w:rPr>
          <w:rFonts w:ascii="Times New Roman" w:hAnsi="Times New Roman" w:cs="Times New Roman"/>
          <w:bCs/>
          <w:sz w:val="24"/>
          <w:szCs w:val="24"/>
        </w:rPr>
        <w:t>KRETINGOS RAJONO SAVIVALDYBĖS NEVYRIAUSYBINIŲ ORGANIZACIJŲ TARYBOS NUOSTATAI</w:t>
      </w:r>
    </w:p>
    <w:p w14:paraId="6EB5BAC2" w14:textId="77777777" w:rsidR="00D44E8F" w:rsidRPr="005A0CEF" w:rsidRDefault="00D44E8F">
      <w:pPr>
        <w:spacing w:after="0" w:line="240" w:lineRule="auto"/>
        <w:rPr>
          <w:rFonts w:ascii="Times New Roman" w:hAnsi="Times New Roman" w:cs="Times New Roman"/>
          <w:bCs/>
          <w:sz w:val="24"/>
          <w:szCs w:val="24"/>
        </w:rPr>
      </w:pPr>
    </w:p>
    <w:p w14:paraId="4CCA87AE" w14:textId="77777777" w:rsidR="00D44E8F" w:rsidRPr="005A0CEF" w:rsidRDefault="002A3400">
      <w:pPr>
        <w:spacing w:after="0" w:line="240" w:lineRule="auto"/>
        <w:jc w:val="center"/>
        <w:rPr>
          <w:rFonts w:ascii="Times New Roman" w:hAnsi="Times New Roman" w:cs="Times New Roman"/>
          <w:bCs/>
          <w:sz w:val="24"/>
          <w:szCs w:val="24"/>
        </w:rPr>
      </w:pPr>
      <w:r w:rsidRPr="005A0CEF">
        <w:rPr>
          <w:rFonts w:ascii="Times New Roman" w:hAnsi="Times New Roman" w:cs="Times New Roman"/>
          <w:bCs/>
          <w:sz w:val="24"/>
          <w:szCs w:val="24"/>
        </w:rPr>
        <w:t>I SKYRIUS</w:t>
      </w:r>
    </w:p>
    <w:p w14:paraId="10C40AEF" w14:textId="77777777" w:rsidR="00D44E8F" w:rsidRPr="005A0CEF" w:rsidRDefault="002A3400">
      <w:pPr>
        <w:spacing w:after="0" w:line="240" w:lineRule="auto"/>
        <w:jc w:val="center"/>
        <w:rPr>
          <w:rFonts w:ascii="Times New Roman" w:hAnsi="Times New Roman" w:cs="Times New Roman"/>
          <w:bCs/>
          <w:sz w:val="24"/>
          <w:szCs w:val="24"/>
        </w:rPr>
      </w:pPr>
      <w:r w:rsidRPr="005A0CEF">
        <w:rPr>
          <w:rFonts w:ascii="Times New Roman" w:hAnsi="Times New Roman" w:cs="Times New Roman"/>
          <w:bCs/>
          <w:sz w:val="24"/>
          <w:szCs w:val="24"/>
        </w:rPr>
        <w:t>BENDROJI DALIS</w:t>
      </w:r>
    </w:p>
    <w:p w14:paraId="4BE43BCE" w14:textId="77777777" w:rsidR="00D44E8F" w:rsidRDefault="00D44E8F">
      <w:pPr>
        <w:spacing w:after="0" w:line="240" w:lineRule="auto"/>
        <w:rPr>
          <w:rFonts w:ascii="Times New Roman" w:hAnsi="Times New Roman" w:cs="Times New Roman"/>
          <w:sz w:val="24"/>
          <w:szCs w:val="24"/>
        </w:rPr>
      </w:pPr>
    </w:p>
    <w:p w14:paraId="0DD72488"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Kretingos rajono savivaldybės nevyriausybinių organizacijų tarybos nuostatai (toliau – Nuostatai) reglamentuoja Kretingos rajono savivaldybės (toliau – Savivaldybė) nevyriausybinių organizacijų tarybos (toliau – Taryba) veiklos tikslą, funkcijas, teises, Tarybos narių skaičių ir teises, pareigas bei Tarybos sudarymo tvarką ir darbo organizavimą.</w:t>
      </w:r>
    </w:p>
    <w:p w14:paraId="11A12EF4"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nėra juridinis asmuo. Taryba yra visuomeniniais pagrindais veikianti kolegiali patariamoji institucija, kuri sudaroma iš Kretingos rajono savivaldybės institucijų, įstaigų bei nevyriausybinių organizacijų bei bendruomeninių organizacijų deleguotų atstovų ir užtikrinanti nevyriausybinių ir bendruomeninių organizacijų (toliau – NVO) dalyvavimą nustatant, formuojant ir įgyvendinant NVO plėtros politiką Kretingos rajono savivaldybėje.</w:t>
      </w:r>
    </w:p>
    <w:p w14:paraId="6F930D4C"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savo veikloje vadovaujasi Lietuvos Respublikos Konstitucija, Lietuvos Respublikos nevyriausybinių organizacijų plėtros įstatymu, Lietuvos Respublikos bendruomeninių organizacijų plėtros įstatymu, kitais Lietuvos Respublikos įstatymais, Lietuvos Respublikos Vyriausybės nutarimais, Savivaldybės tarybos sprendimais ir kitais teisės aktais bei šiais nuostatais.</w:t>
      </w:r>
    </w:p>
    <w:p w14:paraId="77720176"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vykdydama savo veiklą, bendradarbiauja su valstybės ir Savivaldybės institucijomis ir įstaigomis, savivaldybės teritorijoje veikiančiomis NVO.</w:t>
      </w:r>
    </w:p>
    <w:p w14:paraId="6BAEF896"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Tarybos nariams už dalyvavimą Tarybos veikloje nemokama. </w:t>
      </w:r>
    </w:p>
    <w:p w14:paraId="328381E9"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Tarybos sprendimai yra rekomendacinio pobūdžio.</w:t>
      </w:r>
    </w:p>
    <w:p w14:paraId="7A1BA560" w14:textId="77777777" w:rsidR="00D44E8F" w:rsidRDefault="00D44E8F">
      <w:pPr>
        <w:spacing w:after="0" w:line="240" w:lineRule="auto"/>
        <w:rPr>
          <w:rFonts w:ascii="Times New Roman" w:hAnsi="Times New Roman" w:cs="Times New Roman"/>
          <w:sz w:val="24"/>
          <w:szCs w:val="24"/>
        </w:rPr>
      </w:pPr>
    </w:p>
    <w:p w14:paraId="11A45CFF" w14:textId="77777777" w:rsidR="00D44E8F" w:rsidRPr="005A0CEF" w:rsidRDefault="002A3400">
      <w:pPr>
        <w:spacing w:after="0" w:line="240" w:lineRule="auto"/>
        <w:jc w:val="center"/>
        <w:rPr>
          <w:rFonts w:ascii="Times New Roman" w:hAnsi="Times New Roman" w:cs="Times New Roman"/>
          <w:bCs/>
          <w:sz w:val="24"/>
          <w:szCs w:val="24"/>
        </w:rPr>
      </w:pPr>
      <w:r w:rsidRPr="005A0CEF">
        <w:rPr>
          <w:rFonts w:ascii="Times New Roman" w:hAnsi="Times New Roman" w:cs="Times New Roman"/>
          <w:bCs/>
          <w:sz w:val="24"/>
          <w:szCs w:val="24"/>
        </w:rPr>
        <w:t>II SKYRIUS</w:t>
      </w:r>
    </w:p>
    <w:p w14:paraId="699065B2" w14:textId="77777777" w:rsidR="00D44E8F" w:rsidRPr="005A0CEF" w:rsidRDefault="002A3400">
      <w:pPr>
        <w:spacing w:after="0" w:line="240" w:lineRule="auto"/>
        <w:jc w:val="center"/>
        <w:rPr>
          <w:rFonts w:ascii="Times New Roman" w:hAnsi="Times New Roman" w:cs="Times New Roman"/>
          <w:bCs/>
          <w:sz w:val="24"/>
          <w:szCs w:val="24"/>
        </w:rPr>
      </w:pPr>
      <w:r w:rsidRPr="005A0CEF">
        <w:rPr>
          <w:rFonts w:ascii="Times New Roman" w:hAnsi="Times New Roman" w:cs="Times New Roman"/>
          <w:bCs/>
          <w:sz w:val="24"/>
          <w:szCs w:val="24"/>
        </w:rPr>
        <w:t>TARYBOS VEIKLOS TIKSLAS IR FUNKCIJOS</w:t>
      </w:r>
    </w:p>
    <w:p w14:paraId="639A4D4E" w14:textId="77777777" w:rsidR="00D44E8F" w:rsidRPr="005A0CEF" w:rsidRDefault="00D44E8F">
      <w:pPr>
        <w:spacing w:after="0" w:line="240" w:lineRule="auto"/>
        <w:rPr>
          <w:rFonts w:ascii="Times New Roman" w:hAnsi="Times New Roman" w:cs="Times New Roman"/>
          <w:bCs/>
          <w:sz w:val="24"/>
          <w:szCs w:val="24"/>
        </w:rPr>
      </w:pPr>
    </w:p>
    <w:p w14:paraId="31949BE7" w14:textId="77777777" w:rsidR="00D44E8F" w:rsidRDefault="002A3400">
      <w:pPr>
        <w:pStyle w:val="Sraopastraipa"/>
        <w:numPr>
          <w:ilvl w:val="0"/>
          <w:numId w:val="1"/>
        </w:numPr>
        <w:spacing w:after="0" w:line="240" w:lineRule="auto"/>
        <w:ind w:left="0" w:firstLine="851"/>
        <w:jc w:val="both"/>
      </w:pPr>
      <w:r>
        <w:rPr>
          <w:rFonts w:ascii="Times New Roman" w:hAnsi="Times New Roman" w:cs="Times New Roman"/>
          <w:sz w:val="24"/>
          <w:szCs w:val="24"/>
        </w:rPr>
        <w:t>Tarybos veiklos tikslas – užtikrinti ir skatinti NVO dalyvavimą nustatant, formuojant ir įgyvendinant NVO plėtros politiką, stiprinant bendradarbiavimą tarp NVO ir Savivaldybės institucijų bei įstaigų.</w:t>
      </w:r>
    </w:p>
    <w:p w14:paraId="2D2DBC58"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Tarybos veiklos uždaviniai:</w:t>
      </w:r>
    </w:p>
    <w:p w14:paraId="4E9F4420"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stiprinti Savivaldybės institucijų ir įstaigų bei NVO bendradarbiavimą įvairiose NVO veiklos srityse;</w:t>
      </w:r>
    </w:p>
    <w:p w14:paraId="4F055664"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organizuoti NVO veiklos viešinimą Savivaldybėje;</w:t>
      </w:r>
    </w:p>
    <w:p w14:paraId="1AD02135"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skatinti naujų NVO steigimą Savivaldybėje;</w:t>
      </w:r>
    </w:p>
    <w:p w14:paraId="3D96B0CA"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skleisti informaciją apie savivaldybės teritorijoje veikiančias NVO, jų iniciatyvas, veiklą ir patirtį;</w:t>
      </w:r>
    </w:p>
    <w:p w14:paraId="59091A9C"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organizuoti pasitarimus, seminarus ir mokymus NVO aktualiais veiklos klausimais.</w:t>
      </w:r>
    </w:p>
    <w:p w14:paraId="4D4EBBB9" w14:textId="77777777" w:rsidR="00D44E8F" w:rsidRDefault="002A3400">
      <w:pPr>
        <w:pStyle w:val="Sraopastraipa"/>
        <w:numPr>
          <w:ilvl w:val="0"/>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atlieka šias funkcijas:</w:t>
      </w:r>
    </w:p>
    <w:p w14:paraId="60847502"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teikia Savivaldybės institucijoms ir įstaigoms pasiūlymus dėl savivaldybės teritorijoje veikiančių NVO stiprinimo;</w:t>
      </w:r>
    </w:p>
    <w:p w14:paraId="5489AE88"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teikia Savivaldybės institucijoms ir įstaigoms siūlymus dėl Savivaldybės prioritetų, susijusių su NVO palankios aplinkos Savivaldybėje kūrimu, nustatymo;</w:t>
      </w:r>
    </w:p>
    <w:p w14:paraId="40F98B52"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dalyvauja rengiant Savivaldybės institucijų ir įstaigų teisės aktų, susijusių su NVO plėtra, projektus;</w:t>
      </w:r>
    </w:p>
    <w:p w14:paraId="4062A28E"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dalyvauja darbo ar ekspertų grupėse nevyriausybinių organizacijų plėtros valstybės politikos klausimams svarstyti;</w:t>
      </w:r>
    </w:p>
    <w:p w14:paraId="2302EC4B"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dalyvauja Savivaldybės institucijoms ir įstaigoms atliekant analizę dėl Savivaldybės administruojamų viešųjų paslaugų teikimo ir teikia pasiūlymus dėl viešųjų paslaugų teikimo;</w:t>
      </w:r>
    </w:p>
    <w:p w14:paraId="422FB065"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inicijuoja NVO pasitarimus, seminarus, mokymus aktualiais NVO veiklos ir jų teikiamų paslaugų klausimais;</w:t>
      </w:r>
    </w:p>
    <w:p w14:paraId="3A8EE08B"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vykdydama Kretingos rajono savivaldybės bendruomeninių organizacijų funkcijas:</w:t>
      </w:r>
    </w:p>
    <w:p w14:paraId="164903C6" w14:textId="77777777" w:rsidR="00D44E8F" w:rsidRDefault="002A3400">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teikia siūlymus išplėstinei seniūnaičių sueigai dėl atstovų, deleguojamų į pretendentų į seniūno pareigas konkurso komisijos narius, ir dėl atstovų, deleguojamų dalyvauti Savivaldybės tarybos sudaromų komitetų, darbo grupių, komisijų darbe;</w:t>
      </w:r>
    </w:p>
    <w:p w14:paraId="0A227D27" w14:textId="77777777" w:rsidR="00D44E8F" w:rsidRDefault="002A3400">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teikia siūlymus Savivaldybės institucijoms ir išplėstinei seniūnaičių sueigai dėl bendruomeninių viešųjų poreikių ir iniciatyvų finansavimo tikslingumo, dėl viešųjų paslaugų, už kurių teikimą yra atsakinga Savivaldybė, teikimo perdavimo bendruomenėms ir kitoms nevyriausybinėms organizacijoms tikslingumo, vietos verslumo skatinimo ir dėl kitų savivaldybės gyventojams svarbių reikalų;</w:t>
      </w:r>
    </w:p>
    <w:p w14:paraId="6827F9D0" w14:textId="77777777" w:rsidR="00D44E8F" w:rsidRDefault="002A3400">
      <w:pPr>
        <w:pStyle w:val="Sraopastraipa"/>
        <w:numPr>
          <w:ilvl w:val="1"/>
          <w:numId w:val="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informuoja visuomenę apie Tarybos tikslą ir veiklą, skleidžia informaciją apie Savivaldybėje veikiančias NVO, jų iniciatyvas, teikiamas paslaugas, organizuojamus mokymus;</w:t>
      </w:r>
    </w:p>
    <w:p w14:paraId="60A786B0" w14:textId="77777777" w:rsidR="00D44E8F" w:rsidRDefault="002A3400">
      <w:pPr>
        <w:pStyle w:val="Sraopastraipa"/>
        <w:numPr>
          <w:ilvl w:val="1"/>
          <w:numId w:val="1"/>
        </w:numPr>
        <w:tabs>
          <w:tab w:val="left" w:pos="1418"/>
        </w:tabs>
        <w:spacing w:after="0" w:line="240" w:lineRule="auto"/>
        <w:ind w:left="0" w:firstLine="851"/>
        <w:jc w:val="both"/>
      </w:pPr>
      <w:r>
        <w:rPr>
          <w:rFonts w:ascii="Times New Roman" w:hAnsi="Times New Roman" w:cs="Times New Roman"/>
          <w:sz w:val="24"/>
          <w:szCs w:val="24"/>
        </w:rPr>
        <w:t xml:space="preserve">kiekvienais metais viešai skelbia Savivaldybės interneto svetainėje </w:t>
      </w:r>
      <w:hyperlink r:id="rId8">
        <w:r w:rsidRPr="005A0CEF">
          <w:rPr>
            <w:rStyle w:val="Internetosaitas"/>
            <w:rFonts w:ascii="Times New Roman" w:hAnsi="Times New Roman" w:cs="Times New Roman"/>
            <w:color w:val="auto"/>
            <w:sz w:val="24"/>
            <w:szCs w:val="24"/>
            <w:u w:val="none"/>
          </w:rPr>
          <w:t>www.kretinga.lt</w:t>
        </w:r>
      </w:hyperlink>
      <w:r w:rsidRPr="005A0CEF">
        <w:rPr>
          <w:rFonts w:ascii="Times New Roman" w:hAnsi="Times New Roman" w:cs="Times New Roman"/>
          <w:sz w:val="24"/>
          <w:szCs w:val="24"/>
        </w:rPr>
        <w:t xml:space="preserve"> </w:t>
      </w:r>
      <w:r>
        <w:rPr>
          <w:rFonts w:ascii="Times New Roman" w:hAnsi="Times New Roman" w:cs="Times New Roman"/>
          <w:sz w:val="24"/>
          <w:szCs w:val="24"/>
        </w:rPr>
        <w:t>Tarybos veiklos ataskaitą.</w:t>
      </w:r>
    </w:p>
    <w:p w14:paraId="15E6FDE2" w14:textId="77777777" w:rsidR="00D44E8F" w:rsidRDefault="00D44E8F">
      <w:pPr>
        <w:tabs>
          <w:tab w:val="left" w:pos="1418"/>
        </w:tabs>
        <w:spacing w:after="0" w:line="240" w:lineRule="auto"/>
        <w:jc w:val="both"/>
        <w:rPr>
          <w:rFonts w:ascii="Times New Roman" w:hAnsi="Times New Roman" w:cs="Times New Roman"/>
          <w:sz w:val="24"/>
          <w:szCs w:val="24"/>
        </w:rPr>
      </w:pPr>
    </w:p>
    <w:p w14:paraId="59A688D0" w14:textId="77777777" w:rsidR="00D44E8F" w:rsidRPr="005A0CEF" w:rsidRDefault="002A3400">
      <w:pPr>
        <w:pStyle w:val="Sraopastraipa"/>
        <w:tabs>
          <w:tab w:val="left" w:pos="1418"/>
        </w:tabs>
        <w:spacing w:after="0" w:line="240" w:lineRule="auto"/>
        <w:ind w:left="0"/>
        <w:jc w:val="center"/>
        <w:rPr>
          <w:rFonts w:ascii="Times New Roman" w:hAnsi="Times New Roman" w:cs="Times New Roman"/>
          <w:bCs/>
          <w:sz w:val="24"/>
          <w:szCs w:val="24"/>
        </w:rPr>
      </w:pPr>
      <w:r w:rsidRPr="005A0CEF">
        <w:rPr>
          <w:rFonts w:ascii="Times New Roman" w:hAnsi="Times New Roman" w:cs="Times New Roman"/>
          <w:bCs/>
          <w:sz w:val="24"/>
          <w:szCs w:val="24"/>
        </w:rPr>
        <w:t>III SKYRIUS</w:t>
      </w:r>
    </w:p>
    <w:p w14:paraId="64DB78DD" w14:textId="77777777" w:rsidR="00D44E8F" w:rsidRPr="005A0CEF" w:rsidRDefault="002A3400">
      <w:pPr>
        <w:pStyle w:val="Sraopastraipa"/>
        <w:tabs>
          <w:tab w:val="left" w:pos="1418"/>
        </w:tabs>
        <w:spacing w:after="0" w:line="240" w:lineRule="auto"/>
        <w:ind w:left="0"/>
        <w:jc w:val="center"/>
        <w:rPr>
          <w:rFonts w:ascii="Times New Roman" w:hAnsi="Times New Roman" w:cs="Times New Roman"/>
          <w:bCs/>
          <w:sz w:val="24"/>
          <w:szCs w:val="24"/>
        </w:rPr>
      </w:pPr>
      <w:r w:rsidRPr="005A0CEF">
        <w:rPr>
          <w:rFonts w:ascii="Times New Roman" w:hAnsi="Times New Roman" w:cs="Times New Roman"/>
          <w:bCs/>
          <w:sz w:val="24"/>
          <w:szCs w:val="24"/>
        </w:rPr>
        <w:t>TARYBOS TEISĖS IR TARYBOS NARIŲ TEISĖS IR PAREIGOS</w:t>
      </w:r>
    </w:p>
    <w:p w14:paraId="52B8A64D" w14:textId="77777777" w:rsidR="00D44E8F" w:rsidRPr="005A0CEF" w:rsidRDefault="00D44E8F">
      <w:pPr>
        <w:tabs>
          <w:tab w:val="left" w:pos="1418"/>
        </w:tabs>
        <w:spacing w:after="0" w:line="240" w:lineRule="auto"/>
        <w:jc w:val="both"/>
        <w:rPr>
          <w:rFonts w:ascii="Times New Roman" w:hAnsi="Times New Roman" w:cs="Times New Roman"/>
          <w:bCs/>
          <w:sz w:val="24"/>
          <w:szCs w:val="24"/>
        </w:rPr>
      </w:pPr>
    </w:p>
    <w:p w14:paraId="10D0C705" w14:textId="77777777" w:rsidR="00D44E8F" w:rsidRDefault="002A3400">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Taryba, vykdydama jai pavestas funkcijas, turi teisę:</w:t>
      </w:r>
    </w:p>
    <w:p w14:paraId="346FC5A3"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įstatymų numatyta tvarka gauti iš valstybės ir Savivaldybės institucijų, įstaigų bei kitų organizacijų informaciją bei dokumentus, reikalingus Tarybos funkcijoms vykdyti;</w:t>
      </w:r>
    </w:p>
    <w:p w14:paraId="3EFDC83F"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dalyvauti Savivaldybės tarybos, Savivaldybės administracijos struktūrinių padalinių posėdžiuose, kuriuose svarstomi su NVO veikla susiję klausimai;</w:t>
      </w:r>
    </w:p>
    <w:p w14:paraId="28F7DE0C"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kviesti į Tarybos posėdžius valstybės ir Savivaldybės institucijų ir įstaigų, NVO bei kitų organizacijų ir įstaigų atstovus, nepriklausomus ekspertus (spręsti klausimus, susijusius su Tarybos funkcijų atlikimu).</w:t>
      </w:r>
    </w:p>
    <w:p w14:paraId="480E3EF0" w14:textId="77777777" w:rsidR="00D44E8F" w:rsidRDefault="002A3400">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Tarybos nariai:</w:t>
      </w:r>
    </w:p>
    <w:p w14:paraId="65914917"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turi teisę:</w:t>
      </w:r>
    </w:p>
    <w:p w14:paraId="11ADD146" w14:textId="77777777" w:rsidR="00D44E8F" w:rsidRDefault="002A3400">
      <w:pPr>
        <w:pStyle w:val="Sraopastraipa"/>
        <w:numPr>
          <w:ilvl w:val="2"/>
          <w:numId w:val="1"/>
        </w:numPr>
        <w:tabs>
          <w:tab w:val="left" w:pos="1418"/>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pasisakyti svarstomu klausimu;</w:t>
      </w:r>
    </w:p>
    <w:p w14:paraId="54421CB5" w14:textId="77777777" w:rsidR="00D44E8F" w:rsidRDefault="002A3400">
      <w:pPr>
        <w:pStyle w:val="Sraopastraipa"/>
        <w:numPr>
          <w:ilvl w:val="2"/>
          <w:numId w:val="1"/>
        </w:numPr>
        <w:tabs>
          <w:tab w:val="left" w:pos="1418"/>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išreikšti savo nuomonę ir balsuoti raštu, nuostatų 27 punkte numatyta tvarka;</w:t>
      </w:r>
    </w:p>
    <w:p w14:paraId="07542107" w14:textId="77777777" w:rsidR="00D44E8F" w:rsidRDefault="002A3400">
      <w:pPr>
        <w:pStyle w:val="Sraopastraipa"/>
        <w:numPr>
          <w:ilvl w:val="1"/>
          <w:numId w:val="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privalo:</w:t>
      </w:r>
    </w:p>
    <w:p w14:paraId="4183B1C8" w14:textId="77777777" w:rsidR="00D44E8F" w:rsidRDefault="002A3400">
      <w:pPr>
        <w:pStyle w:val="Sraopastraipa"/>
        <w:numPr>
          <w:ilvl w:val="2"/>
          <w:numId w:val="1"/>
        </w:numPr>
        <w:tabs>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dalyvauti Tarybos posėdžiuose. Jeigu dėl pateisinamų priežasčių negali dalyvauti Tarybos posėdyje, privalo apie tai pranešti Tarybos pirmininkui ar Tarybos sekretoriui iki Tarybos posėdžio pradžios;</w:t>
      </w:r>
    </w:p>
    <w:p w14:paraId="74480DE2" w14:textId="77777777" w:rsidR="00D44E8F" w:rsidRDefault="002A3400">
      <w:pPr>
        <w:pStyle w:val="Sraopastraipa"/>
        <w:numPr>
          <w:ilvl w:val="2"/>
          <w:numId w:val="1"/>
        </w:numPr>
        <w:tabs>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laikytis konfidencialumą ir duomenų apsaugą reglamentuojančių teisės aktų nuostatų;</w:t>
      </w:r>
    </w:p>
    <w:p w14:paraId="0B499B34" w14:textId="77777777" w:rsidR="00D44E8F" w:rsidRDefault="002A3400">
      <w:pPr>
        <w:pStyle w:val="Sraopastraipa"/>
        <w:numPr>
          <w:ilvl w:val="2"/>
          <w:numId w:val="1"/>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būti objektyvūs, nešališki, gerbti Tarybos posėdžiuose dalyvaujančių asmenų teises.</w:t>
      </w:r>
    </w:p>
    <w:p w14:paraId="21D3D65C" w14:textId="77777777" w:rsidR="00D44E8F" w:rsidRDefault="00D44E8F">
      <w:pPr>
        <w:spacing w:after="0" w:line="240" w:lineRule="auto"/>
        <w:jc w:val="both"/>
        <w:rPr>
          <w:rFonts w:ascii="Times New Roman" w:hAnsi="Times New Roman" w:cs="Times New Roman"/>
          <w:b/>
          <w:sz w:val="24"/>
          <w:szCs w:val="24"/>
        </w:rPr>
      </w:pPr>
    </w:p>
    <w:p w14:paraId="56D3514D" w14:textId="77777777" w:rsidR="00D44E8F" w:rsidRPr="005A0CEF" w:rsidRDefault="002A3400">
      <w:pPr>
        <w:pStyle w:val="Sraopastraipa"/>
        <w:spacing w:after="0" w:line="240" w:lineRule="auto"/>
        <w:ind w:left="0"/>
        <w:jc w:val="center"/>
        <w:rPr>
          <w:rFonts w:ascii="Times New Roman" w:hAnsi="Times New Roman" w:cs="Times New Roman"/>
          <w:bCs/>
          <w:sz w:val="24"/>
          <w:szCs w:val="24"/>
        </w:rPr>
      </w:pPr>
      <w:r w:rsidRPr="005A0CEF">
        <w:rPr>
          <w:rFonts w:ascii="Times New Roman" w:hAnsi="Times New Roman" w:cs="Times New Roman"/>
          <w:bCs/>
          <w:sz w:val="24"/>
          <w:szCs w:val="24"/>
        </w:rPr>
        <w:t>IV SKYRIUS</w:t>
      </w:r>
    </w:p>
    <w:p w14:paraId="03E2D490" w14:textId="77777777" w:rsidR="00D44E8F" w:rsidRPr="005A0CEF" w:rsidRDefault="002A3400">
      <w:pPr>
        <w:pStyle w:val="Sraopastraipa"/>
        <w:spacing w:after="0" w:line="240" w:lineRule="auto"/>
        <w:ind w:left="0"/>
        <w:jc w:val="center"/>
        <w:rPr>
          <w:rFonts w:ascii="Times New Roman" w:hAnsi="Times New Roman" w:cs="Times New Roman"/>
          <w:bCs/>
          <w:sz w:val="24"/>
          <w:szCs w:val="24"/>
        </w:rPr>
      </w:pPr>
      <w:r w:rsidRPr="005A0CEF">
        <w:rPr>
          <w:rFonts w:ascii="Times New Roman" w:hAnsi="Times New Roman" w:cs="Times New Roman"/>
          <w:bCs/>
          <w:sz w:val="24"/>
          <w:szCs w:val="24"/>
        </w:rPr>
        <w:t>TARYBOS SUDARYMAS IR DARBO ORGANIZAVIMAS</w:t>
      </w:r>
    </w:p>
    <w:p w14:paraId="300146C5" w14:textId="77777777" w:rsidR="00D44E8F" w:rsidRDefault="00D44E8F">
      <w:pPr>
        <w:shd w:val="clear" w:color="auto" w:fill="FFFFFF"/>
        <w:spacing w:line="240" w:lineRule="auto"/>
        <w:jc w:val="both"/>
        <w:rPr>
          <w:rFonts w:ascii="Times New Roman" w:hAnsi="Times New Roman" w:cs="Times New Roman"/>
          <w:sz w:val="24"/>
          <w:szCs w:val="24"/>
          <w:lang w:eastAsia="lt-LT"/>
        </w:rPr>
      </w:pPr>
    </w:p>
    <w:p w14:paraId="3C04BEB8" w14:textId="77777777" w:rsidR="00D44E8F" w:rsidRDefault="002A3400">
      <w:pPr>
        <w:pStyle w:val="Sraopastraipa"/>
        <w:numPr>
          <w:ilvl w:val="0"/>
          <w:numId w:val="1"/>
        </w:numPr>
        <w:shd w:val="clear" w:color="auto" w:fill="FFFFFF"/>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Taryba sudaroma ir jos sudėtis keičiama Savivaldybės tarybos sprendimu. Tarybos nario kadencijos trukmė – dveji metai.</w:t>
      </w:r>
    </w:p>
    <w:p w14:paraId="1D1579CE" w14:textId="77777777" w:rsidR="00D44E8F" w:rsidRDefault="002A3400">
      <w:pPr>
        <w:pStyle w:val="Sraopastraipa"/>
        <w:numPr>
          <w:ilvl w:val="0"/>
          <w:numId w:val="1"/>
        </w:numPr>
        <w:shd w:val="clear" w:color="auto" w:fill="FFFFFF"/>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Taryba sudaroma iš dešimties narių:</w:t>
      </w:r>
    </w:p>
    <w:p w14:paraId="5BEE88F5" w14:textId="77777777" w:rsidR="00D44E8F" w:rsidRDefault="002A3400">
      <w:pPr>
        <w:pStyle w:val="Sraopastraipa"/>
        <w:numPr>
          <w:ilvl w:val="1"/>
          <w:numId w:val="1"/>
        </w:numPr>
        <w:shd w:val="clear" w:color="auto" w:fill="FFFFFF"/>
        <w:tabs>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trijų nevyriausybinių organizacijų, veikiančių savivaldybės teritorijoje atstovų;</w:t>
      </w:r>
    </w:p>
    <w:p w14:paraId="690916E3" w14:textId="77777777" w:rsidR="00D44E8F" w:rsidRDefault="002A3400">
      <w:pPr>
        <w:pStyle w:val="Sraopastraipa"/>
        <w:numPr>
          <w:ilvl w:val="1"/>
          <w:numId w:val="1"/>
        </w:numPr>
        <w:shd w:val="clear" w:color="auto" w:fill="FFFFFF"/>
        <w:tabs>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trijų bendruomeninių organizacijų, veikiančių savivaldybės teritorijoje atstovų;</w:t>
      </w:r>
    </w:p>
    <w:p w14:paraId="1CBFF449" w14:textId="77777777" w:rsidR="00D44E8F" w:rsidRDefault="002A3400">
      <w:pPr>
        <w:pStyle w:val="Sraopastraipa"/>
        <w:numPr>
          <w:ilvl w:val="1"/>
          <w:numId w:val="1"/>
        </w:numPr>
        <w:shd w:val="clear" w:color="auto" w:fill="FFFFFF"/>
        <w:tabs>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dviejų Savivaldybės administracijos atstovų;</w:t>
      </w:r>
    </w:p>
    <w:p w14:paraId="6AC5AF79" w14:textId="047FF096" w:rsidR="0094420C" w:rsidRDefault="0094420C" w:rsidP="0094420C">
      <w:pPr>
        <w:pStyle w:val="Sraopastraipa"/>
        <w:numPr>
          <w:ilvl w:val="1"/>
          <w:numId w:val="1"/>
        </w:numPr>
        <w:shd w:val="clear" w:color="auto" w:fill="FFFFFF"/>
        <w:tabs>
          <w:tab w:val="left" w:pos="1418"/>
        </w:tabs>
        <w:spacing w:line="240" w:lineRule="auto"/>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vieno Savivaldybės politinio (asmeninio) pasitikėjimo valstybės tarnautojo</w:t>
      </w:r>
      <w:r>
        <w:rPr>
          <w:rFonts w:ascii="Times New Roman" w:hAnsi="Times New Roman" w:cs="Times New Roman"/>
          <w:b/>
          <w:bCs/>
          <w:sz w:val="24"/>
          <w:szCs w:val="24"/>
          <w:lang w:eastAsia="lt-LT"/>
        </w:rPr>
        <w:t>;</w:t>
      </w:r>
    </w:p>
    <w:p w14:paraId="0B0B44A1" w14:textId="3C3C656A" w:rsidR="00D44E8F" w:rsidRDefault="005A0CEF">
      <w:pPr>
        <w:pStyle w:val="Sraopastraipa"/>
        <w:numPr>
          <w:ilvl w:val="1"/>
          <w:numId w:val="1"/>
        </w:numPr>
        <w:shd w:val="clear" w:color="auto" w:fill="FFFFFF"/>
        <w:tabs>
          <w:tab w:val="left" w:pos="1418"/>
        </w:tabs>
        <w:spacing w:line="240" w:lineRule="auto"/>
        <w:ind w:left="0" w:firstLine="851"/>
        <w:jc w:val="both"/>
        <w:rPr>
          <w:rFonts w:ascii="Times New Roman" w:hAnsi="Times New Roman" w:cs="Times New Roman"/>
          <w:sz w:val="24"/>
          <w:szCs w:val="24"/>
          <w:lang w:eastAsia="lt-LT"/>
        </w:rPr>
      </w:pPr>
      <w:r w:rsidRPr="005A0CEF">
        <w:rPr>
          <w:rFonts w:ascii="Times New Roman" w:hAnsi="Times New Roman" w:cs="Times New Roman"/>
          <w:strike/>
          <w:sz w:val="24"/>
          <w:szCs w:val="24"/>
          <w:lang w:eastAsia="lt-LT"/>
        </w:rPr>
        <w:lastRenderedPageBreak/>
        <w:t>dviejų</w:t>
      </w:r>
      <w:r>
        <w:rPr>
          <w:rFonts w:ascii="Times New Roman" w:hAnsi="Times New Roman" w:cs="Times New Roman"/>
          <w:sz w:val="24"/>
          <w:szCs w:val="24"/>
          <w:lang w:eastAsia="lt-LT"/>
        </w:rPr>
        <w:t xml:space="preserve"> </w:t>
      </w:r>
      <w:r w:rsidRPr="005A0CEF">
        <w:rPr>
          <w:rFonts w:ascii="Times New Roman" w:hAnsi="Times New Roman" w:cs="Times New Roman"/>
          <w:b/>
          <w:bCs/>
          <w:sz w:val="24"/>
          <w:szCs w:val="24"/>
          <w:lang w:eastAsia="lt-LT"/>
        </w:rPr>
        <w:t>vieno</w:t>
      </w:r>
      <w:r w:rsidR="002A3400">
        <w:rPr>
          <w:rFonts w:ascii="Times New Roman" w:hAnsi="Times New Roman" w:cs="Times New Roman"/>
          <w:sz w:val="24"/>
          <w:szCs w:val="24"/>
          <w:lang w:eastAsia="lt-LT"/>
        </w:rPr>
        <w:t xml:space="preserve"> Savivaldybės tarybos </w:t>
      </w:r>
      <w:r w:rsidR="002A3400" w:rsidRPr="005A0CEF">
        <w:rPr>
          <w:rFonts w:ascii="Times New Roman" w:hAnsi="Times New Roman" w:cs="Times New Roman"/>
          <w:strike/>
          <w:sz w:val="24"/>
          <w:szCs w:val="24"/>
          <w:lang w:eastAsia="lt-LT"/>
        </w:rPr>
        <w:t>nari</w:t>
      </w:r>
      <w:r w:rsidRPr="005A0CEF">
        <w:rPr>
          <w:rFonts w:ascii="Times New Roman" w:hAnsi="Times New Roman" w:cs="Times New Roman"/>
          <w:strike/>
          <w:sz w:val="24"/>
          <w:szCs w:val="24"/>
          <w:lang w:eastAsia="lt-LT"/>
        </w:rPr>
        <w:t>ų</w:t>
      </w:r>
      <w:r>
        <w:rPr>
          <w:rFonts w:ascii="Times New Roman" w:hAnsi="Times New Roman" w:cs="Times New Roman"/>
          <w:sz w:val="24"/>
          <w:szCs w:val="24"/>
          <w:lang w:eastAsia="lt-LT"/>
        </w:rPr>
        <w:t xml:space="preserve"> </w:t>
      </w:r>
      <w:r w:rsidRPr="005A0CEF">
        <w:rPr>
          <w:rFonts w:ascii="Times New Roman" w:hAnsi="Times New Roman" w:cs="Times New Roman"/>
          <w:b/>
          <w:bCs/>
          <w:sz w:val="24"/>
          <w:szCs w:val="24"/>
          <w:lang w:eastAsia="lt-LT"/>
        </w:rPr>
        <w:t>nario</w:t>
      </w:r>
      <w:r w:rsidR="0094420C">
        <w:rPr>
          <w:rFonts w:ascii="Times New Roman" w:hAnsi="Times New Roman" w:cs="Times New Roman"/>
          <w:b/>
          <w:bCs/>
          <w:sz w:val="24"/>
          <w:szCs w:val="24"/>
          <w:lang w:eastAsia="lt-LT"/>
        </w:rPr>
        <w:t>.</w:t>
      </w:r>
    </w:p>
    <w:p w14:paraId="4A547921" w14:textId="77777777" w:rsidR="00D44E8F" w:rsidRDefault="002A3400">
      <w:pPr>
        <w:pStyle w:val="Sraopastraipa"/>
        <w:numPr>
          <w:ilvl w:val="0"/>
          <w:numId w:val="1"/>
        </w:numPr>
        <w:shd w:val="clear" w:color="auto" w:fill="FFFFFF"/>
        <w:tabs>
          <w:tab w:val="left" w:pos="851"/>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Savivaldybės administracija organizuoja trijų nevyriausybinių organizacijų ir trijų bendruomeninių atstovų atranką į Tarybą: </w:t>
      </w:r>
    </w:p>
    <w:p w14:paraId="25B7BA03"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Bendruomeninių organizacijų atstovus į Tarybą deleguoja savivaldybės teritorijoje veikianti ir ne mažiau kaip ½ teritorijoje veikiančių bendruomeninių organizacijų vienijanti asociacija, kuri nustato deleguojamų atstovų skaičių. Jeigu savivaldybės teritorijoje tokios organizacijos nėra, Savivaldybės administracija organizuoja bendruomeninių organizacijų atstovų rinkimus. Kandidatus turi teisę siūlyti tos savivaldybės teritorijoje veikiančios bendruomeninės organizacijos; </w:t>
      </w:r>
    </w:p>
    <w:p w14:paraId="1467C276"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Nevyriausybinių organizacijų atstovus į Tarybą pasiūlo savivaldybės teritorijoje veikiančios nevyriausybinių organizacijų asociacijos. Jeigu savivaldybės teritorijoje nėra veikiančių nevyriausybinių organizacijų, nevyriausybinių organizacijų atstovus į Tarybą pasiūlo savivaldybės teritorijoje veikiančios nevyriausybinės organizacijos.</w:t>
      </w:r>
    </w:p>
    <w:p w14:paraId="6B9BD346" w14:textId="77777777" w:rsidR="00D44E8F" w:rsidRDefault="002A3400">
      <w:pPr>
        <w:pStyle w:val="Sraopastraipa"/>
        <w:numPr>
          <w:ilvl w:val="0"/>
          <w:numId w:val="1"/>
        </w:numPr>
        <w:shd w:val="clear" w:color="auto" w:fill="FFFFFF"/>
        <w:tabs>
          <w:tab w:val="left" w:pos="851"/>
        </w:tabs>
        <w:spacing w:line="240" w:lineRule="auto"/>
        <w:ind w:left="0" w:firstLine="851"/>
        <w:jc w:val="both"/>
      </w:pPr>
      <w:r>
        <w:rPr>
          <w:rFonts w:ascii="Times New Roman" w:hAnsi="Times New Roman" w:cs="Times New Roman"/>
          <w:sz w:val="24"/>
          <w:szCs w:val="24"/>
        </w:rPr>
        <w:t xml:space="preserve">Informacija apie organizuojamą atranką skelbiama Savivaldybės interneto svetainėje </w:t>
      </w:r>
      <w:hyperlink r:id="rId9">
        <w:r>
          <w:rPr>
            <w:rStyle w:val="Internetosaitas"/>
            <w:rFonts w:ascii="Times New Roman" w:hAnsi="Times New Roman" w:cs="Times New Roman"/>
            <w:sz w:val="24"/>
            <w:szCs w:val="24"/>
          </w:rPr>
          <w:t>www.kretinga.lt</w:t>
        </w:r>
      </w:hyperlink>
      <w:r>
        <w:rPr>
          <w:rStyle w:val="Internetosaitas"/>
          <w:rFonts w:ascii="Times New Roman" w:hAnsi="Times New Roman" w:cs="Times New Roman"/>
          <w:sz w:val="24"/>
          <w:szCs w:val="24"/>
        </w:rPr>
        <w:t>.</w:t>
      </w:r>
      <w:r>
        <w:rPr>
          <w:rFonts w:ascii="Times New Roman" w:hAnsi="Times New Roman" w:cs="Times New Roman"/>
          <w:sz w:val="24"/>
          <w:szCs w:val="24"/>
        </w:rPr>
        <w:t xml:space="preserve"> Nevyriausybinės ir bendruomeninės organizacijos, turi per Savivaldybės nustatytą terminą, kuris negali būti trumpesnis nei 7 darbo dienos, pateikti nurodytam Savivaldybės </w:t>
      </w:r>
      <w:r>
        <w:rPr>
          <w:rFonts w:ascii="Times New Roman" w:hAnsi="Times New Roman" w:cs="Times New Roman"/>
          <w:sz w:val="24"/>
          <w:szCs w:val="24"/>
          <w:lang w:eastAsia="lt-LT"/>
        </w:rPr>
        <w:t xml:space="preserve">administracijos </w:t>
      </w:r>
      <w:r>
        <w:rPr>
          <w:rFonts w:ascii="Times New Roman" w:hAnsi="Times New Roman" w:cs="Times New Roman"/>
          <w:sz w:val="24"/>
          <w:szCs w:val="24"/>
        </w:rPr>
        <w:t>specialistui atstovo delegavimo į NVO paraišką (priedas) (užpildytą ir pasirašytą siūlymą galima pateikti skenuotą elektroninėmis priemonėmis). Viena nevyriausybinė organizacija gali siūlyti tik vieną atstovą.</w:t>
      </w:r>
    </w:p>
    <w:p w14:paraId="54051D4A" w14:textId="77777777" w:rsidR="00D44E8F" w:rsidRDefault="002A3400">
      <w:pPr>
        <w:pStyle w:val="Sraopastraipa"/>
        <w:numPr>
          <w:ilvl w:val="0"/>
          <w:numId w:val="1"/>
        </w:numPr>
        <w:shd w:val="clear" w:color="auto" w:fill="FFFFFF"/>
        <w:tabs>
          <w:tab w:val="left" w:pos="851"/>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rPr>
        <w:t xml:space="preserve">Savivaldybės administracijos atsakingas specialistas atlieka pateiktų paraiškų vertinimą: ar paraiška tinkamai užpildyta. Jeigu, vertinant gautą paraišką, kyla neaiškumų, Savivaldybės </w:t>
      </w:r>
      <w:r>
        <w:rPr>
          <w:rFonts w:ascii="Times New Roman" w:hAnsi="Times New Roman" w:cs="Times New Roman"/>
          <w:sz w:val="24"/>
          <w:szCs w:val="24"/>
          <w:lang w:eastAsia="lt-LT"/>
        </w:rPr>
        <w:t>administracijos</w:t>
      </w:r>
      <w:r>
        <w:rPr>
          <w:rFonts w:ascii="Times New Roman" w:hAnsi="Times New Roman" w:cs="Times New Roman"/>
          <w:sz w:val="24"/>
          <w:szCs w:val="24"/>
        </w:rPr>
        <w:t xml:space="preserve"> specialistas paraiškoje nurodytu el. paštu kreipiasi į pareiškėją su prašymu patikslinti informaciją per 3 darbo dienas nuo šio kreipimosi dienos. Jeigu pareiškėjas per 3 darbo dienas nepateikė prašomos informacijos, paraiška atmetama.</w:t>
      </w:r>
    </w:p>
    <w:p w14:paraId="63417945" w14:textId="77777777" w:rsidR="00D44E8F" w:rsidRDefault="002A3400">
      <w:pPr>
        <w:pStyle w:val="Sraopastraipa"/>
        <w:numPr>
          <w:ilvl w:val="0"/>
          <w:numId w:val="1"/>
        </w:numPr>
        <w:shd w:val="clear" w:color="auto" w:fill="FFFFFF"/>
        <w:tabs>
          <w:tab w:val="left" w:pos="851"/>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rPr>
        <w:t>Jei siūlomų atstovų yra daugiau nei kvotų Taryboje, susirinkimo, kurį organizuoja Savivaldybės administracija, metu nevyriausybinių ar bendruomeninių organizacijų pasiūlyti atstovai, balsavimo būdu, išrenka tris nevyriausybinių ir tris bendruomeninių organizacijų atstovus į Tarybą. Susirinkimo sprendimas įforminamas protokolu, kurį pasirašo susirinkimo pradžioje atviru balsavimu balsų dauguma išrinktas susirinkimo pirmininkas ir sekretorius. Prie susirinkimo protokolo pridedamas susirinkimo dalyvių sąrašas.</w:t>
      </w:r>
    </w:p>
    <w:p w14:paraId="61D640A7" w14:textId="77777777" w:rsidR="00D44E8F" w:rsidRDefault="002A3400">
      <w:pPr>
        <w:pStyle w:val="Sraopastraipa"/>
        <w:numPr>
          <w:ilvl w:val="0"/>
          <w:numId w:val="1"/>
        </w:numPr>
        <w:shd w:val="clear" w:color="auto" w:fill="FFFFFF"/>
        <w:tabs>
          <w:tab w:val="left" w:pos="851"/>
        </w:tabs>
        <w:spacing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rPr>
        <w:t xml:space="preserve">Savivaldybės administracijos atstovus į Tarybą deleguoja Savivaldybės administracijos direktorius. </w:t>
      </w:r>
    </w:p>
    <w:p w14:paraId="7B364E42" w14:textId="04763A8E" w:rsidR="0094420C" w:rsidRDefault="002A3400">
      <w:pPr>
        <w:pStyle w:val="Sraopastraipa"/>
        <w:numPr>
          <w:ilvl w:val="0"/>
          <w:numId w:val="1"/>
        </w:numPr>
        <w:shd w:val="clear" w:color="auto" w:fill="FFFFFF"/>
        <w:tabs>
          <w:tab w:val="left" w:pos="851"/>
        </w:tabs>
        <w:spacing w:line="240" w:lineRule="auto"/>
        <w:ind w:left="0" w:firstLine="851"/>
        <w:jc w:val="both"/>
        <w:rPr>
          <w:rFonts w:ascii="Times New Roman" w:hAnsi="Times New Roman" w:cs="Times New Roman"/>
          <w:sz w:val="24"/>
          <w:szCs w:val="24"/>
          <w:lang w:eastAsia="lt-LT"/>
        </w:rPr>
      </w:pPr>
      <w:r w:rsidRPr="005A0CEF">
        <w:rPr>
          <w:rFonts w:ascii="Times New Roman" w:hAnsi="Times New Roman" w:cs="Times New Roman"/>
          <w:strike/>
          <w:sz w:val="24"/>
          <w:szCs w:val="24"/>
        </w:rPr>
        <w:t>Savivaldybės tarybos narius į Tarybą deleguoja Savivaldybės meras</w:t>
      </w:r>
      <w:r w:rsidR="005A0CEF">
        <w:rPr>
          <w:rFonts w:ascii="Times New Roman" w:hAnsi="Times New Roman" w:cs="Times New Roman"/>
          <w:sz w:val="24"/>
          <w:szCs w:val="24"/>
        </w:rPr>
        <w:t xml:space="preserve"> </w:t>
      </w:r>
      <w:r w:rsidR="0094420C" w:rsidRPr="0094420C">
        <w:rPr>
          <w:rFonts w:ascii="Times New Roman" w:hAnsi="Times New Roman" w:cs="Times New Roman"/>
          <w:b/>
          <w:bCs/>
          <w:sz w:val="24"/>
          <w:szCs w:val="24"/>
        </w:rPr>
        <w:t>Savivaldybės:</w:t>
      </w:r>
    </w:p>
    <w:p w14:paraId="13FDF194" w14:textId="3EB367E1" w:rsidR="0094420C" w:rsidRDefault="0094420C" w:rsidP="0094420C">
      <w:pPr>
        <w:pStyle w:val="Sraopastraipa"/>
        <w:numPr>
          <w:ilvl w:val="1"/>
          <w:numId w:val="1"/>
        </w:numPr>
        <w:shd w:val="clear" w:color="auto" w:fill="FFFFFF"/>
        <w:tabs>
          <w:tab w:val="left" w:pos="851"/>
          <w:tab w:val="left" w:pos="1418"/>
        </w:tabs>
        <w:spacing w:line="240" w:lineRule="auto"/>
        <w:ind w:left="0" w:firstLine="851"/>
        <w:jc w:val="both"/>
        <w:rPr>
          <w:rFonts w:ascii="Times New Roman" w:hAnsi="Times New Roman" w:cs="Times New Roman"/>
          <w:sz w:val="24"/>
          <w:szCs w:val="24"/>
          <w:lang w:eastAsia="lt-LT"/>
        </w:rPr>
      </w:pPr>
      <w:r w:rsidRPr="005A0CEF">
        <w:rPr>
          <w:rFonts w:ascii="Times New Roman" w:hAnsi="Times New Roman" w:cs="Times New Roman"/>
          <w:b/>
          <w:bCs/>
          <w:sz w:val="24"/>
          <w:szCs w:val="24"/>
        </w:rPr>
        <w:t>politinio (asmeninio) pasitikėjimo valstybės tarnautoją</w:t>
      </w:r>
      <w:r>
        <w:rPr>
          <w:rFonts w:ascii="Times New Roman" w:hAnsi="Times New Roman" w:cs="Times New Roman"/>
          <w:b/>
          <w:bCs/>
          <w:sz w:val="24"/>
          <w:szCs w:val="24"/>
        </w:rPr>
        <w:t xml:space="preserve"> į Tarybą deleguoja </w:t>
      </w:r>
      <w:r w:rsidR="00D0667D">
        <w:rPr>
          <w:rFonts w:ascii="Times New Roman" w:hAnsi="Times New Roman" w:cs="Times New Roman"/>
          <w:b/>
          <w:bCs/>
          <w:sz w:val="24"/>
          <w:szCs w:val="24"/>
        </w:rPr>
        <w:t>m</w:t>
      </w:r>
      <w:r>
        <w:rPr>
          <w:rFonts w:ascii="Times New Roman" w:hAnsi="Times New Roman" w:cs="Times New Roman"/>
          <w:b/>
          <w:bCs/>
          <w:sz w:val="24"/>
          <w:szCs w:val="24"/>
        </w:rPr>
        <w:t>eras;</w:t>
      </w:r>
    </w:p>
    <w:p w14:paraId="737B38C8" w14:textId="58C31959" w:rsidR="00D44E8F" w:rsidRDefault="0094420C" w:rsidP="0094420C">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Fonts w:ascii="Times New Roman" w:hAnsi="Times New Roman" w:cs="Times New Roman"/>
          <w:b/>
          <w:bCs/>
          <w:sz w:val="24"/>
          <w:szCs w:val="24"/>
        </w:rPr>
        <w:t>t</w:t>
      </w:r>
      <w:r w:rsidR="005A0CEF" w:rsidRPr="005A0CEF">
        <w:rPr>
          <w:rFonts w:ascii="Times New Roman" w:hAnsi="Times New Roman" w:cs="Times New Roman"/>
          <w:b/>
          <w:bCs/>
          <w:sz w:val="24"/>
          <w:szCs w:val="24"/>
        </w:rPr>
        <w:t xml:space="preserve">arybos narį </w:t>
      </w:r>
      <w:r>
        <w:rPr>
          <w:rFonts w:ascii="Times New Roman" w:hAnsi="Times New Roman" w:cs="Times New Roman"/>
          <w:b/>
          <w:bCs/>
          <w:sz w:val="24"/>
          <w:szCs w:val="24"/>
        </w:rPr>
        <w:t>į Tarybą deleguoja Kultūros, sporto ir jaunimo reikalų komitetas</w:t>
      </w:r>
      <w:r w:rsidR="002A3400" w:rsidRPr="005A0CEF">
        <w:rPr>
          <w:rFonts w:ascii="Times New Roman" w:hAnsi="Times New Roman" w:cs="Times New Roman"/>
          <w:b/>
          <w:bCs/>
          <w:sz w:val="24"/>
          <w:szCs w:val="24"/>
        </w:rPr>
        <w:t>.</w:t>
      </w:r>
      <w:r w:rsidR="002A3400">
        <w:rPr>
          <w:rFonts w:ascii="Times New Roman" w:hAnsi="Times New Roman" w:cs="Times New Roman"/>
          <w:sz w:val="24"/>
          <w:szCs w:val="24"/>
        </w:rPr>
        <w:t xml:space="preserve"> </w:t>
      </w:r>
    </w:p>
    <w:p w14:paraId="593E42FF" w14:textId="77777777" w:rsidR="00D44E8F" w:rsidRDefault="002A3400">
      <w:pPr>
        <w:pStyle w:val="Sraopastraipa"/>
        <w:numPr>
          <w:ilvl w:val="0"/>
          <w:numId w:val="1"/>
        </w:numPr>
        <w:shd w:val="clear" w:color="auto" w:fill="FFFFFF"/>
        <w:tabs>
          <w:tab w:val="left" w:pos="851"/>
        </w:tabs>
        <w:spacing w:line="240" w:lineRule="auto"/>
        <w:ind w:left="0" w:firstLine="900"/>
        <w:jc w:val="both"/>
      </w:pPr>
      <w:r>
        <w:rPr>
          <w:rFonts w:ascii="Times New Roman" w:hAnsi="Times New Roman" w:cs="Times New Roman"/>
          <w:sz w:val="24"/>
          <w:szCs w:val="24"/>
          <w:lang w:eastAsia="lt-LT"/>
        </w:rPr>
        <w:t xml:space="preserve">Tarybos veiklos forma yra Tarybos posėdžiai. Pirmąjį Tarybos posėdį šaukia Savivaldybės administracija ne vėliau kaip po mėnesio Savivaldybės tarybai patvirtinus naujos kadencijos Tarybą. Informacija apie pirmąjį naujos kadencijos Tarybos posėdį skelbiama Savivaldybės interneto svetainėje </w:t>
      </w:r>
      <w:hyperlink r:id="rId10">
        <w:r>
          <w:rPr>
            <w:rStyle w:val="Internetosaitas"/>
            <w:rFonts w:ascii="Times New Roman" w:hAnsi="Times New Roman" w:cs="Times New Roman"/>
            <w:sz w:val="24"/>
            <w:szCs w:val="24"/>
          </w:rPr>
          <w:t>www.kretinga.lt</w:t>
        </w:r>
      </w:hyperlink>
      <w:r>
        <w:rPr>
          <w:rStyle w:val="Internetosaitas"/>
          <w:rFonts w:ascii="Times New Roman" w:hAnsi="Times New Roman" w:cs="Times New Roman"/>
          <w:color w:val="000000"/>
          <w:sz w:val="24"/>
          <w:szCs w:val="24"/>
          <w:u w:val="none"/>
        </w:rPr>
        <w:t xml:space="preserve"> ir</w:t>
      </w:r>
      <w:r>
        <w:rPr>
          <w:rStyle w:val="Internetosaitas"/>
          <w:rFonts w:ascii="Times New Roman" w:hAnsi="Times New Roman" w:cs="Times New Roman"/>
          <w:sz w:val="24"/>
          <w:szCs w:val="24"/>
          <w:u w:val="none"/>
        </w:rPr>
        <w:t xml:space="preserve"> </w:t>
      </w:r>
      <w:r>
        <w:rPr>
          <w:rFonts w:ascii="Times New Roman" w:hAnsi="Times New Roman" w:cs="Times New Roman"/>
          <w:sz w:val="24"/>
          <w:szCs w:val="24"/>
          <w:lang w:eastAsia="lt-LT"/>
        </w:rPr>
        <w:t xml:space="preserve">Savivaldybės socialinio tinklo „Facebook“ paskyroje. </w:t>
      </w:r>
      <w:r>
        <w:rPr>
          <w:rStyle w:val="Internetosaitas"/>
          <w:rFonts w:ascii="Times New Roman" w:hAnsi="Times New Roman" w:cs="Times New Roman"/>
          <w:color w:val="000000"/>
          <w:sz w:val="24"/>
          <w:szCs w:val="24"/>
          <w:u w:val="none"/>
          <w:lang w:eastAsia="lt-LT"/>
        </w:rPr>
        <w:t>Tarybos nariui kvietimas į pirmąjį tarybos posėdį išsiunčiamas</w:t>
      </w:r>
      <w:r>
        <w:rPr>
          <w:rStyle w:val="Internetosaitas"/>
          <w:rFonts w:ascii="Times New Roman" w:hAnsi="Times New Roman" w:cs="Times New Roman"/>
          <w:sz w:val="24"/>
          <w:szCs w:val="24"/>
          <w:u w:val="none"/>
          <w:lang w:eastAsia="lt-LT"/>
        </w:rPr>
        <w:t xml:space="preserve"> </w:t>
      </w:r>
      <w:r>
        <w:rPr>
          <w:rStyle w:val="Internetosaitas"/>
          <w:rFonts w:ascii="Times New Roman" w:hAnsi="Times New Roman" w:cs="Times New Roman"/>
          <w:color w:val="auto"/>
          <w:sz w:val="24"/>
          <w:szCs w:val="24"/>
          <w:u w:val="none"/>
          <w:lang w:eastAsia="lt-LT"/>
        </w:rPr>
        <w:t>el. paštu.</w:t>
      </w:r>
    </w:p>
    <w:p w14:paraId="449D11AB" w14:textId="77777777" w:rsidR="00D44E8F" w:rsidRDefault="002A3400">
      <w:pPr>
        <w:pStyle w:val="Sraopastraipa"/>
        <w:numPr>
          <w:ilvl w:val="0"/>
          <w:numId w:val="1"/>
        </w:numPr>
        <w:shd w:val="clear" w:color="auto" w:fill="FFFFFF"/>
        <w:tabs>
          <w:tab w:val="left" w:pos="851"/>
        </w:tabs>
        <w:spacing w:line="240" w:lineRule="auto"/>
        <w:ind w:left="0" w:firstLine="851"/>
        <w:jc w:val="both"/>
      </w:pPr>
      <w:r>
        <w:rPr>
          <w:rStyle w:val="Internetosaitas"/>
          <w:rFonts w:ascii="Times New Roman" w:hAnsi="Times New Roman" w:cs="Times New Roman"/>
          <w:sz w:val="24"/>
          <w:szCs w:val="24"/>
          <w:u w:val="none"/>
        </w:rPr>
        <w:t xml:space="preserve"> </w:t>
      </w:r>
      <w:r>
        <w:rPr>
          <w:rStyle w:val="Internetosaitas"/>
          <w:rFonts w:ascii="Times New Roman" w:hAnsi="Times New Roman" w:cs="Times New Roman"/>
          <w:color w:val="auto"/>
          <w:sz w:val="24"/>
          <w:szCs w:val="24"/>
          <w:u w:val="none"/>
        </w:rPr>
        <w:t>Iki bus išrinktas pirmininkas, pirmajam naujos kadencijos Tarybos posėdžiui pirmininkauja iš Tarybos narių pirmajame Tarybos posėdyje, Tarybos narių atviru balsavimu balsų dauguma, išrinktas Tarybos narys.</w:t>
      </w:r>
    </w:p>
    <w:p w14:paraId="58BBAF93"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pirmininką iš NVO atstovų ir Tarybos pirmininko pavaduotoją iš Savivaldybės institucijos atstovų dvejų metų kadencijai iš Tarybos narių visų jos narių balsų dauguma slaptu balsavimu renka Taryba pirmojo Tarybos posėdžio metu. Kiekvienas Tarybos narys siūlo po vieną kandidatą į Tarybos pirmininko ir Tarybos pirmininko pavaduotojo pareigas. Išrinktu laikomas daugiau kaip pusę balsavime dalyvavusių asmenų balsų gavęs kandidatas. Jei balsų daugumos nesurenka nė vienas kandidatas, organizuojamas antrasis rinkimų turas, kuriame varžosi du daugiausia balsų susirinkę kandidatai. Išrinktu laikomas antrajame ture daugiausiai balsavime dalyvavusių asmenų balsų gavęs kandidatas.</w:t>
      </w:r>
    </w:p>
    <w:p w14:paraId="334B8E2B"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lastRenderedPageBreak/>
        <w:t>Tarybai vadovauja ir Tarybos posėdžiams pirmininkauja Tarybos pirmininkas, jo nesant, Tarybos pirmininko funkcijas atlieka Tarybos pirmininko pavaduotojas.</w:t>
      </w:r>
    </w:p>
    <w:p w14:paraId="7499D372"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pirmininko funkcijos:</w:t>
      </w:r>
    </w:p>
    <w:p w14:paraId="4C51B5B9"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planuoja ir organizuoja Tarybos darbą;</w:t>
      </w:r>
    </w:p>
    <w:p w14:paraId="75B5570A"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šaukia Tarybos posėdžius ir jiems pirmininkauja, sudaro Tarybos posėdžių darbotvarkę, organizuoja jiems reikalingų bei kitos medžiagos parengimą;</w:t>
      </w:r>
    </w:p>
    <w:p w14:paraId="48D91CDC"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pasirašo Tarybos posėdžio protokolus ir kitus su Tarybos veikla susijusius dokumentus;</w:t>
      </w:r>
    </w:p>
    <w:p w14:paraId="4C34F212" w14:textId="77777777" w:rsidR="00D44E8F" w:rsidRDefault="002A3400">
      <w:pPr>
        <w:pStyle w:val="Sraopastraipa"/>
        <w:numPr>
          <w:ilvl w:val="1"/>
          <w:numId w:val="1"/>
        </w:numPr>
        <w:shd w:val="clear" w:color="auto" w:fill="FFFFFF"/>
        <w:tabs>
          <w:tab w:val="left" w:pos="851"/>
          <w:tab w:val="left" w:pos="1560"/>
        </w:tabs>
        <w:spacing w:line="240" w:lineRule="auto"/>
        <w:ind w:left="0" w:firstLine="851"/>
        <w:jc w:val="both"/>
      </w:pPr>
      <w:r>
        <w:rPr>
          <w:rStyle w:val="Internetosaitas"/>
          <w:rFonts w:ascii="Times New Roman" w:hAnsi="Times New Roman" w:cs="Times New Roman"/>
          <w:color w:val="auto"/>
          <w:sz w:val="24"/>
          <w:szCs w:val="24"/>
          <w:u w:val="none"/>
        </w:rPr>
        <w:t xml:space="preserve">atstovauja Tarybai valstybės ir Savivaldybės institucijose, įstaigose ir organizacijose ar įgalioja jai atstovauti kitus Tarybos narius; </w:t>
      </w:r>
    </w:p>
    <w:p w14:paraId="263787B0" w14:textId="77777777" w:rsidR="00D44E8F" w:rsidRDefault="002A3400">
      <w:pPr>
        <w:pStyle w:val="Sraopastraipa"/>
        <w:numPr>
          <w:ilvl w:val="1"/>
          <w:numId w:val="1"/>
        </w:numPr>
        <w:shd w:val="clear" w:color="auto" w:fill="FFFFFF"/>
        <w:tabs>
          <w:tab w:val="left" w:pos="851"/>
          <w:tab w:val="left" w:pos="1560"/>
        </w:tabs>
        <w:spacing w:line="240" w:lineRule="auto"/>
        <w:ind w:left="0" w:firstLine="851"/>
        <w:jc w:val="both"/>
      </w:pPr>
      <w:r>
        <w:rPr>
          <w:rStyle w:val="Internetosaitas"/>
          <w:rFonts w:ascii="Times New Roman" w:hAnsi="Times New Roman" w:cs="Times New Roman"/>
          <w:color w:val="auto"/>
          <w:sz w:val="24"/>
          <w:szCs w:val="24"/>
          <w:u w:val="none"/>
        </w:rPr>
        <w:t xml:space="preserve">teikia Tarybos sekretoriui viešinimui Savivaldybės interneto svetainėje </w:t>
      </w:r>
      <w:hyperlink r:id="rId11">
        <w:r>
          <w:rPr>
            <w:rStyle w:val="Internetosaitas"/>
            <w:rFonts w:ascii="Times New Roman" w:hAnsi="Times New Roman" w:cs="Times New Roman"/>
            <w:sz w:val="24"/>
            <w:szCs w:val="24"/>
          </w:rPr>
          <w:t>www.kretinga.lt</w:t>
        </w:r>
      </w:hyperlink>
      <w:r>
        <w:rPr>
          <w:rStyle w:val="Internetosaitas"/>
          <w:rFonts w:ascii="Times New Roman" w:hAnsi="Times New Roman" w:cs="Times New Roman"/>
          <w:sz w:val="24"/>
          <w:szCs w:val="24"/>
        </w:rPr>
        <w:t xml:space="preserve"> </w:t>
      </w:r>
      <w:r>
        <w:rPr>
          <w:rStyle w:val="Internetosaitas"/>
          <w:rFonts w:ascii="Times New Roman" w:hAnsi="Times New Roman" w:cs="Times New Roman"/>
          <w:color w:val="auto"/>
          <w:sz w:val="24"/>
          <w:szCs w:val="24"/>
          <w:u w:val="none"/>
        </w:rPr>
        <w:t>su Tarybos veikla susijusių informaciją.</w:t>
      </w:r>
    </w:p>
    <w:p w14:paraId="3B5D3B09"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sekretoriaus funkcijas atlieka Savivaldybės administracijos direktoriaus įsakymu paskirtas Savivaldybės administracijos darbuotojas, kuris nėra Tarybos narys.</w:t>
      </w:r>
    </w:p>
    <w:p w14:paraId="02AEA8C8"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sekretoriaus funkcijos:</w:t>
      </w:r>
    </w:p>
    <w:p w14:paraId="018DB256" w14:textId="77777777" w:rsidR="00D44E8F" w:rsidRDefault="002A3400">
      <w:pPr>
        <w:pStyle w:val="Sraopastraipa"/>
        <w:numPr>
          <w:ilvl w:val="1"/>
          <w:numId w:val="1"/>
        </w:numPr>
        <w:shd w:val="clear" w:color="auto" w:fill="FFFFFF"/>
        <w:tabs>
          <w:tab w:val="left" w:pos="851"/>
          <w:tab w:val="left" w:pos="1560"/>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ne vėliau kaip prieš tris darbo dienas raštu, el. paštu praneša Tarybos nariams ir kitiems į Tarybos posėdį kviečiamiems asmenims apie Tarybos posėdžio datą, laiką, vietą, pateikia informaciją apie parengtą ir su Tarybos pirmininku suderintą posėdžio darbotvarkę bei Tarybos posėdžio medžiagą;</w:t>
      </w:r>
    </w:p>
    <w:p w14:paraId="33FF5121"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rašo Tarybos posėdžio protokolus;</w:t>
      </w:r>
    </w:p>
    <w:p w14:paraId="64D83F30"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tvarko su Tarybos darbu susijusius dokumentus, kaupia ir sistemina surinktą medžiagą;</w:t>
      </w:r>
    </w:p>
    <w:p w14:paraId="56FD0A30"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vykdo kitus Tarybos sprendimus ir / ar Tarybos pirmininko nurodymus, susijusius su Tarybos darbu;</w:t>
      </w:r>
    </w:p>
    <w:p w14:paraId="447CAB41"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teikia Savivaldybės administracijai viešinimui skirtą informaciją apie Tarybos priimtus sprendimus ir kitą aktualią su Tarybos veikla susijusią informaciją.</w:t>
      </w:r>
    </w:p>
    <w:p w14:paraId="7DC2B1F4" w14:textId="4F114573"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narys, negalintis dalyvauti Tarybos posėdyje, turi teisę išreikšti savo nuomonę atsiunčiant dokumentą paštu arba el. paštu, kai dokumentas pasirašytas el. parašu. Tarybos sprendimai priimami, kai jiems pritaria daugiau kaip pusė Tarybos narių. Jei balsai pasiskirsto po lygiai, lemia Tarybos pirmininko balsas. Jei Tarybos pirmininkas nedalyvauja balsavime, balsams pasiskirsčius po lygiai, lemia Tarybos pirmininko pavaduotojo balsas. Jeigu Tarybos narys nesutinka su Tarybos sprendimu ir balsuoja prieš, jo atskira nuomone, jo prašymu, įrašoma Tarybos posėdžio protokole.</w:t>
      </w:r>
    </w:p>
    <w:p w14:paraId="3131D993"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posėdžiai organizuojami pagal poreikį.</w:t>
      </w:r>
    </w:p>
    <w:p w14:paraId="6074A0A9"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rPr>
        <w:t>Tarybos posėdžiai atviri. Tarybos posėdžiuose patariamojo balso teise gali dalyvauti suinteresuotų Savivaldybės ir kitų institucijų, įstaigų bei NVO atstovai.</w:t>
      </w:r>
    </w:p>
    <w:p w14:paraId="75445F70"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Taryboje svarstomas klausimas susijęs su Tarybos nario interesais, Tarybos narys informuoja apie tai Tarybą, nusišalina svarstant klausimą ir priimant sprendimą.</w:t>
      </w:r>
    </w:p>
    <w:p w14:paraId="5B0E490B"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Tarybos posėdis yra teisėtas, jei jame dalyvauja ne mažiau kaip pusė Tarybos narių. Jei dėl nepaprastosios padėties, ekstremaliosios situacijos ar karantino Tarybos posėdis negali vykti Tarybos nariams Tarybos posėdyje dalyvaujant fiziškai, Tarybos posėdis gali vykti nuotoliniu būdu realiuoju laiku elektroninių ryšių priemonėmis (toliau – nuotolinis būdas). Nuotoliniu būdu vykstančiame Tarybos posėdyje darbotvarkės klausimai svarstomi ir Tarybos posėdis vyksta laikantis visų šiuose nuostatuose nustatytų reikalavimų. Nuotoliniu būdu priimant Tarybos sprendimus, turi būti užtikrintas Tarybos narių tapatybės ir jų balsavimo rezultatų nustatymas.</w:t>
      </w:r>
    </w:p>
    <w:p w14:paraId="4E15007D"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Tarybos posėdžiai įforminami Tarybos posėdžių protokolais, kuriuos pasirašo Tarybos posėdžio pirmininkas ir Tarybos sekretorius.</w:t>
      </w:r>
    </w:p>
    <w:p w14:paraId="16C09EEB"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Tarybos pirmininko ir Tarybos sekretoriaus pasirašyti Tarybos protokolai el. paštu išsiunčiami Tarybos nariams ir kitiems Tarybos posėdžių dalyviams ne vėliau kaip per dešimt darbo dienų po Tarybos posėdžio.</w:t>
      </w:r>
    </w:p>
    <w:p w14:paraId="769D593C"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Tarybos nario įgaliojimai nutrūksta:</w:t>
      </w:r>
    </w:p>
    <w:p w14:paraId="0D755806"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lastRenderedPageBreak/>
        <w:t>jeigu Tarybos narys atsistatydina savo noru anksčiau, negu pasibaigia Tarybos kadencija;</w:t>
      </w:r>
    </w:p>
    <w:p w14:paraId="69BE9028"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nutrūksta jo darbo (tarnybos) santykiai atstovaujamoje Savivaldybės institucijoje ar įstaigoje;</w:t>
      </w:r>
    </w:p>
    <w:p w14:paraId="4EAD2E4A"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nutrūksta jo narystė atstovaujamoje nevyriausybinėje ar bendruomeninėje organizacijoje;</w:t>
      </w:r>
    </w:p>
    <w:p w14:paraId="64D5ABF7"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jis atšaukiamas jį delegavusios Savivaldybės institucijos ar įstaigos, bendruomeninės ar nevyriausybinės organizacijos iniciatyva;</w:t>
      </w:r>
    </w:p>
    <w:p w14:paraId="74330FD3" w14:textId="77777777" w:rsidR="00D44E8F" w:rsidRDefault="002A3400">
      <w:pPr>
        <w:pStyle w:val="Sraopastraipa"/>
        <w:numPr>
          <w:ilvl w:val="1"/>
          <w:numId w:val="1"/>
        </w:numPr>
        <w:shd w:val="clear" w:color="auto" w:fill="FFFFFF"/>
        <w:tabs>
          <w:tab w:val="left" w:pos="851"/>
          <w:tab w:val="left" w:pos="1418"/>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pasibaigus Tarybos kadencijai.</w:t>
      </w:r>
    </w:p>
    <w:p w14:paraId="65F2FD79" w14:textId="77777777" w:rsidR="00D44E8F" w:rsidRDefault="002A3400">
      <w:pPr>
        <w:pStyle w:val="Sraopastraipa"/>
        <w:numPr>
          <w:ilvl w:val="0"/>
          <w:numId w:val="1"/>
        </w:numPr>
        <w:shd w:val="clear" w:color="auto" w:fill="FFFFFF"/>
        <w:tabs>
          <w:tab w:val="left" w:pos="851"/>
        </w:tabs>
        <w:spacing w:line="240" w:lineRule="auto"/>
        <w:ind w:left="0" w:firstLine="851"/>
        <w:jc w:val="both"/>
        <w:rPr>
          <w:rStyle w:val="Internetosaitas"/>
          <w:rFonts w:ascii="Times New Roman" w:hAnsi="Times New Roman" w:cs="Times New Roman"/>
          <w:color w:val="auto"/>
          <w:sz w:val="24"/>
          <w:szCs w:val="24"/>
          <w:u w:val="none"/>
          <w:lang w:eastAsia="lt-LT"/>
        </w:rPr>
      </w:pPr>
      <w:r>
        <w:rPr>
          <w:rStyle w:val="Internetosaitas"/>
          <w:rFonts w:ascii="Times New Roman" w:hAnsi="Times New Roman" w:cs="Times New Roman"/>
          <w:color w:val="auto"/>
          <w:sz w:val="24"/>
          <w:szCs w:val="24"/>
          <w:u w:val="none"/>
          <w:lang w:eastAsia="lt-LT"/>
        </w:rPr>
        <w:t>Jeigu Savivaldybės tarybos ar Savivaldybės administracijos deleguotas Tarybos narys iš Tarybos atšaukiamas arba dėl kitokių priežasčių pasitraukia iš Tarybos, jį delegavusi Savivaldybės institucija ar įstaiga ne vėliau kaip per trisdešimt kalendorinių dienų pateikia naujo atstovo kandidatūrą, kuri tvirtinama artimiausiame Savivaldybės tarybos posėdyje. Jeigu Tarybos narys, deleguotas nuo NVO, iš Tarybos atšaukimas arba dėl kitokių priežasčių pasitraukia iš Tarybos, vietoj atšaukto ar pasitraukusio atstovo, kitas NVO atstovas išrenkamas šiuo būdu: Savivaldybės administracija ne vėliau kaip per trisdešimt kalendorinių dienų organizuoja į NVO tarybą deleguotų, bet neišrinktų NVO atstovų susirinkimą, kuriame paprasta balsų dauguma, išrenkamas reikalingas skaičius NVO atstovų. Susirinkimo sprendimas įforminamas protokolu, kurį pasirašo susirinkimo pradžioje atviru balsavimu balsų dauguma išrinktas susirinkimo pirmininkas. Prie susirinkimo protokolo pridedamas susirinkimo dalyvių sąrašas. Išrinkto NVO atstovo kandidatūra tvirtinama artimiausiame Savivaldybės tarybos posėdyje.</w:t>
      </w:r>
    </w:p>
    <w:p w14:paraId="35F2F37C" w14:textId="77777777" w:rsidR="00D44E8F" w:rsidRDefault="002A3400">
      <w:pPr>
        <w:pStyle w:val="Sraopastraipa"/>
        <w:numPr>
          <w:ilvl w:val="0"/>
          <w:numId w:val="1"/>
        </w:numPr>
        <w:shd w:val="clear" w:color="auto" w:fill="FFFFFF"/>
        <w:tabs>
          <w:tab w:val="left" w:pos="851"/>
        </w:tabs>
        <w:spacing w:after="0" w:line="240" w:lineRule="auto"/>
        <w:ind w:left="0" w:firstLine="851"/>
        <w:jc w:val="both"/>
      </w:pPr>
      <w:r>
        <w:rPr>
          <w:rStyle w:val="Internetosaitas"/>
          <w:rFonts w:ascii="Times New Roman" w:hAnsi="Times New Roman" w:cs="Times New Roman"/>
          <w:color w:val="auto"/>
          <w:sz w:val="24"/>
          <w:szCs w:val="24"/>
          <w:u w:val="none"/>
          <w:lang w:eastAsia="lt-LT"/>
        </w:rPr>
        <w:t xml:space="preserve">Savivaldybės administracija interneto svetainėje </w:t>
      </w:r>
      <w:hyperlink r:id="rId12">
        <w:r>
          <w:rPr>
            <w:rStyle w:val="Internetosaitas"/>
            <w:rFonts w:ascii="Times New Roman" w:hAnsi="Times New Roman" w:cs="Times New Roman"/>
            <w:sz w:val="24"/>
            <w:szCs w:val="24"/>
          </w:rPr>
          <w:t>www.kretinga.lt</w:t>
        </w:r>
      </w:hyperlink>
      <w:r>
        <w:rPr>
          <w:rStyle w:val="Internetosaitas"/>
          <w:rFonts w:ascii="Times New Roman" w:hAnsi="Times New Roman" w:cs="Times New Roman"/>
          <w:sz w:val="24"/>
          <w:szCs w:val="24"/>
        </w:rPr>
        <w:t xml:space="preserve"> </w:t>
      </w:r>
      <w:r>
        <w:rPr>
          <w:rStyle w:val="Internetosaitas"/>
          <w:rFonts w:ascii="Times New Roman" w:hAnsi="Times New Roman" w:cs="Times New Roman"/>
          <w:color w:val="auto"/>
          <w:sz w:val="24"/>
          <w:szCs w:val="24"/>
          <w:u w:val="none"/>
        </w:rPr>
        <w:t>skelbia Tarybos veiklą reglamentuojančius teisės aktus, Tarybos veiklos planus, Tarybos posėdžio protokolus bei kitą informaciją apie Tarybą ir jos veiklą, kurią pateikia Tarybos sekretorius.</w:t>
      </w:r>
    </w:p>
    <w:p w14:paraId="44739E6F" w14:textId="77777777" w:rsidR="00D44E8F" w:rsidRDefault="00D44E8F">
      <w:pPr>
        <w:shd w:val="clear" w:color="auto" w:fill="FFFFFF"/>
        <w:tabs>
          <w:tab w:val="left" w:pos="851"/>
        </w:tabs>
        <w:spacing w:after="0" w:line="240" w:lineRule="auto"/>
        <w:jc w:val="both"/>
        <w:rPr>
          <w:rStyle w:val="Internetosaitas"/>
          <w:rFonts w:ascii="Times New Roman" w:hAnsi="Times New Roman" w:cs="Times New Roman"/>
          <w:color w:val="auto"/>
          <w:sz w:val="24"/>
          <w:szCs w:val="24"/>
          <w:u w:val="none"/>
          <w:lang w:eastAsia="lt-LT"/>
        </w:rPr>
      </w:pPr>
    </w:p>
    <w:p w14:paraId="2291DF9E" w14:textId="77777777" w:rsidR="00D44E8F" w:rsidRDefault="002A3400">
      <w:pPr>
        <w:shd w:val="clear" w:color="auto" w:fill="FFFFFF"/>
        <w:tabs>
          <w:tab w:val="left" w:pos="851"/>
        </w:tabs>
        <w:spacing w:after="0" w:line="240" w:lineRule="auto"/>
        <w:jc w:val="center"/>
        <w:rPr>
          <w:rStyle w:val="Internetosaitas"/>
          <w:rFonts w:ascii="Times New Roman" w:hAnsi="Times New Roman" w:cs="Times New Roman"/>
          <w:b/>
          <w:color w:val="auto"/>
          <w:sz w:val="24"/>
          <w:szCs w:val="24"/>
          <w:u w:val="none"/>
          <w:lang w:eastAsia="lt-LT"/>
        </w:rPr>
      </w:pPr>
      <w:r>
        <w:rPr>
          <w:rStyle w:val="Internetosaitas"/>
          <w:rFonts w:ascii="Times New Roman" w:hAnsi="Times New Roman" w:cs="Times New Roman"/>
          <w:b/>
          <w:color w:val="auto"/>
          <w:sz w:val="24"/>
          <w:szCs w:val="24"/>
          <w:u w:val="none"/>
          <w:lang w:eastAsia="lt-LT"/>
        </w:rPr>
        <w:t>V SKYRIUS</w:t>
      </w:r>
    </w:p>
    <w:p w14:paraId="513C7B53" w14:textId="77777777" w:rsidR="00D44E8F" w:rsidRDefault="002A3400">
      <w:pPr>
        <w:shd w:val="clear" w:color="auto" w:fill="FFFFFF"/>
        <w:tabs>
          <w:tab w:val="left" w:pos="851"/>
        </w:tabs>
        <w:spacing w:after="0" w:line="240" w:lineRule="auto"/>
        <w:jc w:val="center"/>
        <w:rPr>
          <w:rStyle w:val="Internetosaitas"/>
          <w:rFonts w:ascii="Times New Roman" w:hAnsi="Times New Roman" w:cs="Times New Roman"/>
          <w:b/>
          <w:color w:val="auto"/>
          <w:sz w:val="24"/>
          <w:szCs w:val="24"/>
          <w:u w:val="none"/>
          <w:lang w:eastAsia="lt-LT"/>
        </w:rPr>
      </w:pPr>
      <w:r>
        <w:rPr>
          <w:rStyle w:val="Internetosaitas"/>
          <w:rFonts w:ascii="Times New Roman" w:hAnsi="Times New Roman" w:cs="Times New Roman"/>
          <w:b/>
          <w:color w:val="auto"/>
          <w:sz w:val="24"/>
          <w:szCs w:val="24"/>
          <w:u w:val="none"/>
          <w:lang w:eastAsia="lt-LT"/>
        </w:rPr>
        <w:t>BAIGIAMOSIOS NUOSTATOS</w:t>
      </w:r>
    </w:p>
    <w:p w14:paraId="18541192" w14:textId="77777777" w:rsidR="00D44E8F" w:rsidRDefault="00D44E8F">
      <w:pPr>
        <w:shd w:val="clear" w:color="auto" w:fill="FFFFFF"/>
        <w:tabs>
          <w:tab w:val="left" w:pos="851"/>
        </w:tabs>
        <w:spacing w:after="0" w:line="240" w:lineRule="auto"/>
        <w:rPr>
          <w:rStyle w:val="Internetosaitas"/>
          <w:rFonts w:ascii="Times New Roman" w:hAnsi="Times New Roman" w:cs="Times New Roman"/>
          <w:b/>
          <w:color w:val="auto"/>
          <w:sz w:val="24"/>
          <w:szCs w:val="24"/>
          <w:u w:val="none"/>
          <w:lang w:eastAsia="lt-LT"/>
        </w:rPr>
      </w:pPr>
    </w:p>
    <w:p w14:paraId="6C32CF86" w14:textId="77777777" w:rsidR="00D44E8F" w:rsidRDefault="002A3400">
      <w:pPr>
        <w:pStyle w:val="Sraopastraipa"/>
        <w:numPr>
          <w:ilvl w:val="0"/>
          <w:numId w:val="1"/>
        </w:numPr>
        <w:shd w:val="clear" w:color="auto" w:fill="FFFFFF"/>
        <w:tabs>
          <w:tab w:val="left" w:pos="851"/>
        </w:tabs>
        <w:spacing w:after="0" w:line="240" w:lineRule="auto"/>
        <w:ind w:hanging="502"/>
        <w:jc w:val="both"/>
        <w:rPr>
          <w:rFonts w:ascii="Times New Roman" w:hAnsi="Times New Roman" w:cs="Times New Roman"/>
          <w:sz w:val="24"/>
          <w:szCs w:val="24"/>
          <w:lang w:eastAsia="lt-LT"/>
        </w:rPr>
      </w:pPr>
      <w:r>
        <w:rPr>
          <w:rFonts w:ascii="Times New Roman" w:hAnsi="Times New Roman" w:cs="Times New Roman"/>
          <w:sz w:val="24"/>
          <w:szCs w:val="24"/>
          <w:lang w:eastAsia="lt-LT"/>
        </w:rPr>
        <w:t>Tarybą techniškai aptarnauja Kretingos rajono savivaldybės administracija.</w:t>
      </w:r>
    </w:p>
    <w:p w14:paraId="74503E70" w14:textId="77777777" w:rsidR="00D44E8F" w:rsidRDefault="002A3400">
      <w:pPr>
        <w:pStyle w:val="Sraopastraipa"/>
        <w:numPr>
          <w:ilvl w:val="0"/>
          <w:numId w:val="1"/>
        </w:numPr>
        <w:shd w:val="clear" w:color="auto" w:fill="FFFFFF"/>
        <w:tabs>
          <w:tab w:val="left" w:pos="851"/>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Tarybos posėdžių protokolai ir kiti dokumentai, susiję su Tarybos veikla, saugomi Lietuvos Respublikos dokumentų ir archyvų įstatymo ir kitų teisės aktų nustatyta tvarka ir terminais.</w:t>
      </w:r>
    </w:p>
    <w:p w14:paraId="45784B25" w14:textId="77777777" w:rsidR="00D44E8F" w:rsidRDefault="002A3400">
      <w:pPr>
        <w:pStyle w:val="Sraopastraipa"/>
        <w:numPr>
          <w:ilvl w:val="0"/>
          <w:numId w:val="1"/>
        </w:numPr>
        <w:shd w:val="clear" w:color="auto" w:fill="FFFFFF"/>
        <w:tabs>
          <w:tab w:val="left" w:pos="851"/>
        </w:tabs>
        <w:spacing w:after="0" w:line="24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Tarybos nuostatai tvirtinami, keičiami ir pripažįstami netekusiais galios Kretingos rajono savivaldybės tarybos sprendimu.</w:t>
      </w:r>
    </w:p>
    <w:p w14:paraId="32E7990B" w14:textId="77777777" w:rsidR="00D44E8F" w:rsidRDefault="002A3400">
      <w:pPr>
        <w:pStyle w:val="Sraopastraipa"/>
        <w:shd w:val="clear" w:color="auto" w:fill="FFFFFF"/>
        <w:tabs>
          <w:tab w:val="left" w:pos="851"/>
        </w:tabs>
        <w:spacing w:after="0" w:line="240" w:lineRule="auto"/>
        <w:ind w:left="851"/>
        <w:jc w:val="center"/>
        <w:rPr>
          <w:rFonts w:ascii="Times New Roman" w:hAnsi="Times New Roman" w:cs="Times New Roman"/>
          <w:sz w:val="24"/>
          <w:szCs w:val="24"/>
          <w:lang w:eastAsia="lt-LT"/>
        </w:rPr>
        <w:sectPr w:rsidR="00D44E8F">
          <w:headerReference w:type="default" r:id="rId13"/>
          <w:headerReference w:type="first" r:id="rId14"/>
          <w:pgSz w:w="11906" w:h="16838"/>
          <w:pgMar w:top="1134" w:right="567" w:bottom="1134" w:left="1701" w:header="567" w:footer="0" w:gutter="0"/>
          <w:pgNumType w:start="1"/>
          <w:cols w:space="1296"/>
          <w:formProt w:val="0"/>
          <w:titlePg/>
          <w:docGrid w:linePitch="360" w:charSpace="4096"/>
        </w:sectPr>
      </w:pPr>
      <w:r>
        <w:rPr>
          <w:rFonts w:ascii="Times New Roman" w:hAnsi="Times New Roman" w:cs="Times New Roman"/>
          <w:sz w:val="24"/>
          <w:szCs w:val="24"/>
          <w:lang w:eastAsia="lt-LT"/>
        </w:rPr>
        <w:t>________________________________</w:t>
      </w:r>
    </w:p>
    <w:p w14:paraId="79E70339" w14:textId="77777777" w:rsidR="00D44E8F" w:rsidRDefault="002A3400">
      <w:pPr>
        <w:spacing w:after="0" w:line="240" w:lineRule="auto"/>
        <w:ind w:left="5387"/>
        <w:contextualSpacing/>
        <w:rPr>
          <w:rFonts w:ascii="Times New Roman" w:hAnsi="Times New Roman" w:cs="Times New Roman"/>
          <w:sz w:val="24"/>
          <w:szCs w:val="24"/>
        </w:rPr>
      </w:pPr>
      <w:r>
        <w:rPr>
          <w:rFonts w:ascii="Times New Roman" w:hAnsi="Times New Roman" w:cs="Times New Roman"/>
          <w:sz w:val="24"/>
          <w:szCs w:val="24"/>
          <w:lang w:eastAsia="lt-LT"/>
        </w:rPr>
        <w:lastRenderedPageBreak/>
        <w:t>K</w:t>
      </w:r>
      <w:r>
        <w:rPr>
          <w:rFonts w:ascii="Times New Roman" w:hAnsi="Times New Roman" w:cs="Times New Roman"/>
          <w:sz w:val="24"/>
          <w:szCs w:val="24"/>
        </w:rPr>
        <w:t xml:space="preserve">retingos rajono savivaldybės nevyriausybinių organizacijų tarybos nuostatų </w:t>
      </w:r>
    </w:p>
    <w:p w14:paraId="2E73A5CF" w14:textId="77777777" w:rsidR="00D44E8F" w:rsidRDefault="002A3400">
      <w:pPr>
        <w:shd w:val="clear" w:color="auto" w:fill="FFFFFF"/>
        <w:spacing w:after="0" w:line="240" w:lineRule="auto"/>
        <w:ind w:left="5387"/>
        <w:contextualSpacing/>
        <w:rPr>
          <w:rFonts w:ascii="Times New Roman" w:hAnsi="Times New Roman" w:cs="Times New Roman"/>
          <w:sz w:val="24"/>
          <w:szCs w:val="24"/>
        </w:rPr>
      </w:pPr>
      <w:r>
        <w:rPr>
          <w:rFonts w:ascii="Times New Roman" w:hAnsi="Times New Roman" w:cs="Times New Roman"/>
          <w:sz w:val="24"/>
          <w:szCs w:val="24"/>
        </w:rPr>
        <w:t>priedas</w:t>
      </w:r>
    </w:p>
    <w:p w14:paraId="25ACB2AB" w14:textId="77777777" w:rsidR="00D44E8F" w:rsidRDefault="00D44E8F">
      <w:pPr>
        <w:shd w:val="clear" w:color="auto" w:fill="FFFFFF"/>
        <w:spacing w:after="0" w:line="240" w:lineRule="auto"/>
        <w:ind w:left="5387"/>
        <w:contextualSpacing/>
        <w:rPr>
          <w:rFonts w:ascii="Times New Roman" w:hAnsi="Times New Roman" w:cs="Times New Roman"/>
          <w:sz w:val="24"/>
          <w:szCs w:val="24"/>
        </w:rPr>
      </w:pPr>
    </w:p>
    <w:p w14:paraId="6D4F13FF" w14:textId="77777777" w:rsidR="00D44E8F" w:rsidRDefault="002A3400">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Kretingos rajono savivaldybės administracijos</w:t>
      </w:r>
    </w:p>
    <w:p w14:paraId="0DBF2197" w14:textId="77777777" w:rsidR="00D44E8F" w:rsidRDefault="002A3400">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direktoriui</w:t>
      </w:r>
    </w:p>
    <w:p w14:paraId="78784C62" w14:textId="77777777" w:rsidR="00D44E8F" w:rsidRDefault="00D44E8F">
      <w:pPr>
        <w:shd w:val="clear" w:color="auto" w:fill="FFFFFF"/>
        <w:spacing w:after="0" w:line="240" w:lineRule="auto"/>
        <w:contextualSpacing/>
        <w:rPr>
          <w:rFonts w:ascii="Times New Roman" w:hAnsi="Times New Roman" w:cs="Times New Roman"/>
        </w:rPr>
      </w:pPr>
    </w:p>
    <w:p w14:paraId="3A174416" w14:textId="77777777" w:rsidR="00D44E8F" w:rsidRDefault="002A3400">
      <w:pPr>
        <w:shd w:val="clear" w:color="auto" w:fill="FFFFFF"/>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NEVYRIAUSYBINIŲ ORGANIZACIJŲ ATSTOVO DELEGAVIMO Į KRETINGOS RAJONO NEVYRIAUSYBINIŲ ORGANIZACIJŲ TARYBĄ PARAIŠKA</w:t>
      </w:r>
    </w:p>
    <w:p w14:paraId="299BDCD4" w14:textId="77777777" w:rsidR="00D44E8F" w:rsidRDefault="00D44E8F">
      <w:pPr>
        <w:shd w:val="clear" w:color="auto" w:fill="FFFFFF"/>
        <w:spacing w:after="0" w:line="240" w:lineRule="auto"/>
        <w:contextualSpacing/>
        <w:jc w:val="center"/>
        <w:rPr>
          <w:rFonts w:ascii="Times New Roman" w:hAnsi="Times New Roman" w:cs="Times New Roman"/>
          <w:b/>
          <w:sz w:val="24"/>
          <w:szCs w:val="24"/>
        </w:rPr>
      </w:pPr>
    </w:p>
    <w:p w14:paraId="5B738CE0" w14:textId="77777777" w:rsidR="00D44E8F" w:rsidRDefault="002A3400">
      <w:pPr>
        <w:shd w:val="clear" w:color="auto" w:fill="FFFFFF"/>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20__ m. ____________________</w:t>
      </w:r>
    </w:p>
    <w:p w14:paraId="7AF061BC" w14:textId="77777777" w:rsidR="00D44E8F" w:rsidRDefault="00D44E8F">
      <w:pPr>
        <w:shd w:val="clear" w:color="auto" w:fill="FFFFFF"/>
        <w:spacing w:after="0" w:line="240" w:lineRule="auto"/>
        <w:contextualSpacing/>
        <w:jc w:val="center"/>
        <w:rPr>
          <w:rFonts w:ascii="Times New Roman" w:hAnsi="Times New Roman" w:cs="Times New Roman"/>
          <w:sz w:val="24"/>
          <w:szCs w:val="24"/>
        </w:rPr>
      </w:pPr>
    </w:p>
    <w:p w14:paraId="72E26CDE" w14:textId="77777777" w:rsidR="00D44E8F" w:rsidRDefault="002A3400">
      <w:pPr>
        <w:pStyle w:val="Sraopastraipa"/>
        <w:shd w:val="clear" w:color="auto" w:fill="FFFFFF"/>
        <w:spacing w:after="0" w:line="240" w:lineRule="auto"/>
        <w:ind w:left="0"/>
        <w:rPr>
          <w:rFonts w:ascii="Times New Roman" w:hAnsi="Times New Roman" w:cs="Times New Roman"/>
          <w:b/>
          <w:sz w:val="24"/>
          <w:szCs w:val="24"/>
        </w:rPr>
      </w:pPr>
      <w:r>
        <w:rPr>
          <w:rFonts w:ascii="Times New Roman" w:hAnsi="Times New Roman" w:cs="Times New Roman"/>
          <w:b/>
          <w:sz w:val="24"/>
          <w:szCs w:val="24"/>
        </w:rPr>
        <w:t>INFORMACIJA APIE PRETENDENTĄ</w:t>
      </w:r>
    </w:p>
    <w:tbl>
      <w:tblPr>
        <w:tblStyle w:val="Lentelstinklelis"/>
        <w:tblW w:w="9854" w:type="dxa"/>
        <w:tblLook w:val="04A0" w:firstRow="1" w:lastRow="0" w:firstColumn="1" w:lastColumn="0" w:noHBand="0" w:noVBand="1"/>
      </w:tblPr>
      <w:tblGrid>
        <w:gridCol w:w="3369"/>
        <w:gridCol w:w="6485"/>
      </w:tblGrid>
      <w:tr w:rsidR="00D44E8F" w14:paraId="7FF2442B" w14:textId="77777777">
        <w:tc>
          <w:tcPr>
            <w:tcW w:w="3369" w:type="dxa"/>
            <w:shd w:val="clear" w:color="auto" w:fill="auto"/>
          </w:tcPr>
          <w:p w14:paraId="73777F59"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Vardas, pavardė</w:t>
            </w:r>
          </w:p>
        </w:tc>
        <w:tc>
          <w:tcPr>
            <w:tcW w:w="6484" w:type="dxa"/>
            <w:shd w:val="clear" w:color="auto" w:fill="auto"/>
          </w:tcPr>
          <w:p w14:paraId="4A5D7F87" w14:textId="77777777" w:rsidR="00D44E8F" w:rsidRDefault="00D44E8F">
            <w:pPr>
              <w:spacing w:after="0" w:line="240" w:lineRule="auto"/>
              <w:contextualSpacing/>
              <w:jc w:val="both"/>
              <w:rPr>
                <w:rFonts w:ascii="Times New Roman" w:hAnsi="Times New Roman" w:cs="Times New Roman"/>
              </w:rPr>
            </w:pPr>
          </w:p>
        </w:tc>
      </w:tr>
      <w:tr w:rsidR="00D44E8F" w14:paraId="55C00402" w14:textId="77777777">
        <w:tc>
          <w:tcPr>
            <w:tcW w:w="3369" w:type="dxa"/>
            <w:shd w:val="clear" w:color="auto" w:fill="auto"/>
          </w:tcPr>
          <w:p w14:paraId="0C2E1591"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Telefonas</w:t>
            </w:r>
          </w:p>
        </w:tc>
        <w:tc>
          <w:tcPr>
            <w:tcW w:w="6484" w:type="dxa"/>
            <w:shd w:val="clear" w:color="auto" w:fill="auto"/>
          </w:tcPr>
          <w:p w14:paraId="5EFE1D89" w14:textId="77777777" w:rsidR="00D44E8F" w:rsidRDefault="00D44E8F">
            <w:pPr>
              <w:spacing w:after="0" w:line="240" w:lineRule="auto"/>
              <w:contextualSpacing/>
              <w:jc w:val="both"/>
              <w:rPr>
                <w:rFonts w:ascii="Times New Roman" w:hAnsi="Times New Roman" w:cs="Times New Roman"/>
              </w:rPr>
            </w:pPr>
          </w:p>
        </w:tc>
      </w:tr>
      <w:tr w:rsidR="00D44E8F" w14:paraId="7ED8E562" w14:textId="77777777">
        <w:tc>
          <w:tcPr>
            <w:tcW w:w="3369" w:type="dxa"/>
            <w:shd w:val="clear" w:color="auto" w:fill="auto"/>
          </w:tcPr>
          <w:p w14:paraId="4266A881"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El. pašto adresas</w:t>
            </w:r>
          </w:p>
        </w:tc>
        <w:tc>
          <w:tcPr>
            <w:tcW w:w="6484" w:type="dxa"/>
            <w:shd w:val="clear" w:color="auto" w:fill="auto"/>
          </w:tcPr>
          <w:p w14:paraId="775B264A" w14:textId="77777777" w:rsidR="00D44E8F" w:rsidRDefault="00D44E8F">
            <w:pPr>
              <w:spacing w:after="0" w:line="240" w:lineRule="auto"/>
              <w:contextualSpacing/>
              <w:jc w:val="both"/>
              <w:rPr>
                <w:rFonts w:ascii="Times New Roman" w:hAnsi="Times New Roman" w:cs="Times New Roman"/>
              </w:rPr>
            </w:pPr>
          </w:p>
        </w:tc>
      </w:tr>
      <w:tr w:rsidR="00D44E8F" w14:paraId="17FF6F9B" w14:textId="77777777">
        <w:tc>
          <w:tcPr>
            <w:tcW w:w="3369" w:type="dxa"/>
            <w:shd w:val="clear" w:color="auto" w:fill="auto"/>
          </w:tcPr>
          <w:p w14:paraId="61E4CE38"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Atstovaujamos nevyriausybinės organizacijos pavadinimas</w:t>
            </w:r>
          </w:p>
        </w:tc>
        <w:tc>
          <w:tcPr>
            <w:tcW w:w="6484" w:type="dxa"/>
            <w:shd w:val="clear" w:color="auto" w:fill="auto"/>
          </w:tcPr>
          <w:p w14:paraId="21C830A8" w14:textId="77777777" w:rsidR="00D44E8F" w:rsidRDefault="00D44E8F">
            <w:pPr>
              <w:spacing w:after="0" w:line="240" w:lineRule="auto"/>
              <w:contextualSpacing/>
              <w:jc w:val="both"/>
              <w:rPr>
                <w:rFonts w:ascii="Times New Roman" w:hAnsi="Times New Roman" w:cs="Times New Roman"/>
              </w:rPr>
            </w:pPr>
          </w:p>
        </w:tc>
      </w:tr>
      <w:tr w:rsidR="00D44E8F" w14:paraId="10EB624A" w14:textId="77777777">
        <w:tc>
          <w:tcPr>
            <w:tcW w:w="3369" w:type="dxa"/>
            <w:shd w:val="clear" w:color="auto" w:fill="auto"/>
          </w:tcPr>
          <w:p w14:paraId="3D69473B"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Narių skaičius nevyriausybinėje organizacijoje</w:t>
            </w:r>
          </w:p>
        </w:tc>
        <w:tc>
          <w:tcPr>
            <w:tcW w:w="6484" w:type="dxa"/>
            <w:shd w:val="clear" w:color="auto" w:fill="auto"/>
          </w:tcPr>
          <w:p w14:paraId="0ADE6593" w14:textId="77777777" w:rsidR="00D44E8F" w:rsidRDefault="00D44E8F">
            <w:pPr>
              <w:spacing w:after="0" w:line="240" w:lineRule="auto"/>
              <w:contextualSpacing/>
              <w:jc w:val="both"/>
              <w:rPr>
                <w:rFonts w:ascii="Times New Roman" w:hAnsi="Times New Roman" w:cs="Times New Roman"/>
              </w:rPr>
            </w:pPr>
          </w:p>
        </w:tc>
      </w:tr>
      <w:tr w:rsidR="00D44E8F" w14:paraId="6759050A" w14:textId="77777777">
        <w:tc>
          <w:tcPr>
            <w:tcW w:w="3369" w:type="dxa"/>
            <w:shd w:val="clear" w:color="auto" w:fill="auto"/>
          </w:tcPr>
          <w:p w14:paraId="312678F7"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Organizacijos įsteigimo laikas</w:t>
            </w:r>
          </w:p>
        </w:tc>
        <w:tc>
          <w:tcPr>
            <w:tcW w:w="6484" w:type="dxa"/>
            <w:shd w:val="clear" w:color="auto" w:fill="auto"/>
          </w:tcPr>
          <w:p w14:paraId="2BFB6B88" w14:textId="77777777" w:rsidR="00D44E8F" w:rsidRDefault="00D44E8F">
            <w:pPr>
              <w:spacing w:after="0" w:line="240" w:lineRule="auto"/>
              <w:contextualSpacing/>
              <w:jc w:val="both"/>
              <w:rPr>
                <w:rFonts w:ascii="Times New Roman" w:hAnsi="Times New Roman" w:cs="Times New Roman"/>
              </w:rPr>
            </w:pPr>
          </w:p>
        </w:tc>
      </w:tr>
      <w:tr w:rsidR="00D44E8F" w14:paraId="67FC4D72" w14:textId="77777777">
        <w:tc>
          <w:tcPr>
            <w:tcW w:w="3369" w:type="dxa"/>
            <w:shd w:val="clear" w:color="auto" w:fill="auto"/>
          </w:tcPr>
          <w:p w14:paraId="5D233928"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Seniūnija, kurioje veikia organizacija</w:t>
            </w:r>
          </w:p>
        </w:tc>
        <w:tc>
          <w:tcPr>
            <w:tcW w:w="6484" w:type="dxa"/>
            <w:shd w:val="clear" w:color="auto" w:fill="auto"/>
          </w:tcPr>
          <w:p w14:paraId="2B549C48" w14:textId="77777777" w:rsidR="00D44E8F" w:rsidRDefault="00D44E8F">
            <w:pPr>
              <w:spacing w:after="0" w:line="240" w:lineRule="auto"/>
              <w:contextualSpacing/>
              <w:jc w:val="both"/>
              <w:rPr>
                <w:rFonts w:ascii="Times New Roman" w:hAnsi="Times New Roman" w:cs="Times New Roman"/>
              </w:rPr>
            </w:pPr>
          </w:p>
        </w:tc>
      </w:tr>
      <w:tr w:rsidR="00D44E8F" w14:paraId="46E58ECE" w14:textId="77777777">
        <w:tc>
          <w:tcPr>
            <w:tcW w:w="9853" w:type="dxa"/>
            <w:gridSpan w:val="2"/>
            <w:shd w:val="clear" w:color="auto" w:fill="D9D9D9" w:themeFill="background1" w:themeFillShade="D9"/>
          </w:tcPr>
          <w:p w14:paraId="5533FFB4" w14:textId="77777777" w:rsidR="00D44E8F" w:rsidRDefault="002A3400">
            <w:pPr>
              <w:spacing w:after="0" w:line="240" w:lineRule="auto"/>
              <w:contextualSpacing/>
              <w:jc w:val="both"/>
              <w:rPr>
                <w:rFonts w:ascii="Times New Roman" w:hAnsi="Times New Roman" w:cs="Times New Roman"/>
              </w:rPr>
            </w:pPr>
            <w:r>
              <w:rPr>
                <w:rFonts w:ascii="Times New Roman" w:hAnsi="Times New Roman" w:cs="Times New Roman"/>
              </w:rPr>
              <w:t>Pažymėkite veiklos sritį, kurioje veikia atstovaujamoji nevyriausybinė organizacija (galima pažymėti kelias veiklos sritis):</w:t>
            </w:r>
          </w:p>
        </w:tc>
      </w:tr>
      <w:tr w:rsidR="00D44E8F" w14:paraId="3F3262C4" w14:textId="77777777">
        <w:tc>
          <w:tcPr>
            <w:tcW w:w="9853" w:type="dxa"/>
            <w:gridSpan w:val="2"/>
            <w:shd w:val="clear" w:color="auto" w:fill="auto"/>
          </w:tcPr>
          <w:p w14:paraId="6FA45CAF" w14:textId="77777777" w:rsidR="00D44E8F" w:rsidRDefault="002A3400">
            <w:pPr>
              <w:pStyle w:val="Sraopastraipa"/>
              <w:numPr>
                <w:ilvl w:val="0"/>
                <w:numId w:val="2"/>
              </w:numPr>
              <w:spacing w:after="0" w:line="240" w:lineRule="auto"/>
              <w:jc w:val="both"/>
              <w:rPr>
                <w:rFonts w:ascii="Times New Roman" w:hAnsi="Times New Roman" w:cs="Times New Roman"/>
              </w:rPr>
            </w:pPr>
            <w:r>
              <w:rPr>
                <w:rFonts w:ascii="Times New Roman" w:hAnsi="Times New Roman" w:cs="Times New Roman"/>
              </w:rPr>
              <w:t>Bendruomeninė organizacija</w:t>
            </w:r>
          </w:p>
          <w:p w14:paraId="0F849C57" w14:textId="77777777" w:rsidR="00D44E8F" w:rsidRDefault="002A3400">
            <w:pPr>
              <w:pStyle w:val="Sraopastraipa"/>
              <w:numPr>
                <w:ilvl w:val="0"/>
                <w:numId w:val="2"/>
              </w:numPr>
              <w:spacing w:after="0" w:line="240" w:lineRule="auto"/>
              <w:jc w:val="both"/>
              <w:rPr>
                <w:rFonts w:ascii="Times New Roman" w:hAnsi="Times New Roman" w:cs="Times New Roman"/>
              </w:rPr>
            </w:pPr>
            <w:r>
              <w:rPr>
                <w:rFonts w:ascii="Times New Roman" w:hAnsi="Times New Roman" w:cs="Times New Roman"/>
              </w:rPr>
              <w:t>Nevyriausybinė organizacija</w:t>
            </w:r>
          </w:p>
          <w:p w14:paraId="6D6E6555" w14:textId="77777777" w:rsidR="00D44E8F" w:rsidRDefault="002A3400">
            <w:pPr>
              <w:pStyle w:val="Sraopastraipa"/>
              <w:numPr>
                <w:ilvl w:val="0"/>
                <w:numId w:val="2"/>
              </w:numPr>
              <w:spacing w:after="0" w:line="240" w:lineRule="auto"/>
              <w:jc w:val="both"/>
              <w:rPr>
                <w:rFonts w:ascii="Times New Roman" w:hAnsi="Times New Roman" w:cs="Times New Roman"/>
              </w:rPr>
            </w:pPr>
            <w:r>
              <w:rPr>
                <w:rFonts w:ascii="Times New Roman" w:hAnsi="Times New Roman" w:cs="Times New Roman"/>
              </w:rPr>
              <w:t>Kita ____________________________________________</w:t>
            </w:r>
          </w:p>
        </w:tc>
      </w:tr>
    </w:tbl>
    <w:p w14:paraId="0B03E0D5" w14:textId="77777777" w:rsidR="00D44E8F" w:rsidRDefault="00D44E8F">
      <w:pPr>
        <w:shd w:val="clear" w:color="auto" w:fill="FFFFFF"/>
        <w:spacing w:after="0" w:line="240" w:lineRule="auto"/>
        <w:contextualSpacing/>
        <w:jc w:val="both"/>
        <w:rPr>
          <w:rFonts w:ascii="Times New Roman" w:hAnsi="Times New Roman" w:cs="Times New Roman"/>
        </w:rPr>
      </w:pPr>
    </w:p>
    <w:p w14:paraId="2ED506E0" w14:textId="77777777" w:rsidR="00D44E8F" w:rsidRDefault="00D44E8F">
      <w:pPr>
        <w:shd w:val="clear" w:color="auto" w:fill="FFFFFF"/>
        <w:spacing w:after="0" w:line="240" w:lineRule="auto"/>
        <w:contextualSpacing/>
        <w:rPr>
          <w:rFonts w:ascii="Times New Roman" w:hAnsi="Times New Roman" w:cs="Times New Roman"/>
        </w:rPr>
      </w:pPr>
    </w:p>
    <w:p w14:paraId="3D757B65" w14:textId="77777777" w:rsidR="00D44E8F" w:rsidRDefault="002A3400">
      <w:pPr>
        <w:shd w:val="clear" w:color="auto" w:fill="FFFFFF"/>
        <w:spacing w:after="0" w:line="240" w:lineRule="auto"/>
        <w:contextualSpacing/>
        <w:rPr>
          <w:rFonts w:ascii="Times New Roman" w:hAnsi="Times New Roman" w:cs="Times New Roman"/>
        </w:rPr>
      </w:pPr>
      <w:r>
        <w:rPr>
          <w:rFonts w:ascii="Times New Roman" w:hAnsi="Times New Roman" w:cs="Times New Roman"/>
        </w:rPr>
        <w:t>Pareiškėjo vadovo pareigų pavadinimas                _______________                  _______________________</w:t>
      </w:r>
    </w:p>
    <w:p w14:paraId="5F0B981F" w14:textId="77777777" w:rsidR="00D44E8F" w:rsidRDefault="002A3400">
      <w:pPr>
        <w:shd w:val="clear" w:color="auto" w:fill="FFFFFF"/>
        <w:spacing w:after="0" w:line="240" w:lineRule="auto"/>
        <w:contextualSpacing/>
      </w:pPr>
      <w:r>
        <w:rPr>
          <w:rFonts w:ascii="Times New Roman" w:hAnsi="Times New Roman" w:cs="Times New Roman"/>
          <w:sz w:val="20"/>
          <w:szCs w:val="20"/>
        </w:rPr>
        <w:t xml:space="preserve">                                                                                                  (parašas)                                      (vardas, pavardė)</w:t>
      </w:r>
    </w:p>
    <w:sectPr w:rsidR="00D44E8F">
      <w:headerReference w:type="default" r:id="rId15"/>
      <w:headerReference w:type="first" r:id="rId16"/>
      <w:pgSz w:w="11906" w:h="16838"/>
      <w:pgMar w:top="1134" w:right="567" w:bottom="1134" w:left="1701" w:header="567" w:footer="0" w:gutter="0"/>
      <w:pgNumType w:start="1"/>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299C" w14:textId="77777777" w:rsidR="00FA7379" w:rsidRDefault="00FA7379">
      <w:pPr>
        <w:spacing w:after="0" w:line="240" w:lineRule="auto"/>
      </w:pPr>
      <w:r>
        <w:separator/>
      </w:r>
    </w:p>
  </w:endnote>
  <w:endnote w:type="continuationSeparator" w:id="0">
    <w:p w14:paraId="3605623C" w14:textId="77777777" w:rsidR="00FA7379" w:rsidRDefault="00FA7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Liberation Sans">
    <w:altName w:val="Arial"/>
    <w:charset w:val="01"/>
    <w:family w:val="roman"/>
    <w:pitch w:val="variable"/>
  </w:font>
  <w:font w:name="Noto Sans CJK SC">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11E85" w14:textId="77777777" w:rsidR="00FA7379" w:rsidRDefault="00FA7379">
      <w:pPr>
        <w:spacing w:after="0" w:line="240" w:lineRule="auto"/>
      </w:pPr>
      <w:r>
        <w:separator/>
      </w:r>
    </w:p>
  </w:footnote>
  <w:footnote w:type="continuationSeparator" w:id="0">
    <w:p w14:paraId="650D2A6A" w14:textId="77777777" w:rsidR="00FA7379" w:rsidRDefault="00FA7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943868"/>
      <w:docPartObj>
        <w:docPartGallery w:val="Page Numbers (Top of Page)"/>
        <w:docPartUnique/>
      </w:docPartObj>
    </w:sdtPr>
    <w:sdtContent>
      <w:p w14:paraId="0A21F6F4" w14:textId="77777777" w:rsidR="00D44E8F" w:rsidRDefault="002A3400">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0F1AD8">
          <w:rPr>
            <w:rFonts w:ascii="Times New Roman" w:hAnsi="Times New Roman" w:cs="Times New Roman"/>
            <w:noProof/>
            <w:sz w:val="24"/>
            <w:szCs w:val="24"/>
          </w:rPr>
          <w:t>4</w:t>
        </w:r>
        <w:r>
          <w:rPr>
            <w:rFonts w:ascii="Times New Roman" w:hAnsi="Times New Roman" w:cs="Times New Roman"/>
            <w:sz w:val="24"/>
            <w:szCs w:val="24"/>
          </w:rPr>
          <w:fldChar w:fldCharType="end"/>
        </w:r>
      </w:p>
      <w:p w14:paraId="540BB107" w14:textId="77777777" w:rsidR="00D44E8F" w:rsidRDefault="00000000">
        <w:pPr>
          <w:pStyle w:val="Antrats"/>
          <w:rPr>
            <w:lang w:val="en-US"/>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88DC" w14:textId="77777777" w:rsidR="00D44E8F" w:rsidRDefault="00D44E8F">
    <w:pPr>
      <w:pStyle w:val="Antrats"/>
      <w:jc w:val="center"/>
    </w:pPr>
  </w:p>
  <w:p w14:paraId="47551CB0" w14:textId="77777777" w:rsidR="00D44E8F" w:rsidRDefault="00D44E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83167"/>
      <w:docPartObj>
        <w:docPartGallery w:val="Page Numbers (Top of Page)"/>
        <w:docPartUnique/>
      </w:docPartObj>
    </w:sdtPr>
    <w:sdtContent>
      <w:p w14:paraId="08286068" w14:textId="77777777" w:rsidR="00D44E8F" w:rsidRDefault="002A3400">
        <w:pPr>
          <w:pStyle w:val="Antrats"/>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p w14:paraId="100725BD" w14:textId="77777777" w:rsidR="00D44E8F" w:rsidRDefault="00D44E8F">
    <w:pPr>
      <w:pStyle w:val="Antrat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3AD6" w14:textId="77777777" w:rsidR="00D44E8F" w:rsidRDefault="00D44E8F">
    <w:pPr>
      <w:pStyle w:val="Antrats"/>
      <w:jc w:val="center"/>
    </w:pPr>
  </w:p>
  <w:p w14:paraId="3CEFE082" w14:textId="77777777" w:rsidR="00D44E8F" w:rsidRDefault="00D44E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47CCB"/>
    <w:multiLevelType w:val="multilevel"/>
    <w:tmpl w:val="B74421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5C2198C"/>
    <w:multiLevelType w:val="multilevel"/>
    <w:tmpl w:val="780A898E"/>
    <w:lvl w:ilvl="0">
      <w:start w:val="1"/>
      <w:numFmt w:val="decimal"/>
      <w:lvlText w:val="%1."/>
      <w:lvlJc w:val="left"/>
      <w:pPr>
        <w:ind w:left="1353" w:hanging="360"/>
      </w:pPr>
      <w:rPr>
        <w:rFonts w:ascii="Times New Roman" w:hAnsi="Times New Roman"/>
        <w:b w:val="0"/>
        <w:bCs w:val="0"/>
        <w:sz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6D2E409C"/>
    <w:multiLevelType w:val="multilevel"/>
    <w:tmpl w:val="A81607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96128539">
    <w:abstractNumId w:val="1"/>
  </w:num>
  <w:num w:numId="2" w16cid:durableId="287009656">
    <w:abstractNumId w:val="0"/>
  </w:num>
  <w:num w:numId="3" w16cid:durableId="2043020956">
    <w:abstractNumId w:val="2"/>
  </w:num>
  <w:num w:numId="4" w16cid:durableId="349767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8F"/>
    <w:rsid w:val="000F1AD8"/>
    <w:rsid w:val="00101357"/>
    <w:rsid w:val="00115B13"/>
    <w:rsid w:val="002A3400"/>
    <w:rsid w:val="005A0CEF"/>
    <w:rsid w:val="006B1396"/>
    <w:rsid w:val="0094420C"/>
    <w:rsid w:val="00976204"/>
    <w:rsid w:val="00AC6724"/>
    <w:rsid w:val="00C3669F"/>
    <w:rsid w:val="00D0667D"/>
    <w:rsid w:val="00D44E8F"/>
    <w:rsid w:val="00F66DA4"/>
    <w:rsid w:val="00FA73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DD2C"/>
  <w15:docId w15:val="{9A5494BB-16C2-45BB-8FCA-214D4543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0667DB"/>
    <w:rPr>
      <w:sz w:val="16"/>
      <w:szCs w:val="16"/>
    </w:rPr>
  </w:style>
  <w:style w:type="character" w:customStyle="1" w:styleId="KomentarotekstasDiagrama">
    <w:name w:val="Komentaro tekstas Diagrama"/>
    <w:basedOn w:val="Numatytasispastraiposriftas"/>
    <w:link w:val="Komentarotekstas"/>
    <w:uiPriority w:val="99"/>
    <w:qFormat/>
    <w:rsid w:val="000667DB"/>
    <w:rPr>
      <w:sz w:val="20"/>
      <w:szCs w:val="20"/>
    </w:rPr>
  </w:style>
  <w:style w:type="character" w:customStyle="1" w:styleId="KomentarotemaDiagrama">
    <w:name w:val="Komentaro tema Diagrama"/>
    <w:basedOn w:val="KomentarotekstasDiagrama"/>
    <w:link w:val="Komentarotema"/>
    <w:uiPriority w:val="99"/>
    <w:semiHidden/>
    <w:qFormat/>
    <w:rsid w:val="000667DB"/>
    <w:rPr>
      <w:b/>
      <w:bCs/>
      <w:sz w:val="20"/>
      <w:szCs w:val="20"/>
    </w:rPr>
  </w:style>
  <w:style w:type="character" w:customStyle="1" w:styleId="DebesliotekstasDiagrama">
    <w:name w:val="Debesėlio tekstas Diagrama"/>
    <w:basedOn w:val="Numatytasispastraiposriftas"/>
    <w:link w:val="Debesliotekstas"/>
    <w:uiPriority w:val="99"/>
    <w:semiHidden/>
    <w:qFormat/>
    <w:rsid w:val="000667DB"/>
    <w:rPr>
      <w:rFonts w:ascii="Tahoma" w:hAnsi="Tahoma" w:cs="Tahoma"/>
      <w:sz w:val="16"/>
      <w:szCs w:val="16"/>
    </w:rPr>
  </w:style>
  <w:style w:type="character" w:customStyle="1" w:styleId="AntratsDiagrama">
    <w:name w:val="Antraštės Diagrama"/>
    <w:basedOn w:val="Numatytasispastraiposriftas"/>
    <w:link w:val="Antrats"/>
    <w:uiPriority w:val="99"/>
    <w:qFormat/>
    <w:rsid w:val="002162E7"/>
    <w:rPr>
      <w:sz w:val="22"/>
    </w:rPr>
  </w:style>
  <w:style w:type="character" w:styleId="Puslapionumeris">
    <w:name w:val="page number"/>
    <w:basedOn w:val="Numatytasispastraiposriftas"/>
    <w:uiPriority w:val="99"/>
    <w:semiHidden/>
    <w:unhideWhenUsed/>
    <w:qFormat/>
    <w:rsid w:val="002162E7"/>
  </w:style>
  <w:style w:type="character" w:customStyle="1" w:styleId="PoratDiagrama">
    <w:name w:val="Poraštė Diagrama"/>
    <w:basedOn w:val="Numatytasispastraiposriftas"/>
    <w:link w:val="Porat"/>
    <w:uiPriority w:val="99"/>
    <w:qFormat/>
    <w:rsid w:val="002162E7"/>
    <w:rPr>
      <w:sz w:val="22"/>
    </w:rPr>
  </w:style>
  <w:style w:type="character" w:customStyle="1" w:styleId="Internetosaitas">
    <w:name w:val="Interneto saitas"/>
    <w:basedOn w:val="Numatytasispastraiposriftas"/>
    <w:uiPriority w:val="99"/>
    <w:unhideWhenUsed/>
    <w:rsid w:val="00C237C4"/>
    <w:rPr>
      <w:color w:val="0000FF" w:themeColor="hyperlink"/>
      <w:u w:val="single"/>
    </w:rPr>
  </w:style>
  <w:style w:type="character" w:customStyle="1" w:styleId="ListLabel1">
    <w:name w:val="ListLabel 1"/>
    <w:qFormat/>
    <w:rPr>
      <w:rFonts w:ascii="Times New Roman" w:hAnsi="Times New Roman"/>
      <w:b/>
      <w:sz w:val="24"/>
    </w:rPr>
  </w:style>
  <w:style w:type="character" w:customStyle="1" w:styleId="ListLabel2">
    <w:name w:val="ListLabel 2"/>
    <w:qFormat/>
    <w:rPr>
      <w:sz w:val="24"/>
    </w:rPr>
  </w:style>
  <w:style w:type="character" w:customStyle="1" w:styleId="ListLabel3">
    <w:name w:val="ListLabel 3"/>
    <w:qFormat/>
    <w:rPr>
      <w:sz w:val="24"/>
    </w:rPr>
  </w:style>
  <w:style w:type="character" w:customStyle="1" w:styleId="ListLabel4">
    <w:name w:val="ListLabel 4"/>
    <w:qFormat/>
    <w:rPr>
      <w:sz w:val="24"/>
    </w:rPr>
  </w:style>
  <w:style w:type="character" w:customStyle="1" w:styleId="ListLabel5">
    <w:name w:val="ListLabel 5"/>
    <w:qFormat/>
    <w:rPr>
      <w:sz w:val="24"/>
    </w:rPr>
  </w:style>
  <w:style w:type="character" w:customStyle="1" w:styleId="ListLabel6">
    <w:name w:val="ListLabel 6"/>
    <w:qFormat/>
    <w:rPr>
      <w:sz w:val="24"/>
    </w:rPr>
  </w:style>
  <w:style w:type="character" w:customStyle="1" w:styleId="ListLabel7">
    <w:name w:val="ListLabel 7"/>
    <w:qFormat/>
    <w:rPr>
      <w:sz w:val="24"/>
    </w:rPr>
  </w:style>
  <w:style w:type="character" w:customStyle="1" w:styleId="ListLabel8">
    <w:name w:val="ListLabel 8"/>
    <w:qFormat/>
    <w:rPr>
      <w:sz w:val="24"/>
    </w:rPr>
  </w:style>
  <w:style w:type="character" w:customStyle="1" w:styleId="ListLabel9">
    <w:name w:val="ListLabel 9"/>
    <w:qFormat/>
    <w:rPr>
      <w:sz w:val="24"/>
    </w:rPr>
  </w:style>
  <w:style w:type="character" w:customStyle="1" w:styleId="ListLabel10">
    <w:name w:val="ListLabel 10"/>
    <w:qFormat/>
    <w:rPr>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ascii="Times New Roman" w:hAnsi="Times New Roman"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imes New Roman" w:hAnsi="Times New Roman" w:cs="Times New Roman"/>
      <w:sz w:val="24"/>
      <w:szCs w:val="24"/>
    </w:rPr>
  </w:style>
  <w:style w:type="character" w:customStyle="1" w:styleId="ListLabel20">
    <w:name w:val="ListLabel 20"/>
    <w:qFormat/>
    <w:rPr>
      <w:rFonts w:ascii="Times New Roman" w:hAnsi="Times New Roman"/>
      <w:b w:val="0"/>
      <w:bCs w:val="0"/>
      <w:sz w:val="24"/>
    </w:rPr>
  </w:style>
  <w:style w:type="character" w:customStyle="1" w:styleId="ListLabel21">
    <w:name w:val="ListLabel 21"/>
    <w:qFormat/>
    <w:rPr>
      <w:rFonts w:ascii="Times New Roman" w:hAnsi="Times New Roman" w:cs="Courier New"/>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ascii="Times New Roman" w:hAnsi="Times New Roman" w:cs="Times New Roman"/>
      <w:sz w:val="24"/>
      <w:szCs w:val="24"/>
    </w:rPr>
  </w:style>
  <w:style w:type="character" w:customStyle="1" w:styleId="ListLabel31">
    <w:name w:val="ListLabel 31"/>
    <w:qFormat/>
    <w:rPr>
      <w:rFonts w:ascii="Times New Roman" w:hAnsi="Times New Roman"/>
      <w:b w:val="0"/>
      <w:bCs w:val="0"/>
      <w:sz w:val="24"/>
    </w:rPr>
  </w:style>
  <w:style w:type="character" w:customStyle="1" w:styleId="ListLabel32">
    <w:name w:val="ListLabel 32"/>
    <w:qFormat/>
    <w:rPr>
      <w:rFonts w:ascii="Times New Roman" w:hAnsi="Times New Roman" w:cs="Courier New"/>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szCs w:val="24"/>
    </w:rPr>
  </w:style>
  <w:style w:type="character" w:customStyle="1" w:styleId="ListLabel42">
    <w:name w:val="ListLabel 42"/>
    <w:qFormat/>
    <w:rPr>
      <w:rFonts w:ascii="Times New Roman" w:hAnsi="Times New Roman"/>
      <w:b w:val="0"/>
      <w:bCs w:val="0"/>
      <w:sz w:val="24"/>
    </w:rPr>
  </w:style>
  <w:style w:type="character" w:customStyle="1" w:styleId="ListLabel43">
    <w:name w:val="ListLabel 43"/>
    <w:qFormat/>
    <w:rPr>
      <w:rFonts w:ascii="Times New Roman" w:hAnsi="Times New Roman" w:cs="Courier New"/>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Times New Roman" w:hAnsi="Times New Roman" w:cs="Times New Roman"/>
      <w:sz w:val="24"/>
      <w:szCs w:val="24"/>
    </w:rPr>
  </w:style>
  <w:style w:type="character" w:customStyle="1" w:styleId="ListLabel53">
    <w:name w:val="ListLabel 53"/>
    <w:qFormat/>
    <w:rPr>
      <w:rFonts w:ascii="Times New Roman" w:hAnsi="Times New Roman"/>
      <w:b w:val="0"/>
      <w:bCs w:val="0"/>
      <w:sz w:val="24"/>
    </w:rPr>
  </w:style>
  <w:style w:type="character" w:customStyle="1" w:styleId="ListLabel54">
    <w:name w:val="ListLabel 54"/>
    <w:qFormat/>
    <w:rPr>
      <w:rFonts w:ascii="Times New Roman" w:hAnsi="Times New Roman" w:cs="Courier New"/>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Times New Roman"/>
      <w:sz w:val="24"/>
      <w:szCs w:val="24"/>
    </w:rPr>
  </w:style>
  <w:style w:type="character" w:customStyle="1" w:styleId="ListLabel64">
    <w:name w:val="ListLabel 64"/>
    <w:qFormat/>
    <w:rPr>
      <w:rFonts w:ascii="Times New Roman" w:hAnsi="Times New Roman"/>
      <w:b w:val="0"/>
      <w:bCs w:val="0"/>
      <w:sz w:val="24"/>
    </w:rPr>
  </w:style>
  <w:style w:type="character" w:customStyle="1" w:styleId="ListLabel65">
    <w:name w:val="ListLabel 65"/>
    <w:qFormat/>
    <w:rPr>
      <w:rFonts w:ascii="Times New Roman" w:hAnsi="Times New Roman" w:cs="Times New Roman"/>
      <w:sz w:val="24"/>
      <w:szCs w:val="24"/>
    </w:rPr>
  </w:style>
  <w:style w:type="character" w:customStyle="1" w:styleId="ListLabel66">
    <w:name w:val="ListLabel 66"/>
    <w:qFormat/>
    <w:rPr>
      <w:rFonts w:ascii="Times New Roman" w:hAnsi="Times New Roman" w:cs="Courier New"/>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Times New Roman" w:hAnsi="Times New Roman" w:cs="Times New Roman"/>
      <w:sz w:val="24"/>
      <w:szCs w:val="24"/>
    </w:rPr>
  </w:style>
  <w:style w:type="paragraph" w:styleId="Antrat">
    <w:name w:val="caption"/>
    <w:basedOn w:val="prastasis"/>
    <w:next w:val="Pagrindinistekstas"/>
    <w:qFormat/>
    <w:pPr>
      <w:suppressLineNumbers/>
      <w:spacing w:before="120" w:after="120"/>
    </w:pPr>
    <w:rPr>
      <w:rFonts w:cs="Lohit Devanagari"/>
      <w:i/>
      <w:iCs/>
      <w:sz w:val="24"/>
      <w:szCs w:val="24"/>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Antrat1">
    <w:name w:val="Antraštė1"/>
    <w:basedOn w:val="prastasis"/>
    <w:qFormat/>
    <w:pPr>
      <w:keepNext/>
      <w:spacing w:before="240" w:after="120"/>
    </w:pPr>
    <w:rPr>
      <w:rFonts w:ascii="Liberation Sans" w:eastAsia="Noto Sans CJK SC" w:hAnsi="Liberation Sans" w:cs="Lohit Devanagari"/>
      <w:sz w:val="28"/>
      <w:szCs w:val="28"/>
    </w:rPr>
  </w:style>
  <w:style w:type="paragraph" w:styleId="Sraopastraipa">
    <w:name w:val="List Paragraph"/>
    <w:basedOn w:val="prastasis"/>
    <w:uiPriority w:val="34"/>
    <w:qFormat/>
    <w:rsid w:val="00017110"/>
    <w:pPr>
      <w:ind w:left="720"/>
      <w:contextualSpacing/>
    </w:pPr>
  </w:style>
  <w:style w:type="paragraph" w:styleId="Komentarotekstas">
    <w:name w:val="annotation text"/>
    <w:basedOn w:val="prastasis"/>
    <w:link w:val="KomentarotekstasDiagrama"/>
    <w:uiPriority w:val="99"/>
    <w:unhideWhenUsed/>
    <w:qFormat/>
    <w:rsid w:val="000667DB"/>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0667DB"/>
    <w:rPr>
      <w:b/>
      <w:bCs/>
    </w:rPr>
  </w:style>
  <w:style w:type="paragraph" w:styleId="Debesliotekstas">
    <w:name w:val="Balloon Text"/>
    <w:basedOn w:val="prastasis"/>
    <w:link w:val="DebesliotekstasDiagrama"/>
    <w:uiPriority w:val="99"/>
    <w:semiHidden/>
    <w:unhideWhenUsed/>
    <w:qFormat/>
    <w:rsid w:val="000667DB"/>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2162E7"/>
    <w:pPr>
      <w:tabs>
        <w:tab w:val="center" w:pos="4680"/>
        <w:tab w:val="right" w:pos="9360"/>
      </w:tabs>
      <w:spacing w:after="0" w:line="240" w:lineRule="auto"/>
    </w:pPr>
  </w:style>
  <w:style w:type="paragraph" w:styleId="Porat">
    <w:name w:val="footer"/>
    <w:basedOn w:val="prastasis"/>
    <w:link w:val="PoratDiagrama"/>
    <w:uiPriority w:val="99"/>
    <w:unhideWhenUsed/>
    <w:rsid w:val="002162E7"/>
    <w:pPr>
      <w:tabs>
        <w:tab w:val="center" w:pos="4680"/>
        <w:tab w:val="right" w:pos="9360"/>
      </w:tabs>
      <w:spacing w:after="0" w:line="240" w:lineRule="auto"/>
    </w:pPr>
  </w:style>
  <w:style w:type="paragraph" w:styleId="Pataisymai">
    <w:name w:val="Revision"/>
    <w:uiPriority w:val="99"/>
    <w:semiHidden/>
    <w:qFormat/>
    <w:rsid w:val="00486C5D"/>
    <w:rPr>
      <w:sz w:val="22"/>
    </w:rPr>
  </w:style>
  <w:style w:type="table" w:styleId="Lentelstinklelis">
    <w:name w:val="Table Grid"/>
    <w:basedOn w:val="prastojilentel"/>
    <w:uiPriority w:val="59"/>
    <w:unhideWhenUsed/>
    <w:rsid w:val="0080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eting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6c13a3d257a74699b4ca5b83755b881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DBAE-8DED-4EF2-BE9C-580A0C92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6c13a3d257a74699b4ca5b83755b881d</Template>
  <TotalTime>10</TotalTime>
  <Pages>6</Pages>
  <Words>10773</Words>
  <Characters>6141</Characters>
  <Application>Microsoft Office Word</Application>
  <DocSecurity>0</DocSecurity>
  <Lines>51</Lines>
  <Paragraphs>33</Paragraphs>
  <ScaleCrop>false</ScaleCrop>
  <Manager>2022-10-27</Manager>
  <Company>Hewlett-Packard Company</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nevyriausybinių organizacijų tarybos nuostatų patvirtinimo (PRIEDAS)</dc:title>
  <dc:subject>T2-275</dc:subject>
  <dc:creator>KRETINGOS RAJONO SAVIVALDYBĖS TARYBA</dc:creator>
  <dc:description/>
  <cp:lastModifiedBy>Inga Rušinskė</cp:lastModifiedBy>
  <cp:revision>7</cp:revision>
  <cp:lastPrinted>2022-10-17T13:40:00Z</cp:lastPrinted>
  <dcterms:created xsi:type="dcterms:W3CDTF">2022-10-28T06:47:00Z</dcterms:created>
  <dcterms:modified xsi:type="dcterms:W3CDTF">2025-02-07T09:04:00Z</dcterms:modified>
  <cp:category>PRIEDAS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