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BD76C" w14:textId="77777777" w:rsidR="00C2648A" w:rsidRPr="00C2648A" w:rsidRDefault="00C2648A" w:rsidP="00C2648A">
      <w:pPr>
        <w:spacing w:after="0" w:line="240" w:lineRule="auto"/>
        <w:ind w:left="5670" w:right="4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2648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PATVIRTINTA</w:t>
      </w:r>
    </w:p>
    <w:p w14:paraId="5914347B" w14:textId="77777777" w:rsidR="00C2648A" w:rsidRPr="00C2648A" w:rsidRDefault="00C2648A" w:rsidP="00C2648A">
      <w:pPr>
        <w:spacing w:after="0" w:line="240" w:lineRule="auto"/>
        <w:ind w:left="5670" w:right="-22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2648A">
        <w:rPr>
          <w:rFonts w:ascii="Times New Roman" w:eastAsia="Times New Roman" w:hAnsi="Times New Roman" w:cs="Times New Roman"/>
          <w:sz w:val="24"/>
          <w:szCs w:val="24"/>
          <w:lang w:val="lt-LT"/>
        </w:rPr>
        <w:t>Kretingos rajono savivaldybės tarybos</w:t>
      </w:r>
    </w:p>
    <w:p w14:paraId="772E4240" w14:textId="3314362D" w:rsidR="00C2648A" w:rsidRPr="00C2648A" w:rsidRDefault="00BD02A6" w:rsidP="00C2648A">
      <w:pPr>
        <w:spacing w:after="0" w:line="240" w:lineRule="auto"/>
        <w:ind w:left="5670" w:right="-22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2025 m.     </w:t>
      </w:r>
      <w:r w:rsidR="00C2648A" w:rsidRPr="00C2648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d. sprendimu Nr. T2-</w:t>
      </w:r>
    </w:p>
    <w:p w14:paraId="187A19A1" w14:textId="77777777" w:rsidR="008E6E3D" w:rsidRDefault="008E6E3D" w:rsidP="0098183A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</w:pPr>
    </w:p>
    <w:p w14:paraId="3660E15F" w14:textId="380B7A92" w:rsidR="008E6E3D" w:rsidRPr="008E6E3D" w:rsidRDefault="008E6E3D" w:rsidP="008E6E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</w:pPr>
      <w:r w:rsidRPr="008E6E3D"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  <w:t xml:space="preserve">KRETINGOS RAJONO SAVIVALDYBĖS VISUOMENĖS SVEIKATOS RĖMIMO SPECIALIOSIOS PROGRAMOS </w:t>
      </w:r>
      <w:bookmarkStart w:id="0" w:name="_Hlk188367353"/>
      <w:r w:rsidRPr="008E6E3D"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  <w:t xml:space="preserve">PRIEMONIŲ VYKDYMO </w:t>
      </w:r>
      <w:bookmarkEnd w:id="0"/>
      <w:r w:rsidRPr="008E6E3D"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  <w:t>2024 METAIS ATASKAITA</w:t>
      </w:r>
    </w:p>
    <w:p w14:paraId="3DB2BE99" w14:textId="77777777" w:rsidR="008E6E3D" w:rsidRPr="008E6E3D" w:rsidRDefault="008E6E3D" w:rsidP="008E6E3D">
      <w:pPr>
        <w:tabs>
          <w:tab w:val="left" w:pos="540"/>
        </w:tabs>
        <w:spacing w:after="0" w:line="240" w:lineRule="auto"/>
        <w:ind w:right="4" w:firstLine="12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0D46B932" w14:textId="77777777" w:rsidR="008E6E3D" w:rsidRPr="008E6E3D" w:rsidRDefault="008E6E3D" w:rsidP="008E6E3D">
      <w:pPr>
        <w:tabs>
          <w:tab w:val="left" w:pos="0"/>
        </w:tabs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8E6E3D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I SKYRIUS</w:t>
      </w:r>
    </w:p>
    <w:p w14:paraId="6D3B5CD2" w14:textId="77777777" w:rsidR="008E6E3D" w:rsidRPr="008E6E3D" w:rsidRDefault="008E6E3D" w:rsidP="008E6E3D">
      <w:pPr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sz w:val="16"/>
          <w:szCs w:val="16"/>
          <w:lang w:val="lt-LT" w:eastAsia="lt-LT"/>
        </w:rPr>
      </w:pPr>
      <w:r w:rsidRPr="008E6E3D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KRETINGOS RAJONO SAVIVALDYBĖS VISUOMENĖS SVEIKATOS RĖMIMO SPECIALIOSIOS PROGRAMOS LĖŠOS</w:t>
      </w:r>
    </w:p>
    <w:p w14:paraId="1964E432" w14:textId="77777777" w:rsidR="008E6E3D" w:rsidRPr="008E6E3D" w:rsidRDefault="008E6E3D" w:rsidP="008E6E3D">
      <w:pPr>
        <w:tabs>
          <w:tab w:val="left" w:pos="540"/>
          <w:tab w:val="left" w:pos="1110"/>
        </w:tabs>
        <w:spacing w:after="0" w:line="240" w:lineRule="auto"/>
        <w:ind w:right="4"/>
        <w:jc w:val="both"/>
        <w:rPr>
          <w:rFonts w:ascii="Times New Roman" w:eastAsia="Times New Roman" w:hAnsi="Times New Roman" w:cs="Times New Roman"/>
          <w:i/>
          <w:sz w:val="24"/>
          <w:szCs w:val="24"/>
          <w:lang w:val="lt-LT"/>
        </w:rPr>
      </w:pPr>
      <w:r w:rsidRPr="008E6E3D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1 lentelė</w:t>
      </w:r>
    </w:p>
    <w:tbl>
      <w:tblPr>
        <w:tblW w:w="495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34"/>
        <w:gridCol w:w="3413"/>
        <w:gridCol w:w="2934"/>
        <w:gridCol w:w="2699"/>
      </w:tblGrid>
      <w:tr w:rsidR="008E6E3D" w:rsidRPr="008E6E3D" w14:paraId="283EB145" w14:textId="77777777" w:rsidTr="00AD2D18">
        <w:trPr>
          <w:trHeight w:val="841"/>
          <w:jc w:val="center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30809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1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8321C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Savivaldybės visuomenės sveikatos rėmimo specialiosios programos lėšų šaltiniai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74B24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 xml:space="preserve">Planuota 2024 metams (patvirtinta 2024-03-27 Tarybos sprendimu </w:t>
            </w:r>
            <w:r w:rsidRPr="008E6E3D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Nr. T2-127) lėšų, tūkst. Eur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A7E5D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Surinkta lėšų (2024-12-31), tūkst. Eur</w:t>
            </w:r>
          </w:p>
        </w:tc>
      </w:tr>
      <w:tr w:rsidR="008E6E3D" w:rsidRPr="008E6E3D" w14:paraId="4ADBC51F" w14:textId="77777777" w:rsidTr="00AD2D18">
        <w:trPr>
          <w:trHeight w:val="263"/>
          <w:jc w:val="center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364BC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1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C2A68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3B4C5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AAD01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</w:tr>
      <w:tr w:rsidR="008E6E3D" w:rsidRPr="008E6E3D" w14:paraId="16F6991D" w14:textId="77777777" w:rsidTr="00AD2D18">
        <w:trPr>
          <w:trHeight w:val="241"/>
          <w:jc w:val="center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61438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1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2A002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Savivaldybės biudžeto lėšos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1235A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5F721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8E6E3D" w:rsidRPr="008E6E3D" w14:paraId="242A3C72" w14:textId="77777777" w:rsidTr="00AD2D18">
        <w:trPr>
          <w:trHeight w:val="515"/>
          <w:jc w:val="center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CA523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1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7DAA6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Savivaldybės aplinkos apsaugos rėmimo specialiosios programos lėšos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BEF38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44,000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F3D1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40,977</w:t>
            </w:r>
          </w:p>
        </w:tc>
      </w:tr>
      <w:tr w:rsidR="008E6E3D" w:rsidRPr="008E6E3D" w14:paraId="408CA94A" w14:textId="77777777" w:rsidTr="00AD2D18">
        <w:trPr>
          <w:trHeight w:val="240"/>
          <w:jc w:val="center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D98A4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3. </w:t>
            </w:r>
          </w:p>
        </w:tc>
        <w:tc>
          <w:tcPr>
            <w:tcW w:w="1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57A09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Savanoriškos fizinių ir juridinių asmenų įmokos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7766D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EE32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8E6E3D" w:rsidRPr="008E6E3D" w14:paraId="2737C1AB" w14:textId="77777777" w:rsidTr="00AD2D18">
        <w:trPr>
          <w:trHeight w:val="229"/>
          <w:jc w:val="center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F474D67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4. </w:t>
            </w:r>
          </w:p>
        </w:tc>
        <w:tc>
          <w:tcPr>
            <w:tcW w:w="17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D715A3D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Kitos lėšos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F8657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18994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8E6E3D" w:rsidRPr="008E6E3D" w14:paraId="484E0C29" w14:textId="77777777" w:rsidTr="00AD2D18">
        <w:trPr>
          <w:trHeight w:val="517"/>
          <w:jc w:val="center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10D7ADD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17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D2F3D8A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Lėšų likutis ataskaitinių biudžetinių metų pradžioje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89506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16,688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E25E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16,688</w:t>
            </w:r>
          </w:p>
        </w:tc>
      </w:tr>
      <w:tr w:rsidR="008E6E3D" w:rsidRPr="008E6E3D" w14:paraId="446D66B1" w14:textId="77777777" w:rsidTr="00AD2D18">
        <w:trPr>
          <w:trHeight w:val="242"/>
          <w:jc w:val="center"/>
        </w:trPr>
        <w:tc>
          <w:tcPr>
            <w:tcW w:w="21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55CD4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Iš viso: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72C5A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60,688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D2B93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57,665</w:t>
            </w:r>
          </w:p>
        </w:tc>
      </w:tr>
    </w:tbl>
    <w:p w14:paraId="3409684C" w14:textId="77777777" w:rsidR="008E6E3D" w:rsidRPr="008E6E3D" w:rsidRDefault="008E6E3D" w:rsidP="008E6E3D">
      <w:pPr>
        <w:tabs>
          <w:tab w:val="left" w:pos="0"/>
        </w:tabs>
        <w:spacing w:after="0" w:line="240" w:lineRule="auto"/>
        <w:ind w:right="4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14:paraId="67F2F6D6" w14:textId="77777777" w:rsidR="008E6E3D" w:rsidRPr="008E6E3D" w:rsidRDefault="008E6E3D" w:rsidP="008E6E3D">
      <w:pPr>
        <w:tabs>
          <w:tab w:val="left" w:pos="0"/>
        </w:tabs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8E6E3D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II SKYRIUS</w:t>
      </w:r>
    </w:p>
    <w:p w14:paraId="6EF457AA" w14:textId="77777777" w:rsidR="008E6E3D" w:rsidRPr="008E6E3D" w:rsidRDefault="008E6E3D" w:rsidP="008E6E3D">
      <w:pPr>
        <w:tabs>
          <w:tab w:val="left" w:pos="0"/>
        </w:tabs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8E6E3D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KRETINGOS RAJONO SAVIVALDYBĖS VISUOMENĖS SVEIKATOS RĖMIMO SPECIALIOSIOS PROGRAMOS LĖŠOMIS VYKDYTOS PRIEMONĖS</w:t>
      </w:r>
    </w:p>
    <w:p w14:paraId="2ED4127D" w14:textId="77777777" w:rsidR="008E6E3D" w:rsidRPr="008E6E3D" w:rsidRDefault="008E6E3D" w:rsidP="008E6E3D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i/>
          <w:sz w:val="24"/>
          <w:szCs w:val="24"/>
          <w:lang w:val="lt-LT" w:eastAsia="lt-LT"/>
        </w:rPr>
      </w:pPr>
      <w:r w:rsidRPr="008E6E3D">
        <w:rPr>
          <w:rFonts w:ascii="Times New Roman" w:eastAsia="Times New Roman" w:hAnsi="Times New Roman" w:cs="Times New Roman"/>
          <w:i/>
          <w:sz w:val="24"/>
          <w:szCs w:val="24"/>
          <w:lang w:val="lt-LT" w:eastAsia="lt-LT"/>
        </w:rPr>
        <w:t>2 lentelė</w:t>
      </w:r>
    </w:p>
    <w:tbl>
      <w:tblPr>
        <w:tblW w:w="9935" w:type="dxa"/>
        <w:jc w:val="center"/>
        <w:tblBorders>
          <w:top w:val="single" w:sz="2" w:space="0" w:color="auto"/>
          <w:left w:val="single" w:sz="2" w:space="0" w:color="auto"/>
          <w:bottom w:val="single" w:sz="6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844"/>
        <w:gridCol w:w="3795"/>
        <w:gridCol w:w="1462"/>
        <w:gridCol w:w="2126"/>
      </w:tblGrid>
      <w:tr w:rsidR="008E6E3D" w:rsidRPr="008E6E3D" w14:paraId="4DF2056E" w14:textId="77777777" w:rsidTr="007D7801">
        <w:trPr>
          <w:trHeight w:val="6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61776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EB95F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Programos / priemonės poveikio sritis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F2A517F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Vykdytų savivaldybės visuomenės sveikatos programų, priemonių skaičius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542C4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Skirta lėšų, tūkst. Eur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45F1392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Panaudota</w:t>
            </w:r>
          </w:p>
          <w:p w14:paraId="2E7EB4FC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lėšų, tūkst. Eur</w:t>
            </w:r>
          </w:p>
        </w:tc>
      </w:tr>
      <w:tr w:rsidR="008E6E3D" w:rsidRPr="008E6E3D" w14:paraId="58F1F709" w14:textId="77777777" w:rsidTr="007D7801">
        <w:trPr>
          <w:trHeight w:val="25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73DA7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510B3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7AE857B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3B399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94DCE59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</w:tr>
      <w:tr w:rsidR="008E6E3D" w:rsidRPr="008E6E3D" w14:paraId="4DAE5382" w14:textId="77777777" w:rsidTr="007D7801">
        <w:trPr>
          <w:trHeight w:val="307"/>
          <w:jc w:val="center"/>
        </w:trPr>
        <w:tc>
          <w:tcPr>
            <w:tcW w:w="9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EF1C7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 Savivaldybės strateginio veiklos plano priemonės</w:t>
            </w:r>
          </w:p>
        </w:tc>
      </w:tr>
      <w:tr w:rsidR="008E6E3D" w:rsidRPr="008E6E3D" w14:paraId="537472EF" w14:textId="77777777" w:rsidTr="0098183A">
        <w:trPr>
          <w:trHeight w:val="68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7180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D1C15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Aplinkos sveikata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30A4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C358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1,951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D08C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1,935</w:t>
            </w:r>
          </w:p>
        </w:tc>
      </w:tr>
      <w:tr w:rsidR="008E6E3D" w:rsidRPr="008E6E3D" w14:paraId="3267EB13" w14:textId="77777777" w:rsidTr="0098183A">
        <w:trPr>
          <w:trHeight w:val="842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2021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F5BA5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Fizinio aktyvumo skatinimas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919F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61F2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3,780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4AF2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3,274</w:t>
            </w:r>
          </w:p>
        </w:tc>
      </w:tr>
      <w:tr w:rsidR="008E6E3D" w:rsidRPr="008E6E3D" w14:paraId="10ADA777" w14:textId="77777777" w:rsidTr="007D7801">
        <w:trPr>
          <w:trHeight w:val="324"/>
          <w:jc w:val="center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047A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1.3. 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AE96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Sveikatai žalingos </w:t>
            </w: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lastRenderedPageBreak/>
              <w:t>elgsenos prevencija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8A68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lastRenderedPageBreak/>
              <w:t>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906B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27,188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5481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27,162</w:t>
            </w:r>
          </w:p>
        </w:tc>
      </w:tr>
      <w:tr w:rsidR="008E6E3D" w:rsidRPr="008E6E3D" w14:paraId="1AA374DC" w14:textId="77777777" w:rsidTr="007D7801">
        <w:trPr>
          <w:trHeight w:val="324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4875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1.4.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B49A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Nelaimingų atsitikimų ir traumų prevencija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5AC7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4E2C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3,156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CB93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2,858</w:t>
            </w:r>
          </w:p>
        </w:tc>
      </w:tr>
      <w:tr w:rsidR="008E6E3D" w:rsidRPr="008E6E3D" w14:paraId="004774E0" w14:textId="77777777" w:rsidTr="007D7801">
        <w:trPr>
          <w:trHeight w:val="32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E714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1.5.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A4DB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Kitos sritys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6769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F8AB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3,623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8394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3,063</w:t>
            </w:r>
          </w:p>
        </w:tc>
      </w:tr>
      <w:tr w:rsidR="008E6E3D" w:rsidRPr="008E6E3D" w14:paraId="5B991E79" w14:textId="77777777" w:rsidTr="007D7801">
        <w:trPr>
          <w:trHeight w:val="313"/>
          <w:jc w:val="center"/>
        </w:trPr>
        <w:tc>
          <w:tcPr>
            <w:tcW w:w="9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B5A04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 Bendruomenių vykdytų programų / priemonių rėmimas</w:t>
            </w:r>
          </w:p>
        </w:tc>
      </w:tr>
      <w:tr w:rsidR="008E6E3D" w:rsidRPr="008E6E3D" w14:paraId="3C5D7CA0" w14:textId="77777777" w:rsidTr="007D7801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FA13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76E1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Projektinių paraiškų finansavimas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76A0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8647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20,000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4DCD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20,000</w:t>
            </w:r>
          </w:p>
        </w:tc>
      </w:tr>
      <w:tr w:rsidR="008E6E3D" w:rsidRPr="008E6E3D" w14:paraId="76D384C8" w14:textId="77777777" w:rsidTr="007D7801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E714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EC1D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0C6C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Likutis (nepaskirstytas)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56B1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0,990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7469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</w:t>
            </w:r>
          </w:p>
        </w:tc>
      </w:tr>
      <w:tr w:rsidR="008E6E3D" w:rsidRPr="008E6E3D" w14:paraId="61FC0430" w14:textId="77777777" w:rsidTr="007D7801">
        <w:trPr>
          <w:trHeight w:val="30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E60B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F15D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A4D90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Iš viso lėšų: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3972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A3BA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8E6E3D" w:rsidRPr="008E6E3D" w14:paraId="391C3E42" w14:textId="77777777" w:rsidTr="007D7801">
        <w:trPr>
          <w:trHeight w:val="30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9BC0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E752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1512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pagal planą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3D09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60,688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78E1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58,292</w:t>
            </w:r>
          </w:p>
        </w:tc>
      </w:tr>
      <w:tr w:rsidR="008E6E3D" w:rsidRPr="008E6E3D" w14:paraId="5D9E8254" w14:textId="77777777" w:rsidTr="007D7801">
        <w:trPr>
          <w:trHeight w:val="30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40BF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9FE6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2375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pagal surinktų lėšų faktą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FE5F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57,665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4532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58,292</w:t>
            </w:r>
          </w:p>
        </w:tc>
      </w:tr>
      <w:tr w:rsidR="008E6E3D" w:rsidRPr="008E6E3D" w14:paraId="6086CD8C" w14:textId="77777777" w:rsidTr="007D7801">
        <w:trPr>
          <w:trHeight w:val="30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B153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8AB4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F527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Likutis: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CA3C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3D4F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8E6E3D" w:rsidRPr="008E6E3D" w14:paraId="39784E29" w14:textId="77777777" w:rsidTr="007D7801">
        <w:trPr>
          <w:trHeight w:val="30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6980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0DB8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2ADA" w14:textId="444FE692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 xml:space="preserve">pagal planą </w:t>
            </w:r>
            <w:r w:rsidRPr="008E6E3D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lt-LT"/>
              </w:rPr>
              <w:t>(1 lentelė 3–2 lentelė 5)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D352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E0BB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2,396</w:t>
            </w:r>
          </w:p>
        </w:tc>
      </w:tr>
      <w:tr w:rsidR="008E6E3D" w:rsidRPr="008E6E3D" w14:paraId="35D0403D" w14:textId="77777777" w:rsidTr="007D7801">
        <w:trPr>
          <w:trHeight w:val="30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47C5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3857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5166" w14:textId="58F745A4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 xml:space="preserve">pagal surinktų lėšų faktą </w:t>
            </w:r>
            <w:r w:rsidRPr="008E6E3D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lt-LT"/>
              </w:rPr>
              <w:t>(1 lentelė 4–2 lentelė 5)</w:t>
            </w:r>
            <w:r w:rsidRPr="008E6E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9031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9558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-0,627</w:t>
            </w:r>
          </w:p>
        </w:tc>
      </w:tr>
    </w:tbl>
    <w:p w14:paraId="2F82240B" w14:textId="77777777" w:rsidR="008E6E3D" w:rsidRDefault="008E6E3D" w:rsidP="008E6E3D">
      <w:pPr>
        <w:spacing w:after="0" w:line="240" w:lineRule="auto"/>
        <w:ind w:right="4"/>
        <w:rPr>
          <w:rFonts w:ascii="Times New Roman" w:eastAsia="Times New Roman" w:hAnsi="Times New Roman" w:cs="Times New Roman"/>
          <w:sz w:val="24"/>
          <w:lang w:val="lt-LT" w:eastAsia="lt-LT"/>
        </w:rPr>
      </w:pPr>
    </w:p>
    <w:p w14:paraId="61A5D165" w14:textId="757BF565" w:rsidR="0071607B" w:rsidRPr="00C2648A" w:rsidRDefault="00C2648A" w:rsidP="00C2648A">
      <w:pPr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sz w:val="24"/>
          <w:lang w:val="lt-LT" w:eastAsia="lt-LT"/>
        </w:rPr>
      </w:pPr>
      <w:r w:rsidRPr="00C2648A">
        <w:rPr>
          <w:rFonts w:ascii="Times New Roman" w:eastAsia="Times New Roman" w:hAnsi="Times New Roman" w:cs="Times New Roman"/>
          <w:sz w:val="24"/>
          <w:lang w:val="lt-LT" w:eastAsia="lt-LT"/>
        </w:rPr>
        <w:t>___________________</w:t>
      </w:r>
    </w:p>
    <w:sectPr w:rsidR="0071607B" w:rsidRPr="00C2648A" w:rsidSect="0098183A">
      <w:headerReference w:type="default" r:id="rId7"/>
      <w:pgSz w:w="12240" w:h="15840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AF571" w14:textId="77777777" w:rsidR="0098183A" w:rsidRDefault="0098183A" w:rsidP="0098183A">
      <w:pPr>
        <w:spacing w:after="0" w:line="240" w:lineRule="auto"/>
      </w:pPr>
      <w:r>
        <w:separator/>
      </w:r>
    </w:p>
  </w:endnote>
  <w:endnote w:type="continuationSeparator" w:id="0">
    <w:p w14:paraId="3F523A58" w14:textId="77777777" w:rsidR="0098183A" w:rsidRDefault="0098183A" w:rsidP="00981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C4514" w14:textId="77777777" w:rsidR="0098183A" w:rsidRDefault="0098183A" w:rsidP="0098183A">
      <w:pPr>
        <w:spacing w:after="0" w:line="240" w:lineRule="auto"/>
      </w:pPr>
      <w:r>
        <w:separator/>
      </w:r>
    </w:p>
  </w:footnote>
  <w:footnote w:type="continuationSeparator" w:id="0">
    <w:p w14:paraId="7FBF2898" w14:textId="77777777" w:rsidR="0098183A" w:rsidRDefault="0098183A" w:rsidP="00981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92176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CEF071" w14:textId="741C02DA" w:rsidR="0098183A" w:rsidRPr="0098183A" w:rsidRDefault="0098183A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818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818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818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8183A">
          <w:rPr>
            <w:rFonts w:ascii="Times New Roman" w:hAnsi="Times New Roman" w:cs="Times New Roman"/>
            <w:sz w:val="24"/>
            <w:szCs w:val="24"/>
            <w:lang w:val="lt-LT"/>
          </w:rPr>
          <w:t>2</w:t>
        </w:r>
        <w:r w:rsidRPr="009818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E16DD68" w14:textId="77777777" w:rsidR="0098183A" w:rsidRDefault="0098183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formsDesign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48A"/>
    <w:rsid w:val="000B51A4"/>
    <w:rsid w:val="000D1165"/>
    <w:rsid w:val="000F7B04"/>
    <w:rsid w:val="00107B2B"/>
    <w:rsid w:val="00255EDC"/>
    <w:rsid w:val="00267A00"/>
    <w:rsid w:val="00284737"/>
    <w:rsid w:val="002E15E2"/>
    <w:rsid w:val="00307955"/>
    <w:rsid w:val="00335416"/>
    <w:rsid w:val="003C51E2"/>
    <w:rsid w:val="004B4F34"/>
    <w:rsid w:val="005E25BC"/>
    <w:rsid w:val="006C0328"/>
    <w:rsid w:val="0071607B"/>
    <w:rsid w:val="00735649"/>
    <w:rsid w:val="00760E0D"/>
    <w:rsid w:val="007F6B7D"/>
    <w:rsid w:val="00800D66"/>
    <w:rsid w:val="00893544"/>
    <w:rsid w:val="008E6E3D"/>
    <w:rsid w:val="008E6F30"/>
    <w:rsid w:val="00921FE2"/>
    <w:rsid w:val="00961603"/>
    <w:rsid w:val="0098183A"/>
    <w:rsid w:val="00A27028"/>
    <w:rsid w:val="00A3746A"/>
    <w:rsid w:val="00AA25C2"/>
    <w:rsid w:val="00AD2D18"/>
    <w:rsid w:val="00AD54B5"/>
    <w:rsid w:val="00AE2162"/>
    <w:rsid w:val="00B06BF2"/>
    <w:rsid w:val="00B224E9"/>
    <w:rsid w:val="00B2540C"/>
    <w:rsid w:val="00BD02A6"/>
    <w:rsid w:val="00C2648A"/>
    <w:rsid w:val="00CA6611"/>
    <w:rsid w:val="00D63FC5"/>
    <w:rsid w:val="00D90857"/>
    <w:rsid w:val="00DF6F9B"/>
    <w:rsid w:val="00E619B1"/>
    <w:rsid w:val="00ED2FE7"/>
    <w:rsid w:val="00ED3FDF"/>
    <w:rsid w:val="00F81CDD"/>
    <w:rsid w:val="00FA0160"/>
    <w:rsid w:val="00FB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36EE1"/>
  <w15:docId w15:val="{DAE55C0C-9E9B-45EA-A451-1EA6621B0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264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264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264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264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264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264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264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264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264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264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264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264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2648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2648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2648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2648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2648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2648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264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26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264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264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264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2648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2648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2648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264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2648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2648A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98183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8183A"/>
  </w:style>
  <w:style w:type="paragraph" w:styleId="Porat">
    <w:name w:val="footer"/>
    <w:basedOn w:val="prastasis"/>
    <w:link w:val="PoratDiagrama"/>
    <w:uiPriority w:val="99"/>
    <w:unhideWhenUsed/>
    <w:rsid w:val="0098183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81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58B38-6BF7-4413-AC2D-7E5793D8B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Kasparavičiūtė</dc:creator>
  <cp:keywords/>
  <dc:description/>
  <cp:lastModifiedBy>Rita Kasparavičiūtė</cp:lastModifiedBy>
  <cp:revision>2</cp:revision>
  <dcterms:created xsi:type="dcterms:W3CDTF">2025-02-04T07:54:00Z</dcterms:created>
  <dcterms:modified xsi:type="dcterms:W3CDTF">2025-02-04T07:54:00Z</dcterms:modified>
</cp:coreProperties>
</file>