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27A7E441"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0019099E">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08E7C9F0" w:rsidR="00653147" w:rsidRPr="00E30C6A" w:rsidRDefault="00653147" w:rsidP="00653147">
      <w:pPr>
        <w:jc w:val="center"/>
        <w:rPr>
          <w:szCs w:val="24"/>
          <w:lang w:val="lt-LT"/>
        </w:rPr>
      </w:pPr>
      <w:r w:rsidRPr="00E30C6A">
        <w:rPr>
          <w:szCs w:val="24"/>
          <w:lang w:val="lt-LT"/>
        </w:rPr>
        <w:t>202</w:t>
      </w:r>
      <w:r w:rsidR="00762078">
        <w:rPr>
          <w:szCs w:val="24"/>
          <w:lang w:val="lt-LT"/>
        </w:rPr>
        <w:t xml:space="preserve">5 m. vasario 7 </w:t>
      </w:r>
      <w:r w:rsidR="00B35F88" w:rsidRPr="00E30C6A">
        <w:rPr>
          <w:szCs w:val="24"/>
          <w:lang w:val="lt-LT"/>
        </w:rPr>
        <w:t>d. Nr. T1</w:t>
      </w:r>
      <w:r w:rsidRPr="00E30C6A">
        <w:rPr>
          <w:szCs w:val="24"/>
          <w:lang w:val="lt-LT"/>
        </w:rPr>
        <w:t>-</w:t>
      </w:r>
      <w:r w:rsidR="00762078">
        <w:rPr>
          <w:szCs w:val="24"/>
          <w:lang w:val="lt-LT"/>
        </w:rPr>
        <w:t>46</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5FC788AB"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665D95">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 xml:space="preserve">Dėl Klaipėdos apskrities Kretingos rajono savivaldybės Darbėnų seniūnijos Darbėnų kadastro vietovės žemės reformos žemėtvarkos projekto patvirtinimo“ ir atsižvelgdama į </w:t>
      </w:r>
      <w:r w:rsidR="009F6F27" w:rsidRPr="009F6F27">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 xml:space="preserve">2024 m. </w:t>
      </w:r>
      <w:r w:rsidR="005F7E6A" w:rsidRPr="00E30C6A">
        <w:rPr>
          <w:kern w:val="2"/>
          <w:szCs w:val="24"/>
          <w:lang w:val="lt-LT" w:eastAsia="ar-SA"/>
        </w:rPr>
        <w:t>gruodžio 19</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2D411D5B"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9F6F27" w:rsidRPr="009F6F2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19099E">
        <w:rPr>
          <w:kern w:val="2"/>
          <w:szCs w:val="24"/>
          <w:lang w:val="lt-LT" w:eastAsia="ar-SA"/>
        </w:rPr>
        <w:t>2635</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19099E">
        <w:rPr>
          <w:kern w:val="2"/>
          <w:szCs w:val="24"/>
          <w:lang w:val="lt-LT" w:eastAsia="ar-SA"/>
        </w:rPr>
        <w:t>570</w:t>
      </w:r>
      <w:r w:rsidRPr="00E30C6A">
        <w:rPr>
          <w:kern w:val="2"/>
          <w:szCs w:val="24"/>
          <w:lang w:val="lt-LT" w:eastAsia="ar-SA"/>
        </w:rPr>
        <w:t>, unikalus Nr. 4400-</w:t>
      </w:r>
      <w:r w:rsidR="005F7E6A" w:rsidRPr="00E30C6A">
        <w:rPr>
          <w:kern w:val="2"/>
          <w:szCs w:val="24"/>
          <w:lang w:val="lt-LT" w:eastAsia="ar-SA"/>
        </w:rPr>
        <w:t>64</w:t>
      </w:r>
      <w:r w:rsidR="0019099E">
        <w:rPr>
          <w:kern w:val="2"/>
          <w:szCs w:val="24"/>
          <w:lang w:val="lt-LT" w:eastAsia="ar-SA"/>
        </w:rPr>
        <w:t>54</w:t>
      </w:r>
      <w:r w:rsidR="005F7E6A" w:rsidRPr="00E30C6A">
        <w:rPr>
          <w:kern w:val="2"/>
          <w:szCs w:val="24"/>
          <w:lang w:val="lt-LT" w:eastAsia="ar-SA"/>
        </w:rPr>
        <w:t>-</w:t>
      </w:r>
      <w:r w:rsidR="0019099E">
        <w:rPr>
          <w:kern w:val="2"/>
          <w:szCs w:val="24"/>
          <w:lang w:val="lt-LT" w:eastAsia="ar-SA"/>
        </w:rPr>
        <w:t>2518</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05FBB58E" w:rsidR="00BA3FD4" w:rsidRPr="00E30C6A" w:rsidRDefault="00F5513A" w:rsidP="00C9205A">
      <w:pPr>
        <w:jc w:val="both"/>
        <w:rPr>
          <w:szCs w:val="24"/>
          <w:lang w:val="lt-LT"/>
        </w:rPr>
      </w:pPr>
      <w:r w:rsidRPr="00E30C6A">
        <w:rPr>
          <w:szCs w:val="24"/>
          <w:lang w:val="lt-LT"/>
        </w:rPr>
        <w:t>Savivaldybės meras</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Default="00071253" w:rsidP="00E02510">
      <w:pPr>
        <w:tabs>
          <w:tab w:val="left" w:pos="851"/>
        </w:tabs>
        <w:jc w:val="both"/>
        <w:rPr>
          <w:szCs w:val="24"/>
          <w:lang w:val="lt-LT"/>
        </w:rPr>
      </w:pPr>
    </w:p>
    <w:p w14:paraId="647524E1" w14:textId="77777777" w:rsidR="0019099E" w:rsidRPr="00E30C6A" w:rsidRDefault="0019099E"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140A7C44" w14:textId="43FF6E47" w:rsidR="00EB4D24" w:rsidRPr="00E30C6A" w:rsidRDefault="003A6736" w:rsidP="00C9205A">
      <w:pPr>
        <w:jc w:val="both"/>
        <w:rPr>
          <w:szCs w:val="24"/>
          <w:lang w:val="lt-LT"/>
        </w:rPr>
        <w:sectPr w:rsidR="00EB4D24" w:rsidRPr="00E30C6A" w:rsidSect="003E1EAC">
          <w:headerReference w:type="default" r:id="rId7"/>
          <w:footerReference w:type="default" r:id="rId8"/>
          <w:pgSz w:w="11907" w:h="16840" w:code="9"/>
          <w:pgMar w:top="1134" w:right="567" w:bottom="1134" w:left="1701" w:header="567" w:footer="567" w:gutter="0"/>
          <w:cols w:space="708"/>
          <w:docGrid w:linePitch="360"/>
        </w:sectPr>
      </w:pPr>
      <w:r w:rsidRPr="00E30C6A">
        <w:rPr>
          <w:szCs w:val="24"/>
          <w:lang w:val="lt-LT"/>
        </w:rPr>
        <w:t>Kęstutis Butrimas</w:t>
      </w:r>
    </w:p>
    <w:p w14:paraId="3E08A021" w14:textId="77777777" w:rsidR="00ED34EE" w:rsidRPr="00E30C6A" w:rsidRDefault="00ED34EE" w:rsidP="00ED34EE">
      <w:pPr>
        <w:spacing w:before="20" w:after="20"/>
        <w:jc w:val="center"/>
        <w:rPr>
          <w:b/>
          <w:szCs w:val="24"/>
          <w:lang w:val="lt-LT"/>
        </w:rPr>
      </w:pPr>
      <w:r w:rsidRPr="00E30C6A">
        <w:rPr>
          <w:b/>
          <w:szCs w:val="24"/>
          <w:lang w:val="lt-LT"/>
        </w:rPr>
        <w:lastRenderedPageBreak/>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42784F67"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 xml:space="preserve">ŽEMĖS SKLYPO, ESANČIO </w:t>
      </w:r>
      <w:r w:rsidR="005F7E6A" w:rsidRPr="00E30C6A">
        <w:rPr>
          <w:b/>
          <w:szCs w:val="24"/>
          <w:lang w:val="lt-LT"/>
        </w:rPr>
        <w:t>DARBĖNAI</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1B32EE9B"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9F6F27" w:rsidRPr="009F6F2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1E4E96">
        <w:rPr>
          <w:kern w:val="2"/>
          <w:szCs w:val="24"/>
          <w:lang w:val="lt-LT" w:eastAsia="ar-SA"/>
        </w:rPr>
        <w:t>2635</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5F7E6A" w:rsidRPr="00E30C6A">
        <w:rPr>
          <w:kern w:val="2"/>
          <w:szCs w:val="24"/>
          <w:lang w:val="lt-LT" w:eastAsia="ar-SA"/>
        </w:rPr>
        <w:t>5</w:t>
      </w:r>
      <w:r w:rsidR="001E4E96">
        <w:rPr>
          <w:kern w:val="2"/>
          <w:szCs w:val="24"/>
          <w:lang w:val="lt-LT" w:eastAsia="ar-SA"/>
        </w:rPr>
        <w:t>70</w:t>
      </w:r>
      <w:r w:rsidRPr="00E30C6A">
        <w:rPr>
          <w:kern w:val="2"/>
          <w:szCs w:val="24"/>
          <w:lang w:val="lt-LT" w:eastAsia="ar-SA"/>
        </w:rPr>
        <w:t xml:space="preserve">), esantį </w:t>
      </w:r>
      <w:r w:rsidR="005F7E6A" w:rsidRPr="00E30C6A">
        <w:rPr>
          <w:kern w:val="2"/>
          <w:szCs w:val="24"/>
          <w:lang w:val="lt-LT" w:eastAsia="ar-SA"/>
        </w:rPr>
        <w:t>Darbėnai</w:t>
      </w:r>
      <w:r w:rsidRPr="00E30C6A">
        <w:rPr>
          <w:kern w:val="2"/>
          <w:szCs w:val="24"/>
          <w:lang w:val="lt-LT" w:eastAsia="ar-SA"/>
        </w:rPr>
        <w:t>, Kretingos r. sav.</w:t>
      </w:r>
      <w:r w:rsidR="00212D28" w:rsidRPr="00E30C6A">
        <w:rPr>
          <w:kern w:val="2"/>
          <w:szCs w:val="24"/>
          <w:lang w:val="lt-LT" w:eastAsia="ar-SA"/>
        </w:rPr>
        <w:t xml:space="preserve"> (toliau – Žemės sklypas)</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3C9D44AD" w:rsidR="00A013CC" w:rsidRPr="00E30C6A" w:rsidRDefault="007824E9" w:rsidP="000C5504">
      <w:pPr>
        <w:suppressAutoHyphens/>
        <w:ind w:firstLine="851"/>
        <w:jc w:val="both"/>
        <w:rPr>
          <w:color w:val="000000"/>
          <w:szCs w:val="24"/>
          <w:lang w:val="lt-LT"/>
        </w:rPr>
      </w:pPr>
      <w:r w:rsidRPr="00E30C6A">
        <w:rPr>
          <w:kern w:val="2"/>
          <w:szCs w:val="24"/>
          <w:lang w:val="lt-LT" w:eastAsia="ar-SA"/>
        </w:rPr>
        <w:t>Valstybinės žemės ūkio paskirties žemės sklypų nuomos taisyklių, patvirtintų Lietuvos Respublikos Vyriausybės 2003 m. vasario 18 d. nutarimu Nr. 236 „Dėl valstybinės žemės ūkio paskirties žemės sklypų pardavimo ir nuomos“</w:t>
      </w:r>
      <w:r w:rsidR="00665D95">
        <w:rPr>
          <w:kern w:val="2"/>
          <w:szCs w:val="24"/>
          <w:lang w:val="lt-LT" w:eastAsia="ar-SA"/>
        </w:rPr>
        <w:t>,</w:t>
      </w:r>
      <w:r w:rsidRPr="00E30C6A">
        <w:rPr>
          <w:kern w:val="2"/>
          <w:szCs w:val="24"/>
          <w:lang w:val="lt-LT" w:eastAsia="ar-SA"/>
        </w:rPr>
        <w:t xml:space="preserve"> </w:t>
      </w:r>
      <w:r w:rsidRPr="00E30C6A">
        <w:rPr>
          <w:color w:val="000000"/>
          <w:szCs w:val="24"/>
          <w:lang w:val="lt-LT"/>
        </w:rPr>
        <w:t>(toliau vadinama – šios Taisyklės)</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55F026F9"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EF5DEC">
        <w:rPr>
          <w:szCs w:val="24"/>
          <w:lang w:val="lt-LT"/>
        </w:rPr>
        <w:t>sausio 8</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r w:rsidR="00EF5DEC">
        <w:rPr>
          <w:szCs w:val="24"/>
          <w:lang w:val="lt-LT"/>
        </w:rPr>
        <w:t>Nacionalinės žemės tarnybos prie Aplinkos ministerijos persiųst</w:t>
      </w:r>
      <w:r w:rsidR="00665D95">
        <w:rPr>
          <w:szCs w:val="24"/>
          <w:lang w:val="lt-LT"/>
        </w:rPr>
        <w:t>ą</w:t>
      </w:r>
      <w:r w:rsidR="00EF5DEC">
        <w:rPr>
          <w:szCs w:val="24"/>
          <w:lang w:val="lt-LT"/>
        </w:rPr>
        <w:t xml:space="preserve"> </w:t>
      </w:r>
      <w:bookmarkStart w:id="0" w:name="_GoBack"/>
      <w:r w:rsidR="009F6F27" w:rsidRPr="009F6F27">
        <w:rPr>
          <w:i/>
          <w:kern w:val="2"/>
          <w:szCs w:val="24"/>
          <w:lang w:val="lt-LT" w:eastAsia="ar-SA"/>
        </w:rPr>
        <w:t>(duomenys neskelbtini)</w:t>
      </w:r>
      <w:bookmarkEnd w:id="0"/>
      <w:r w:rsidR="00EF5DEC">
        <w:rPr>
          <w:kern w:val="2"/>
          <w:szCs w:val="24"/>
          <w:lang w:val="lt-LT" w:eastAsia="ar-SA"/>
        </w:rPr>
        <w:t xml:space="preserve"> 2024 m. gruodžio 19 d.</w:t>
      </w:r>
      <w:r w:rsidR="004372BB" w:rsidRPr="00E30C6A">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F0EB" w14:textId="77777777" w:rsidR="00672D56" w:rsidRDefault="00672D56">
      <w:r>
        <w:separator/>
      </w:r>
    </w:p>
  </w:endnote>
  <w:endnote w:type="continuationSeparator" w:id="0">
    <w:p w14:paraId="295D20D8" w14:textId="77777777" w:rsidR="00672D56" w:rsidRDefault="0067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50D31" w:rsidRDefault="00850D31">
    <w:pPr>
      <w:pStyle w:val="Porat"/>
      <w:jc w:val="right"/>
      <w:rPr>
        <w:color w:val="808080"/>
      </w:rPr>
    </w:pPr>
  </w:p>
  <w:p w14:paraId="72CE0D71" w14:textId="77777777" w:rsidR="00850D31" w:rsidRDefault="00850D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C7235" w14:textId="77777777" w:rsidR="00672D56" w:rsidRDefault="00672D56">
      <w:r>
        <w:separator/>
      </w:r>
    </w:p>
  </w:footnote>
  <w:footnote w:type="continuationSeparator" w:id="0">
    <w:p w14:paraId="3A45D0CF" w14:textId="77777777" w:rsidR="00672D56" w:rsidRDefault="00672D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50D31" w:rsidRPr="00EB4D24" w:rsidRDefault="00850D31"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448F149" w:rsidR="00850D31" w:rsidRDefault="00850D31">
        <w:pPr>
          <w:pStyle w:val="Antrats"/>
          <w:jc w:val="center"/>
        </w:pPr>
        <w:r>
          <w:fldChar w:fldCharType="begin"/>
        </w:r>
        <w:r>
          <w:instrText>PAGE   \* MERGEFORMAT</w:instrText>
        </w:r>
        <w:r>
          <w:fldChar w:fldCharType="separate"/>
        </w:r>
        <w:r w:rsidR="009F6F27" w:rsidRPr="009F6F27">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2757F"/>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099E"/>
    <w:rsid w:val="00197ACE"/>
    <w:rsid w:val="001A1A92"/>
    <w:rsid w:val="001B2A1A"/>
    <w:rsid w:val="001B312F"/>
    <w:rsid w:val="001C1AF6"/>
    <w:rsid w:val="001C2EF5"/>
    <w:rsid w:val="001D072A"/>
    <w:rsid w:val="001D7F26"/>
    <w:rsid w:val="001E125E"/>
    <w:rsid w:val="001E4E96"/>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1084"/>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5D95"/>
    <w:rsid w:val="00666107"/>
    <w:rsid w:val="006701C8"/>
    <w:rsid w:val="00672D56"/>
    <w:rsid w:val="0067362B"/>
    <w:rsid w:val="00687001"/>
    <w:rsid w:val="00692D04"/>
    <w:rsid w:val="0069427B"/>
    <w:rsid w:val="006A004E"/>
    <w:rsid w:val="006A1097"/>
    <w:rsid w:val="006A7961"/>
    <w:rsid w:val="006B00BE"/>
    <w:rsid w:val="006B11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078"/>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084D"/>
    <w:rsid w:val="009B5030"/>
    <w:rsid w:val="009C151A"/>
    <w:rsid w:val="009C2C3E"/>
    <w:rsid w:val="009C4339"/>
    <w:rsid w:val="009E49DB"/>
    <w:rsid w:val="009F2199"/>
    <w:rsid w:val="009F57F7"/>
    <w:rsid w:val="009F6F2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6EA"/>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4226</Words>
  <Characters>2410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6</cp:revision>
  <cp:lastPrinted>2023-11-28T11:45:00Z</cp:lastPrinted>
  <dcterms:created xsi:type="dcterms:W3CDTF">2025-02-04T08:28:00Z</dcterms:created>
  <dcterms:modified xsi:type="dcterms:W3CDTF">2025-02-07T08:10:00Z</dcterms:modified>
</cp:coreProperties>
</file>