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EB80D" w14:textId="77777777" w:rsidR="00047EE5" w:rsidRPr="00F91590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  <w:r w:rsidRPr="00F91590"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  <w:t>KRETINGOS RAJONO SAVIVALDYBĖS taryba</w:t>
      </w:r>
    </w:p>
    <w:p w14:paraId="50679979" w14:textId="77777777" w:rsidR="00047EE5" w:rsidRPr="00F91590" w:rsidRDefault="00047EE5" w:rsidP="00047E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4197626" w14:textId="77777777" w:rsidR="00D00239" w:rsidRPr="00B65B4E" w:rsidRDefault="00D002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B65B4E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14:paraId="2FD64681" w14:textId="7C1AF82E" w:rsidR="00D00239" w:rsidRPr="00F91590" w:rsidRDefault="00BA5B1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BA5B16">
        <w:rPr>
          <w:rFonts w:ascii="Times New Roman" w:eastAsia="Times New Roman" w:hAnsi="Times New Roman"/>
          <w:b/>
          <w:sz w:val="24"/>
          <w:szCs w:val="24"/>
          <w:lang w:eastAsia="lt-LT"/>
        </w:rPr>
        <w:t>DĖL KRETINGOS RAJONO SAVIVALDYBĖS TARYBOS 2009 M. KOVO 26 D. SPRENDIM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O</w:t>
      </w:r>
      <w:r w:rsidRPr="00BA5B16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NR. T2-77 „DĖL KRETINGOS RAJONO SAVIVALDYBĖS TARYBOS VEIKLOS REGLAMENTO“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PAKEITIMO</w:t>
      </w:r>
    </w:p>
    <w:p w14:paraId="4A5B8D44" w14:textId="77777777" w:rsidR="00D00239" w:rsidRPr="00F91590" w:rsidRDefault="00D00239" w:rsidP="00F15FBD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lt-LT"/>
        </w:rPr>
      </w:pPr>
    </w:p>
    <w:p w14:paraId="78EA6029" w14:textId="155862AB" w:rsidR="00047EE5" w:rsidRPr="00F91590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A71F7D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E1495E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E1495E">
        <w:rPr>
          <w:rFonts w:ascii="Times New Roman" w:eastAsia="Times New Roman" w:hAnsi="Times New Roman"/>
          <w:sz w:val="24"/>
          <w:szCs w:val="24"/>
          <w:lang w:eastAsia="lt-LT"/>
        </w:rPr>
        <w:t>sausio</w:t>
      </w:r>
      <w:r w:rsidR="00CA6558">
        <w:rPr>
          <w:rFonts w:ascii="Times New Roman" w:eastAsia="Times New Roman" w:hAnsi="Times New Roman"/>
          <w:sz w:val="24"/>
          <w:szCs w:val="24"/>
          <w:lang w:eastAsia="lt-LT"/>
        </w:rPr>
        <w:t xml:space="preserve"> 23</w:t>
      </w:r>
      <w:r w:rsidR="0073418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d. Nr. T1</w:t>
      </w:r>
      <w:r w:rsidR="00363C99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CA6558">
        <w:rPr>
          <w:rFonts w:ascii="Times New Roman" w:eastAsia="Times New Roman" w:hAnsi="Times New Roman"/>
          <w:sz w:val="24"/>
          <w:szCs w:val="24"/>
          <w:lang w:eastAsia="lt-LT"/>
        </w:rPr>
        <w:t>32</w:t>
      </w:r>
    </w:p>
    <w:p w14:paraId="52780399" w14:textId="77777777" w:rsidR="00047EE5" w:rsidRPr="00F91590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Kretinga</w:t>
      </w:r>
    </w:p>
    <w:p w14:paraId="612EE46A" w14:textId="3AE3BEFC" w:rsidR="00047EE5" w:rsidRPr="00F91590" w:rsidRDefault="00047EE5" w:rsidP="00EB01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C089886" w14:textId="1A4B90D3" w:rsidR="00D00239" w:rsidRPr="00D00239" w:rsidRDefault="00D00239" w:rsidP="00D00239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D00239">
        <w:rPr>
          <w:rFonts w:ascii="Times New Roman" w:eastAsia="Andale Sans UI" w:hAnsi="Times New Roman"/>
          <w:kern w:val="1"/>
          <w:sz w:val="24"/>
          <w:szCs w:val="24"/>
          <w:lang w:eastAsia="ar-SA"/>
        </w:rPr>
        <w:t>Vadovaudamasi Lietuvos Respubl</w:t>
      </w:r>
      <w:r w:rsidR="003914CD">
        <w:rPr>
          <w:rFonts w:ascii="Times New Roman" w:eastAsia="Andale Sans UI" w:hAnsi="Times New Roman"/>
          <w:kern w:val="1"/>
          <w:sz w:val="24"/>
          <w:szCs w:val="24"/>
          <w:lang w:eastAsia="ar-SA"/>
        </w:rPr>
        <w:t>ikos vietos savivaldos įstatymo</w:t>
      </w:r>
      <w:r w:rsidRPr="00D00239">
        <w:rPr>
          <w:rFonts w:ascii="Times New Roman" w:eastAsia="Andale Sans UI" w:hAnsi="Times New Roman"/>
          <w:kern w:val="1"/>
          <w:sz w:val="24"/>
          <w:szCs w:val="24"/>
          <w:lang w:eastAsia="ar-SA"/>
        </w:rPr>
        <w:t xml:space="preserve"> </w:t>
      </w:r>
      <w:r w:rsidR="007D252A">
        <w:rPr>
          <w:rFonts w:ascii="Times New Roman" w:hAnsi="Times New Roman"/>
          <w:sz w:val="24"/>
          <w:szCs w:val="24"/>
        </w:rPr>
        <w:t>15 straipsnio 2 dalies 1 punktu</w:t>
      </w:r>
      <w:r w:rsidRPr="00D00239">
        <w:rPr>
          <w:rStyle w:val="contentpasted0"/>
          <w:rFonts w:ascii="Times New Roman" w:hAnsi="Times New Roman"/>
          <w:color w:val="000000"/>
          <w:spacing w:val="4"/>
          <w:sz w:val="24"/>
          <w:szCs w:val="24"/>
          <w:shd w:val="clear" w:color="auto" w:fill="FFFFFF"/>
        </w:rPr>
        <w:t>,</w:t>
      </w:r>
      <w:r w:rsidRPr="00D00239">
        <w:rPr>
          <w:rFonts w:ascii="Times New Roman" w:hAnsi="Times New Roman"/>
          <w:sz w:val="24"/>
          <w:szCs w:val="24"/>
        </w:rPr>
        <w:t xml:space="preserve"> </w:t>
      </w:r>
      <w:r w:rsidRPr="00D00239">
        <w:rPr>
          <w:rFonts w:ascii="Times New Roman" w:eastAsia="Andale Sans UI" w:hAnsi="Times New Roman"/>
          <w:kern w:val="1"/>
          <w:sz w:val="24"/>
          <w:szCs w:val="24"/>
          <w:lang w:eastAsia="ar-SA"/>
        </w:rPr>
        <w:t xml:space="preserve">Kretingos rajono savivaldybės taryba </w:t>
      </w:r>
      <w:r w:rsidRPr="00D00239">
        <w:rPr>
          <w:rFonts w:ascii="Times New Roman" w:eastAsia="Andale Sans UI" w:hAnsi="Times New Roman"/>
          <w:color w:val="000000"/>
          <w:spacing w:val="80"/>
          <w:kern w:val="1"/>
          <w:sz w:val="24"/>
          <w:szCs w:val="24"/>
          <w:shd w:val="clear" w:color="auto" w:fill="FFFFFF"/>
          <w:lang w:eastAsia="ar-SA"/>
        </w:rPr>
        <w:t>nusprendži</w:t>
      </w:r>
      <w:r w:rsidRPr="00D00239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a:</w:t>
      </w:r>
    </w:p>
    <w:p w14:paraId="60EF5D2D" w14:textId="59D67C3C" w:rsidR="00E1495E" w:rsidRPr="00E1495E" w:rsidRDefault="00D00239" w:rsidP="00E1495E">
      <w:pPr>
        <w:pStyle w:val="Sraopastraipa"/>
        <w:widowControl w:val="0"/>
        <w:numPr>
          <w:ilvl w:val="0"/>
          <w:numId w:val="6"/>
        </w:numPr>
        <w:suppressAutoHyphens/>
        <w:spacing w:after="0" w:line="240" w:lineRule="auto"/>
        <w:ind w:left="0" w:firstLine="851"/>
        <w:jc w:val="both"/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E1495E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P</w:t>
      </w:r>
      <w:r w:rsidR="001C4E8F" w:rsidRPr="00E1495E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akeis</w:t>
      </w:r>
      <w:r w:rsidRPr="00E1495E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ti </w:t>
      </w:r>
      <w:r w:rsidRPr="00E1495E">
        <w:rPr>
          <w:rFonts w:ascii="Times New Roman" w:eastAsia="Andale Sans UI" w:hAnsi="Times New Roman"/>
          <w:kern w:val="1"/>
          <w:sz w:val="24"/>
          <w:szCs w:val="24"/>
          <w:lang w:eastAsia="ar-SA"/>
        </w:rPr>
        <w:t xml:space="preserve">Kretingos rajono </w:t>
      </w:r>
      <w:r w:rsidRPr="00E1495E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savivaldybės tarybos veiklos reglamentą</w:t>
      </w:r>
      <w:r w:rsidR="001C4E8F" w:rsidRPr="00E1495E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, patvirtintą</w:t>
      </w:r>
      <w:r w:rsidRPr="00E1495E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Pr="00E1495E">
        <w:rPr>
          <w:rFonts w:ascii="Times New Roman" w:eastAsia="Andale Sans UI" w:hAnsi="Times New Roman"/>
          <w:kern w:val="1"/>
          <w:sz w:val="24"/>
          <w:szCs w:val="24"/>
          <w:lang w:eastAsia="ar-SA"/>
        </w:rPr>
        <w:t xml:space="preserve">Kretingos rajono </w:t>
      </w:r>
      <w:r w:rsidRPr="00E1495E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savivaldybės tarybos </w:t>
      </w:r>
      <w:r w:rsidRPr="00E1495E">
        <w:rPr>
          <w:rFonts w:ascii="Times New Roman" w:eastAsia="Times New Roman" w:hAnsi="Times New Roman"/>
          <w:sz w:val="24"/>
          <w:szCs w:val="24"/>
          <w:lang w:eastAsia="lt-LT"/>
        </w:rPr>
        <w:t>2009 m. kovo 26 d. sprendim</w:t>
      </w:r>
      <w:r w:rsidR="001C4E8F" w:rsidRPr="00E1495E">
        <w:rPr>
          <w:rFonts w:ascii="Times New Roman" w:hAnsi="Times New Roman"/>
          <w:sz w:val="24"/>
          <w:szCs w:val="24"/>
          <w:lang w:eastAsia="lt-LT"/>
        </w:rPr>
        <w:t>u</w:t>
      </w:r>
      <w:r w:rsidRPr="00E1495E">
        <w:rPr>
          <w:rFonts w:ascii="Times New Roman" w:eastAsia="Times New Roman" w:hAnsi="Times New Roman"/>
          <w:sz w:val="24"/>
          <w:szCs w:val="24"/>
          <w:lang w:eastAsia="lt-LT"/>
        </w:rPr>
        <w:t xml:space="preserve"> Nr. T2-77 „Dėl Kretingos rajono savivaldybės tarybos veiklos </w:t>
      </w:r>
      <w:r w:rsidRPr="00E1495E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reglamento“</w:t>
      </w:r>
      <w:r w:rsidR="001C4E8F" w:rsidRPr="00E1495E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, ir išdėstyti jį nauja redakcija (pridedama)</w:t>
      </w:r>
      <w:r w:rsidRPr="00E1495E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.</w:t>
      </w:r>
    </w:p>
    <w:p w14:paraId="44B903EE" w14:textId="7876A11F" w:rsidR="00097032" w:rsidRPr="00E1495E" w:rsidRDefault="00E1495E" w:rsidP="00E1495E">
      <w:pPr>
        <w:pStyle w:val="Sraopastraipa"/>
        <w:widowControl w:val="0"/>
        <w:numPr>
          <w:ilvl w:val="0"/>
          <w:numId w:val="6"/>
        </w:numPr>
        <w:suppressAutoHyphens/>
        <w:spacing w:after="0" w:line="240" w:lineRule="auto"/>
        <w:ind w:left="0" w:firstLine="851"/>
        <w:jc w:val="both"/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E1495E">
        <w:rPr>
          <w:rFonts w:ascii="Times New Roman" w:eastAsia="Times New Roman" w:hAnsi="Times New Roman"/>
          <w:sz w:val="24"/>
          <w:szCs w:val="24"/>
          <w:lang w:eastAsia="lt-LT"/>
        </w:rPr>
        <w:t>Nustatyti, kad teisės aktas skelbiamas Teisės aktų registre ir savivaldybės interneto svetainėje.</w:t>
      </w:r>
    </w:p>
    <w:p w14:paraId="08D8A665" w14:textId="77777777" w:rsidR="00150570" w:rsidRPr="00F91590" w:rsidRDefault="00150570" w:rsidP="00047E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A741780" w14:textId="747F639F" w:rsidR="00047EE5" w:rsidRPr="00F91590" w:rsidRDefault="00047EE5" w:rsidP="00047E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meras </w:t>
      </w:r>
    </w:p>
    <w:p w14:paraId="52B68D26" w14:textId="77777777" w:rsidR="00047EE5" w:rsidRPr="00F91590" w:rsidRDefault="00047EE5" w:rsidP="00047EE5">
      <w:pPr>
        <w:tabs>
          <w:tab w:val="left" w:pos="574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051CA30" w14:textId="77777777" w:rsidR="00047EE5" w:rsidRPr="00F91590" w:rsidRDefault="00047EE5" w:rsidP="00047EE5">
      <w:pPr>
        <w:tabs>
          <w:tab w:val="left" w:pos="574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CC6760C" w14:textId="77777777" w:rsidR="008940A9" w:rsidRPr="00F91590" w:rsidRDefault="008940A9" w:rsidP="00091C3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04AB5F56" w14:textId="77777777"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7A7820A3" w14:textId="77777777" w:rsidR="00047EE5" w:rsidRPr="00F91590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6D88FFC7" w14:textId="77777777" w:rsidR="008940A9" w:rsidRPr="00F91590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C96B28" w14:textId="77777777" w:rsidR="008940A9" w:rsidRPr="00F91590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20ACBB" w14:textId="77777777" w:rsidR="008940A9" w:rsidRPr="00F91590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8F5B8C" w14:textId="77777777" w:rsidR="00BE6EFF" w:rsidRPr="00F91590" w:rsidRDefault="00BE6EF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B7ECFD" w14:textId="77777777" w:rsidR="00BE6EFF" w:rsidRPr="00F91590" w:rsidRDefault="00BE6EF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0B8BAA" w14:textId="77777777" w:rsidR="00BE6EFF" w:rsidRPr="00F91590" w:rsidRDefault="00BE6EF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F9C5DC" w14:textId="77777777" w:rsidR="00BE6EFF" w:rsidRPr="00F91590" w:rsidRDefault="00BE6EF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285F3D" w14:textId="77777777" w:rsidR="004D75CD" w:rsidRPr="00F91590" w:rsidRDefault="004D75CD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DA8A98" w14:textId="77777777" w:rsidR="00817F2B" w:rsidRPr="00F91590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039E1E" w14:textId="77777777" w:rsidR="00817F2B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D004CA" w14:textId="77777777" w:rsidR="00FF5F87" w:rsidRPr="00F91590" w:rsidRDefault="00FF5F87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D5C7E1" w14:textId="77777777" w:rsidR="00817F2B" w:rsidRPr="00F91590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61DA8E" w14:textId="77777777" w:rsidR="00817F2B" w:rsidRPr="00F91590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0A4EED" w14:textId="77777777" w:rsidR="00817F2B" w:rsidRPr="00F91590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59B505" w14:textId="03400C84" w:rsidR="00281AB4" w:rsidRDefault="00281AB4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2CD7E1" w14:textId="600E6E52" w:rsidR="001C4E8F" w:rsidRDefault="001C4E8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AB29BD" w14:textId="556D0B5B" w:rsidR="00E1495E" w:rsidRDefault="00E1495E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5977C7" w14:textId="2A54DF57" w:rsidR="00E1495E" w:rsidRDefault="00E1495E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08E27A" w14:textId="10E51BF2" w:rsidR="00E1495E" w:rsidRDefault="00E1495E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6DBA2D" w14:textId="4C8C3114" w:rsidR="00E1495E" w:rsidRDefault="00E1495E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43B936" w14:textId="76252A80" w:rsidR="00E1495E" w:rsidRDefault="00E1495E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DC6132" w14:textId="438975D5" w:rsidR="00E1495E" w:rsidRDefault="00E1495E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7A4ED7" w14:textId="5FFFBC5A" w:rsidR="00E1495E" w:rsidRDefault="00E1495E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E9B065" w14:textId="5020FB84" w:rsidR="007D252A" w:rsidRDefault="007D252A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992CB3" w14:textId="1054B3BC" w:rsidR="007D252A" w:rsidRDefault="007D252A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CBEE48" w14:textId="43812336" w:rsidR="00F67739" w:rsidRPr="00F91590" w:rsidRDefault="00F6773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A38F68" w14:textId="4726F53C" w:rsidR="001C4E8F" w:rsidRDefault="00E1495E" w:rsidP="001C4E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Justė Stonkutė</w:t>
      </w:r>
      <w:r w:rsidR="001C4E8F">
        <w:rPr>
          <w:rFonts w:ascii="Times New Roman" w:hAnsi="Times New Roman"/>
          <w:sz w:val="24"/>
          <w:szCs w:val="24"/>
        </w:rPr>
        <w:br w:type="page"/>
      </w:r>
    </w:p>
    <w:p w14:paraId="42C3AB6B" w14:textId="77777777" w:rsidR="00047EE5" w:rsidRPr="000132FB" w:rsidRDefault="008940A9" w:rsidP="000567A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lt-LT"/>
        </w:rPr>
      </w:pPr>
      <w:r w:rsidRPr="000132FB">
        <w:rPr>
          <w:rFonts w:ascii="Times New Roman" w:hAnsi="Times New Roman"/>
          <w:sz w:val="24"/>
          <w:szCs w:val="24"/>
        </w:rPr>
        <w:lastRenderedPageBreak/>
        <w:t>A</w:t>
      </w:r>
      <w:r w:rsidR="00047EE5" w:rsidRPr="000132FB">
        <w:rPr>
          <w:rFonts w:ascii="Times New Roman" w:eastAsia="Times New Roman" w:hAnsi="Times New Roman"/>
          <w:b/>
          <w:bCs/>
          <w:kern w:val="32"/>
          <w:sz w:val="24"/>
          <w:szCs w:val="24"/>
          <w:lang w:eastAsia="lt-LT"/>
        </w:rPr>
        <w:t>IŠKINAMASIS RAŠTAS</w:t>
      </w:r>
    </w:p>
    <w:p w14:paraId="6793F86B" w14:textId="77777777" w:rsidR="00047EE5" w:rsidRPr="00BA5B16" w:rsidRDefault="00047EE5" w:rsidP="000567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BA5B16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PRIE KRETINGOS RAJONO SAVIVALDYBĖS TARYBOS SPRENDIMO PROJEKTO </w:t>
      </w:r>
    </w:p>
    <w:p w14:paraId="32AE04D4" w14:textId="53E15F44" w:rsidR="00047EE5" w:rsidRPr="000132FB" w:rsidRDefault="00047EE5" w:rsidP="000567A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BA5B16">
        <w:rPr>
          <w:rFonts w:ascii="Times New Roman" w:eastAsia="Times New Roman" w:hAnsi="Times New Roman"/>
          <w:b/>
          <w:sz w:val="24"/>
          <w:szCs w:val="24"/>
          <w:lang w:eastAsia="lt-LT"/>
        </w:rPr>
        <w:t>„</w:t>
      </w:r>
      <w:r w:rsidR="00BA5B16" w:rsidRPr="00BA5B16">
        <w:rPr>
          <w:rFonts w:ascii="Times New Roman" w:eastAsia="Times New Roman" w:hAnsi="Times New Roman"/>
          <w:b/>
          <w:sz w:val="24"/>
          <w:szCs w:val="24"/>
          <w:lang w:eastAsia="lt-LT"/>
        </w:rPr>
        <w:t>DĖL KRETINGOS RAJONO SAVIVALDYBĖS TARYBOS 2009 M. KOVO 26 D. SPRENDIMO NR. T2-77 „DĖL KRETINGOS RAJONO SAVIVALDYBĖS TARYBOS VEIKLOS REGLAMENTO“ PAKEITIMO</w:t>
      </w:r>
      <w:r w:rsidRPr="00BA5B16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“</w:t>
      </w:r>
    </w:p>
    <w:p w14:paraId="58FBF854" w14:textId="77777777" w:rsidR="00A51CBE" w:rsidRPr="00091C30" w:rsidRDefault="00A51CBE" w:rsidP="00091C3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t-LT"/>
        </w:rPr>
      </w:pPr>
    </w:p>
    <w:p w14:paraId="55729B03" w14:textId="3A38DE6C" w:rsidR="00047EE5" w:rsidRPr="00F91590" w:rsidRDefault="00A71F7D" w:rsidP="000567A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E1495E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047EE5"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E1495E">
        <w:rPr>
          <w:rFonts w:ascii="Times New Roman" w:eastAsia="Times New Roman" w:hAnsi="Times New Roman"/>
          <w:sz w:val="24"/>
          <w:szCs w:val="24"/>
          <w:lang w:eastAsia="lt-LT"/>
        </w:rPr>
        <w:t>sausio</w:t>
      </w:r>
      <w:r w:rsidR="00994EFE"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183C4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47EE5" w:rsidRPr="00F91590">
        <w:rPr>
          <w:rFonts w:ascii="Times New Roman" w:eastAsia="Times New Roman" w:hAnsi="Times New Roman"/>
          <w:sz w:val="24"/>
          <w:szCs w:val="24"/>
          <w:lang w:eastAsia="lt-LT"/>
        </w:rPr>
        <w:t>d.</w:t>
      </w:r>
    </w:p>
    <w:p w14:paraId="28B19C88" w14:textId="77777777" w:rsidR="00CE181B" w:rsidRPr="00F91590" w:rsidRDefault="00CE181B" w:rsidP="000567A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Kretinga</w:t>
      </w:r>
    </w:p>
    <w:p w14:paraId="40CECA19" w14:textId="77777777" w:rsidR="00047EE5" w:rsidRPr="00F91590" w:rsidRDefault="00047EE5" w:rsidP="00091C30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lt-LT"/>
        </w:rPr>
      </w:pPr>
    </w:p>
    <w:p w14:paraId="582BFFDD" w14:textId="11C4BF4D" w:rsidR="00047EE5" w:rsidRPr="00F91590" w:rsidRDefault="00047EE5" w:rsidP="00E1495E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851"/>
        <w:rPr>
          <w:rFonts w:ascii="Times New Roman" w:eastAsia="Times New Roman" w:hAnsi="Times New Roman"/>
          <w:sz w:val="24"/>
          <w:szCs w:val="24"/>
          <w:lang w:bidi="he-IL"/>
        </w:rPr>
      </w:pPr>
      <w:r w:rsidRPr="00F91590">
        <w:rPr>
          <w:rFonts w:ascii="Times New Roman" w:eastAsia="Times New Roman" w:hAnsi="Times New Roman"/>
          <w:b/>
          <w:sz w:val="24"/>
          <w:szCs w:val="24"/>
          <w:lang w:bidi="he-IL"/>
        </w:rPr>
        <w:t xml:space="preserve">Parengto </w:t>
      </w:r>
      <w:r w:rsidR="00E1495E">
        <w:rPr>
          <w:rFonts w:ascii="Times New Roman" w:eastAsia="Times New Roman" w:hAnsi="Times New Roman"/>
          <w:b/>
          <w:sz w:val="24"/>
          <w:szCs w:val="24"/>
          <w:lang w:bidi="he-IL"/>
        </w:rPr>
        <w:t xml:space="preserve">sprendimo </w:t>
      </w:r>
      <w:r w:rsidRPr="00F91590">
        <w:rPr>
          <w:rFonts w:ascii="Times New Roman" w:eastAsia="Times New Roman" w:hAnsi="Times New Roman"/>
          <w:b/>
          <w:sz w:val="24"/>
          <w:szCs w:val="24"/>
          <w:lang w:bidi="he-IL"/>
        </w:rPr>
        <w:t>projekto tikslai ir uždaviniai</w:t>
      </w:r>
      <w:r w:rsidRPr="00F91590">
        <w:rPr>
          <w:rFonts w:ascii="Times New Roman" w:eastAsia="Times New Roman" w:hAnsi="Times New Roman"/>
          <w:sz w:val="24"/>
          <w:szCs w:val="24"/>
          <w:lang w:bidi="he-IL"/>
        </w:rPr>
        <w:t>.</w:t>
      </w:r>
    </w:p>
    <w:p w14:paraId="2B03B8DF" w14:textId="507E9848" w:rsidR="00097032" w:rsidRPr="00F91590" w:rsidRDefault="0092596C" w:rsidP="00E1495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2596C">
        <w:rPr>
          <w:rFonts w:ascii="Times New Roman" w:eastAsia="Times New Roman" w:hAnsi="Times New Roman"/>
          <w:sz w:val="24"/>
          <w:szCs w:val="24"/>
          <w:lang w:eastAsia="lt-LT"/>
        </w:rPr>
        <w:t>Sprendimo projektu siekiama nauj</w:t>
      </w:r>
      <w:r w:rsidR="001C4E8F">
        <w:rPr>
          <w:rFonts w:ascii="Times New Roman" w:eastAsia="Times New Roman" w:hAnsi="Times New Roman"/>
          <w:sz w:val="24"/>
          <w:szCs w:val="24"/>
          <w:lang w:eastAsia="lt-LT"/>
        </w:rPr>
        <w:t>a redakcija išdėstyti</w:t>
      </w:r>
      <w:r w:rsidRPr="0092596C">
        <w:rPr>
          <w:rFonts w:ascii="Times New Roman" w:eastAsia="Times New Roman" w:hAnsi="Times New Roman"/>
          <w:sz w:val="24"/>
          <w:szCs w:val="24"/>
          <w:lang w:eastAsia="lt-LT"/>
        </w:rPr>
        <w:t xml:space="preserve"> Kretingos rajono savivaldybės tarybos veiklos reglamentą</w:t>
      </w:r>
      <w:r w:rsidR="002E54E7">
        <w:rPr>
          <w:rFonts w:ascii="Times New Roman" w:eastAsia="Times New Roman" w:hAnsi="Times New Roman"/>
          <w:sz w:val="24"/>
          <w:szCs w:val="24"/>
          <w:lang w:eastAsia="lt-LT"/>
        </w:rPr>
        <w:t xml:space="preserve"> (toliau – Reglamentas)</w:t>
      </w:r>
      <w:r w:rsidRPr="0092596C">
        <w:rPr>
          <w:rFonts w:ascii="Times New Roman" w:eastAsia="Times New Roman" w:hAnsi="Times New Roman"/>
          <w:sz w:val="24"/>
          <w:szCs w:val="24"/>
          <w:lang w:eastAsia="lt-LT"/>
        </w:rPr>
        <w:t>, atitinkantį pakeisto Vietos savivaldos įstatymo nuostatas.</w:t>
      </w:r>
    </w:p>
    <w:p w14:paraId="48D818F4" w14:textId="6AB1B720" w:rsidR="0029672C" w:rsidRPr="00F91590" w:rsidRDefault="00E1495E" w:rsidP="00E1495E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E1495E">
        <w:rPr>
          <w:rFonts w:ascii="Times New Roman" w:hAnsi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6C6D4F82" w14:textId="26291321" w:rsidR="0092596C" w:rsidRDefault="007D2C44" w:rsidP="007D2C4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D2C44">
        <w:rPr>
          <w:rFonts w:ascii="Times New Roman" w:hAnsi="Times New Roman"/>
          <w:sz w:val="24"/>
          <w:szCs w:val="24"/>
        </w:rPr>
        <w:t xml:space="preserve">Kretingos rajono savivaldybės tarybos veiklos reglamento naujos redakcijos parengimas buvo sąlygotas siekiu atsisakyti perteklinio citavimo iš Lietuvos Respublikos </w:t>
      </w:r>
      <w:r w:rsidR="00F15FBD">
        <w:rPr>
          <w:rFonts w:ascii="Times New Roman" w:hAnsi="Times New Roman"/>
          <w:sz w:val="24"/>
          <w:szCs w:val="24"/>
        </w:rPr>
        <w:t>v</w:t>
      </w:r>
      <w:r w:rsidRPr="007D2C44">
        <w:rPr>
          <w:rFonts w:ascii="Times New Roman" w:hAnsi="Times New Roman"/>
          <w:sz w:val="24"/>
          <w:szCs w:val="24"/>
        </w:rPr>
        <w:t>ietos savivaldos įstatymo, kad įstatymo leidėjui pakeitus tam tikras nuostatas, Komisijai nereikėtų kas kartą peržiūrėti ir koreguoti reglamento</w:t>
      </w:r>
      <w:r w:rsidRPr="007D2C44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92596C" w:rsidRPr="002E54E7">
        <w:rPr>
          <w:rFonts w:ascii="Times New Roman" w:eastAsia="Times New Roman" w:hAnsi="Times New Roman"/>
          <w:sz w:val="24"/>
          <w:szCs w:val="24"/>
          <w:lang w:eastAsia="lt-LT"/>
        </w:rPr>
        <w:t xml:space="preserve">Atsižvelgiant į tai, </w:t>
      </w:r>
      <w:r w:rsidR="002E54E7" w:rsidRPr="00A71F7D">
        <w:rPr>
          <w:rFonts w:ascii="Times New Roman" w:eastAsia="Times New Roman" w:hAnsi="Times New Roman"/>
          <w:sz w:val="24"/>
          <w:szCs w:val="24"/>
          <w:lang w:eastAsia="lt-LT"/>
        </w:rPr>
        <w:t xml:space="preserve">Kretingos rajono </w:t>
      </w:r>
      <w:r w:rsidR="00265E15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tarybos veiklos </w:t>
      </w:r>
      <w:r w:rsidR="00F15FBD">
        <w:rPr>
          <w:rFonts w:ascii="Times New Roman" w:eastAsia="Times New Roman" w:hAnsi="Times New Roman"/>
          <w:sz w:val="24"/>
          <w:szCs w:val="24"/>
          <w:lang w:eastAsia="lt-LT"/>
        </w:rPr>
        <w:t>r</w:t>
      </w:r>
      <w:r w:rsidR="0092596C" w:rsidRPr="002E54E7">
        <w:rPr>
          <w:rFonts w:ascii="Times New Roman" w:eastAsia="Times New Roman" w:hAnsi="Times New Roman"/>
          <w:sz w:val="24"/>
          <w:szCs w:val="24"/>
          <w:lang w:eastAsia="lt-LT"/>
        </w:rPr>
        <w:t xml:space="preserve">eglamento </w:t>
      </w:r>
      <w:r w:rsidR="002E54E7">
        <w:rPr>
          <w:rFonts w:ascii="Times New Roman" w:eastAsia="Times New Roman" w:hAnsi="Times New Roman"/>
          <w:sz w:val="24"/>
          <w:szCs w:val="24"/>
          <w:lang w:eastAsia="lt-LT"/>
        </w:rPr>
        <w:t xml:space="preserve">pataisų rengimo </w:t>
      </w:r>
      <w:r w:rsidR="0092596C" w:rsidRPr="002E54E7">
        <w:rPr>
          <w:rFonts w:ascii="Times New Roman" w:eastAsia="Times New Roman" w:hAnsi="Times New Roman"/>
          <w:sz w:val="24"/>
          <w:szCs w:val="24"/>
          <w:lang w:eastAsia="lt-LT"/>
        </w:rPr>
        <w:t xml:space="preserve">komisija </w:t>
      </w:r>
      <w:r w:rsidR="002E54E7">
        <w:rPr>
          <w:rFonts w:ascii="Times New Roman" w:eastAsia="Times New Roman" w:hAnsi="Times New Roman"/>
          <w:sz w:val="24"/>
          <w:szCs w:val="24"/>
          <w:lang w:eastAsia="lt-LT"/>
        </w:rPr>
        <w:t xml:space="preserve">(toliau – Komisija) </w:t>
      </w:r>
      <w:r w:rsidR="0092596C" w:rsidRPr="002E54E7">
        <w:rPr>
          <w:rFonts w:ascii="Times New Roman" w:eastAsia="Times New Roman" w:hAnsi="Times New Roman"/>
          <w:sz w:val="24"/>
          <w:szCs w:val="24"/>
          <w:lang w:eastAsia="lt-LT"/>
        </w:rPr>
        <w:t xml:space="preserve">įvertino šiuo metu galiojantį </w:t>
      </w:r>
      <w:r w:rsidR="002E54E7">
        <w:rPr>
          <w:rFonts w:ascii="Times New Roman" w:eastAsia="Times New Roman" w:hAnsi="Times New Roman"/>
          <w:sz w:val="24"/>
          <w:szCs w:val="24"/>
          <w:lang w:eastAsia="lt-LT"/>
        </w:rPr>
        <w:t>R</w:t>
      </w:r>
      <w:r w:rsidR="0092596C" w:rsidRPr="002E54E7">
        <w:rPr>
          <w:rFonts w:ascii="Times New Roman" w:eastAsia="Times New Roman" w:hAnsi="Times New Roman"/>
          <w:sz w:val="24"/>
          <w:szCs w:val="24"/>
          <w:lang w:eastAsia="lt-LT"/>
        </w:rPr>
        <w:t xml:space="preserve">eglamentą ir parengė naują šio teisės akto redakciją, atitinkančią </w:t>
      </w:r>
      <w:r w:rsidR="00F15FBD">
        <w:rPr>
          <w:rFonts w:ascii="Times New Roman" w:eastAsia="Times New Roman" w:hAnsi="Times New Roman"/>
          <w:sz w:val="24"/>
          <w:szCs w:val="24"/>
          <w:lang w:eastAsia="lt-LT"/>
        </w:rPr>
        <w:t>į</w:t>
      </w:r>
      <w:r w:rsidR="0092596C" w:rsidRPr="002E54E7">
        <w:rPr>
          <w:rFonts w:ascii="Times New Roman" w:eastAsia="Times New Roman" w:hAnsi="Times New Roman"/>
          <w:sz w:val="24"/>
          <w:szCs w:val="24"/>
          <w:lang w:eastAsia="lt-LT"/>
        </w:rPr>
        <w:t xml:space="preserve">statymo nuostatas. Rengiant </w:t>
      </w:r>
      <w:r w:rsidR="002E54E7">
        <w:rPr>
          <w:rFonts w:ascii="Times New Roman" w:eastAsia="Times New Roman" w:hAnsi="Times New Roman"/>
          <w:sz w:val="24"/>
          <w:szCs w:val="24"/>
          <w:lang w:eastAsia="lt-LT"/>
        </w:rPr>
        <w:t>R</w:t>
      </w:r>
      <w:r w:rsidR="0092596C" w:rsidRPr="002E54E7">
        <w:rPr>
          <w:rFonts w:ascii="Times New Roman" w:eastAsia="Times New Roman" w:hAnsi="Times New Roman"/>
          <w:sz w:val="24"/>
          <w:szCs w:val="24"/>
          <w:lang w:eastAsia="lt-LT"/>
        </w:rPr>
        <w:t xml:space="preserve">eglamento projektą taip pat buvo įvertinti </w:t>
      </w:r>
      <w:r w:rsidR="002E54E7" w:rsidRPr="00A71F7D">
        <w:rPr>
          <w:rFonts w:ascii="Times New Roman" w:eastAsia="Times New Roman" w:hAnsi="Times New Roman"/>
          <w:sz w:val="24"/>
          <w:szCs w:val="24"/>
          <w:lang w:eastAsia="lt-LT"/>
        </w:rPr>
        <w:t xml:space="preserve">Kretingos rajono </w:t>
      </w:r>
      <w:r w:rsidR="002E54E7" w:rsidRPr="002E54E7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administracijos skyrių</w:t>
      </w:r>
      <w:r w:rsidR="0092596C" w:rsidRPr="002E54E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atstovų </w:t>
      </w:r>
      <w:r w:rsidR="0092596C" w:rsidRPr="002E54E7">
        <w:rPr>
          <w:rFonts w:ascii="Times New Roman" w:eastAsia="Times New Roman" w:hAnsi="Times New Roman"/>
          <w:sz w:val="24"/>
          <w:szCs w:val="24"/>
          <w:lang w:eastAsia="lt-LT"/>
        </w:rPr>
        <w:t xml:space="preserve">siūlymai dėl atitinkamų </w:t>
      </w:r>
      <w:r w:rsidR="00F15FBD">
        <w:rPr>
          <w:rFonts w:ascii="Times New Roman" w:eastAsia="Times New Roman" w:hAnsi="Times New Roman"/>
          <w:sz w:val="24"/>
          <w:szCs w:val="24"/>
          <w:lang w:eastAsia="lt-LT"/>
        </w:rPr>
        <w:t>į</w:t>
      </w:r>
      <w:r w:rsidR="002E54E7" w:rsidRPr="002E54E7">
        <w:rPr>
          <w:rFonts w:ascii="Times New Roman" w:eastAsia="Times New Roman" w:hAnsi="Times New Roman"/>
          <w:sz w:val="24"/>
          <w:szCs w:val="24"/>
          <w:lang w:eastAsia="lt-LT"/>
        </w:rPr>
        <w:t xml:space="preserve">statymo </w:t>
      </w:r>
      <w:r w:rsidR="0092596C" w:rsidRPr="002E54E7">
        <w:rPr>
          <w:rFonts w:ascii="Times New Roman" w:eastAsia="Times New Roman" w:hAnsi="Times New Roman"/>
          <w:sz w:val="24"/>
          <w:szCs w:val="24"/>
          <w:lang w:eastAsia="lt-LT"/>
        </w:rPr>
        <w:t xml:space="preserve">nuostatų </w:t>
      </w:r>
      <w:r w:rsidR="002E54E7" w:rsidRPr="002E54E7">
        <w:rPr>
          <w:rFonts w:ascii="Times New Roman" w:eastAsia="Times New Roman" w:hAnsi="Times New Roman"/>
          <w:sz w:val="24"/>
          <w:szCs w:val="24"/>
          <w:lang w:eastAsia="lt-LT"/>
        </w:rPr>
        <w:t>įgyvendinimo</w:t>
      </w:r>
      <w:r w:rsidR="0092596C" w:rsidRPr="002E54E7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0F4DF7E7" w14:textId="2C5A916D" w:rsidR="00E1495E" w:rsidRDefault="002E54E7" w:rsidP="00E1495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K</w:t>
      </w:r>
      <w:r w:rsidRPr="002E54E7">
        <w:rPr>
          <w:rFonts w:ascii="Times New Roman" w:eastAsia="Times New Roman" w:hAnsi="Times New Roman"/>
          <w:sz w:val="24"/>
          <w:szCs w:val="24"/>
          <w:lang w:eastAsia="lt-LT"/>
        </w:rPr>
        <w:t>omisija</w:t>
      </w:r>
      <w:r w:rsidR="007A3079">
        <w:rPr>
          <w:rFonts w:ascii="Times New Roman" w:eastAsia="Times New Roman" w:hAnsi="Times New Roman"/>
          <w:sz w:val="24"/>
          <w:szCs w:val="24"/>
          <w:lang w:eastAsia="lt-LT"/>
        </w:rPr>
        <w:t xml:space="preserve"> 2025 m. sausio 16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d. posėdyje apsvarstė ir iš esmės pritarė R</w:t>
      </w:r>
      <w:r w:rsidRPr="002E54E7">
        <w:rPr>
          <w:rFonts w:ascii="Times New Roman" w:eastAsia="Times New Roman" w:hAnsi="Times New Roman"/>
          <w:sz w:val="24"/>
          <w:szCs w:val="24"/>
          <w:lang w:eastAsia="lt-LT"/>
        </w:rPr>
        <w:t>eglamento projekt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ui. Ga</w:t>
      </w:r>
      <w:r w:rsidR="007A3079">
        <w:rPr>
          <w:rFonts w:ascii="Times New Roman" w:eastAsia="Times New Roman" w:hAnsi="Times New Roman"/>
          <w:sz w:val="24"/>
          <w:szCs w:val="24"/>
          <w:lang w:eastAsia="lt-LT"/>
        </w:rPr>
        <w:t>vusi papildomų pastabų, Komisijos pirmininkė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7A3079">
        <w:rPr>
          <w:rFonts w:ascii="Times New Roman" w:eastAsia="Times New Roman" w:hAnsi="Times New Roman"/>
          <w:sz w:val="24"/>
          <w:szCs w:val="24"/>
          <w:lang w:eastAsia="lt-LT"/>
        </w:rPr>
        <w:t>2025</w:t>
      </w:r>
      <w:r w:rsidR="009A78D1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7A3079">
        <w:rPr>
          <w:rFonts w:ascii="Times New Roman" w:eastAsia="Times New Roman" w:hAnsi="Times New Roman"/>
          <w:sz w:val="24"/>
          <w:szCs w:val="24"/>
          <w:lang w:eastAsia="lt-LT"/>
        </w:rPr>
        <w:t>sausio 20</w:t>
      </w:r>
      <w:r w:rsidR="009A78D1">
        <w:rPr>
          <w:rFonts w:ascii="Times New Roman" w:eastAsia="Times New Roman" w:hAnsi="Times New Roman"/>
          <w:sz w:val="24"/>
          <w:szCs w:val="24"/>
          <w:lang w:eastAsia="lt-LT"/>
        </w:rPr>
        <w:t xml:space="preserve"> d.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surengė papildomą posėdį </w:t>
      </w:r>
      <w:r w:rsidR="007A3079">
        <w:rPr>
          <w:rFonts w:ascii="Times New Roman" w:eastAsia="Times New Roman" w:hAnsi="Times New Roman"/>
          <w:sz w:val="24"/>
          <w:szCs w:val="24"/>
          <w:lang w:eastAsia="lt-LT"/>
        </w:rPr>
        <w:t xml:space="preserve">rašytinės procedūros tvarka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pastaboms aptarti.</w:t>
      </w:r>
      <w:r w:rsidR="009A78D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9A78D1" w:rsidRPr="001C4E8F">
        <w:rPr>
          <w:rFonts w:ascii="Times New Roman" w:eastAsia="Times New Roman" w:hAnsi="Times New Roman"/>
          <w:sz w:val="24"/>
          <w:szCs w:val="24"/>
          <w:lang w:eastAsia="lt-LT"/>
        </w:rPr>
        <w:t>Reglamento projektui pritarta ir</w:t>
      </w:r>
      <w:r w:rsidR="009A78D1">
        <w:rPr>
          <w:rFonts w:ascii="Times New Roman" w:eastAsia="Times New Roman" w:hAnsi="Times New Roman"/>
          <w:sz w:val="24"/>
          <w:szCs w:val="24"/>
          <w:lang w:eastAsia="lt-LT"/>
        </w:rPr>
        <w:t xml:space="preserve"> nuspręsta jį teikti </w:t>
      </w:r>
      <w:r w:rsidR="009A78D1" w:rsidRPr="0092596C">
        <w:rPr>
          <w:rFonts w:ascii="Times New Roman" w:eastAsia="Times New Roman" w:hAnsi="Times New Roman"/>
          <w:sz w:val="24"/>
          <w:szCs w:val="24"/>
          <w:lang w:eastAsia="lt-LT"/>
        </w:rPr>
        <w:t>Kretingos rajono savivaldybės taryb</w:t>
      </w:r>
      <w:r w:rsidR="00F15FBD">
        <w:rPr>
          <w:rFonts w:ascii="Times New Roman" w:eastAsia="Times New Roman" w:hAnsi="Times New Roman"/>
          <w:sz w:val="24"/>
          <w:szCs w:val="24"/>
          <w:lang w:eastAsia="lt-LT"/>
        </w:rPr>
        <w:t>ai</w:t>
      </w:r>
      <w:r w:rsidR="009A78D1">
        <w:rPr>
          <w:rFonts w:ascii="Times New Roman" w:eastAsia="Times New Roman" w:hAnsi="Times New Roman"/>
          <w:sz w:val="24"/>
          <w:szCs w:val="24"/>
          <w:lang w:eastAsia="lt-LT"/>
        </w:rPr>
        <w:t xml:space="preserve"> svarsty</w:t>
      </w:r>
      <w:r w:rsidR="00F15FBD">
        <w:rPr>
          <w:rFonts w:ascii="Times New Roman" w:eastAsia="Times New Roman" w:hAnsi="Times New Roman"/>
          <w:sz w:val="24"/>
          <w:szCs w:val="24"/>
          <w:lang w:eastAsia="lt-LT"/>
        </w:rPr>
        <w:t>ti</w:t>
      </w:r>
      <w:r w:rsidR="009A78D1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67FECA9B" w14:textId="5F281789" w:rsidR="00E1495E" w:rsidRDefault="00E1495E" w:rsidP="00E1495E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E1495E">
        <w:rPr>
          <w:rFonts w:ascii="Times New Roman" w:eastAsia="Times New Roman" w:hAnsi="Times New Roman"/>
          <w:b/>
          <w:sz w:val="24"/>
          <w:szCs w:val="24"/>
          <w:lang w:eastAsia="lt-LT"/>
        </w:rPr>
        <w:t>Kokių rezultatų laukiama.</w:t>
      </w:r>
    </w:p>
    <w:p w14:paraId="201BD2CA" w14:textId="5611D7FF" w:rsidR="00DB4320" w:rsidRPr="00E1495E" w:rsidRDefault="0044208F" w:rsidP="00DB4320">
      <w:pPr>
        <w:pStyle w:val="Sraopastraipa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Reglamentas</w:t>
      </w:r>
      <w:r w:rsidR="00DB432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išdėstytas</w:t>
      </w:r>
      <w:r w:rsidRPr="0092596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nauja redakcija.</w:t>
      </w:r>
    </w:p>
    <w:p w14:paraId="6D1DD150" w14:textId="4C4A4F03" w:rsidR="001C3CD1" w:rsidRPr="00E1495E" w:rsidRDefault="00047EE5" w:rsidP="00E1495E">
      <w:pPr>
        <w:pStyle w:val="Sraopastraipa"/>
        <w:numPr>
          <w:ilvl w:val="0"/>
          <w:numId w:val="1"/>
        </w:numPr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E1495E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Lėšų poreikis </w:t>
      </w:r>
      <w:r w:rsidR="00E1495E" w:rsidRPr="00E1495E">
        <w:rPr>
          <w:rFonts w:ascii="Times New Roman" w:eastAsia="Times New Roman" w:hAnsi="Times New Roman"/>
          <w:b/>
          <w:sz w:val="24"/>
          <w:szCs w:val="24"/>
          <w:lang w:eastAsia="lt-LT"/>
        </w:rPr>
        <w:t>ir šaltiniai.</w:t>
      </w:r>
    </w:p>
    <w:p w14:paraId="2BF3D37D" w14:textId="6151942D" w:rsidR="00097032" w:rsidRDefault="001C3CD1" w:rsidP="00E1495E">
      <w:pPr>
        <w:tabs>
          <w:tab w:val="left" w:pos="142"/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1C3CD1">
        <w:rPr>
          <w:rFonts w:ascii="Times New Roman" w:eastAsia="Times New Roman" w:hAnsi="Times New Roman"/>
          <w:bCs/>
          <w:sz w:val="24"/>
          <w:szCs w:val="24"/>
          <w:lang w:eastAsia="lt-LT"/>
        </w:rPr>
        <w:t>Savivaldybės biudžeto lėšų nereikės</w:t>
      </w:r>
      <w:r w:rsidR="00097032" w:rsidRPr="00097032">
        <w:rPr>
          <w:rFonts w:ascii="Times New Roman" w:eastAsia="Times New Roman" w:hAnsi="Times New Roman"/>
          <w:bCs/>
          <w:sz w:val="24"/>
          <w:szCs w:val="24"/>
          <w:lang w:eastAsia="lt-LT"/>
        </w:rPr>
        <w:t>.</w:t>
      </w:r>
    </w:p>
    <w:p w14:paraId="6DF8B6B9" w14:textId="77777777" w:rsidR="00E1495E" w:rsidRPr="00E1495E" w:rsidRDefault="00E1495E" w:rsidP="00E1495E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1495E">
        <w:rPr>
          <w:rFonts w:ascii="Times New Roman" w:eastAsia="Times New Roman" w:hAnsi="Times New Roman"/>
          <w:b/>
          <w:bCs/>
          <w:sz w:val="24"/>
          <w:szCs w:val="24"/>
        </w:rPr>
        <w:t>5. Kiti sprendimui priimti reikalingi pagrindimai, skaičiavimai ir paaiškinimai</w:t>
      </w:r>
      <w:r w:rsidRPr="00E1495E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11AE7CDC" w14:textId="1A29A4C3" w:rsidR="00E1495E" w:rsidRPr="00E1495E" w:rsidRDefault="00E1495E" w:rsidP="00E1495E">
      <w:pPr>
        <w:tabs>
          <w:tab w:val="left" w:pos="142"/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1495E">
        <w:rPr>
          <w:rFonts w:ascii="Times New Roman" w:eastAsia="Times New Roman" w:hAnsi="Times New Roman"/>
          <w:sz w:val="24"/>
          <w:szCs w:val="24"/>
          <w:lang w:eastAsia="lt-LT"/>
        </w:rPr>
        <w:t>Nėra.</w:t>
      </w:r>
    </w:p>
    <w:p w14:paraId="18B4C885" w14:textId="1EB68EB7" w:rsidR="001C3CD1" w:rsidRDefault="00E1495E" w:rsidP="00E1495E">
      <w:pPr>
        <w:pStyle w:val="Pagrindinistekstas"/>
        <w:spacing w:after="0"/>
        <w:ind w:firstLine="851"/>
        <w:jc w:val="both"/>
      </w:pPr>
      <w:r>
        <w:rPr>
          <w:b/>
          <w:bCs/>
          <w:szCs w:val="24"/>
        </w:rPr>
        <w:t>6</w:t>
      </w:r>
      <w:r w:rsidR="0029672C" w:rsidRPr="00F91590">
        <w:rPr>
          <w:b/>
          <w:bCs/>
          <w:szCs w:val="24"/>
        </w:rPr>
        <w:t>. Teisės akto projekto antikorupcinis vertinimo išvada dėl sprendimo projekto teikimo antikorupciniam vertinimui.</w:t>
      </w:r>
      <w:r w:rsidR="00D03D19" w:rsidRPr="00D03D19">
        <w:t xml:space="preserve"> </w:t>
      </w:r>
    </w:p>
    <w:p w14:paraId="79D92431" w14:textId="77777777" w:rsidR="00091C30" w:rsidRDefault="00D03D19" w:rsidP="00E1495E">
      <w:pPr>
        <w:pStyle w:val="Pagrindinistekstas"/>
        <w:spacing w:after="0"/>
        <w:ind w:firstLine="851"/>
        <w:jc w:val="both"/>
        <w:rPr>
          <w:szCs w:val="24"/>
        </w:rPr>
      </w:pPr>
      <w:r w:rsidRPr="00D03D19">
        <w:rPr>
          <w:szCs w:val="24"/>
        </w:rPr>
        <w:t>Teisės aktuose nenumatytas teisės akto projekto antikorupcinis vertinimas.</w:t>
      </w:r>
    </w:p>
    <w:p w14:paraId="681913A7" w14:textId="77777777" w:rsidR="00E1495E" w:rsidRDefault="00E1495E" w:rsidP="00E1495E">
      <w:pPr>
        <w:pStyle w:val="Pagrindinistekstas"/>
        <w:spacing w:after="0"/>
        <w:ind w:firstLine="851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7</w:t>
      </w:r>
      <w:r w:rsidR="00047EE5" w:rsidRPr="00F91590">
        <w:rPr>
          <w:b/>
          <w:szCs w:val="24"/>
          <w:lang w:eastAsia="lt-LT"/>
        </w:rPr>
        <w:t>. Autorius</w:t>
      </w:r>
      <w:r>
        <w:rPr>
          <w:b/>
          <w:szCs w:val="24"/>
          <w:lang w:eastAsia="lt-LT"/>
        </w:rPr>
        <w:t xml:space="preserve"> a</w:t>
      </w:r>
      <w:r w:rsidR="00047EE5" w:rsidRPr="00F91590">
        <w:rPr>
          <w:b/>
          <w:szCs w:val="24"/>
          <w:lang w:eastAsia="lt-LT"/>
        </w:rPr>
        <w:t>r autorių grupės</w:t>
      </w:r>
      <w:r w:rsidR="004D75CD" w:rsidRPr="00F91590">
        <w:rPr>
          <w:b/>
          <w:szCs w:val="24"/>
          <w:lang w:eastAsia="lt-LT"/>
        </w:rPr>
        <w:t>.</w:t>
      </w:r>
    </w:p>
    <w:p w14:paraId="364F0756" w14:textId="2989BFD1" w:rsidR="00391F95" w:rsidRPr="00F15FBD" w:rsidRDefault="00E1495E" w:rsidP="00F15FBD">
      <w:pPr>
        <w:pStyle w:val="Pagrindinistekstas"/>
        <w:spacing w:after="0"/>
        <w:ind w:firstLine="851"/>
        <w:jc w:val="both"/>
        <w:rPr>
          <w:b/>
          <w:bCs/>
          <w:szCs w:val="24"/>
        </w:rPr>
      </w:pPr>
      <w:r w:rsidRPr="00E1495E">
        <w:rPr>
          <w:szCs w:val="24"/>
          <w:lang w:eastAsia="lt-LT"/>
        </w:rPr>
        <w:t>Kretingos rajono savivaldybės tarybos veiklos reglamento pataisų rengimo komisijos pirmininkė Justė Stonkutė.</w:t>
      </w:r>
    </w:p>
    <w:sectPr w:rsidR="00391F95" w:rsidRPr="00F15FBD" w:rsidSect="00817F2B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AD0AA" w14:textId="77777777" w:rsidR="007F4D2A" w:rsidRDefault="007F4D2A" w:rsidP="00CE181B">
      <w:pPr>
        <w:spacing w:after="0" w:line="240" w:lineRule="auto"/>
      </w:pPr>
      <w:r>
        <w:separator/>
      </w:r>
    </w:p>
  </w:endnote>
  <w:endnote w:type="continuationSeparator" w:id="0">
    <w:p w14:paraId="61F97683" w14:textId="77777777" w:rsidR="007F4D2A" w:rsidRDefault="007F4D2A" w:rsidP="00CE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89BE0" w14:textId="77777777" w:rsidR="007F4D2A" w:rsidRDefault="007F4D2A" w:rsidP="00CE181B">
      <w:pPr>
        <w:spacing w:after="0" w:line="240" w:lineRule="auto"/>
      </w:pPr>
      <w:r>
        <w:separator/>
      </w:r>
    </w:p>
  </w:footnote>
  <w:footnote w:type="continuationSeparator" w:id="0">
    <w:p w14:paraId="16B7CE25" w14:textId="77777777" w:rsidR="007F4D2A" w:rsidRDefault="007F4D2A" w:rsidP="00CE1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A0444" w14:textId="77777777" w:rsidR="005A70CC" w:rsidRPr="00CE181B" w:rsidRDefault="005A70CC" w:rsidP="00CE181B">
    <w:pPr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</w:p>
  <w:p w14:paraId="1BF26B83" w14:textId="77777777" w:rsidR="005A70CC" w:rsidRDefault="005A70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58A2"/>
    <w:multiLevelType w:val="hybridMultilevel"/>
    <w:tmpl w:val="20B873FA"/>
    <w:lvl w:ilvl="0" w:tplc="099E4512">
      <w:start w:val="312"/>
      <w:numFmt w:val="decimal"/>
      <w:lvlText w:val="%1."/>
      <w:lvlJc w:val="left"/>
      <w:pPr>
        <w:ind w:left="1331" w:hanging="420"/>
      </w:pPr>
    </w:lvl>
    <w:lvl w:ilvl="1" w:tplc="04270019">
      <w:start w:val="1"/>
      <w:numFmt w:val="lowerLetter"/>
      <w:lvlText w:val="%2."/>
      <w:lvlJc w:val="left"/>
      <w:pPr>
        <w:ind w:left="1991" w:hanging="360"/>
      </w:pPr>
    </w:lvl>
    <w:lvl w:ilvl="2" w:tplc="0427001B">
      <w:start w:val="1"/>
      <w:numFmt w:val="lowerRoman"/>
      <w:lvlText w:val="%3."/>
      <w:lvlJc w:val="right"/>
      <w:pPr>
        <w:ind w:left="2711" w:hanging="180"/>
      </w:pPr>
    </w:lvl>
    <w:lvl w:ilvl="3" w:tplc="0427000F">
      <w:start w:val="1"/>
      <w:numFmt w:val="decimal"/>
      <w:lvlText w:val="%4."/>
      <w:lvlJc w:val="left"/>
      <w:pPr>
        <w:ind w:left="3431" w:hanging="360"/>
      </w:pPr>
    </w:lvl>
    <w:lvl w:ilvl="4" w:tplc="04270019">
      <w:start w:val="1"/>
      <w:numFmt w:val="lowerLetter"/>
      <w:lvlText w:val="%5."/>
      <w:lvlJc w:val="left"/>
      <w:pPr>
        <w:ind w:left="4151" w:hanging="360"/>
      </w:pPr>
    </w:lvl>
    <w:lvl w:ilvl="5" w:tplc="0427001B">
      <w:start w:val="1"/>
      <w:numFmt w:val="lowerRoman"/>
      <w:lvlText w:val="%6."/>
      <w:lvlJc w:val="right"/>
      <w:pPr>
        <w:ind w:left="4871" w:hanging="180"/>
      </w:pPr>
    </w:lvl>
    <w:lvl w:ilvl="6" w:tplc="0427000F">
      <w:start w:val="1"/>
      <w:numFmt w:val="decimal"/>
      <w:lvlText w:val="%7."/>
      <w:lvlJc w:val="left"/>
      <w:pPr>
        <w:ind w:left="5591" w:hanging="360"/>
      </w:pPr>
    </w:lvl>
    <w:lvl w:ilvl="7" w:tplc="04270019">
      <w:start w:val="1"/>
      <w:numFmt w:val="lowerLetter"/>
      <w:lvlText w:val="%8."/>
      <w:lvlJc w:val="left"/>
      <w:pPr>
        <w:ind w:left="6311" w:hanging="360"/>
      </w:pPr>
    </w:lvl>
    <w:lvl w:ilvl="8" w:tplc="0427001B">
      <w:start w:val="1"/>
      <w:numFmt w:val="lowerRoman"/>
      <w:lvlText w:val="%9."/>
      <w:lvlJc w:val="right"/>
      <w:pPr>
        <w:ind w:left="7031" w:hanging="180"/>
      </w:pPr>
    </w:lvl>
  </w:abstractNum>
  <w:abstractNum w:abstractNumId="1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14681902"/>
    <w:multiLevelType w:val="hybridMultilevel"/>
    <w:tmpl w:val="033C891A"/>
    <w:lvl w:ilvl="0" w:tplc="9E0CDDD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3F380626"/>
    <w:multiLevelType w:val="hybridMultilevel"/>
    <w:tmpl w:val="ED7AF802"/>
    <w:lvl w:ilvl="0" w:tplc="4A1ED6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8F4048C"/>
    <w:multiLevelType w:val="hybridMultilevel"/>
    <w:tmpl w:val="F8509C88"/>
    <w:lvl w:ilvl="0" w:tplc="B9965582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205563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352954">
    <w:abstractNumId w:val="0"/>
    <w:lvlOverride w:ilvl="0">
      <w:startOverride w:val="3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441444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4448151">
    <w:abstractNumId w:val="5"/>
  </w:num>
  <w:num w:numId="5" w16cid:durableId="1891451747">
    <w:abstractNumId w:val="4"/>
  </w:num>
  <w:num w:numId="6" w16cid:durableId="246350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749"/>
    <w:rsid w:val="000130DE"/>
    <w:rsid w:val="000132FB"/>
    <w:rsid w:val="00030EC2"/>
    <w:rsid w:val="00047EE5"/>
    <w:rsid w:val="000567A5"/>
    <w:rsid w:val="00091C30"/>
    <w:rsid w:val="00097032"/>
    <w:rsid w:val="000A6E26"/>
    <w:rsid w:val="000D09CB"/>
    <w:rsid w:val="000D3AE8"/>
    <w:rsid w:val="000E777A"/>
    <w:rsid w:val="000F475C"/>
    <w:rsid w:val="00107C4C"/>
    <w:rsid w:val="00150570"/>
    <w:rsid w:val="00183C44"/>
    <w:rsid w:val="001A4749"/>
    <w:rsid w:val="001A7E63"/>
    <w:rsid w:val="001B2CB6"/>
    <w:rsid w:val="001C3CD1"/>
    <w:rsid w:val="001C4E8F"/>
    <w:rsid w:val="00246C97"/>
    <w:rsid w:val="00251294"/>
    <w:rsid w:val="00264190"/>
    <w:rsid w:val="00265E15"/>
    <w:rsid w:val="00281AB4"/>
    <w:rsid w:val="00282B3F"/>
    <w:rsid w:val="0029672C"/>
    <w:rsid w:val="002B0102"/>
    <w:rsid w:val="002C2C63"/>
    <w:rsid w:val="002D1711"/>
    <w:rsid w:val="002E54E7"/>
    <w:rsid w:val="002F165D"/>
    <w:rsid w:val="00315481"/>
    <w:rsid w:val="0034674D"/>
    <w:rsid w:val="0035388F"/>
    <w:rsid w:val="00363C99"/>
    <w:rsid w:val="003914CD"/>
    <w:rsid w:val="00391F95"/>
    <w:rsid w:val="003A5F29"/>
    <w:rsid w:val="003B59E2"/>
    <w:rsid w:val="0040457F"/>
    <w:rsid w:val="00412321"/>
    <w:rsid w:val="004155F4"/>
    <w:rsid w:val="0044208F"/>
    <w:rsid w:val="00461E04"/>
    <w:rsid w:val="00465ACA"/>
    <w:rsid w:val="0047751B"/>
    <w:rsid w:val="004876E4"/>
    <w:rsid w:val="004C73B3"/>
    <w:rsid w:val="004D4C5F"/>
    <w:rsid w:val="004D75CD"/>
    <w:rsid w:val="004F6209"/>
    <w:rsid w:val="0052614F"/>
    <w:rsid w:val="0055351B"/>
    <w:rsid w:val="00590884"/>
    <w:rsid w:val="005A70CC"/>
    <w:rsid w:val="005C67A0"/>
    <w:rsid w:val="005D68F8"/>
    <w:rsid w:val="005E6F97"/>
    <w:rsid w:val="00645787"/>
    <w:rsid w:val="00664F81"/>
    <w:rsid w:val="006708A2"/>
    <w:rsid w:val="006811B7"/>
    <w:rsid w:val="006A728E"/>
    <w:rsid w:val="006C064E"/>
    <w:rsid w:val="006E5AE1"/>
    <w:rsid w:val="00716CE6"/>
    <w:rsid w:val="00724474"/>
    <w:rsid w:val="00734182"/>
    <w:rsid w:val="0075496D"/>
    <w:rsid w:val="007A3079"/>
    <w:rsid w:val="007C7DBC"/>
    <w:rsid w:val="007D252A"/>
    <w:rsid w:val="007D2C44"/>
    <w:rsid w:val="007F4D2A"/>
    <w:rsid w:val="00800847"/>
    <w:rsid w:val="00817F2B"/>
    <w:rsid w:val="00840A04"/>
    <w:rsid w:val="00870217"/>
    <w:rsid w:val="008940A9"/>
    <w:rsid w:val="008B415B"/>
    <w:rsid w:val="0092042F"/>
    <w:rsid w:val="0092596C"/>
    <w:rsid w:val="00932BCE"/>
    <w:rsid w:val="00954B65"/>
    <w:rsid w:val="00963990"/>
    <w:rsid w:val="0097537D"/>
    <w:rsid w:val="00991A9A"/>
    <w:rsid w:val="00994EFE"/>
    <w:rsid w:val="009A4FF7"/>
    <w:rsid w:val="009A78D1"/>
    <w:rsid w:val="009E0AE4"/>
    <w:rsid w:val="009F3ABE"/>
    <w:rsid w:val="00A51CBE"/>
    <w:rsid w:val="00A70082"/>
    <w:rsid w:val="00A71F7D"/>
    <w:rsid w:val="00A75BF9"/>
    <w:rsid w:val="00A833D4"/>
    <w:rsid w:val="00B009E1"/>
    <w:rsid w:val="00B20677"/>
    <w:rsid w:val="00B352DA"/>
    <w:rsid w:val="00B54F77"/>
    <w:rsid w:val="00B606B9"/>
    <w:rsid w:val="00B65B4E"/>
    <w:rsid w:val="00B812C5"/>
    <w:rsid w:val="00B84964"/>
    <w:rsid w:val="00B938F6"/>
    <w:rsid w:val="00BA34E2"/>
    <w:rsid w:val="00BA5B16"/>
    <w:rsid w:val="00BA76B9"/>
    <w:rsid w:val="00BE6EFF"/>
    <w:rsid w:val="00BF5011"/>
    <w:rsid w:val="00BF5FC5"/>
    <w:rsid w:val="00C20469"/>
    <w:rsid w:val="00C25906"/>
    <w:rsid w:val="00CA6558"/>
    <w:rsid w:val="00CE181B"/>
    <w:rsid w:val="00CE7918"/>
    <w:rsid w:val="00CF42E7"/>
    <w:rsid w:val="00D00239"/>
    <w:rsid w:val="00D03D19"/>
    <w:rsid w:val="00D54783"/>
    <w:rsid w:val="00DA1E74"/>
    <w:rsid w:val="00DB4320"/>
    <w:rsid w:val="00DC2F53"/>
    <w:rsid w:val="00DC74AD"/>
    <w:rsid w:val="00DC764E"/>
    <w:rsid w:val="00DD0348"/>
    <w:rsid w:val="00DD6509"/>
    <w:rsid w:val="00E1495E"/>
    <w:rsid w:val="00E86671"/>
    <w:rsid w:val="00EB01B9"/>
    <w:rsid w:val="00EC5FB9"/>
    <w:rsid w:val="00EE1440"/>
    <w:rsid w:val="00F15FBD"/>
    <w:rsid w:val="00F16108"/>
    <w:rsid w:val="00F230CB"/>
    <w:rsid w:val="00F676E6"/>
    <w:rsid w:val="00F67739"/>
    <w:rsid w:val="00F777FE"/>
    <w:rsid w:val="00F842C4"/>
    <w:rsid w:val="00F91590"/>
    <w:rsid w:val="00F93160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1DB75"/>
  <w15:docId w15:val="{BE0517F1-8AFE-44B9-845F-BEEC759D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7EE5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47EE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7EE5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29672C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9672C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E18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181B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CE18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181B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B849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tentpasted0">
    <w:name w:val="contentpasted0"/>
    <w:basedOn w:val="Numatytasispastraiposriftas"/>
    <w:rsid w:val="00D00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F63B6-0DD6-4186-BAFB-63BE18265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2017</Words>
  <Characters>1151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Gabrielė Karčiauskytė</cp:lastModifiedBy>
  <cp:revision>4</cp:revision>
  <cp:lastPrinted>2022-03-24T11:54:00Z</cp:lastPrinted>
  <dcterms:created xsi:type="dcterms:W3CDTF">2025-01-22T11:54:00Z</dcterms:created>
  <dcterms:modified xsi:type="dcterms:W3CDTF">2025-01-23T13:28:00Z</dcterms:modified>
</cp:coreProperties>
</file>