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73A274" w14:textId="77777777" w:rsidR="006C6266" w:rsidRDefault="006C6266" w:rsidP="00BF1BF8">
      <w:pPr>
        <w:tabs>
          <w:tab w:val="left" w:pos="9780"/>
        </w:tabs>
        <w:spacing w:after="0" w:line="240" w:lineRule="auto"/>
        <w:ind w:right="-1"/>
        <w:jc w:val="center"/>
        <w:rPr>
          <w:rFonts w:ascii="Times New Roman" w:hAnsi="Times New Roman" w:cs="Times New Roman"/>
          <w:b/>
          <w:sz w:val="28"/>
          <w:szCs w:val="28"/>
        </w:rPr>
      </w:pPr>
    </w:p>
    <w:p w14:paraId="4C2A2A4D" w14:textId="77777777" w:rsidR="00B13B53" w:rsidRDefault="00B13B53" w:rsidP="00BF1BF8">
      <w:pPr>
        <w:tabs>
          <w:tab w:val="left" w:pos="9780"/>
        </w:tabs>
        <w:spacing w:after="0" w:line="240" w:lineRule="auto"/>
        <w:ind w:right="-1"/>
        <w:jc w:val="center"/>
        <w:rPr>
          <w:rFonts w:ascii="Times New Roman" w:hAnsi="Times New Roman" w:cs="Times New Roman"/>
          <w:b/>
          <w:sz w:val="28"/>
          <w:szCs w:val="28"/>
        </w:rPr>
      </w:pPr>
    </w:p>
    <w:p w14:paraId="08A5B686" w14:textId="77777777" w:rsidR="00B13B53" w:rsidRDefault="00B13B53" w:rsidP="00BF1BF8">
      <w:pPr>
        <w:tabs>
          <w:tab w:val="left" w:pos="9780"/>
        </w:tabs>
        <w:spacing w:after="0" w:line="240" w:lineRule="auto"/>
        <w:ind w:right="-1"/>
        <w:jc w:val="center"/>
        <w:rPr>
          <w:rFonts w:ascii="Times New Roman" w:hAnsi="Times New Roman" w:cs="Times New Roman"/>
          <w:b/>
          <w:sz w:val="28"/>
          <w:szCs w:val="28"/>
        </w:rPr>
      </w:pPr>
    </w:p>
    <w:p w14:paraId="69211139" w14:textId="4773F810" w:rsidR="00011E03" w:rsidRDefault="00011E03" w:rsidP="00B13B53">
      <w:pPr>
        <w:tabs>
          <w:tab w:val="left" w:pos="9780"/>
        </w:tabs>
        <w:spacing w:after="0" w:line="240" w:lineRule="auto"/>
        <w:ind w:right="-1"/>
        <w:rPr>
          <w:rFonts w:ascii="Times New Roman" w:hAnsi="Times New Roman" w:cs="Times New Roman"/>
          <w:b/>
          <w:sz w:val="28"/>
          <w:szCs w:val="28"/>
        </w:rPr>
      </w:pPr>
      <w:r>
        <w:rPr>
          <w:noProof/>
          <w:lang w:eastAsia="lt-LT"/>
        </w:rPr>
        <w:drawing>
          <wp:anchor distT="0" distB="0" distL="114300" distR="114300" simplePos="0" relativeHeight="251658240" behindDoc="0" locked="0" layoutInCell="1" allowOverlap="1" wp14:anchorId="00334264" wp14:editId="50578091">
            <wp:simplePos x="1076325" y="1133475"/>
            <wp:positionH relativeFrom="margin">
              <wp:align>center</wp:align>
            </wp:positionH>
            <wp:positionV relativeFrom="margin">
              <wp:align>top</wp:align>
            </wp:positionV>
            <wp:extent cx="540385" cy="647065"/>
            <wp:effectExtent l="0" t="0" r="0" b="635"/>
            <wp:wrapSquare wrapText="bothSides"/>
            <wp:docPr id="19" name="Paveikslėlis 1"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aveikslėlis 19" descr="Kretingos_sav_logo_RGB_BW - Copy"/>
                    <pic:cNvPicPr>
                      <a:picLocks noChangeAspect="1"/>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anchor>
        </w:drawing>
      </w:r>
      <w:r w:rsidR="006C6266">
        <w:rPr>
          <w:rFonts w:ascii="Times New Roman" w:hAnsi="Times New Roman" w:cs="Times New Roman"/>
          <w:b/>
          <w:sz w:val="28"/>
          <w:szCs w:val="28"/>
        </w:rPr>
        <w:tab/>
      </w:r>
    </w:p>
    <w:p w14:paraId="1A177A1E" w14:textId="02BF953B" w:rsidR="00780B81" w:rsidRPr="00BF1BF8" w:rsidRDefault="00780B81" w:rsidP="00BF1BF8">
      <w:pPr>
        <w:tabs>
          <w:tab w:val="left" w:pos="9780"/>
        </w:tabs>
        <w:spacing w:after="0" w:line="240" w:lineRule="auto"/>
        <w:ind w:right="-1"/>
        <w:jc w:val="center"/>
        <w:rPr>
          <w:rFonts w:ascii="Times New Roman" w:hAnsi="Times New Roman" w:cs="Times New Roman"/>
          <w:b/>
          <w:sz w:val="28"/>
          <w:szCs w:val="28"/>
        </w:rPr>
      </w:pPr>
      <w:r w:rsidRPr="00BF1BF8">
        <w:rPr>
          <w:rFonts w:ascii="Times New Roman" w:hAnsi="Times New Roman" w:cs="Times New Roman"/>
          <w:b/>
          <w:sz w:val="28"/>
          <w:szCs w:val="28"/>
        </w:rPr>
        <w:t>KRETINGOS RAJONO SAVIVALDYBĖS TARYBA</w:t>
      </w:r>
    </w:p>
    <w:p w14:paraId="0195EB47" w14:textId="77777777" w:rsidR="00E03C19" w:rsidRPr="00030852" w:rsidRDefault="00E03C19" w:rsidP="00B13B53">
      <w:pPr>
        <w:spacing w:after="0" w:line="240" w:lineRule="auto"/>
        <w:ind w:right="2267"/>
        <w:rPr>
          <w:rFonts w:ascii="Times New Roman" w:hAnsi="Times New Roman" w:cs="Times New Roman"/>
          <w:bCs/>
          <w:sz w:val="24"/>
          <w:szCs w:val="24"/>
        </w:rPr>
      </w:pPr>
    </w:p>
    <w:p w14:paraId="5494F090" w14:textId="77777777" w:rsidR="00780B81" w:rsidRPr="00BF1BF8" w:rsidRDefault="00780B81" w:rsidP="00030852">
      <w:pPr>
        <w:spacing w:after="0" w:line="240" w:lineRule="auto"/>
        <w:jc w:val="center"/>
        <w:rPr>
          <w:rFonts w:ascii="Times New Roman" w:hAnsi="Times New Roman" w:cs="Times New Roman"/>
          <w:b/>
          <w:sz w:val="24"/>
          <w:szCs w:val="24"/>
        </w:rPr>
      </w:pPr>
      <w:r w:rsidRPr="00BF1BF8">
        <w:rPr>
          <w:rFonts w:ascii="Times New Roman" w:hAnsi="Times New Roman" w:cs="Times New Roman"/>
          <w:b/>
          <w:sz w:val="24"/>
          <w:szCs w:val="24"/>
        </w:rPr>
        <w:t>SPRENDIMAS</w:t>
      </w:r>
    </w:p>
    <w:p w14:paraId="70DDB706" w14:textId="2E7F03CB" w:rsidR="00780B81" w:rsidRDefault="00992900" w:rsidP="00076414">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DĖL </w:t>
      </w:r>
      <w:r w:rsidR="00201F0D" w:rsidRPr="00201F0D">
        <w:rPr>
          <w:rFonts w:ascii="Times New Roman" w:hAnsi="Times New Roman" w:cs="Times New Roman"/>
          <w:b/>
          <w:bCs/>
          <w:sz w:val="24"/>
          <w:szCs w:val="24"/>
        </w:rPr>
        <w:t xml:space="preserve">KRETINGOS </w:t>
      </w:r>
      <w:r w:rsidR="00076414">
        <w:rPr>
          <w:rFonts w:ascii="Times New Roman" w:hAnsi="Times New Roman" w:cs="Times New Roman"/>
          <w:b/>
          <w:bCs/>
          <w:sz w:val="24"/>
          <w:szCs w:val="24"/>
        </w:rPr>
        <w:t>SPORTO MOKYKLOS KRETINGOS SPORTO CENTRE TEIKIAMŲ PASLAUGŲ KAINŲ NUSTATYMO</w:t>
      </w:r>
    </w:p>
    <w:p w14:paraId="2DCE4660" w14:textId="77777777" w:rsidR="00030852" w:rsidRPr="00030852" w:rsidRDefault="00030852" w:rsidP="00030852">
      <w:pPr>
        <w:spacing w:after="0" w:line="240" w:lineRule="auto"/>
        <w:rPr>
          <w:rFonts w:ascii="Times New Roman" w:hAnsi="Times New Roman" w:cs="Times New Roman"/>
          <w:bCs/>
          <w:sz w:val="24"/>
          <w:szCs w:val="24"/>
        </w:rPr>
      </w:pPr>
    </w:p>
    <w:p w14:paraId="72A80AB4" w14:textId="14DAA531" w:rsidR="005A1A0B" w:rsidRDefault="00780B81" w:rsidP="00BF1BF8">
      <w:pPr>
        <w:tabs>
          <w:tab w:val="center" w:pos="4819"/>
          <w:tab w:val="right" w:pos="9638"/>
        </w:tabs>
        <w:spacing w:after="0" w:line="240" w:lineRule="auto"/>
        <w:jc w:val="center"/>
        <w:rPr>
          <w:rFonts w:ascii="Times New Roman" w:hAnsi="Times New Roman" w:cs="Times New Roman"/>
          <w:sz w:val="24"/>
          <w:szCs w:val="24"/>
        </w:rPr>
      </w:pPr>
      <w:r w:rsidRPr="00BF1BF8">
        <w:rPr>
          <w:rFonts w:ascii="Times New Roman" w:hAnsi="Times New Roman" w:cs="Times New Roman"/>
          <w:sz w:val="24"/>
          <w:szCs w:val="24"/>
        </w:rPr>
        <w:t>20</w:t>
      </w:r>
      <w:r w:rsidR="00D26D21" w:rsidRPr="00BF1BF8">
        <w:rPr>
          <w:rFonts w:ascii="Times New Roman" w:hAnsi="Times New Roman" w:cs="Times New Roman"/>
          <w:sz w:val="24"/>
          <w:szCs w:val="24"/>
        </w:rPr>
        <w:t>2</w:t>
      </w:r>
      <w:r w:rsidR="00B76BEB">
        <w:rPr>
          <w:rFonts w:ascii="Times New Roman" w:hAnsi="Times New Roman" w:cs="Times New Roman"/>
          <w:sz w:val="24"/>
          <w:szCs w:val="24"/>
        </w:rPr>
        <w:t>3</w:t>
      </w:r>
      <w:r w:rsidR="00D26D21" w:rsidRPr="00BF1BF8">
        <w:rPr>
          <w:rFonts w:ascii="Times New Roman" w:hAnsi="Times New Roman" w:cs="Times New Roman"/>
          <w:sz w:val="24"/>
          <w:szCs w:val="24"/>
        </w:rPr>
        <w:t xml:space="preserve"> </w:t>
      </w:r>
      <w:r w:rsidRPr="00BF1BF8">
        <w:rPr>
          <w:rFonts w:ascii="Times New Roman" w:hAnsi="Times New Roman" w:cs="Times New Roman"/>
          <w:sz w:val="24"/>
          <w:szCs w:val="24"/>
        </w:rPr>
        <w:t>m</w:t>
      </w:r>
      <w:r w:rsidR="00D26D21" w:rsidRPr="00BF1BF8">
        <w:rPr>
          <w:rFonts w:ascii="Times New Roman" w:hAnsi="Times New Roman" w:cs="Times New Roman"/>
          <w:sz w:val="24"/>
          <w:szCs w:val="24"/>
        </w:rPr>
        <w:t xml:space="preserve">. </w:t>
      </w:r>
      <w:r w:rsidR="00D67639">
        <w:rPr>
          <w:rFonts w:ascii="Times New Roman" w:hAnsi="Times New Roman" w:cs="Times New Roman"/>
          <w:sz w:val="24"/>
          <w:szCs w:val="24"/>
        </w:rPr>
        <w:t xml:space="preserve">rugsėjo </w:t>
      </w:r>
      <w:r w:rsidR="00011E03">
        <w:rPr>
          <w:rFonts w:ascii="Times New Roman" w:hAnsi="Times New Roman" w:cs="Times New Roman"/>
          <w:sz w:val="24"/>
          <w:szCs w:val="24"/>
        </w:rPr>
        <w:t>28</w:t>
      </w:r>
      <w:r w:rsidR="00B76BEB">
        <w:rPr>
          <w:rFonts w:ascii="Times New Roman" w:hAnsi="Times New Roman" w:cs="Times New Roman"/>
          <w:sz w:val="24"/>
          <w:szCs w:val="24"/>
        </w:rPr>
        <w:t xml:space="preserve"> </w:t>
      </w:r>
      <w:r w:rsidRPr="00BF1BF8">
        <w:rPr>
          <w:rFonts w:ascii="Times New Roman" w:hAnsi="Times New Roman" w:cs="Times New Roman"/>
          <w:sz w:val="24"/>
          <w:szCs w:val="24"/>
        </w:rPr>
        <w:t>d. Nr. T</w:t>
      </w:r>
      <w:r w:rsidR="00011E03">
        <w:rPr>
          <w:rFonts w:ascii="Times New Roman" w:hAnsi="Times New Roman" w:cs="Times New Roman"/>
          <w:sz w:val="24"/>
          <w:szCs w:val="24"/>
        </w:rPr>
        <w:t>2</w:t>
      </w:r>
      <w:r w:rsidR="0060710D" w:rsidRPr="00BF1BF8">
        <w:rPr>
          <w:rFonts w:ascii="Times New Roman" w:hAnsi="Times New Roman" w:cs="Times New Roman"/>
          <w:sz w:val="24"/>
          <w:szCs w:val="24"/>
        </w:rPr>
        <w:t>-</w:t>
      </w:r>
      <w:r w:rsidR="00F424B3">
        <w:rPr>
          <w:rFonts w:ascii="Times New Roman" w:hAnsi="Times New Roman" w:cs="Times New Roman"/>
          <w:sz w:val="24"/>
          <w:szCs w:val="24"/>
        </w:rPr>
        <w:t>2</w:t>
      </w:r>
      <w:r w:rsidR="00011E03">
        <w:rPr>
          <w:rFonts w:ascii="Times New Roman" w:hAnsi="Times New Roman" w:cs="Times New Roman"/>
          <w:sz w:val="24"/>
          <w:szCs w:val="24"/>
        </w:rPr>
        <w:t>70</w:t>
      </w:r>
    </w:p>
    <w:p w14:paraId="5702D858" w14:textId="626FB60D" w:rsidR="00780B81" w:rsidRPr="00BF1BF8" w:rsidRDefault="00780B81" w:rsidP="00BF1BF8">
      <w:pPr>
        <w:tabs>
          <w:tab w:val="center" w:pos="4819"/>
          <w:tab w:val="right" w:pos="9638"/>
        </w:tabs>
        <w:spacing w:after="0" w:line="240" w:lineRule="auto"/>
        <w:jc w:val="center"/>
        <w:rPr>
          <w:rFonts w:ascii="Times New Roman" w:hAnsi="Times New Roman" w:cs="Times New Roman"/>
          <w:sz w:val="24"/>
          <w:szCs w:val="24"/>
        </w:rPr>
      </w:pPr>
      <w:r w:rsidRPr="00BF1BF8">
        <w:rPr>
          <w:rFonts w:ascii="Times New Roman" w:hAnsi="Times New Roman" w:cs="Times New Roman"/>
          <w:sz w:val="24"/>
          <w:szCs w:val="24"/>
        </w:rPr>
        <w:t>Kretinga</w:t>
      </w:r>
    </w:p>
    <w:p w14:paraId="23328D6C" w14:textId="77777777" w:rsidR="00780B81" w:rsidRPr="00BF1BF8" w:rsidRDefault="00780B81" w:rsidP="00A27269">
      <w:pPr>
        <w:tabs>
          <w:tab w:val="center" w:pos="4819"/>
          <w:tab w:val="right" w:pos="9638"/>
        </w:tabs>
        <w:spacing w:after="0" w:line="240" w:lineRule="auto"/>
        <w:rPr>
          <w:rFonts w:ascii="Times New Roman" w:hAnsi="Times New Roman" w:cs="Times New Roman"/>
          <w:sz w:val="24"/>
          <w:szCs w:val="24"/>
        </w:rPr>
      </w:pPr>
    </w:p>
    <w:p w14:paraId="65683FD3" w14:textId="07B22D35" w:rsidR="00201F0D" w:rsidRPr="00201F0D" w:rsidRDefault="00D67639" w:rsidP="00A93966">
      <w:pPr>
        <w:spacing w:after="0" w:line="240" w:lineRule="auto"/>
        <w:ind w:firstLine="851"/>
        <w:jc w:val="both"/>
        <w:rPr>
          <w:rFonts w:ascii="Times New Roman" w:hAnsi="Times New Roman"/>
          <w:sz w:val="24"/>
          <w:szCs w:val="24"/>
        </w:rPr>
      </w:pPr>
      <w:r>
        <w:rPr>
          <w:rFonts w:ascii="Times New Roman" w:hAnsi="Times New Roman"/>
          <w:sz w:val="24"/>
          <w:szCs w:val="24"/>
        </w:rPr>
        <w:t>Vadovaudamasi Lietuvos Respublikos vietos savivaldos įstatymo 15 straipsnio 2 dalies 29 punktu</w:t>
      </w:r>
      <w:r w:rsidR="00E67A7C">
        <w:rPr>
          <w:rFonts w:ascii="Times New Roman" w:hAnsi="Times New Roman"/>
          <w:sz w:val="24"/>
          <w:szCs w:val="24"/>
        </w:rPr>
        <w:t>,</w:t>
      </w:r>
      <w:r>
        <w:rPr>
          <w:rFonts w:ascii="Times New Roman" w:hAnsi="Times New Roman"/>
          <w:sz w:val="24"/>
          <w:szCs w:val="24"/>
        </w:rPr>
        <w:t xml:space="preserve"> </w:t>
      </w:r>
      <w:r w:rsidR="00201F0D" w:rsidRPr="00201F0D">
        <w:rPr>
          <w:rFonts w:ascii="Times New Roman" w:hAnsi="Times New Roman"/>
          <w:sz w:val="24"/>
          <w:szCs w:val="24"/>
        </w:rPr>
        <w:t xml:space="preserve">Kretingos rajono savivaldybės taryba </w:t>
      </w:r>
      <w:r w:rsidR="00201F0D" w:rsidRPr="00201F0D">
        <w:rPr>
          <w:rFonts w:ascii="Times New Roman" w:hAnsi="Times New Roman"/>
          <w:spacing w:val="60"/>
          <w:sz w:val="24"/>
          <w:szCs w:val="24"/>
        </w:rPr>
        <w:t>nusprendžia</w:t>
      </w:r>
      <w:r w:rsidR="00201F0D" w:rsidRPr="00201F0D">
        <w:rPr>
          <w:rFonts w:ascii="Times New Roman" w:hAnsi="Times New Roman"/>
          <w:sz w:val="24"/>
          <w:szCs w:val="24"/>
        </w:rPr>
        <w:t>:</w:t>
      </w:r>
    </w:p>
    <w:p w14:paraId="68B3696A" w14:textId="77777777" w:rsidR="003D4E9C" w:rsidRDefault="00BC448B" w:rsidP="003D4E9C">
      <w:pPr>
        <w:pStyle w:val="Sraopastraipa"/>
        <w:numPr>
          <w:ilvl w:val="0"/>
          <w:numId w:val="29"/>
        </w:numPr>
        <w:tabs>
          <w:tab w:val="left" w:pos="0"/>
        </w:tabs>
        <w:spacing w:after="0" w:line="240" w:lineRule="auto"/>
        <w:ind w:left="0" w:firstLine="851"/>
        <w:jc w:val="both"/>
        <w:rPr>
          <w:rFonts w:ascii="Times New Roman" w:hAnsi="Times New Roman"/>
          <w:sz w:val="24"/>
          <w:szCs w:val="24"/>
        </w:rPr>
      </w:pPr>
      <w:r w:rsidRPr="003D4E9C">
        <w:rPr>
          <w:rFonts w:ascii="Times New Roman" w:hAnsi="Times New Roman"/>
          <w:sz w:val="24"/>
          <w:szCs w:val="24"/>
        </w:rPr>
        <w:t>P</w:t>
      </w:r>
      <w:r w:rsidR="00E67A7C" w:rsidRPr="003D4E9C">
        <w:rPr>
          <w:rFonts w:ascii="Times New Roman" w:hAnsi="Times New Roman"/>
          <w:sz w:val="24"/>
          <w:szCs w:val="24"/>
        </w:rPr>
        <w:t>atvirtinti</w:t>
      </w:r>
      <w:r w:rsidR="00D67639" w:rsidRPr="003D4E9C">
        <w:rPr>
          <w:rFonts w:ascii="Times New Roman" w:hAnsi="Times New Roman"/>
          <w:sz w:val="24"/>
          <w:szCs w:val="24"/>
        </w:rPr>
        <w:t xml:space="preserve"> Kretingos sporto mokyklos Kretingos sporto centre teikiamų paslaugų kainas (pridedama).</w:t>
      </w:r>
    </w:p>
    <w:p w14:paraId="26B18ED8" w14:textId="3AD67CDF" w:rsidR="003D4E9C" w:rsidRPr="00962A15" w:rsidRDefault="003D4E9C" w:rsidP="00962A15">
      <w:pPr>
        <w:pStyle w:val="Sraopastraipa"/>
        <w:numPr>
          <w:ilvl w:val="0"/>
          <w:numId w:val="29"/>
        </w:numPr>
        <w:tabs>
          <w:tab w:val="left" w:pos="0"/>
        </w:tabs>
        <w:spacing w:after="0" w:line="240" w:lineRule="auto"/>
        <w:ind w:left="0" w:firstLine="851"/>
        <w:jc w:val="both"/>
        <w:rPr>
          <w:rFonts w:ascii="Times New Roman" w:hAnsi="Times New Roman"/>
          <w:sz w:val="24"/>
          <w:szCs w:val="24"/>
        </w:rPr>
      </w:pPr>
      <w:r w:rsidRPr="003D4E9C">
        <w:rPr>
          <w:rFonts w:ascii="Times New Roman" w:eastAsia="Times New Roman" w:hAnsi="Times New Roman" w:cs="Times New Roman"/>
          <w:sz w:val="24"/>
          <w:szCs w:val="24"/>
        </w:rPr>
        <w:t>Šis sprendimas gali būti skundžiamas Lietuvos Respublikos ikiteisminio administracinių ginčų nagrinėjimo tvarkos įstatymo nustatyta tvarka Lietuvos administracinių ginčų komisijos Klaipėdos apygardos skyriui (H. Manto g. 37, Klaipėdoje) arba Lietuvos Respublikos administracinių bylų teisenos įstatymo nustatyta tvarka Regionų apygardos administracinio teismo Klaipėdos rūmams (Galinio Pylimo g. 9, Klaipėdoje) per vieną mėnesį nuo šio sprendimo paskelbimo arba įteikimo suinteresuotam asmeniui dienos.</w:t>
      </w:r>
    </w:p>
    <w:p w14:paraId="2A118803" w14:textId="77777777" w:rsidR="002D61AD" w:rsidRDefault="002D61AD" w:rsidP="00A27269">
      <w:pPr>
        <w:tabs>
          <w:tab w:val="center" w:pos="142"/>
          <w:tab w:val="left" w:pos="7655"/>
          <w:tab w:val="left" w:pos="7938"/>
          <w:tab w:val="right" w:pos="9638"/>
        </w:tabs>
        <w:spacing w:after="0" w:line="240" w:lineRule="auto"/>
        <w:rPr>
          <w:rFonts w:ascii="Times New Roman" w:hAnsi="Times New Roman" w:cs="Times New Roman"/>
          <w:sz w:val="24"/>
        </w:rPr>
      </w:pPr>
    </w:p>
    <w:p w14:paraId="64CBF92F" w14:textId="77777777" w:rsidR="00411AEB" w:rsidRPr="00BF1BF8" w:rsidRDefault="00411AEB" w:rsidP="00A27269">
      <w:pPr>
        <w:tabs>
          <w:tab w:val="center" w:pos="142"/>
          <w:tab w:val="left" w:pos="7655"/>
          <w:tab w:val="left" w:pos="7938"/>
          <w:tab w:val="right" w:pos="9638"/>
        </w:tabs>
        <w:spacing w:after="0" w:line="240" w:lineRule="auto"/>
        <w:rPr>
          <w:rFonts w:ascii="Times New Roman" w:hAnsi="Times New Roman" w:cs="Times New Roman"/>
          <w:sz w:val="24"/>
        </w:rPr>
      </w:pPr>
    </w:p>
    <w:p w14:paraId="576DB7AB" w14:textId="6BC6836E" w:rsidR="00780B81" w:rsidRDefault="00411AEB" w:rsidP="00411AEB">
      <w:pPr>
        <w:tabs>
          <w:tab w:val="right" w:pos="9638"/>
        </w:tabs>
        <w:spacing w:after="0" w:line="240" w:lineRule="auto"/>
        <w:rPr>
          <w:rFonts w:ascii="Times New Roman" w:hAnsi="Times New Roman" w:cs="Times New Roman"/>
          <w:sz w:val="24"/>
        </w:rPr>
      </w:pPr>
      <w:r>
        <w:rPr>
          <w:rFonts w:ascii="Times New Roman" w:hAnsi="Times New Roman" w:cs="Times New Roman"/>
          <w:sz w:val="24"/>
        </w:rPr>
        <w:t>Savivaldybės meras</w:t>
      </w:r>
      <w:r>
        <w:rPr>
          <w:rFonts w:ascii="Times New Roman" w:hAnsi="Times New Roman" w:cs="Times New Roman"/>
          <w:sz w:val="24"/>
        </w:rPr>
        <w:tab/>
        <w:t xml:space="preserve">Antanas Kalnius </w:t>
      </w:r>
    </w:p>
    <w:p w14:paraId="12E6D79B" w14:textId="77777777" w:rsidR="00E67A7C" w:rsidRDefault="00E67A7C" w:rsidP="00A27269">
      <w:pPr>
        <w:spacing w:after="0" w:line="240" w:lineRule="auto"/>
        <w:rPr>
          <w:rFonts w:ascii="Times New Roman" w:hAnsi="Times New Roman" w:cs="Times New Roman"/>
          <w:sz w:val="24"/>
          <w:szCs w:val="24"/>
          <w:lang w:eastAsia="lt-LT"/>
        </w:rPr>
      </w:pPr>
    </w:p>
    <w:p w14:paraId="6570A7C5" w14:textId="77777777" w:rsidR="00CC65D4" w:rsidRDefault="00CC65D4" w:rsidP="00A27269">
      <w:pPr>
        <w:spacing w:after="0" w:line="240" w:lineRule="auto"/>
        <w:rPr>
          <w:rFonts w:ascii="Times New Roman" w:hAnsi="Times New Roman" w:cs="Times New Roman"/>
          <w:sz w:val="24"/>
          <w:szCs w:val="24"/>
          <w:lang w:eastAsia="lt-LT"/>
        </w:rPr>
      </w:pPr>
    </w:p>
    <w:p w14:paraId="2F3ED399" w14:textId="77777777" w:rsidR="00CC65D4" w:rsidRDefault="00CC65D4" w:rsidP="00A27269">
      <w:pPr>
        <w:spacing w:after="0" w:line="240" w:lineRule="auto"/>
        <w:rPr>
          <w:rFonts w:ascii="Times New Roman" w:hAnsi="Times New Roman" w:cs="Times New Roman"/>
          <w:sz w:val="24"/>
          <w:szCs w:val="24"/>
          <w:lang w:eastAsia="lt-LT"/>
        </w:rPr>
      </w:pPr>
    </w:p>
    <w:p w14:paraId="2CCCA1E7" w14:textId="77777777" w:rsidR="00CC65D4" w:rsidRDefault="00CC65D4" w:rsidP="00A27269">
      <w:pPr>
        <w:spacing w:after="0" w:line="240" w:lineRule="auto"/>
        <w:rPr>
          <w:rFonts w:ascii="Times New Roman" w:hAnsi="Times New Roman" w:cs="Times New Roman"/>
          <w:sz w:val="24"/>
          <w:szCs w:val="24"/>
          <w:lang w:eastAsia="lt-LT"/>
        </w:rPr>
      </w:pPr>
    </w:p>
    <w:p w14:paraId="60892279" w14:textId="77777777" w:rsidR="00CC65D4" w:rsidRDefault="00CC65D4" w:rsidP="00A27269">
      <w:pPr>
        <w:spacing w:after="0" w:line="240" w:lineRule="auto"/>
        <w:rPr>
          <w:rFonts w:ascii="Times New Roman" w:hAnsi="Times New Roman" w:cs="Times New Roman"/>
          <w:sz w:val="24"/>
          <w:szCs w:val="24"/>
          <w:lang w:eastAsia="lt-LT"/>
        </w:rPr>
      </w:pPr>
    </w:p>
    <w:p w14:paraId="78F547F0" w14:textId="77777777" w:rsidR="00CC65D4" w:rsidRDefault="00CC65D4" w:rsidP="00A27269">
      <w:pPr>
        <w:spacing w:after="0" w:line="240" w:lineRule="auto"/>
        <w:rPr>
          <w:rFonts w:ascii="Times New Roman" w:hAnsi="Times New Roman" w:cs="Times New Roman"/>
          <w:sz w:val="24"/>
          <w:szCs w:val="24"/>
          <w:lang w:eastAsia="lt-LT"/>
        </w:rPr>
      </w:pPr>
    </w:p>
    <w:p w14:paraId="47C025CD" w14:textId="77777777" w:rsidR="00CC65D4" w:rsidRDefault="00CC65D4" w:rsidP="00A27269">
      <w:pPr>
        <w:spacing w:after="0" w:line="240" w:lineRule="auto"/>
        <w:rPr>
          <w:rFonts w:ascii="Times New Roman" w:hAnsi="Times New Roman" w:cs="Times New Roman"/>
          <w:sz w:val="24"/>
          <w:szCs w:val="24"/>
          <w:lang w:eastAsia="lt-LT"/>
        </w:rPr>
      </w:pPr>
    </w:p>
    <w:p w14:paraId="3EB85ADF" w14:textId="77777777" w:rsidR="00CC65D4" w:rsidRDefault="00CC65D4" w:rsidP="00A27269">
      <w:pPr>
        <w:spacing w:after="0" w:line="240" w:lineRule="auto"/>
        <w:rPr>
          <w:rFonts w:ascii="Times New Roman" w:hAnsi="Times New Roman" w:cs="Times New Roman"/>
          <w:sz w:val="24"/>
          <w:szCs w:val="24"/>
          <w:lang w:eastAsia="lt-LT"/>
        </w:rPr>
      </w:pPr>
    </w:p>
    <w:p w14:paraId="58111D32" w14:textId="77777777" w:rsidR="00CC65D4" w:rsidRDefault="00CC65D4" w:rsidP="00A27269">
      <w:pPr>
        <w:spacing w:after="0" w:line="240" w:lineRule="auto"/>
        <w:rPr>
          <w:rFonts w:ascii="Times New Roman" w:hAnsi="Times New Roman" w:cs="Times New Roman"/>
          <w:sz w:val="24"/>
          <w:szCs w:val="24"/>
          <w:lang w:eastAsia="lt-LT"/>
        </w:rPr>
      </w:pPr>
    </w:p>
    <w:p w14:paraId="60E6BA35" w14:textId="77777777" w:rsidR="00CC65D4" w:rsidRDefault="00CC65D4" w:rsidP="00A27269">
      <w:pPr>
        <w:spacing w:after="0" w:line="240" w:lineRule="auto"/>
        <w:rPr>
          <w:rFonts w:ascii="Times New Roman" w:hAnsi="Times New Roman" w:cs="Times New Roman"/>
          <w:sz w:val="24"/>
          <w:szCs w:val="24"/>
          <w:lang w:eastAsia="lt-LT"/>
        </w:rPr>
      </w:pPr>
    </w:p>
    <w:p w14:paraId="3BDDE082" w14:textId="77777777" w:rsidR="00CC65D4" w:rsidRDefault="00CC65D4" w:rsidP="00A27269">
      <w:pPr>
        <w:spacing w:after="0" w:line="240" w:lineRule="auto"/>
        <w:rPr>
          <w:rFonts w:ascii="Times New Roman" w:hAnsi="Times New Roman" w:cs="Times New Roman"/>
          <w:sz w:val="24"/>
          <w:szCs w:val="24"/>
          <w:lang w:eastAsia="lt-LT"/>
        </w:rPr>
      </w:pPr>
    </w:p>
    <w:p w14:paraId="33C18AAD" w14:textId="77777777" w:rsidR="00CC65D4" w:rsidRDefault="00CC65D4" w:rsidP="00A27269">
      <w:pPr>
        <w:spacing w:after="0" w:line="240" w:lineRule="auto"/>
        <w:rPr>
          <w:rFonts w:ascii="Times New Roman" w:hAnsi="Times New Roman" w:cs="Times New Roman"/>
          <w:sz w:val="24"/>
          <w:szCs w:val="24"/>
          <w:lang w:eastAsia="lt-LT"/>
        </w:rPr>
      </w:pPr>
    </w:p>
    <w:p w14:paraId="310BEC91" w14:textId="77777777" w:rsidR="00CC65D4" w:rsidRDefault="00CC65D4" w:rsidP="00A27269">
      <w:pPr>
        <w:spacing w:after="0" w:line="240" w:lineRule="auto"/>
        <w:rPr>
          <w:rFonts w:ascii="Times New Roman" w:hAnsi="Times New Roman" w:cs="Times New Roman"/>
          <w:sz w:val="24"/>
          <w:szCs w:val="24"/>
          <w:lang w:eastAsia="lt-LT"/>
        </w:rPr>
      </w:pPr>
    </w:p>
    <w:p w14:paraId="784CD725" w14:textId="77777777" w:rsidR="00CC65D4" w:rsidRDefault="00CC65D4" w:rsidP="00A27269">
      <w:pPr>
        <w:spacing w:after="0" w:line="240" w:lineRule="auto"/>
        <w:rPr>
          <w:rFonts w:ascii="Times New Roman" w:hAnsi="Times New Roman" w:cs="Times New Roman"/>
          <w:sz w:val="24"/>
          <w:szCs w:val="24"/>
          <w:lang w:eastAsia="lt-LT"/>
        </w:rPr>
      </w:pPr>
    </w:p>
    <w:p w14:paraId="486EA6E1" w14:textId="77777777" w:rsidR="00CC65D4" w:rsidRDefault="00CC65D4" w:rsidP="00A27269">
      <w:pPr>
        <w:spacing w:after="0" w:line="240" w:lineRule="auto"/>
        <w:rPr>
          <w:rFonts w:ascii="Times New Roman" w:hAnsi="Times New Roman" w:cs="Times New Roman"/>
          <w:sz w:val="24"/>
          <w:szCs w:val="24"/>
          <w:lang w:eastAsia="lt-LT"/>
        </w:rPr>
      </w:pPr>
    </w:p>
    <w:p w14:paraId="4EBCDA08" w14:textId="77777777" w:rsidR="00CC65D4" w:rsidRDefault="00CC65D4" w:rsidP="00A27269">
      <w:pPr>
        <w:spacing w:after="0" w:line="240" w:lineRule="auto"/>
        <w:rPr>
          <w:rFonts w:ascii="Times New Roman" w:hAnsi="Times New Roman" w:cs="Times New Roman"/>
          <w:sz w:val="24"/>
          <w:szCs w:val="24"/>
          <w:lang w:eastAsia="lt-LT"/>
        </w:rPr>
      </w:pPr>
    </w:p>
    <w:p w14:paraId="470051CF" w14:textId="77777777" w:rsidR="00B13B53" w:rsidRDefault="00B13B53" w:rsidP="00A27269">
      <w:pPr>
        <w:spacing w:after="0" w:line="240" w:lineRule="auto"/>
        <w:rPr>
          <w:rFonts w:ascii="Times New Roman" w:hAnsi="Times New Roman" w:cs="Times New Roman"/>
          <w:sz w:val="24"/>
          <w:szCs w:val="24"/>
          <w:lang w:eastAsia="lt-LT"/>
        </w:rPr>
      </w:pPr>
    </w:p>
    <w:p w14:paraId="724F3D6D" w14:textId="77777777" w:rsidR="00B13B53" w:rsidRDefault="00B13B53" w:rsidP="00A27269">
      <w:pPr>
        <w:spacing w:after="0" w:line="240" w:lineRule="auto"/>
        <w:rPr>
          <w:rFonts w:ascii="Times New Roman" w:hAnsi="Times New Roman" w:cs="Times New Roman"/>
          <w:sz w:val="24"/>
          <w:szCs w:val="24"/>
          <w:lang w:eastAsia="lt-LT"/>
        </w:rPr>
      </w:pPr>
    </w:p>
    <w:p w14:paraId="64F46685" w14:textId="77777777" w:rsidR="00B13B53" w:rsidRDefault="00B13B53" w:rsidP="00A27269">
      <w:pPr>
        <w:spacing w:after="0" w:line="240" w:lineRule="auto"/>
        <w:rPr>
          <w:rFonts w:ascii="Times New Roman" w:hAnsi="Times New Roman" w:cs="Times New Roman"/>
          <w:sz w:val="24"/>
          <w:szCs w:val="24"/>
          <w:lang w:eastAsia="lt-LT"/>
        </w:rPr>
      </w:pPr>
    </w:p>
    <w:p w14:paraId="0F0DFA20" w14:textId="77777777" w:rsidR="00B13B53" w:rsidRDefault="00B13B53" w:rsidP="00A27269">
      <w:pPr>
        <w:spacing w:after="0" w:line="240" w:lineRule="auto"/>
        <w:rPr>
          <w:rFonts w:ascii="Times New Roman" w:hAnsi="Times New Roman" w:cs="Times New Roman"/>
          <w:sz w:val="24"/>
          <w:szCs w:val="24"/>
          <w:lang w:eastAsia="lt-LT"/>
        </w:rPr>
      </w:pPr>
    </w:p>
    <w:p w14:paraId="5E5FB47D" w14:textId="77777777" w:rsidR="00B13B53" w:rsidRDefault="00B13B53" w:rsidP="00A27269">
      <w:pPr>
        <w:spacing w:after="0" w:line="240" w:lineRule="auto"/>
        <w:rPr>
          <w:rFonts w:ascii="Times New Roman" w:hAnsi="Times New Roman" w:cs="Times New Roman"/>
          <w:sz w:val="24"/>
          <w:szCs w:val="24"/>
          <w:lang w:eastAsia="lt-LT"/>
        </w:rPr>
      </w:pPr>
    </w:p>
    <w:p w14:paraId="32ABC5CD" w14:textId="77777777" w:rsidR="00B13B53" w:rsidRDefault="00B13B53" w:rsidP="00A27269">
      <w:pPr>
        <w:spacing w:after="0" w:line="240" w:lineRule="auto"/>
        <w:rPr>
          <w:rFonts w:ascii="Times New Roman" w:hAnsi="Times New Roman" w:cs="Times New Roman"/>
          <w:sz w:val="24"/>
          <w:szCs w:val="24"/>
          <w:lang w:eastAsia="lt-LT"/>
        </w:rPr>
      </w:pPr>
    </w:p>
    <w:p w14:paraId="6A4D96AB" w14:textId="77777777" w:rsidR="00CC65D4" w:rsidRDefault="00CC65D4" w:rsidP="00A27269">
      <w:pPr>
        <w:spacing w:after="0" w:line="240" w:lineRule="auto"/>
        <w:rPr>
          <w:rFonts w:ascii="Times New Roman" w:hAnsi="Times New Roman" w:cs="Times New Roman"/>
          <w:sz w:val="24"/>
          <w:szCs w:val="24"/>
          <w:lang w:eastAsia="lt-LT"/>
        </w:rPr>
      </w:pPr>
    </w:p>
    <w:p w14:paraId="4B72CF19" w14:textId="77777777" w:rsidR="00434FA4" w:rsidRDefault="00434FA4" w:rsidP="00A27269">
      <w:pPr>
        <w:spacing w:after="0" w:line="240" w:lineRule="auto"/>
        <w:rPr>
          <w:rFonts w:ascii="Times New Roman" w:hAnsi="Times New Roman" w:cs="Times New Roman"/>
          <w:sz w:val="24"/>
          <w:szCs w:val="24"/>
          <w:lang w:eastAsia="lt-LT"/>
        </w:rPr>
      </w:pPr>
    </w:p>
    <w:p w14:paraId="0C258A0C" w14:textId="26AA6F5C" w:rsidR="00E03C19" w:rsidRDefault="00E67A7C" w:rsidP="00011E03">
      <w:pPr>
        <w:spacing w:after="0" w:line="240" w:lineRule="auto"/>
        <w:rPr>
          <w:rFonts w:ascii="Times New Roman" w:eastAsia="Times New Roman" w:hAnsi="Times New Roman" w:cs="Times New Roman"/>
          <w:sz w:val="24"/>
          <w:szCs w:val="24"/>
        </w:rPr>
        <w:sectPr w:rsidR="00E03C19" w:rsidSect="00E9220D">
          <w:headerReference w:type="default" r:id="rId9"/>
          <w:headerReference w:type="first" r:id="rId10"/>
          <w:pgSz w:w="11909" w:h="16834"/>
          <w:pgMar w:top="1134" w:right="567" w:bottom="1134" w:left="1701" w:header="567" w:footer="567" w:gutter="0"/>
          <w:pgNumType w:start="1"/>
          <w:cols w:space="1296"/>
          <w:noEndnote/>
          <w:titlePg/>
          <w:docGrid w:linePitch="299"/>
        </w:sectPr>
      </w:pPr>
      <w:r>
        <w:rPr>
          <w:rFonts w:ascii="Times New Roman" w:hAnsi="Times New Roman" w:cs="Times New Roman"/>
          <w:sz w:val="24"/>
          <w:szCs w:val="24"/>
          <w:lang w:eastAsia="lt-LT"/>
        </w:rPr>
        <w:t>Vaida Jakumienė</w:t>
      </w:r>
    </w:p>
    <w:p w14:paraId="172DB0C0" w14:textId="639E54DA" w:rsidR="00E03C19" w:rsidRPr="00A05F6F" w:rsidRDefault="00B13B53" w:rsidP="00E03C19">
      <w:pPr>
        <w:spacing w:after="0" w:line="240" w:lineRule="auto"/>
        <w:ind w:left="10348"/>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P</w:t>
      </w:r>
      <w:r w:rsidR="00E03C19" w:rsidRPr="00A05F6F">
        <w:rPr>
          <w:rFonts w:ascii="Times New Roman" w:eastAsia="Times New Roman" w:hAnsi="Times New Roman" w:cs="Times New Roman"/>
          <w:bCs/>
          <w:sz w:val="24"/>
          <w:szCs w:val="24"/>
        </w:rPr>
        <w:t>ATVIRTINTA</w:t>
      </w:r>
    </w:p>
    <w:p w14:paraId="4EE266AD" w14:textId="77777777" w:rsidR="00E03C19" w:rsidRPr="00A05F6F" w:rsidRDefault="00E03C19" w:rsidP="00E03C19">
      <w:pPr>
        <w:spacing w:after="0" w:line="240" w:lineRule="auto"/>
        <w:ind w:left="10348"/>
        <w:rPr>
          <w:rFonts w:ascii="Times New Roman" w:eastAsia="Times New Roman" w:hAnsi="Times New Roman" w:cs="Times New Roman"/>
          <w:bCs/>
          <w:sz w:val="24"/>
          <w:szCs w:val="24"/>
        </w:rPr>
      </w:pPr>
      <w:r w:rsidRPr="00A05F6F">
        <w:rPr>
          <w:rFonts w:ascii="Times New Roman" w:eastAsia="Times New Roman" w:hAnsi="Times New Roman" w:cs="Times New Roman"/>
          <w:bCs/>
          <w:sz w:val="24"/>
          <w:szCs w:val="24"/>
        </w:rPr>
        <w:t xml:space="preserve">Kretingos rajono savivaldybės tarybos </w:t>
      </w:r>
    </w:p>
    <w:p w14:paraId="3390B6A9" w14:textId="77777777" w:rsidR="00DC639B" w:rsidRDefault="00E03C19" w:rsidP="00E03C19">
      <w:pPr>
        <w:spacing w:after="0" w:line="240" w:lineRule="auto"/>
        <w:ind w:left="10348"/>
        <w:rPr>
          <w:rFonts w:ascii="Times New Roman" w:eastAsia="Times New Roman" w:hAnsi="Times New Roman" w:cs="Times New Roman"/>
          <w:bCs/>
          <w:sz w:val="24"/>
          <w:szCs w:val="24"/>
        </w:rPr>
      </w:pPr>
      <w:r w:rsidRPr="00A05F6F">
        <w:rPr>
          <w:rFonts w:ascii="Times New Roman" w:eastAsia="Times New Roman" w:hAnsi="Times New Roman" w:cs="Times New Roman"/>
          <w:bCs/>
          <w:sz w:val="24"/>
          <w:szCs w:val="24"/>
        </w:rPr>
        <w:t xml:space="preserve">2023 m. rugsėjo </w:t>
      </w:r>
      <w:r>
        <w:rPr>
          <w:rFonts w:ascii="Times New Roman" w:eastAsia="Times New Roman" w:hAnsi="Times New Roman" w:cs="Times New Roman"/>
          <w:bCs/>
          <w:sz w:val="24"/>
          <w:szCs w:val="24"/>
        </w:rPr>
        <w:t>28</w:t>
      </w:r>
      <w:r w:rsidRPr="00A05F6F">
        <w:rPr>
          <w:rFonts w:ascii="Times New Roman" w:eastAsia="Times New Roman" w:hAnsi="Times New Roman" w:cs="Times New Roman"/>
          <w:bCs/>
          <w:sz w:val="24"/>
          <w:szCs w:val="24"/>
        </w:rPr>
        <w:t xml:space="preserve"> d. sprendimu </w:t>
      </w:r>
    </w:p>
    <w:p w14:paraId="5E89EC23" w14:textId="67369220" w:rsidR="00E03C19" w:rsidRPr="00A05F6F" w:rsidRDefault="00E03C19" w:rsidP="00E03C19">
      <w:pPr>
        <w:spacing w:after="0" w:line="240" w:lineRule="auto"/>
        <w:ind w:left="10348"/>
        <w:rPr>
          <w:rFonts w:ascii="Times New Roman" w:eastAsia="Times New Roman" w:hAnsi="Times New Roman" w:cs="Times New Roman"/>
          <w:bCs/>
          <w:sz w:val="24"/>
          <w:szCs w:val="24"/>
        </w:rPr>
      </w:pPr>
      <w:r w:rsidRPr="00A05F6F">
        <w:rPr>
          <w:rFonts w:ascii="Times New Roman" w:eastAsia="Times New Roman" w:hAnsi="Times New Roman" w:cs="Times New Roman"/>
          <w:bCs/>
          <w:sz w:val="24"/>
          <w:szCs w:val="24"/>
        </w:rPr>
        <w:t>Nr. T2-</w:t>
      </w:r>
      <w:r>
        <w:rPr>
          <w:rFonts w:ascii="Times New Roman" w:eastAsia="Times New Roman" w:hAnsi="Times New Roman" w:cs="Times New Roman"/>
          <w:bCs/>
          <w:sz w:val="24"/>
          <w:szCs w:val="24"/>
        </w:rPr>
        <w:t>270</w:t>
      </w:r>
    </w:p>
    <w:p w14:paraId="6C34ED21" w14:textId="77777777" w:rsidR="00E03C19" w:rsidRDefault="00E03C19" w:rsidP="00E03C19">
      <w:pPr>
        <w:spacing w:after="0" w:line="240" w:lineRule="auto"/>
        <w:rPr>
          <w:rFonts w:ascii="Times New Roman" w:eastAsia="Times New Roman" w:hAnsi="Times New Roman" w:cs="Times New Roman"/>
          <w:b/>
          <w:sz w:val="24"/>
          <w:szCs w:val="24"/>
          <w:u w:val="single"/>
        </w:rPr>
      </w:pPr>
    </w:p>
    <w:p w14:paraId="4579F2D7" w14:textId="77777777" w:rsidR="00E03C19" w:rsidRDefault="00E03C19" w:rsidP="00E03C19">
      <w:pPr>
        <w:spacing w:after="0" w:line="240" w:lineRule="auto"/>
        <w:jc w:val="center"/>
        <w:rPr>
          <w:rFonts w:ascii="Times New Roman" w:eastAsia="Times New Roman" w:hAnsi="Times New Roman" w:cs="Times New Roman"/>
          <w:b/>
          <w:sz w:val="24"/>
          <w:szCs w:val="24"/>
        </w:rPr>
      </w:pPr>
      <w:r w:rsidRPr="00A05F6F">
        <w:rPr>
          <w:rFonts w:ascii="Times New Roman" w:eastAsia="Times New Roman" w:hAnsi="Times New Roman" w:cs="Times New Roman"/>
          <w:b/>
          <w:sz w:val="24"/>
          <w:szCs w:val="24"/>
        </w:rPr>
        <w:t xml:space="preserve">KRETINGOS SPORTO MOKYKLOS </w:t>
      </w:r>
      <w:r w:rsidRPr="00C35BC3">
        <w:rPr>
          <w:rFonts w:ascii="Times New Roman" w:eastAsia="Times New Roman" w:hAnsi="Times New Roman" w:cs="Times New Roman"/>
          <w:b/>
          <w:sz w:val="24"/>
          <w:szCs w:val="24"/>
        </w:rPr>
        <w:t xml:space="preserve">KRETINGOS SPORTO CENTRE </w:t>
      </w:r>
    </w:p>
    <w:p w14:paraId="7265F2A7" w14:textId="77777777" w:rsidR="00E03C19" w:rsidRPr="00C35BC3" w:rsidRDefault="00E03C19" w:rsidP="00E03C19">
      <w:pPr>
        <w:spacing w:after="0" w:line="240" w:lineRule="auto"/>
        <w:jc w:val="center"/>
        <w:rPr>
          <w:rFonts w:ascii="Times New Roman" w:eastAsia="Times New Roman" w:hAnsi="Times New Roman" w:cs="Times New Roman"/>
          <w:b/>
          <w:sz w:val="24"/>
          <w:szCs w:val="24"/>
        </w:rPr>
      </w:pPr>
      <w:r w:rsidRPr="00C35BC3">
        <w:rPr>
          <w:rFonts w:ascii="Times New Roman" w:eastAsia="Times New Roman" w:hAnsi="Times New Roman" w:cs="Times New Roman"/>
          <w:b/>
          <w:sz w:val="24"/>
          <w:szCs w:val="24"/>
        </w:rPr>
        <w:t>TEIKIAMŲ PASLAUGŲ KAINOS</w:t>
      </w:r>
    </w:p>
    <w:p w14:paraId="4C1AD49F" w14:textId="77777777" w:rsidR="00E03C19" w:rsidRPr="00C35BC3" w:rsidRDefault="00E03C19" w:rsidP="00E03C19">
      <w:pPr>
        <w:spacing w:after="0" w:line="240" w:lineRule="auto"/>
        <w:jc w:val="center"/>
        <w:rPr>
          <w:rFonts w:ascii="Times New Roman" w:eastAsia="Times New Roman" w:hAnsi="Times New Roman" w:cs="Times New Roman"/>
          <w:b/>
          <w:sz w:val="24"/>
          <w:szCs w:val="24"/>
        </w:rPr>
      </w:pPr>
      <w:r w:rsidRPr="00C35BC3">
        <w:rPr>
          <w:rFonts w:ascii="Times New Roman" w:eastAsia="Times New Roman" w:hAnsi="Times New Roman" w:cs="Times New Roman"/>
          <w:b/>
          <w:sz w:val="24"/>
          <w:szCs w:val="24"/>
        </w:rPr>
        <w:t>(Savanorių g. 23</w:t>
      </w:r>
      <w:r>
        <w:rPr>
          <w:rFonts w:ascii="Times New Roman" w:eastAsia="Times New Roman" w:hAnsi="Times New Roman" w:cs="Times New Roman"/>
          <w:b/>
          <w:sz w:val="24"/>
          <w:szCs w:val="24"/>
        </w:rPr>
        <w:t>A</w:t>
      </w:r>
      <w:r w:rsidRPr="00C35BC3">
        <w:rPr>
          <w:rFonts w:ascii="Times New Roman" w:eastAsia="Times New Roman" w:hAnsi="Times New Roman" w:cs="Times New Roman"/>
          <w:b/>
          <w:sz w:val="24"/>
          <w:szCs w:val="24"/>
        </w:rPr>
        <w:t>, Kretinga)</w:t>
      </w:r>
    </w:p>
    <w:p w14:paraId="3C5BBD97" w14:textId="77777777" w:rsidR="00E03C19" w:rsidRPr="006579B0" w:rsidRDefault="00E03C19" w:rsidP="00E03C19">
      <w:pPr>
        <w:spacing w:after="0" w:line="240" w:lineRule="auto"/>
        <w:rPr>
          <w:rFonts w:ascii="Times New Roman" w:eastAsia="Times New Roman" w:hAnsi="Times New Roman" w:cs="Times New Roman"/>
          <w:b/>
          <w:sz w:val="24"/>
          <w:szCs w:val="24"/>
        </w:rPr>
      </w:pPr>
    </w:p>
    <w:p w14:paraId="26851DED" w14:textId="77777777" w:rsidR="00E03C19" w:rsidRDefault="00E03C19" w:rsidP="00A37FE7">
      <w:pPr>
        <w:pStyle w:val="Sraopastraipa"/>
        <w:numPr>
          <w:ilvl w:val="0"/>
          <w:numId w:val="30"/>
        </w:numPr>
        <w:spacing w:after="0" w:line="240" w:lineRule="auto"/>
        <w:ind w:hanging="720"/>
        <w:jc w:val="center"/>
        <w:rPr>
          <w:rFonts w:ascii="Times New Roman" w:eastAsia="Times New Roman" w:hAnsi="Times New Roman" w:cs="Times New Roman"/>
          <w:b/>
          <w:sz w:val="24"/>
          <w:szCs w:val="24"/>
        </w:rPr>
      </w:pPr>
      <w:r w:rsidRPr="00415CE3">
        <w:rPr>
          <w:rFonts w:ascii="Times New Roman" w:eastAsia="Times New Roman" w:hAnsi="Times New Roman" w:cs="Times New Roman"/>
          <w:b/>
          <w:sz w:val="24"/>
          <w:szCs w:val="24"/>
        </w:rPr>
        <w:t>VIENKARTINIAI APSILANKYMAI BASEINE</w:t>
      </w:r>
    </w:p>
    <w:p w14:paraId="5BD9DF4B" w14:textId="77777777" w:rsidR="00E03C19" w:rsidRPr="006579B0" w:rsidRDefault="00E03C19" w:rsidP="00E03C19">
      <w:pPr>
        <w:spacing w:after="0" w:line="240" w:lineRule="auto"/>
        <w:ind w:left="360"/>
        <w:rPr>
          <w:rFonts w:ascii="Times New Roman" w:eastAsia="Times New Roman" w:hAnsi="Times New Roman" w:cs="Times New Roman"/>
          <w:b/>
          <w:sz w:val="24"/>
          <w:szCs w:val="24"/>
        </w:rPr>
      </w:pPr>
    </w:p>
    <w:tbl>
      <w:tblPr>
        <w:tblW w:w="14732" w:type="dxa"/>
        <w:jc w:val="center"/>
        <w:tblLayout w:type="fixed"/>
        <w:tblLook w:val="04A0" w:firstRow="1" w:lastRow="0" w:firstColumn="1" w:lastColumn="0" w:noHBand="0" w:noVBand="1"/>
      </w:tblPr>
      <w:tblGrid>
        <w:gridCol w:w="699"/>
        <w:gridCol w:w="3402"/>
        <w:gridCol w:w="1134"/>
        <w:gridCol w:w="1134"/>
        <w:gridCol w:w="1277"/>
        <w:gridCol w:w="852"/>
        <w:gridCol w:w="851"/>
        <w:gridCol w:w="1197"/>
        <w:gridCol w:w="851"/>
        <w:gridCol w:w="852"/>
        <w:gridCol w:w="1028"/>
        <w:gridCol w:w="1455"/>
      </w:tblGrid>
      <w:tr w:rsidR="00E03C19" w:rsidRPr="00415CE3" w14:paraId="315ED1DB" w14:textId="77777777" w:rsidTr="00A37FE7">
        <w:trPr>
          <w:trHeight w:val="574"/>
          <w:jc w:val="center"/>
        </w:trPr>
        <w:tc>
          <w:tcPr>
            <w:tcW w:w="699" w:type="dxa"/>
            <w:vMerge w:val="restart"/>
            <w:tcBorders>
              <w:top w:val="single" w:sz="8" w:space="0" w:color="auto"/>
              <w:left w:val="single" w:sz="8" w:space="0" w:color="auto"/>
              <w:right w:val="nil"/>
            </w:tcBorders>
          </w:tcPr>
          <w:p w14:paraId="5058240D" w14:textId="77777777" w:rsidR="00E03C19" w:rsidRPr="00415CE3" w:rsidRDefault="00E03C19" w:rsidP="008F7972">
            <w:pPr>
              <w:spacing w:after="0" w:line="240" w:lineRule="auto"/>
              <w:jc w:val="center"/>
              <w:rPr>
                <w:rFonts w:ascii="Times New Roman" w:eastAsia="Times New Roman" w:hAnsi="Times New Roman" w:cs="Times New Roman"/>
                <w:b/>
                <w:bCs/>
                <w:sz w:val="24"/>
                <w:szCs w:val="24"/>
                <w:lang w:eastAsia="lt-LT"/>
              </w:rPr>
            </w:pPr>
            <w:r w:rsidRPr="00415CE3">
              <w:rPr>
                <w:rFonts w:ascii="Times New Roman" w:eastAsia="Times New Roman" w:hAnsi="Times New Roman" w:cs="Times New Roman"/>
                <w:b/>
                <w:bCs/>
                <w:sz w:val="24"/>
                <w:szCs w:val="24"/>
                <w:lang w:eastAsia="lt-LT"/>
              </w:rPr>
              <w:t>Eil. Nr.</w:t>
            </w:r>
          </w:p>
          <w:p w14:paraId="606BDE76" w14:textId="77777777" w:rsidR="00E03C19" w:rsidRPr="00415CE3" w:rsidRDefault="00E03C19" w:rsidP="008F7972">
            <w:pPr>
              <w:spacing w:after="0" w:line="240" w:lineRule="auto"/>
              <w:jc w:val="center"/>
              <w:rPr>
                <w:rFonts w:ascii="Times New Roman" w:eastAsia="Times New Roman" w:hAnsi="Times New Roman" w:cs="Times New Roman"/>
                <w:b/>
                <w:bCs/>
                <w:sz w:val="24"/>
                <w:szCs w:val="24"/>
                <w:lang w:eastAsia="lt-LT"/>
              </w:rPr>
            </w:pPr>
          </w:p>
        </w:tc>
        <w:tc>
          <w:tcPr>
            <w:tcW w:w="3402" w:type="dxa"/>
            <w:vMerge w:val="restart"/>
            <w:tcBorders>
              <w:top w:val="single" w:sz="8" w:space="0" w:color="auto"/>
              <w:left w:val="single" w:sz="8" w:space="0" w:color="auto"/>
              <w:bottom w:val="single" w:sz="8" w:space="0" w:color="000000"/>
              <w:right w:val="nil"/>
            </w:tcBorders>
            <w:shd w:val="clear" w:color="auto" w:fill="auto"/>
            <w:vAlign w:val="bottom"/>
            <w:hideMark/>
          </w:tcPr>
          <w:p w14:paraId="2542499B" w14:textId="77777777" w:rsidR="00E03C19" w:rsidRPr="00415CE3" w:rsidRDefault="00E03C19" w:rsidP="008F7972">
            <w:pPr>
              <w:spacing w:after="0" w:line="240" w:lineRule="auto"/>
              <w:jc w:val="center"/>
              <w:rPr>
                <w:rFonts w:ascii="Times New Roman" w:eastAsia="Times New Roman" w:hAnsi="Times New Roman" w:cs="Times New Roman"/>
                <w:b/>
                <w:bCs/>
                <w:sz w:val="24"/>
                <w:szCs w:val="24"/>
                <w:lang w:eastAsia="lt-LT"/>
              </w:rPr>
            </w:pPr>
            <w:r w:rsidRPr="00415CE3">
              <w:rPr>
                <w:rFonts w:ascii="Times New Roman" w:eastAsia="Times New Roman" w:hAnsi="Times New Roman" w:cs="Times New Roman"/>
                <w:b/>
                <w:bCs/>
                <w:sz w:val="24"/>
                <w:szCs w:val="24"/>
                <w:lang w:eastAsia="lt-LT"/>
              </w:rPr>
              <w:t>Baseino paslaugų pirkėjų kategorijos</w:t>
            </w:r>
          </w:p>
        </w:tc>
        <w:tc>
          <w:tcPr>
            <w:tcW w:w="3545" w:type="dxa"/>
            <w:gridSpan w:val="3"/>
            <w:tcBorders>
              <w:top w:val="single" w:sz="8" w:space="0" w:color="auto"/>
              <w:left w:val="single" w:sz="8" w:space="0" w:color="auto"/>
              <w:bottom w:val="single" w:sz="4" w:space="0" w:color="auto"/>
              <w:right w:val="single" w:sz="8" w:space="0" w:color="000000"/>
            </w:tcBorders>
            <w:shd w:val="clear" w:color="auto" w:fill="auto"/>
            <w:vAlign w:val="center"/>
            <w:hideMark/>
          </w:tcPr>
          <w:p w14:paraId="7B0E98FF" w14:textId="77777777" w:rsidR="00E03C19" w:rsidRPr="00415CE3" w:rsidRDefault="00E03C19" w:rsidP="008F7972">
            <w:pPr>
              <w:spacing w:after="0" w:line="240" w:lineRule="auto"/>
              <w:jc w:val="center"/>
              <w:rPr>
                <w:rFonts w:ascii="Times New Roman" w:eastAsia="Times New Roman" w:hAnsi="Times New Roman" w:cs="Times New Roman"/>
                <w:b/>
                <w:bCs/>
                <w:sz w:val="24"/>
                <w:szCs w:val="24"/>
                <w:lang w:eastAsia="lt-LT"/>
              </w:rPr>
            </w:pPr>
            <w:r w:rsidRPr="00415CE3">
              <w:rPr>
                <w:rFonts w:ascii="Times New Roman" w:eastAsia="Times New Roman" w:hAnsi="Times New Roman" w:cs="Times New Roman"/>
                <w:b/>
                <w:bCs/>
                <w:sz w:val="24"/>
                <w:szCs w:val="24"/>
                <w:lang w:eastAsia="lt-LT"/>
              </w:rPr>
              <w:t>Darbo dienomis iki 17 val. (Eur)</w:t>
            </w:r>
          </w:p>
        </w:tc>
        <w:tc>
          <w:tcPr>
            <w:tcW w:w="2900" w:type="dxa"/>
            <w:gridSpan w:val="3"/>
            <w:tcBorders>
              <w:top w:val="single" w:sz="8" w:space="0" w:color="auto"/>
              <w:left w:val="nil"/>
              <w:bottom w:val="single" w:sz="4" w:space="0" w:color="auto"/>
              <w:right w:val="single" w:sz="8" w:space="0" w:color="000000"/>
            </w:tcBorders>
            <w:shd w:val="clear" w:color="auto" w:fill="auto"/>
            <w:vAlign w:val="bottom"/>
            <w:hideMark/>
          </w:tcPr>
          <w:p w14:paraId="7A1058BB" w14:textId="77777777" w:rsidR="00E03C19" w:rsidRPr="00415CE3" w:rsidRDefault="00E03C19" w:rsidP="008F7972">
            <w:pPr>
              <w:spacing w:after="0" w:line="240" w:lineRule="auto"/>
              <w:jc w:val="center"/>
              <w:rPr>
                <w:rFonts w:ascii="Times New Roman" w:eastAsia="Times New Roman" w:hAnsi="Times New Roman" w:cs="Times New Roman"/>
                <w:b/>
                <w:bCs/>
                <w:sz w:val="24"/>
                <w:szCs w:val="24"/>
                <w:lang w:eastAsia="lt-LT"/>
              </w:rPr>
            </w:pPr>
            <w:r w:rsidRPr="00415CE3">
              <w:rPr>
                <w:rFonts w:ascii="Times New Roman" w:eastAsia="Times New Roman" w:hAnsi="Times New Roman" w:cs="Times New Roman"/>
                <w:b/>
                <w:bCs/>
                <w:sz w:val="24"/>
                <w:szCs w:val="24"/>
                <w:lang w:eastAsia="lt-LT"/>
              </w:rPr>
              <w:t>Darbo dienomis po 17 val. (Eur)</w:t>
            </w:r>
          </w:p>
        </w:tc>
        <w:tc>
          <w:tcPr>
            <w:tcW w:w="2731" w:type="dxa"/>
            <w:gridSpan w:val="3"/>
            <w:tcBorders>
              <w:top w:val="single" w:sz="8" w:space="0" w:color="auto"/>
              <w:left w:val="nil"/>
              <w:bottom w:val="single" w:sz="4" w:space="0" w:color="auto"/>
              <w:right w:val="single" w:sz="8" w:space="0" w:color="000000"/>
            </w:tcBorders>
            <w:shd w:val="clear" w:color="auto" w:fill="auto"/>
            <w:vAlign w:val="bottom"/>
            <w:hideMark/>
          </w:tcPr>
          <w:p w14:paraId="602905ED" w14:textId="77777777" w:rsidR="00E03C19" w:rsidRPr="00415CE3" w:rsidRDefault="00E03C19" w:rsidP="008F7972">
            <w:pPr>
              <w:spacing w:after="0" w:line="240" w:lineRule="auto"/>
              <w:jc w:val="center"/>
              <w:rPr>
                <w:rFonts w:ascii="Times New Roman" w:eastAsia="Times New Roman" w:hAnsi="Times New Roman" w:cs="Times New Roman"/>
                <w:b/>
                <w:bCs/>
                <w:sz w:val="24"/>
                <w:szCs w:val="24"/>
                <w:lang w:eastAsia="lt-LT"/>
              </w:rPr>
            </w:pPr>
            <w:r w:rsidRPr="00415CE3">
              <w:rPr>
                <w:rFonts w:ascii="Times New Roman" w:eastAsia="Times New Roman" w:hAnsi="Times New Roman" w:cs="Times New Roman"/>
                <w:b/>
                <w:bCs/>
                <w:sz w:val="24"/>
                <w:szCs w:val="24"/>
                <w:lang w:eastAsia="lt-LT"/>
              </w:rPr>
              <w:t>Savaitgaliais ir švenčių dienomis (Eur)</w:t>
            </w:r>
          </w:p>
        </w:tc>
        <w:tc>
          <w:tcPr>
            <w:tcW w:w="1455" w:type="dxa"/>
            <w:tcBorders>
              <w:top w:val="single" w:sz="8" w:space="0" w:color="auto"/>
              <w:left w:val="nil"/>
              <w:right w:val="single" w:sz="8" w:space="0" w:color="000000"/>
            </w:tcBorders>
          </w:tcPr>
          <w:p w14:paraId="20D54904" w14:textId="77777777" w:rsidR="00E03C19" w:rsidRPr="00415CE3" w:rsidRDefault="00E03C19" w:rsidP="008F7972">
            <w:pPr>
              <w:spacing w:after="0" w:line="240" w:lineRule="auto"/>
              <w:jc w:val="center"/>
              <w:rPr>
                <w:rFonts w:ascii="Times New Roman" w:eastAsia="Times New Roman" w:hAnsi="Times New Roman" w:cs="Times New Roman"/>
                <w:b/>
                <w:bCs/>
                <w:sz w:val="24"/>
                <w:szCs w:val="24"/>
                <w:lang w:eastAsia="lt-LT"/>
              </w:rPr>
            </w:pPr>
            <w:r w:rsidRPr="00415CE3">
              <w:rPr>
                <w:rFonts w:ascii="Times New Roman" w:eastAsia="Times New Roman" w:hAnsi="Times New Roman" w:cs="Times New Roman"/>
                <w:b/>
                <w:bCs/>
                <w:sz w:val="24"/>
                <w:szCs w:val="24"/>
                <w:lang w:eastAsia="lt-LT"/>
              </w:rPr>
              <w:t>Neribotai (Eur)</w:t>
            </w:r>
          </w:p>
        </w:tc>
      </w:tr>
      <w:tr w:rsidR="00E03C19" w:rsidRPr="00415CE3" w14:paraId="241B4564" w14:textId="77777777" w:rsidTr="00A37FE7">
        <w:trPr>
          <w:trHeight w:val="310"/>
          <w:jc w:val="center"/>
        </w:trPr>
        <w:tc>
          <w:tcPr>
            <w:tcW w:w="699" w:type="dxa"/>
            <w:vMerge/>
            <w:tcBorders>
              <w:left w:val="single" w:sz="8" w:space="0" w:color="auto"/>
              <w:bottom w:val="single" w:sz="8" w:space="0" w:color="000000"/>
              <w:right w:val="nil"/>
            </w:tcBorders>
          </w:tcPr>
          <w:p w14:paraId="1DA58944" w14:textId="77777777" w:rsidR="00E03C19" w:rsidRPr="00415CE3" w:rsidRDefault="00E03C19" w:rsidP="008F7972">
            <w:pPr>
              <w:spacing w:after="0" w:line="240" w:lineRule="auto"/>
              <w:rPr>
                <w:rFonts w:ascii="Times New Roman" w:eastAsia="Times New Roman" w:hAnsi="Times New Roman" w:cs="Times New Roman"/>
                <w:b/>
                <w:bCs/>
                <w:sz w:val="24"/>
                <w:szCs w:val="24"/>
                <w:lang w:eastAsia="lt-LT"/>
              </w:rPr>
            </w:pPr>
          </w:p>
        </w:tc>
        <w:tc>
          <w:tcPr>
            <w:tcW w:w="3402" w:type="dxa"/>
            <w:vMerge/>
            <w:tcBorders>
              <w:top w:val="single" w:sz="8" w:space="0" w:color="auto"/>
              <w:left w:val="single" w:sz="8" w:space="0" w:color="auto"/>
              <w:bottom w:val="single" w:sz="8" w:space="0" w:color="000000"/>
              <w:right w:val="nil"/>
            </w:tcBorders>
            <w:vAlign w:val="center"/>
            <w:hideMark/>
          </w:tcPr>
          <w:p w14:paraId="728FACD9" w14:textId="77777777" w:rsidR="00E03C19" w:rsidRPr="00415CE3" w:rsidRDefault="00E03C19" w:rsidP="008F7972">
            <w:pPr>
              <w:spacing w:after="0" w:line="240" w:lineRule="auto"/>
              <w:rPr>
                <w:rFonts w:ascii="Times New Roman" w:eastAsia="Times New Roman" w:hAnsi="Times New Roman" w:cs="Times New Roman"/>
                <w:b/>
                <w:bCs/>
                <w:sz w:val="24"/>
                <w:szCs w:val="24"/>
                <w:lang w:eastAsia="lt-LT"/>
              </w:rPr>
            </w:pPr>
          </w:p>
        </w:tc>
        <w:tc>
          <w:tcPr>
            <w:tcW w:w="1134" w:type="dxa"/>
            <w:tcBorders>
              <w:top w:val="nil"/>
              <w:left w:val="single" w:sz="8" w:space="0" w:color="auto"/>
              <w:bottom w:val="single" w:sz="8" w:space="0" w:color="auto"/>
              <w:right w:val="single" w:sz="4" w:space="0" w:color="auto"/>
            </w:tcBorders>
            <w:shd w:val="clear" w:color="auto" w:fill="auto"/>
            <w:noWrap/>
            <w:vAlign w:val="bottom"/>
            <w:hideMark/>
          </w:tcPr>
          <w:p w14:paraId="0CE6F50D" w14:textId="77777777" w:rsidR="00E03C19" w:rsidRPr="00415CE3" w:rsidRDefault="00E03C19" w:rsidP="008F7972">
            <w:pPr>
              <w:spacing w:after="0" w:line="240" w:lineRule="auto"/>
              <w:jc w:val="center"/>
              <w:rPr>
                <w:rFonts w:ascii="Times New Roman" w:eastAsia="Times New Roman" w:hAnsi="Times New Roman" w:cs="Times New Roman"/>
                <w:b/>
                <w:bCs/>
                <w:sz w:val="24"/>
                <w:szCs w:val="24"/>
                <w:lang w:eastAsia="lt-LT"/>
              </w:rPr>
            </w:pPr>
            <w:r w:rsidRPr="00415CE3">
              <w:rPr>
                <w:rFonts w:ascii="Times New Roman" w:eastAsia="Times New Roman" w:hAnsi="Times New Roman" w:cs="Times New Roman"/>
                <w:b/>
                <w:bCs/>
                <w:sz w:val="24"/>
                <w:szCs w:val="24"/>
                <w:lang w:eastAsia="lt-LT"/>
              </w:rPr>
              <w:t>1 val.</w:t>
            </w:r>
          </w:p>
        </w:tc>
        <w:tc>
          <w:tcPr>
            <w:tcW w:w="1134" w:type="dxa"/>
            <w:tcBorders>
              <w:top w:val="nil"/>
              <w:left w:val="nil"/>
              <w:bottom w:val="single" w:sz="8" w:space="0" w:color="auto"/>
              <w:right w:val="single" w:sz="4" w:space="0" w:color="auto"/>
            </w:tcBorders>
            <w:shd w:val="clear" w:color="auto" w:fill="auto"/>
            <w:noWrap/>
            <w:vAlign w:val="bottom"/>
            <w:hideMark/>
          </w:tcPr>
          <w:p w14:paraId="13539CB6" w14:textId="77777777" w:rsidR="00E03C19" w:rsidRPr="00415CE3" w:rsidRDefault="00E03C19" w:rsidP="008F7972">
            <w:pPr>
              <w:spacing w:after="0" w:line="240" w:lineRule="auto"/>
              <w:jc w:val="center"/>
              <w:rPr>
                <w:rFonts w:ascii="Times New Roman" w:eastAsia="Times New Roman" w:hAnsi="Times New Roman" w:cs="Times New Roman"/>
                <w:b/>
                <w:bCs/>
                <w:sz w:val="24"/>
                <w:szCs w:val="24"/>
                <w:lang w:eastAsia="lt-LT"/>
              </w:rPr>
            </w:pPr>
            <w:r w:rsidRPr="00415CE3">
              <w:rPr>
                <w:rFonts w:ascii="Times New Roman" w:eastAsia="Times New Roman" w:hAnsi="Times New Roman" w:cs="Times New Roman"/>
                <w:b/>
                <w:bCs/>
                <w:sz w:val="24"/>
                <w:szCs w:val="24"/>
                <w:lang w:eastAsia="lt-LT"/>
              </w:rPr>
              <w:t>2 val.</w:t>
            </w:r>
          </w:p>
        </w:tc>
        <w:tc>
          <w:tcPr>
            <w:tcW w:w="1277" w:type="dxa"/>
            <w:tcBorders>
              <w:top w:val="nil"/>
              <w:left w:val="nil"/>
              <w:bottom w:val="single" w:sz="8" w:space="0" w:color="auto"/>
              <w:right w:val="single" w:sz="8" w:space="0" w:color="auto"/>
            </w:tcBorders>
            <w:shd w:val="clear" w:color="auto" w:fill="auto"/>
            <w:noWrap/>
            <w:vAlign w:val="bottom"/>
            <w:hideMark/>
          </w:tcPr>
          <w:p w14:paraId="09AFB34F" w14:textId="77777777" w:rsidR="00E03C19" w:rsidRPr="00415CE3" w:rsidRDefault="00E03C19" w:rsidP="008F7972">
            <w:pPr>
              <w:spacing w:after="0" w:line="240" w:lineRule="auto"/>
              <w:jc w:val="center"/>
              <w:rPr>
                <w:rFonts w:ascii="Times New Roman" w:eastAsia="Times New Roman" w:hAnsi="Times New Roman" w:cs="Times New Roman"/>
                <w:b/>
                <w:bCs/>
                <w:sz w:val="24"/>
                <w:szCs w:val="24"/>
                <w:lang w:eastAsia="lt-LT"/>
              </w:rPr>
            </w:pPr>
            <w:r w:rsidRPr="00415CE3">
              <w:rPr>
                <w:rFonts w:ascii="Times New Roman" w:eastAsia="Times New Roman" w:hAnsi="Times New Roman" w:cs="Times New Roman"/>
                <w:b/>
                <w:bCs/>
                <w:sz w:val="24"/>
                <w:szCs w:val="24"/>
                <w:lang w:eastAsia="lt-LT"/>
              </w:rPr>
              <w:t>3 val.</w:t>
            </w:r>
          </w:p>
        </w:tc>
        <w:tc>
          <w:tcPr>
            <w:tcW w:w="852" w:type="dxa"/>
            <w:tcBorders>
              <w:top w:val="nil"/>
              <w:left w:val="nil"/>
              <w:bottom w:val="single" w:sz="8" w:space="0" w:color="auto"/>
              <w:right w:val="single" w:sz="4" w:space="0" w:color="auto"/>
            </w:tcBorders>
            <w:shd w:val="clear" w:color="auto" w:fill="auto"/>
            <w:noWrap/>
            <w:vAlign w:val="bottom"/>
            <w:hideMark/>
          </w:tcPr>
          <w:p w14:paraId="347E923A" w14:textId="77777777" w:rsidR="00E03C19" w:rsidRPr="00415CE3" w:rsidRDefault="00E03C19" w:rsidP="008F7972">
            <w:pPr>
              <w:spacing w:after="0" w:line="240" w:lineRule="auto"/>
              <w:jc w:val="center"/>
              <w:rPr>
                <w:rFonts w:ascii="Times New Roman" w:eastAsia="Times New Roman" w:hAnsi="Times New Roman" w:cs="Times New Roman"/>
                <w:b/>
                <w:bCs/>
                <w:sz w:val="24"/>
                <w:szCs w:val="24"/>
                <w:lang w:eastAsia="lt-LT"/>
              </w:rPr>
            </w:pPr>
            <w:r w:rsidRPr="00415CE3">
              <w:rPr>
                <w:rFonts w:ascii="Times New Roman" w:eastAsia="Times New Roman" w:hAnsi="Times New Roman" w:cs="Times New Roman"/>
                <w:b/>
                <w:bCs/>
                <w:sz w:val="24"/>
                <w:szCs w:val="24"/>
                <w:lang w:eastAsia="lt-LT"/>
              </w:rPr>
              <w:t>1 val.</w:t>
            </w:r>
          </w:p>
        </w:tc>
        <w:tc>
          <w:tcPr>
            <w:tcW w:w="851" w:type="dxa"/>
            <w:tcBorders>
              <w:top w:val="nil"/>
              <w:left w:val="nil"/>
              <w:bottom w:val="single" w:sz="8" w:space="0" w:color="auto"/>
              <w:right w:val="single" w:sz="4" w:space="0" w:color="auto"/>
            </w:tcBorders>
            <w:shd w:val="clear" w:color="auto" w:fill="auto"/>
            <w:noWrap/>
            <w:vAlign w:val="bottom"/>
            <w:hideMark/>
          </w:tcPr>
          <w:p w14:paraId="76BC7B35" w14:textId="77777777" w:rsidR="00E03C19" w:rsidRPr="00415CE3" w:rsidRDefault="00E03C19" w:rsidP="008F7972">
            <w:pPr>
              <w:spacing w:after="0" w:line="240" w:lineRule="auto"/>
              <w:jc w:val="center"/>
              <w:rPr>
                <w:rFonts w:ascii="Times New Roman" w:eastAsia="Times New Roman" w:hAnsi="Times New Roman" w:cs="Times New Roman"/>
                <w:b/>
                <w:bCs/>
                <w:sz w:val="24"/>
                <w:szCs w:val="24"/>
                <w:lang w:eastAsia="lt-LT"/>
              </w:rPr>
            </w:pPr>
            <w:r w:rsidRPr="00415CE3">
              <w:rPr>
                <w:rFonts w:ascii="Times New Roman" w:eastAsia="Times New Roman" w:hAnsi="Times New Roman" w:cs="Times New Roman"/>
                <w:b/>
                <w:bCs/>
                <w:sz w:val="24"/>
                <w:szCs w:val="24"/>
                <w:lang w:eastAsia="lt-LT"/>
              </w:rPr>
              <w:t>2 val.</w:t>
            </w:r>
          </w:p>
        </w:tc>
        <w:tc>
          <w:tcPr>
            <w:tcW w:w="1197" w:type="dxa"/>
            <w:tcBorders>
              <w:top w:val="nil"/>
              <w:left w:val="nil"/>
              <w:bottom w:val="single" w:sz="8" w:space="0" w:color="auto"/>
              <w:right w:val="single" w:sz="8" w:space="0" w:color="auto"/>
            </w:tcBorders>
            <w:shd w:val="clear" w:color="auto" w:fill="auto"/>
            <w:noWrap/>
            <w:vAlign w:val="bottom"/>
            <w:hideMark/>
          </w:tcPr>
          <w:p w14:paraId="37CF8CAD" w14:textId="77777777" w:rsidR="00E03C19" w:rsidRPr="00415CE3" w:rsidRDefault="00E03C19" w:rsidP="008F7972">
            <w:pPr>
              <w:spacing w:after="0" w:line="240" w:lineRule="auto"/>
              <w:jc w:val="center"/>
              <w:rPr>
                <w:rFonts w:ascii="Times New Roman" w:eastAsia="Times New Roman" w:hAnsi="Times New Roman" w:cs="Times New Roman"/>
                <w:b/>
                <w:bCs/>
                <w:sz w:val="24"/>
                <w:szCs w:val="24"/>
                <w:lang w:eastAsia="lt-LT"/>
              </w:rPr>
            </w:pPr>
            <w:r w:rsidRPr="00415CE3">
              <w:rPr>
                <w:rFonts w:ascii="Times New Roman" w:eastAsia="Times New Roman" w:hAnsi="Times New Roman" w:cs="Times New Roman"/>
                <w:b/>
                <w:bCs/>
                <w:sz w:val="24"/>
                <w:szCs w:val="24"/>
                <w:lang w:eastAsia="lt-LT"/>
              </w:rPr>
              <w:t>3 val.</w:t>
            </w:r>
          </w:p>
        </w:tc>
        <w:tc>
          <w:tcPr>
            <w:tcW w:w="851" w:type="dxa"/>
            <w:tcBorders>
              <w:top w:val="nil"/>
              <w:left w:val="nil"/>
              <w:bottom w:val="single" w:sz="8" w:space="0" w:color="auto"/>
              <w:right w:val="single" w:sz="4" w:space="0" w:color="auto"/>
            </w:tcBorders>
            <w:shd w:val="clear" w:color="auto" w:fill="auto"/>
            <w:noWrap/>
            <w:vAlign w:val="bottom"/>
            <w:hideMark/>
          </w:tcPr>
          <w:p w14:paraId="30549C65" w14:textId="77777777" w:rsidR="00E03C19" w:rsidRPr="00415CE3" w:rsidRDefault="00E03C19" w:rsidP="008F7972">
            <w:pPr>
              <w:spacing w:after="0" w:line="240" w:lineRule="auto"/>
              <w:jc w:val="center"/>
              <w:rPr>
                <w:rFonts w:ascii="Times New Roman" w:eastAsia="Times New Roman" w:hAnsi="Times New Roman" w:cs="Times New Roman"/>
                <w:b/>
                <w:bCs/>
                <w:sz w:val="24"/>
                <w:szCs w:val="24"/>
                <w:lang w:eastAsia="lt-LT"/>
              </w:rPr>
            </w:pPr>
            <w:r w:rsidRPr="00415CE3">
              <w:rPr>
                <w:rFonts w:ascii="Times New Roman" w:eastAsia="Times New Roman" w:hAnsi="Times New Roman" w:cs="Times New Roman"/>
                <w:b/>
                <w:bCs/>
                <w:sz w:val="24"/>
                <w:szCs w:val="24"/>
                <w:lang w:eastAsia="lt-LT"/>
              </w:rPr>
              <w:t>1 val.</w:t>
            </w:r>
          </w:p>
        </w:tc>
        <w:tc>
          <w:tcPr>
            <w:tcW w:w="852" w:type="dxa"/>
            <w:tcBorders>
              <w:top w:val="nil"/>
              <w:left w:val="nil"/>
              <w:bottom w:val="single" w:sz="8" w:space="0" w:color="auto"/>
              <w:right w:val="single" w:sz="4" w:space="0" w:color="auto"/>
            </w:tcBorders>
            <w:shd w:val="clear" w:color="auto" w:fill="auto"/>
            <w:noWrap/>
            <w:vAlign w:val="bottom"/>
            <w:hideMark/>
          </w:tcPr>
          <w:p w14:paraId="39009679" w14:textId="77777777" w:rsidR="00E03C19" w:rsidRPr="00415CE3" w:rsidRDefault="00E03C19" w:rsidP="008F7972">
            <w:pPr>
              <w:spacing w:after="0" w:line="240" w:lineRule="auto"/>
              <w:jc w:val="center"/>
              <w:rPr>
                <w:rFonts w:ascii="Times New Roman" w:eastAsia="Times New Roman" w:hAnsi="Times New Roman" w:cs="Times New Roman"/>
                <w:b/>
                <w:bCs/>
                <w:sz w:val="24"/>
                <w:szCs w:val="24"/>
                <w:lang w:eastAsia="lt-LT"/>
              </w:rPr>
            </w:pPr>
            <w:r w:rsidRPr="00415CE3">
              <w:rPr>
                <w:rFonts w:ascii="Times New Roman" w:eastAsia="Times New Roman" w:hAnsi="Times New Roman" w:cs="Times New Roman"/>
                <w:b/>
                <w:bCs/>
                <w:sz w:val="24"/>
                <w:szCs w:val="24"/>
                <w:lang w:eastAsia="lt-LT"/>
              </w:rPr>
              <w:t>2 val.</w:t>
            </w:r>
          </w:p>
        </w:tc>
        <w:tc>
          <w:tcPr>
            <w:tcW w:w="1028" w:type="dxa"/>
            <w:tcBorders>
              <w:top w:val="nil"/>
              <w:left w:val="nil"/>
              <w:bottom w:val="single" w:sz="8" w:space="0" w:color="auto"/>
              <w:right w:val="single" w:sz="8" w:space="0" w:color="auto"/>
            </w:tcBorders>
            <w:shd w:val="clear" w:color="auto" w:fill="auto"/>
            <w:noWrap/>
            <w:vAlign w:val="bottom"/>
            <w:hideMark/>
          </w:tcPr>
          <w:p w14:paraId="66997A3E" w14:textId="77777777" w:rsidR="00E03C19" w:rsidRPr="00415CE3" w:rsidRDefault="00E03C19" w:rsidP="008F7972">
            <w:pPr>
              <w:spacing w:after="0" w:line="240" w:lineRule="auto"/>
              <w:jc w:val="center"/>
              <w:rPr>
                <w:rFonts w:ascii="Times New Roman" w:eastAsia="Times New Roman" w:hAnsi="Times New Roman" w:cs="Times New Roman"/>
                <w:b/>
                <w:bCs/>
                <w:sz w:val="24"/>
                <w:szCs w:val="24"/>
                <w:lang w:eastAsia="lt-LT"/>
              </w:rPr>
            </w:pPr>
            <w:r w:rsidRPr="00415CE3">
              <w:rPr>
                <w:rFonts w:ascii="Times New Roman" w:eastAsia="Times New Roman" w:hAnsi="Times New Roman" w:cs="Times New Roman"/>
                <w:b/>
                <w:bCs/>
                <w:sz w:val="24"/>
                <w:szCs w:val="24"/>
                <w:lang w:eastAsia="lt-LT"/>
              </w:rPr>
              <w:t>3 val.</w:t>
            </w:r>
          </w:p>
        </w:tc>
        <w:tc>
          <w:tcPr>
            <w:tcW w:w="1455" w:type="dxa"/>
            <w:tcBorders>
              <w:left w:val="nil"/>
              <w:bottom w:val="single" w:sz="8" w:space="0" w:color="auto"/>
              <w:right w:val="single" w:sz="8" w:space="0" w:color="000000"/>
            </w:tcBorders>
          </w:tcPr>
          <w:p w14:paraId="28F39802" w14:textId="77777777" w:rsidR="00E03C19" w:rsidRPr="00415CE3" w:rsidRDefault="00E03C19" w:rsidP="008F7972">
            <w:pPr>
              <w:spacing w:after="0" w:line="240" w:lineRule="auto"/>
              <w:jc w:val="center"/>
              <w:rPr>
                <w:rFonts w:ascii="Times New Roman" w:eastAsia="Times New Roman" w:hAnsi="Times New Roman" w:cs="Times New Roman"/>
                <w:b/>
                <w:bCs/>
                <w:sz w:val="24"/>
                <w:szCs w:val="24"/>
                <w:lang w:eastAsia="lt-LT"/>
              </w:rPr>
            </w:pPr>
          </w:p>
        </w:tc>
      </w:tr>
      <w:tr w:rsidR="00E03C19" w:rsidRPr="00415CE3" w14:paraId="5C790D64" w14:textId="77777777" w:rsidTr="00A37FE7">
        <w:trPr>
          <w:trHeight w:val="574"/>
          <w:jc w:val="center"/>
        </w:trPr>
        <w:tc>
          <w:tcPr>
            <w:tcW w:w="699" w:type="dxa"/>
            <w:tcBorders>
              <w:top w:val="nil"/>
              <w:left w:val="single" w:sz="8" w:space="0" w:color="auto"/>
              <w:bottom w:val="single" w:sz="4" w:space="0" w:color="auto"/>
              <w:right w:val="nil"/>
            </w:tcBorders>
            <w:vAlign w:val="center"/>
          </w:tcPr>
          <w:p w14:paraId="4541DDCD" w14:textId="77777777" w:rsidR="00E03C19" w:rsidRPr="00415CE3" w:rsidRDefault="00E03C19" w:rsidP="008F7972">
            <w:pPr>
              <w:spacing w:after="0" w:line="240" w:lineRule="auto"/>
              <w:rPr>
                <w:rFonts w:ascii="Times New Roman" w:eastAsia="Times New Roman" w:hAnsi="Times New Roman" w:cs="Times New Roman"/>
                <w:sz w:val="24"/>
                <w:szCs w:val="24"/>
                <w:lang w:eastAsia="lt-LT"/>
              </w:rPr>
            </w:pPr>
            <w:r w:rsidRPr="00415CE3">
              <w:rPr>
                <w:rFonts w:ascii="Times New Roman" w:eastAsia="Times New Roman" w:hAnsi="Times New Roman" w:cs="Times New Roman"/>
                <w:sz w:val="24"/>
                <w:szCs w:val="24"/>
                <w:lang w:eastAsia="lt-LT"/>
              </w:rPr>
              <w:t>1.1.</w:t>
            </w:r>
          </w:p>
        </w:tc>
        <w:tc>
          <w:tcPr>
            <w:tcW w:w="3402" w:type="dxa"/>
            <w:tcBorders>
              <w:top w:val="nil"/>
              <w:left w:val="single" w:sz="8" w:space="0" w:color="auto"/>
              <w:bottom w:val="single" w:sz="4" w:space="0" w:color="auto"/>
              <w:right w:val="nil"/>
            </w:tcBorders>
            <w:shd w:val="clear" w:color="auto" w:fill="auto"/>
            <w:noWrap/>
            <w:vAlign w:val="center"/>
            <w:hideMark/>
          </w:tcPr>
          <w:p w14:paraId="0AE6DE76" w14:textId="77777777" w:rsidR="00E03C19" w:rsidRPr="00415CE3" w:rsidRDefault="00E03C19" w:rsidP="008F7972">
            <w:pPr>
              <w:spacing w:after="0" w:line="240" w:lineRule="auto"/>
              <w:rPr>
                <w:rFonts w:ascii="Times New Roman" w:eastAsia="Times New Roman" w:hAnsi="Times New Roman" w:cs="Times New Roman"/>
                <w:sz w:val="24"/>
                <w:szCs w:val="24"/>
                <w:lang w:eastAsia="lt-LT"/>
              </w:rPr>
            </w:pPr>
            <w:r w:rsidRPr="00415CE3">
              <w:rPr>
                <w:rFonts w:ascii="Times New Roman" w:eastAsia="Times New Roman" w:hAnsi="Times New Roman" w:cs="Times New Roman"/>
                <w:sz w:val="24"/>
                <w:szCs w:val="24"/>
                <w:lang w:eastAsia="lt-LT"/>
              </w:rPr>
              <w:t>Suaugę (18+)</w:t>
            </w:r>
          </w:p>
        </w:tc>
        <w:tc>
          <w:tcPr>
            <w:tcW w:w="1134" w:type="dxa"/>
            <w:tcBorders>
              <w:top w:val="nil"/>
              <w:left w:val="single" w:sz="8" w:space="0" w:color="auto"/>
              <w:bottom w:val="single" w:sz="4" w:space="0" w:color="auto"/>
              <w:right w:val="single" w:sz="4" w:space="0" w:color="auto"/>
            </w:tcBorders>
            <w:shd w:val="clear" w:color="auto" w:fill="auto"/>
            <w:noWrap/>
            <w:vAlign w:val="center"/>
            <w:hideMark/>
          </w:tcPr>
          <w:p w14:paraId="55F1184D" w14:textId="77777777" w:rsidR="00E03C19" w:rsidRPr="00415CE3" w:rsidRDefault="00E03C19" w:rsidP="008F7972">
            <w:pPr>
              <w:spacing w:after="0" w:line="240" w:lineRule="auto"/>
              <w:jc w:val="center"/>
              <w:rPr>
                <w:rFonts w:ascii="Times New Roman" w:eastAsia="Times New Roman" w:hAnsi="Times New Roman" w:cs="Times New Roman"/>
                <w:sz w:val="24"/>
                <w:szCs w:val="24"/>
                <w:lang w:eastAsia="lt-LT"/>
              </w:rPr>
            </w:pPr>
            <w:r w:rsidRPr="00415CE3">
              <w:rPr>
                <w:rFonts w:ascii="Times New Roman" w:eastAsia="Times New Roman" w:hAnsi="Times New Roman" w:cs="Times New Roman"/>
                <w:sz w:val="24"/>
                <w:szCs w:val="24"/>
                <w:lang w:eastAsia="lt-LT"/>
              </w:rPr>
              <w:t>5,00</w:t>
            </w:r>
          </w:p>
        </w:tc>
        <w:tc>
          <w:tcPr>
            <w:tcW w:w="1134" w:type="dxa"/>
            <w:tcBorders>
              <w:top w:val="nil"/>
              <w:left w:val="nil"/>
              <w:bottom w:val="single" w:sz="4" w:space="0" w:color="auto"/>
              <w:right w:val="single" w:sz="4" w:space="0" w:color="auto"/>
            </w:tcBorders>
            <w:shd w:val="clear" w:color="auto" w:fill="auto"/>
            <w:noWrap/>
            <w:vAlign w:val="center"/>
            <w:hideMark/>
          </w:tcPr>
          <w:p w14:paraId="1D3E2E19" w14:textId="77777777" w:rsidR="00E03C19" w:rsidRPr="00415CE3" w:rsidRDefault="00E03C19" w:rsidP="008F7972">
            <w:pPr>
              <w:spacing w:after="0" w:line="240" w:lineRule="auto"/>
              <w:jc w:val="center"/>
              <w:rPr>
                <w:rFonts w:ascii="Times New Roman" w:eastAsia="Times New Roman" w:hAnsi="Times New Roman" w:cs="Times New Roman"/>
                <w:sz w:val="24"/>
                <w:szCs w:val="24"/>
                <w:lang w:eastAsia="lt-LT"/>
              </w:rPr>
            </w:pPr>
            <w:r w:rsidRPr="00415CE3">
              <w:rPr>
                <w:rFonts w:ascii="Times New Roman" w:eastAsia="Times New Roman" w:hAnsi="Times New Roman" w:cs="Times New Roman"/>
                <w:sz w:val="24"/>
                <w:szCs w:val="24"/>
                <w:lang w:eastAsia="lt-LT"/>
              </w:rPr>
              <w:t>8,00</w:t>
            </w:r>
          </w:p>
        </w:tc>
        <w:tc>
          <w:tcPr>
            <w:tcW w:w="1277" w:type="dxa"/>
            <w:tcBorders>
              <w:top w:val="nil"/>
              <w:left w:val="nil"/>
              <w:bottom w:val="single" w:sz="4" w:space="0" w:color="auto"/>
              <w:right w:val="single" w:sz="8" w:space="0" w:color="auto"/>
            </w:tcBorders>
            <w:shd w:val="clear" w:color="auto" w:fill="auto"/>
            <w:noWrap/>
            <w:vAlign w:val="center"/>
            <w:hideMark/>
          </w:tcPr>
          <w:p w14:paraId="757B2CAD" w14:textId="77777777" w:rsidR="00E03C19" w:rsidRPr="00415CE3" w:rsidRDefault="00E03C19" w:rsidP="008F7972">
            <w:pPr>
              <w:spacing w:after="0" w:line="240" w:lineRule="auto"/>
              <w:jc w:val="center"/>
              <w:rPr>
                <w:rFonts w:ascii="Times New Roman" w:eastAsia="Times New Roman" w:hAnsi="Times New Roman" w:cs="Times New Roman"/>
                <w:sz w:val="24"/>
                <w:szCs w:val="24"/>
                <w:lang w:eastAsia="lt-LT"/>
              </w:rPr>
            </w:pPr>
            <w:r w:rsidRPr="00415CE3">
              <w:rPr>
                <w:rFonts w:ascii="Times New Roman" w:eastAsia="Times New Roman" w:hAnsi="Times New Roman" w:cs="Times New Roman"/>
                <w:sz w:val="24"/>
                <w:szCs w:val="24"/>
                <w:lang w:eastAsia="lt-LT"/>
              </w:rPr>
              <w:t>9,00</w:t>
            </w:r>
          </w:p>
        </w:tc>
        <w:tc>
          <w:tcPr>
            <w:tcW w:w="852" w:type="dxa"/>
            <w:tcBorders>
              <w:top w:val="nil"/>
              <w:left w:val="nil"/>
              <w:bottom w:val="single" w:sz="4" w:space="0" w:color="auto"/>
              <w:right w:val="single" w:sz="4" w:space="0" w:color="auto"/>
            </w:tcBorders>
            <w:shd w:val="clear" w:color="auto" w:fill="auto"/>
            <w:noWrap/>
            <w:vAlign w:val="center"/>
            <w:hideMark/>
          </w:tcPr>
          <w:p w14:paraId="116DE083" w14:textId="77777777" w:rsidR="00E03C19" w:rsidRPr="00415CE3" w:rsidRDefault="00E03C19" w:rsidP="008F7972">
            <w:pPr>
              <w:spacing w:after="0" w:line="240" w:lineRule="auto"/>
              <w:jc w:val="center"/>
              <w:rPr>
                <w:rFonts w:ascii="Times New Roman" w:eastAsia="Times New Roman" w:hAnsi="Times New Roman" w:cs="Times New Roman"/>
                <w:sz w:val="24"/>
                <w:szCs w:val="24"/>
                <w:lang w:eastAsia="lt-LT"/>
              </w:rPr>
            </w:pPr>
            <w:r w:rsidRPr="00415CE3">
              <w:rPr>
                <w:rFonts w:ascii="Times New Roman" w:eastAsia="Times New Roman" w:hAnsi="Times New Roman" w:cs="Times New Roman"/>
                <w:sz w:val="24"/>
                <w:szCs w:val="24"/>
                <w:lang w:eastAsia="lt-LT"/>
              </w:rPr>
              <w:t>6,50</w:t>
            </w:r>
          </w:p>
        </w:tc>
        <w:tc>
          <w:tcPr>
            <w:tcW w:w="851" w:type="dxa"/>
            <w:tcBorders>
              <w:top w:val="nil"/>
              <w:left w:val="nil"/>
              <w:bottom w:val="single" w:sz="4" w:space="0" w:color="auto"/>
              <w:right w:val="single" w:sz="4" w:space="0" w:color="auto"/>
            </w:tcBorders>
            <w:shd w:val="clear" w:color="auto" w:fill="auto"/>
            <w:noWrap/>
            <w:vAlign w:val="center"/>
            <w:hideMark/>
          </w:tcPr>
          <w:p w14:paraId="3F4AB837" w14:textId="77777777" w:rsidR="00E03C19" w:rsidRPr="00415CE3" w:rsidRDefault="00E03C19" w:rsidP="008F7972">
            <w:pPr>
              <w:spacing w:after="0" w:line="240" w:lineRule="auto"/>
              <w:jc w:val="center"/>
              <w:rPr>
                <w:rFonts w:ascii="Times New Roman" w:eastAsia="Times New Roman" w:hAnsi="Times New Roman" w:cs="Times New Roman"/>
                <w:sz w:val="24"/>
                <w:szCs w:val="24"/>
                <w:lang w:eastAsia="lt-LT"/>
              </w:rPr>
            </w:pPr>
            <w:r w:rsidRPr="00415CE3">
              <w:rPr>
                <w:rFonts w:ascii="Times New Roman" w:eastAsia="Times New Roman" w:hAnsi="Times New Roman" w:cs="Times New Roman"/>
                <w:sz w:val="24"/>
                <w:szCs w:val="24"/>
                <w:lang w:eastAsia="lt-LT"/>
              </w:rPr>
              <w:t>9,00</w:t>
            </w:r>
          </w:p>
        </w:tc>
        <w:tc>
          <w:tcPr>
            <w:tcW w:w="1197" w:type="dxa"/>
            <w:tcBorders>
              <w:top w:val="nil"/>
              <w:left w:val="nil"/>
              <w:bottom w:val="single" w:sz="4" w:space="0" w:color="auto"/>
              <w:right w:val="single" w:sz="8" w:space="0" w:color="auto"/>
            </w:tcBorders>
            <w:shd w:val="clear" w:color="auto" w:fill="auto"/>
            <w:noWrap/>
            <w:vAlign w:val="center"/>
            <w:hideMark/>
          </w:tcPr>
          <w:p w14:paraId="3089D96B" w14:textId="77777777" w:rsidR="00E03C19" w:rsidRPr="00415CE3" w:rsidRDefault="00E03C19" w:rsidP="008F7972">
            <w:pPr>
              <w:spacing w:after="0" w:line="240" w:lineRule="auto"/>
              <w:jc w:val="center"/>
              <w:rPr>
                <w:rFonts w:ascii="Times New Roman" w:eastAsia="Times New Roman" w:hAnsi="Times New Roman" w:cs="Times New Roman"/>
                <w:sz w:val="24"/>
                <w:szCs w:val="24"/>
                <w:lang w:eastAsia="lt-LT"/>
              </w:rPr>
            </w:pPr>
            <w:r w:rsidRPr="00415CE3">
              <w:rPr>
                <w:rFonts w:ascii="Times New Roman" w:eastAsia="Times New Roman" w:hAnsi="Times New Roman" w:cs="Times New Roman"/>
                <w:sz w:val="24"/>
                <w:szCs w:val="24"/>
                <w:lang w:eastAsia="lt-LT"/>
              </w:rPr>
              <w:t>11,00</w:t>
            </w:r>
          </w:p>
        </w:tc>
        <w:tc>
          <w:tcPr>
            <w:tcW w:w="851" w:type="dxa"/>
            <w:tcBorders>
              <w:top w:val="nil"/>
              <w:left w:val="nil"/>
              <w:bottom w:val="single" w:sz="4" w:space="0" w:color="auto"/>
              <w:right w:val="single" w:sz="4" w:space="0" w:color="auto"/>
            </w:tcBorders>
            <w:shd w:val="clear" w:color="auto" w:fill="auto"/>
            <w:noWrap/>
            <w:vAlign w:val="center"/>
            <w:hideMark/>
          </w:tcPr>
          <w:p w14:paraId="3366A3A1" w14:textId="77777777" w:rsidR="00E03C19" w:rsidRPr="00415CE3" w:rsidRDefault="00E03C19" w:rsidP="008F7972">
            <w:pPr>
              <w:spacing w:after="0" w:line="240" w:lineRule="auto"/>
              <w:jc w:val="center"/>
              <w:rPr>
                <w:rFonts w:ascii="Times New Roman" w:eastAsia="Times New Roman" w:hAnsi="Times New Roman" w:cs="Times New Roman"/>
                <w:sz w:val="24"/>
                <w:szCs w:val="24"/>
                <w:lang w:eastAsia="lt-LT"/>
              </w:rPr>
            </w:pPr>
            <w:r w:rsidRPr="00415CE3">
              <w:rPr>
                <w:rFonts w:ascii="Times New Roman" w:eastAsia="Times New Roman" w:hAnsi="Times New Roman" w:cs="Times New Roman"/>
                <w:sz w:val="24"/>
                <w:szCs w:val="24"/>
                <w:lang w:eastAsia="lt-LT"/>
              </w:rPr>
              <w:t>8,00</w:t>
            </w:r>
          </w:p>
        </w:tc>
        <w:tc>
          <w:tcPr>
            <w:tcW w:w="852" w:type="dxa"/>
            <w:tcBorders>
              <w:top w:val="nil"/>
              <w:left w:val="nil"/>
              <w:bottom w:val="single" w:sz="4" w:space="0" w:color="auto"/>
              <w:right w:val="single" w:sz="4" w:space="0" w:color="auto"/>
            </w:tcBorders>
            <w:shd w:val="clear" w:color="auto" w:fill="auto"/>
            <w:noWrap/>
            <w:vAlign w:val="center"/>
            <w:hideMark/>
          </w:tcPr>
          <w:p w14:paraId="03A03574" w14:textId="77777777" w:rsidR="00E03C19" w:rsidRPr="00415CE3" w:rsidRDefault="00E03C19" w:rsidP="008F7972">
            <w:pPr>
              <w:spacing w:after="0" w:line="240" w:lineRule="auto"/>
              <w:jc w:val="center"/>
              <w:rPr>
                <w:rFonts w:ascii="Times New Roman" w:eastAsia="Times New Roman" w:hAnsi="Times New Roman" w:cs="Times New Roman"/>
                <w:sz w:val="24"/>
                <w:szCs w:val="24"/>
                <w:lang w:eastAsia="lt-LT"/>
              </w:rPr>
            </w:pPr>
            <w:r w:rsidRPr="00415CE3">
              <w:rPr>
                <w:rFonts w:ascii="Times New Roman" w:eastAsia="Times New Roman" w:hAnsi="Times New Roman" w:cs="Times New Roman"/>
                <w:sz w:val="24"/>
                <w:szCs w:val="24"/>
                <w:lang w:eastAsia="lt-LT"/>
              </w:rPr>
              <w:t>10,50</w:t>
            </w:r>
          </w:p>
        </w:tc>
        <w:tc>
          <w:tcPr>
            <w:tcW w:w="1028" w:type="dxa"/>
            <w:tcBorders>
              <w:top w:val="nil"/>
              <w:left w:val="nil"/>
              <w:bottom w:val="single" w:sz="4" w:space="0" w:color="auto"/>
              <w:right w:val="single" w:sz="8" w:space="0" w:color="auto"/>
            </w:tcBorders>
            <w:shd w:val="clear" w:color="auto" w:fill="auto"/>
            <w:noWrap/>
            <w:vAlign w:val="center"/>
            <w:hideMark/>
          </w:tcPr>
          <w:p w14:paraId="342F4E13" w14:textId="77777777" w:rsidR="00E03C19" w:rsidRPr="00415CE3" w:rsidRDefault="00E03C19" w:rsidP="008F7972">
            <w:pPr>
              <w:spacing w:after="0" w:line="240" w:lineRule="auto"/>
              <w:jc w:val="center"/>
              <w:rPr>
                <w:rFonts w:ascii="Times New Roman" w:eastAsia="Times New Roman" w:hAnsi="Times New Roman" w:cs="Times New Roman"/>
                <w:sz w:val="24"/>
                <w:szCs w:val="24"/>
                <w:lang w:eastAsia="lt-LT"/>
              </w:rPr>
            </w:pPr>
            <w:r w:rsidRPr="00415CE3">
              <w:rPr>
                <w:rFonts w:ascii="Times New Roman" w:eastAsia="Times New Roman" w:hAnsi="Times New Roman" w:cs="Times New Roman"/>
                <w:sz w:val="24"/>
                <w:szCs w:val="24"/>
                <w:lang w:eastAsia="lt-LT"/>
              </w:rPr>
              <w:t>12,00</w:t>
            </w:r>
          </w:p>
        </w:tc>
        <w:tc>
          <w:tcPr>
            <w:tcW w:w="1455" w:type="dxa"/>
            <w:tcBorders>
              <w:top w:val="nil"/>
              <w:left w:val="nil"/>
              <w:bottom w:val="single" w:sz="4" w:space="0" w:color="auto"/>
              <w:right w:val="single" w:sz="8" w:space="0" w:color="auto"/>
            </w:tcBorders>
            <w:vAlign w:val="center"/>
          </w:tcPr>
          <w:p w14:paraId="15D30BD1" w14:textId="77777777" w:rsidR="00E03C19" w:rsidRPr="00415CE3" w:rsidRDefault="00E03C19" w:rsidP="008F7972">
            <w:pPr>
              <w:spacing w:after="0" w:line="240" w:lineRule="auto"/>
              <w:jc w:val="center"/>
              <w:rPr>
                <w:rFonts w:ascii="Times New Roman" w:eastAsia="Times New Roman" w:hAnsi="Times New Roman" w:cs="Times New Roman"/>
                <w:sz w:val="24"/>
                <w:szCs w:val="24"/>
                <w:lang w:eastAsia="lt-LT"/>
              </w:rPr>
            </w:pPr>
            <w:r w:rsidRPr="00415CE3">
              <w:rPr>
                <w:rFonts w:ascii="Times New Roman" w:eastAsia="Times New Roman" w:hAnsi="Times New Roman" w:cs="Times New Roman"/>
                <w:sz w:val="24"/>
                <w:szCs w:val="24"/>
                <w:lang w:eastAsia="lt-LT"/>
              </w:rPr>
              <w:t>15,00</w:t>
            </w:r>
          </w:p>
        </w:tc>
      </w:tr>
      <w:tr w:rsidR="00E03C19" w:rsidRPr="00415CE3" w14:paraId="3D836FE3" w14:textId="77777777" w:rsidTr="00A37FE7">
        <w:trPr>
          <w:trHeight w:val="678"/>
          <w:jc w:val="center"/>
        </w:trPr>
        <w:tc>
          <w:tcPr>
            <w:tcW w:w="699" w:type="dxa"/>
            <w:tcBorders>
              <w:top w:val="nil"/>
              <w:left w:val="single" w:sz="8" w:space="0" w:color="auto"/>
              <w:bottom w:val="single" w:sz="4" w:space="0" w:color="auto"/>
              <w:right w:val="nil"/>
            </w:tcBorders>
            <w:vAlign w:val="center"/>
          </w:tcPr>
          <w:p w14:paraId="2B03A593" w14:textId="77777777" w:rsidR="00E03C19" w:rsidRPr="00415CE3" w:rsidRDefault="00E03C19" w:rsidP="008F7972">
            <w:pPr>
              <w:spacing w:after="0" w:line="240" w:lineRule="auto"/>
              <w:rPr>
                <w:rFonts w:ascii="Times New Roman" w:eastAsia="Times New Roman" w:hAnsi="Times New Roman" w:cs="Times New Roman"/>
                <w:sz w:val="24"/>
                <w:szCs w:val="24"/>
                <w:lang w:eastAsia="lt-LT"/>
              </w:rPr>
            </w:pPr>
            <w:r w:rsidRPr="00415CE3">
              <w:rPr>
                <w:rFonts w:ascii="Times New Roman" w:eastAsia="Times New Roman" w:hAnsi="Times New Roman" w:cs="Times New Roman"/>
                <w:sz w:val="24"/>
                <w:szCs w:val="24"/>
                <w:lang w:eastAsia="lt-LT"/>
              </w:rPr>
              <w:t>1.2.</w:t>
            </w:r>
          </w:p>
        </w:tc>
        <w:tc>
          <w:tcPr>
            <w:tcW w:w="3402" w:type="dxa"/>
            <w:tcBorders>
              <w:top w:val="nil"/>
              <w:left w:val="single" w:sz="8" w:space="0" w:color="auto"/>
              <w:bottom w:val="single" w:sz="4" w:space="0" w:color="auto"/>
              <w:right w:val="nil"/>
            </w:tcBorders>
            <w:shd w:val="clear" w:color="auto" w:fill="auto"/>
            <w:noWrap/>
            <w:vAlign w:val="center"/>
            <w:hideMark/>
          </w:tcPr>
          <w:p w14:paraId="45F3AFA0" w14:textId="77777777" w:rsidR="00E03C19" w:rsidRPr="00415CE3" w:rsidRDefault="00E03C19" w:rsidP="008F7972">
            <w:pPr>
              <w:spacing w:after="0" w:line="240" w:lineRule="auto"/>
              <w:rPr>
                <w:rFonts w:ascii="Times New Roman" w:eastAsia="Times New Roman" w:hAnsi="Times New Roman" w:cs="Times New Roman"/>
                <w:sz w:val="24"/>
                <w:szCs w:val="24"/>
                <w:lang w:eastAsia="lt-LT"/>
              </w:rPr>
            </w:pPr>
            <w:r w:rsidRPr="00415CE3">
              <w:rPr>
                <w:rFonts w:ascii="Times New Roman" w:eastAsia="Times New Roman" w:hAnsi="Times New Roman" w:cs="Times New Roman"/>
                <w:sz w:val="24"/>
                <w:szCs w:val="24"/>
                <w:lang w:eastAsia="lt-LT"/>
              </w:rPr>
              <w:t>Mokiniai ir studentai*</w:t>
            </w:r>
          </w:p>
        </w:tc>
        <w:tc>
          <w:tcPr>
            <w:tcW w:w="1134" w:type="dxa"/>
            <w:tcBorders>
              <w:top w:val="nil"/>
              <w:left w:val="single" w:sz="8" w:space="0" w:color="auto"/>
              <w:bottom w:val="single" w:sz="4" w:space="0" w:color="auto"/>
              <w:right w:val="single" w:sz="4" w:space="0" w:color="auto"/>
            </w:tcBorders>
            <w:shd w:val="clear" w:color="auto" w:fill="auto"/>
            <w:noWrap/>
            <w:vAlign w:val="center"/>
            <w:hideMark/>
          </w:tcPr>
          <w:p w14:paraId="30A561F2" w14:textId="77777777" w:rsidR="00E03C19" w:rsidRPr="00415CE3" w:rsidRDefault="00E03C19" w:rsidP="008F7972">
            <w:pPr>
              <w:spacing w:after="0" w:line="240" w:lineRule="auto"/>
              <w:jc w:val="center"/>
              <w:rPr>
                <w:rFonts w:ascii="Times New Roman" w:eastAsia="Times New Roman" w:hAnsi="Times New Roman" w:cs="Times New Roman"/>
                <w:sz w:val="24"/>
                <w:szCs w:val="24"/>
                <w:lang w:eastAsia="lt-LT"/>
              </w:rPr>
            </w:pPr>
            <w:r w:rsidRPr="00415CE3">
              <w:rPr>
                <w:rFonts w:ascii="Times New Roman" w:eastAsia="Times New Roman" w:hAnsi="Times New Roman" w:cs="Times New Roman"/>
                <w:sz w:val="24"/>
                <w:szCs w:val="24"/>
                <w:lang w:eastAsia="lt-LT"/>
              </w:rPr>
              <w:t>3,00</w:t>
            </w:r>
          </w:p>
        </w:tc>
        <w:tc>
          <w:tcPr>
            <w:tcW w:w="1134" w:type="dxa"/>
            <w:tcBorders>
              <w:top w:val="nil"/>
              <w:left w:val="nil"/>
              <w:bottom w:val="single" w:sz="4" w:space="0" w:color="auto"/>
              <w:right w:val="single" w:sz="4" w:space="0" w:color="auto"/>
            </w:tcBorders>
            <w:shd w:val="clear" w:color="auto" w:fill="auto"/>
            <w:noWrap/>
            <w:vAlign w:val="center"/>
            <w:hideMark/>
          </w:tcPr>
          <w:p w14:paraId="53AB4C11" w14:textId="77777777" w:rsidR="00E03C19" w:rsidRPr="00415CE3" w:rsidRDefault="00E03C19" w:rsidP="008F7972">
            <w:pPr>
              <w:spacing w:after="0" w:line="240" w:lineRule="auto"/>
              <w:jc w:val="center"/>
              <w:rPr>
                <w:rFonts w:ascii="Times New Roman" w:eastAsia="Times New Roman" w:hAnsi="Times New Roman" w:cs="Times New Roman"/>
                <w:sz w:val="24"/>
                <w:szCs w:val="24"/>
                <w:lang w:eastAsia="lt-LT"/>
              </w:rPr>
            </w:pPr>
            <w:r w:rsidRPr="00415CE3">
              <w:rPr>
                <w:rFonts w:ascii="Times New Roman" w:eastAsia="Times New Roman" w:hAnsi="Times New Roman" w:cs="Times New Roman"/>
                <w:sz w:val="24"/>
                <w:szCs w:val="24"/>
                <w:lang w:eastAsia="lt-LT"/>
              </w:rPr>
              <w:t>5,00</w:t>
            </w:r>
          </w:p>
        </w:tc>
        <w:tc>
          <w:tcPr>
            <w:tcW w:w="1277" w:type="dxa"/>
            <w:tcBorders>
              <w:top w:val="nil"/>
              <w:left w:val="nil"/>
              <w:bottom w:val="single" w:sz="4" w:space="0" w:color="auto"/>
              <w:right w:val="single" w:sz="8" w:space="0" w:color="auto"/>
            </w:tcBorders>
            <w:shd w:val="clear" w:color="auto" w:fill="auto"/>
            <w:noWrap/>
            <w:vAlign w:val="center"/>
            <w:hideMark/>
          </w:tcPr>
          <w:p w14:paraId="6D920921" w14:textId="77777777" w:rsidR="00E03C19" w:rsidRPr="00415CE3" w:rsidRDefault="00E03C19" w:rsidP="008F7972">
            <w:pPr>
              <w:spacing w:after="0" w:line="240" w:lineRule="auto"/>
              <w:jc w:val="center"/>
              <w:rPr>
                <w:rFonts w:ascii="Times New Roman" w:eastAsia="Times New Roman" w:hAnsi="Times New Roman" w:cs="Times New Roman"/>
                <w:sz w:val="24"/>
                <w:szCs w:val="24"/>
                <w:lang w:eastAsia="lt-LT"/>
              </w:rPr>
            </w:pPr>
            <w:r w:rsidRPr="00415CE3">
              <w:rPr>
                <w:rFonts w:ascii="Times New Roman" w:eastAsia="Times New Roman" w:hAnsi="Times New Roman" w:cs="Times New Roman"/>
                <w:sz w:val="24"/>
                <w:szCs w:val="24"/>
                <w:lang w:eastAsia="lt-LT"/>
              </w:rPr>
              <w:t>6,00</w:t>
            </w:r>
          </w:p>
        </w:tc>
        <w:tc>
          <w:tcPr>
            <w:tcW w:w="852" w:type="dxa"/>
            <w:tcBorders>
              <w:top w:val="nil"/>
              <w:left w:val="nil"/>
              <w:bottom w:val="single" w:sz="4" w:space="0" w:color="auto"/>
              <w:right w:val="single" w:sz="4" w:space="0" w:color="auto"/>
            </w:tcBorders>
            <w:shd w:val="clear" w:color="auto" w:fill="auto"/>
            <w:noWrap/>
            <w:vAlign w:val="center"/>
            <w:hideMark/>
          </w:tcPr>
          <w:p w14:paraId="167538D8" w14:textId="77777777" w:rsidR="00E03C19" w:rsidRPr="00415CE3" w:rsidRDefault="00E03C19" w:rsidP="008F7972">
            <w:pPr>
              <w:spacing w:after="0" w:line="240" w:lineRule="auto"/>
              <w:jc w:val="center"/>
              <w:rPr>
                <w:rFonts w:ascii="Times New Roman" w:eastAsia="Times New Roman" w:hAnsi="Times New Roman" w:cs="Times New Roman"/>
                <w:sz w:val="24"/>
                <w:szCs w:val="24"/>
                <w:lang w:eastAsia="lt-LT"/>
              </w:rPr>
            </w:pPr>
            <w:r w:rsidRPr="00415CE3">
              <w:rPr>
                <w:rFonts w:ascii="Times New Roman" w:eastAsia="Times New Roman" w:hAnsi="Times New Roman" w:cs="Times New Roman"/>
                <w:sz w:val="24"/>
                <w:szCs w:val="24"/>
                <w:lang w:eastAsia="lt-LT"/>
              </w:rPr>
              <w:t>5,00</w:t>
            </w:r>
          </w:p>
        </w:tc>
        <w:tc>
          <w:tcPr>
            <w:tcW w:w="851" w:type="dxa"/>
            <w:tcBorders>
              <w:top w:val="nil"/>
              <w:left w:val="nil"/>
              <w:bottom w:val="single" w:sz="4" w:space="0" w:color="auto"/>
              <w:right w:val="single" w:sz="4" w:space="0" w:color="auto"/>
            </w:tcBorders>
            <w:shd w:val="clear" w:color="auto" w:fill="auto"/>
            <w:noWrap/>
            <w:vAlign w:val="center"/>
            <w:hideMark/>
          </w:tcPr>
          <w:p w14:paraId="2A1261B4" w14:textId="77777777" w:rsidR="00E03C19" w:rsidRPr="00415CE3" w:rsidRDefault="00E03C19" w:rsidP="008F7972">
            <w:pPr>
              <w:spacing w:after="0" w:line="240" w:lineRule="auto"/>
              <w:jc w:val="center"/>
              <w:rPr>
                <w:rFonts w:ascii="Times New Roman" w:eastAsia="Times New Roman" w:hAnsi="Times New Roman" w:cs="Times New Roman"/>
                <w:sz w:val="24"/>
                <w:szCs w:val="24"/>
                <w:lang w:eastAsia="lt-LT"/>
              </w:rPr>
            </w:pPr>
            <w:r w:rsidRPr="00415CE3">
              <w:rPr>
                <w:rFonts w:ascii="Times New Roman" w:eastAsia="Times New Roman" w:hAnsi="Times New Roman" w:cs="Times New Roman"/>
                <w:sz w:val="24"/>
                <w:szCs w:val="24"/>
                <w:lang w:eastAsia="lt-LT"/>
              </w:rPr>
              <w:t>8,00</w:t>
            </w:r>
          </w:p>
        </w:tc>
        <w:tc>
          <w:tcPr>
            <w:tcW w:w="1197" w:type="dxa"/>
            <w:tcBorders>
              <w:top w:val="nil"/>
              <w:left w:val="nil"/>
              <w:bottom w:val="single" w:sz="4" w:space="0" w:color="auto"/>
              <w:right w:val="single" w:sz="8" w:space="0" w:color="auto"/>
            </w:tcBorders>
            <w:shd w:val="clear" w:color="auto" w:fill="auto"/>
            <w:noWrap/>
            <w:vAlign w:val="center"/>
            <w:hideMark/>
          </w:tcPr>
          <w:p w14:paraId="1E3B08D0" w14:textId="77777777" w:rsidR="00E03C19" w:rsidRPr="00415CE3" w:rsidRDefault="00E03C19" w:rsidP="008F7972">
            <w:pPr>
              <w:spacing w:after="0" w:line="240" w:lineRule="auto"/>
              <w:jc w:val="center"/>
              <w:rPr>
                <w:rFonts w:ascii="Times New Roman" w:eastAsia="Times New Roman" w:hAnsi="Times New Roman" w:cs="Times New Roman"/>
                <w:sz w:val="24"/>
                <w:szCs w:val="24"/>
                <w:lang w:eastAsia="lt-LT"/>
              </w:rPr>
            </w:pPr>
            <w:r w:rsidRPr="00415CE3">
              <w:rPr>
                <w:rFonts w:ascii="Times New Roman" w:eastAsia="Times New Roman" w:hAnsi="Times New Roman" w:cs="Times New Roman"/>
                <w:sz w:val="24"/>
                <w:szCs w:val="24"/>
                <w:lang w:eastAsia="lt-LT"/>
              </w:rPr>
              <w:t>9,00</w:t>
            </w:r>
          </w:p>
        </w:tc>
        <w:tc>
          <w:tcPr>
            <w:tcW w:w="851" w:type="dxa"/>
            <w:tcBorders>
              <w:top w:val="nil"/>
              <w:left w:val="nil"/>
              <w:bottom w:val="single" w:sz="4" w:space="0" w:color="auto"/>
              <w:right w:val="single" w:sz="4" w:space="0" w:color="auto"/>
            </w:tcBorders>
            <w:shd w:val="clear" w:color="auto" w:fill="auto"/>
            <w:noWrap/>
            <w:vAlign w:val="center"/>
            <w:hideMark/>
          </w:tcPr>
          <w:p w14:paraId="59CDE5E8" w14:textId="77777777" w:rsidR="00E03C19" w:rsidRPr="00415CE3" w:rsidRDefault="00E03C19" w:rsidP="008F7972">
            <w:pPr>
              <w:spacing w:after="0" w:line="240" w:lineRule="auto"/>
              <w:jc w:val="center"/>
              <w:rPr>
                <w:rFonts w:ascii="Times New Roman" w:eastAsia="Times New Roman" w:hAnsi="Times New Roman" w:cs="Times New Roman"/>
                <w:sz w:val="24"/>
                <w:szCs w:val="24"/>
                <w:lang w:eastAsia="lt-LT"/>
              </w:rPr>
            </w:pPr>
            <w:r w:rsidRPr="00415CE3">
              <w:rPr>
                <w:rFonts w:ascii="Times New Roman" w:eastAsia="Times New Roman" w:hAnsi="Times New Roman" w:cs="Times New Roman"/>
                <w:sz w:val="24"/>
                <w:szCs w:val="24"/>
                <w:lang w:eastAsia="lt-LT"/>
              </w:rPr>
              <w:t>6,50</w:t>
            </w:r>
          </w:p>
        </w:tc>
        <w:tc>
          <w:tcPr>
            <w:tcW w:w="852" w:type="dxa"/>
            <w:tcBorders>
              <w:top w:val="nil"/>
              <w:left w:val="nil"/>
              <w:bottom w:val="single" w:sz="4" w:space="0" w:color="auto"/>
              <w:right w:val="single" w:sz="4" w:space="0" w:color="auto"/>
            </w:tcBorders>
            <w:shd w:val="clear" w:color="auto" w:fill="auto"/>
            <w:noWrap/>
            <w:vAlign w:val="center"/>
            <w:hideMark/>
          </w:tcPr>
          <w:p w14:paraId="4AF9E706" w14:textId="77777777" w:rsidR="00E03C19" w:rsidRPr="00415CE3" w:rsidRDefault="00E03C19" w:rsidP="008F7972">
            <w:pPr>
              <w:spacing w:after="0" w:line="240" w:lineRule="auto"/>
              <w:jc w:val="center"/>
              <w:rPr>
                <w:rFonts w:ascii="Times New Roman" w:eastAsia="Times New Roman" w:hAnsi="Times New Roman" w:cs="Times New Roman"/>
                <w:sz w:val="24"/>
                <w:szCs w:val="24"/>
                <w:lang w:eastAsia="lt-LT"/>
              </w:rPr>
            </w:pPr>
            <w:r w:rsidRPr="00415CE3">
              <w:rPr>
                <w:rFonts w:ascii="Times New Roman" w:eastAsia="Times New Roman" w:hAnsi="Times New Roman" w:cs="Times New Roman"/>
                <w:sz w:val="24"/>
                <w:szCs w:val="24"/>
                <w:lang w:eastAsia="lt-LT"/>
              </w:rPr>
              <w:t>9,00</w:t>
            </w:r>
          </w:p>
        </w:tc>
        <w:tc>
          <w:tcPr>
            <w:tcW w:w="1028" w:type="dxa"/>
            <w:tcBorders>
              <w:top w:val="nil"/>
              <w:left w:val="nil"/>
              <w:bottom w:val="single" w:sz="4" w:space="0" w:color="auto"/>
              <w:right w:val="single" w:sz="8" w:space="0" w:color="auto"/>
            </w:tcBorders>
            <w:shd w:val="clear" w:color="auto" w:fill="auto"/>
            <w:noWrap/>
            <w:vAlign w:val="center"/>
            <w:hideMark/>
          </w:tcPr>
          <w:p w14:paraId="7020A0AD" w14:textId="77777777" w:rsidR="00E03C19" w:rsidRPr="00415CE3" w:rsidRDefault="00E03C19" w:rsidP="008F7972">
            <w:pPr>
              <w:spacing w:after="0" w:line="240" w:lineRule="auto"/>
              <w:jc w:val="center"/>
              <w:rPr>
                <w:rFonts w:ascii="Times New Roman" w:eastAsia="Times New Roman" w:hAnsi="Times New Roman" w:cs="Times New Roman"/>
                <w:sz w:val="24"/>
                <w:szCs w:val="24"/>
                <w:lang w:eastAsia="lt-LT"/>
              </w:rPr>
            </w:pPr>
            <w:r w:rsidRPr="00415CE3">
              <w:rPr>
                <w:rFonts w:ascii="Times New Roman" w:eastAsia="Times New Roman" w:hAnsi="Times New Roman" w:cs="Times New Roman"/>
                <w:sz w:val="24"/>
                <w:szCs w:val="24"/>
                <w:lang w:eastAsia="lt-LT"/>
              </w:rPr>
              <w:t>10,50</w:t>
            </w:r>
          </w:p>
        </w:tc>
        <w:tc>
          <w:tcPr>
            <w:tcW w:w="1455" w:type="dxa"/>
            <w:tcBorders>
              <w:top w:val="nil"/>
              <w:left w:val="nil"/>
              <w:bottom w:val="single" w:sz="4" w:space="0" w:color="auto"/>
              <w:right w:val="single" w:sz="8" w:space="0" w:color="auto"/>
            </w:tcBorders>
            <w:vAlign w:val="center"/>
          </w:tcPr>
          <w:p w14:paraId="2EC10256" w14:textId="77777777" w:rsidR="00E03C19" w:rsidRPr="00415CE3" w:rsidRDefault="00E03C19" w:rsidP="008F7972">
            <w:pPr>
              <w:spacing w:after="0" w:line="240" w:lineRule="auto"/>
              <w:jc w:val="center"/>
              <w:rPr>
                <w:rFonts w:ascii="Times New Roman" w:eastAsia="Times New Roman" w:hAnsi="Times New Roman" w:cs="Times New Roman"/>
                <w:sz w:val="24"/>
                <w:szCs w:val="24"/>
                <w:lang w:eastAsia="lt-LT"/>
              </w:rPr>
            </w:pPr>
            <w:r w:rsidRPr="00415CE3">
              <w:rPr>
                <w:rFonts w:ascii="Times New Roman" w:eastAsia="Times New Roman" w:hAnsi="Times New Roman" w:cs="Times New Roman"/>
                <w:sz w:val="24"/>
                <w:szCs w:val="24"/>
                <w:lang w:eastAsia="lt-LT"/>
              </w:rPr>
              <w:t>13,00</w:t>
            </w:r>
          </w:p>
        </w:tc>
      </w:tr>
      <w:tr w:rsidR="00E03C19" w:rsidRPr="00415CE3" w14:paraId="3A4657FA" w14:textId="77777777" w:rsidTr="00A37FE7">
        <w:trPr>
          <w:trHeight w:val="908"/>
          <w:jc w:val="center"/>
        </w:trPr>
        <w:tc>
          <w:tcPr>
            <w:tcW w:w="699" w:type="dxa"/>
            <w:tcBorders>
              <w:top w:val="nil"/>
              <w:left w:val="single" w:sz="8" w:space="0" w:color="auto"/>
              <w:bottom w:val="single" w:sz="4" w:space="0" w:color="auto"/>
              <w:right w:val="nil"/>
            </w:tcBorders>
            <w:vAlign w:val="center"/>
          </w:tcPr>
          <w:p w14:paraId="76683EB7" w14:textId="77777777" w:rsidR="00E03C19" w:rsidRPr="00415CE3" w:rsidRDefault="00E03C19" w:rsidP="008F7972">
            <w:pPr>
              <w:spacing w:after="0" w:line="240" w:lineRule="auto"/>
              <w:rPr>
                <w:rFonts w:ascii="Times New Roman" w:eastAsia="Times New Roman" w:hAnsi="Times New Roman" w:cs="Times New Roman"/>
                <w:sz w:val="24"/>
                <w:szCs w:val="24"/>
                <w:lang w:eastAsia="lt-LT"/>
              </w:rPr>
            </w:pPr>
            <w:r w:rsidRPr="00415CE3">
              <w:rPr>
                <w:rFonts w:ascii="Times New Roman" w:eastAsia="Times New Roman" w:hAnsi="Times New Roman" w:cs="Times New Roman"/>
                <w:sz w:val="24"/>
                <w:szCs w:val="24"/>
                <w:lang w:eastAsia="lt-LT"/>
              </w:rPr>
              <w:t>1.3.</w:t>
            </w:r>
          </w:p>
        </w:tc>
        <w:tc>
          <w:tcPr>
            <w:tcW w:w="3402" w:type="dxa"/>
            <w:tcBorders>
              <w:top w:val="nil"/>
              <w:left w:val="single" w:sz="8" w:space="0" w:color="auto"/>
              <w:bottom w:val="single" w:sz="4" w:space="0" w:color="auto"/>
              <w:right w:val="nil"/>
            </w:tcBorders>
            <w:shd w:val="clear" w:color="auto" w:fill="auto"/>
            <w:vAlign w:val="center"/>
            <w:hideMark/>
          </w:tcPr>
          <w:p w14:paraId="183AD7DC" w14:textId="77777777" w:rsidR="00E03C19" w:rsidRPr="00415CE3" w:rsidRDefault="00E03C19" w:rsidP="008F7972">
            <w:pPr>
              <w:spacing w:after="0" w:line="240" w:lineRule="auto"/>
              <w:rPr>
                <w:rFonts w:ascii="Times New Roman" w:eastAsia="Times New Roman" w:hAnsi="Times New Roman" w:cs="Times New Roman"/>
                <w:sz w:val="24"/>
                <w:szCs w:val="24"/>
                <w:lang w:eastAsia="lt-LT"/>
              </w:rPr>
            </w:pPr>
            <w:r w:rsidRPr="00415CE3">
              <w:rPr>
                <w:rFonts w:ascii="Times New Roman" w:eastAsia="Times New Roman" w:hAnsi="Times New Roman" w:cs="Times New Roman"/>
                <w:sz w:val="24"/>
                <w:szCs w:val="24"/>
                <w:lang w:eastAsia="lt-LT"/>
              </w:rPr>
              <w:t>Senjorai (60+), neįgalieji ir neįgaliuosius lydintys asmenys*</w:t>
            </w:r>
          </w:p>
        </w:tc>
        <w:tc>
          <w:tcPr>
            <w:tcW w:w="1134" w:type="dxa"/>
            <w:tcBorders>
              <w:top w:val="nil"/>
              <w:left w:val="single" w:sz="8" w:space="0" w:color="auto"/>
              <w:bottom w:val="single" w:sz="4" w:space="0" w:color="auto"/>
              <w:right w:val="single" w:sz="4" w:space="0" w:color="auto"/>
            </w:tcBorders>
            <w:shd w:val="clear" w:color="auto" w:fill="auto"/>
            <w:noWrap/>
            <w:vAlign w:val="center"/>
            <w:hideMark/>
          </w:tcPr>
          <w:p w14:paraId="2477E39F" w14:textId="77777777" w:rsidR="00E03C19" w:rsidRPr="00415CE3" w:rsidRDefault="00E03C19" w:rsidP="008F7972">
            <w:pPr>
              <w:spacing w:after="0" w:line="240" w:lineRule="auto"/>
              <w:jc w:val="center"/>
              <w:rPr>
                <w:rFonts w:ascii="Times New Roman" w:eastAsia="Times New Roman" w:hAnsi="Times New Roman" w:cs="Times New Roman"/>
                <w:sz w:val="24"/>
                <w:szCs w:val="24"/>
                <w:lang w:eastAsia="lt-LT"/>
              </w:rPr>
            </w:pPr>
            <w:r w:rsidRPr="00415CE3">
              <w:rPr>
                <w:rFonts w:ascii="Times New Roman" w:eastAsia="Times New Roman" w:hAnsi="Times New Roman" w:cs="Times New Roman"/>
                <w:sz w:val="24"/>
                <w:szCs w:val="24"/>
                <w:lang w:eastAsia="lt-LT"/>
              </w:rPr>
              <w:t>3,00</w:t>
            </w:r>
          </w:p>
        </w:tc>
        <w:tc>
          <w:tcPr>
            <w:tcW w:w="1134" w:type="dxa"/>
            <w:tcBorders>
              <w:top w:val="nil"/>
              <w:left w:val="nil"/>
              <w:bottom w:val="single" w:sz="4" w:space="0" w:color="auto"/>
              <w:right w:val="single" w:sz="4" w:space="0" w:color="auto"/>
            </w:tcBorders>
            <w:shd w:val="clear" w:color="auto" w:fill="auto"/>
            <w:noWrap/>
            <w:vAlign w:val="center"/>
            <w:hideMark/>
          </w:tcPr>
          <w:p w14:paraId="2664164B" w14:textId="77777777" w:rsidR="00E03C19" w:rsidRPr="00415CE3" w:rsidRDefault="00E03C19" w:rsidP="008F7972">
            <w:pPr>
              <w:spacing w:after="0" w:line="240" w:lineRule="auto"/>
              <w:jc w:val="center"/>
              <w:rPr>
                <w:rFonts w:ascii="Times New Roman" w:eastAsia="Times New Roman" w:hAnsi="Times New Roman" w:cs="Times New Roman"/>
                <w:sz w:val="24"/>
                <w:szCs w:val="24"/>
                <w:lang w:eastAsia="lt-LT"/>
              </w:rPr>
            </w:pPr>
            <w:r w:rsidRPr="00415CE3">
              <w:rPr>
                <w:rFonts w:ascii="Times New Roman" w:eastAsia="Times New Roman" w:hAnsi="Times New Roman" w:cs="Times New Roman"/>
                <w:sz w:val="24"/>
                <w:szCs w:val="24"/>
                <w:lang w:eastAsia="lt-LT"/>
              </w:rPr>
              <w:t>5,00</w:t>
            </w:r>
          </w:p>
        </w:tc>
        <w:tc>
          <w:tcPr>
            <w:tcW w:w="1277" w:type="dxa"/>
            <w:tcBorders>
              <w:top w:val="nil"/>
              <w:left w:val="nil"/>
              <w:bottom w:val="single" w:sz="4" w:space="0" w:color="auto"/>
              <w:right w:val="single" w:sz="8" w:space="0" w:color="auto"/>
            </w:tcBorders>
            <w:shd w:val="clear" w:color="auto" w:fill="auto"/>
            <w:noWrap/>
            <w:vAlign w:val="center"/>
            <w:hideMark/>
          </w:tcPr>
          <w:p w14:paraId="68B7F251" w14:textId="77777777" w:rsidR="00E03C19" w:rsidRPr="00415CE3" w:rsidRDefault="00E03C19" w:rsidP="008F7972">
            <w:pPr>
              <w:spacing w:after="0" w:line="240" w:lineRule="auto"/>
              <w:jc w:val="center"/>
              <w:rPr>
                <w:rFonts w:ascii="Times New Roman" w:eastAsia="Times New Roman" w:hAnsi="Times New Roman" w:cs="Times New Roman"/>
                <w:sz w:val="24"/>
                <w:szCs w:val="24"/>
                <w:lang w:eastAsia="lt-LT"/>
              </w:rPr>
            </w:pPr>
            <w:r w:rsidRPr="00415CE3">
              <w:rPr>
                <w:rFonts w:ascii="Times New Roman" w:eastAsia="Times New Roman" w:hAnsi="Times New Roman" w:cs="Times New Roman"/>
                <w:sz w:val="24"/>
                <w:szCs w:val="24"/>
                <w:lang w:eastAsia="lt-LT"/>
              </w:rPr>
              <w:t>6,00</w:t>
            </w:r>
          </w:p>
        </w:tc>
        <w:tc>
          <w:tcPr>
            <w:tcW w:w="852" w:type="dxa"/>
            <w:tcBorders>
              <w:top w:val="nil"/>
              <w:left w:val="nil"/>
              <w:bottom w:val="single" w:sz="4" w:space="0" w:color="auto"/>
              <w:right w:val="single" w:sz="4" w:space="0" w:color="auto"/>
            </w:tcBorders>
            <w:shd w:val="clear" w:color="auto" w:fill="auto"/>
            <w:noWrap/>
            <w:vAlign w:val="center"/>
            <w:hideMark/>
          </w:tcPr>
          <w:p w14:paraId="73D7FAAB" w14:textId="77777777" w:rsidR="00E03C19" w:rsidRPr="00415CE3" w:rsidRDefault="00E03C19" w:rsidP="008F7972">
            <w:pPr>
              <w:spacing w:after="0" w:line="240" w:lineRule="auto"/>
              <w:jc w:val="center"/>
              <w:rPr>
                <w:rFonts w:ascii="Times New Roman" w:eastAsia="Times New Roman" w:hAnsi="Times New Roman" w:cs="Times New Roman"/>
                <w:sz w:val="24"/>
                <w:szCs w:val="24"/>
                <w:lang w:eastAsia="lt-LT"/>
              </w:rPr>
            </w:pPr>
            <w:r w:rsidRPr="00415CE3">
              <w:rPr>
                <w:rFonts w:ascii="Times New Roman" w:eastAsia="Times New Roman" w:hAnsi="Times New Roman" w:cs="Times New Roman"/>
                <w:sz w:val="24"/>
                <w:szCs w:val="24"/>
                <w:lang w:eastAsia="lt-LT"/>
              </w:rPr>
              <w:t>4,00</w:t>
            </w:r>
          </w:p>
        </w:tc>
        <w:tc>
          <w:tcPr>
            <w:tcW w:w="851" w:type="dxa"/>
            <w:tcBorders>
              <w:top w:val="nil"/>
              <w:left w:val="nil"/>
              <w:bottom w:val="single" w:sz="4" w:space="0" w:color="auto"/>
              <w:right w:val="single" w:sz="4" w:space="0" w:color="auto"/>
            </w:tcBorders>
            <w:shd w:val="clear" w:color="auto" w:fill="auto"/>
            <w:noWrap/>
            <w:vAlign w:val="center"/>
            <w:hideMark/>
          </w:tcPr>
          <w:p w14:paraId="3FB86BE1" w14:textId="77777777" w:rsidR="00E03C19" w:rsidRPr="00415CE3" w:rsidRDefault="00E03C19" w:rsidP="008F7972">
            <w:pPr>
              <w:spacing w:after="0" w:line="240" w:lineRule="auto"/>
              <w:jc w:val="center"/>
              <w:rPr>
                <w:rFonts w:ascii="Times New Roman" w:eastAsia="Times New Roman" w:hAnsi="Times New Roman" w:cs="Times New Roman"/>
                <w:sz w:val="24"/>
                <w:szCs w:val="24"/>
                <w:lang w:eastAsia="lt-LT"/>
              </w:rPr>
            </w:pPr>
            <w:r w:rsidRPr="00415CE3">
              <w:rPr>
                <w:rFonts w:ascii="Times New Roman" w:eastAsia="Times New Roman" w:hAnsi="Times New Roman" w:cs="Times New Roman"/>
                <w:sz w:val="24"/>
                <w:szCs w:val="24"/>
                <w:lang w:eastAsia="lt-LT"/>
              </w:rPr>
              <w:t>6,50</w:t>
            </w:r>
          </w:p>
        </w:tc>
        <w:tc>
          <w:tcPr>
            <w:tcW w:w="1197" w:type="dxa"/>
            <w:tcBorders>
              <w:top w:val="nil"/>
              <w:left w:val="nil"/>
              <w:bottom w:val="single" w:sz="4" w:space="0" w:color="auto"/>
              <w:right w:val="single" w:sz="8" w:space="0" w:color="auto"/>
            </w:tcBorders>
            <w:shd w:val="clear" w:color="auto" w:fill="auto"/>
            <w:noWrap/>
            <w:vAlign w:val="center"/>
            <w:hideMark/>
          </w:tcPr>
          <w:p w14:paraId="210F7706" w14:textId="77777777" w:rsidR="00E03C19" w:rsidRPr="00415CE3" w:rsidRDefault="00E03C19" w:rsidP="008F7972">
            <w:pPr>
              <w:spacing w:after="0" w:line="240" w:lineRule="auto"/>
              <w:jc w:val="center"/>
              <w:rPr>
                <w:rFonts w:ascii="Times New Roman" w:eastAsia="Times New Roman" w:hAnsi="Times New Roman" w:cs="Times New Roman"/>
                <w:sz w:val="24"/>
                <w:szCs w:val="24"/>
                <w:lang w:eastAsia="lt-LT"/>
              </w:rPr>
            </w:pPr>
            <w:r w:rsidRPr="00415CE3">
              <w:rPr>
                <w:rFonts w:ascii="Times New Roman" w:eastAsia="Times New Roman" w:hAnsi="Times New Roman" w:cs="Times New Roman"/>
                <w:sz w:val="24"/>
                <w:szCs w:val="24"/>
                <w:lang w:eastAsia="lt-LT"/>
              </w:rPr>
              <w:t>8,00</w:t>
            </w:r>
          </w:p>
        </w:tc>
        <w:tc>
          <w:tcPr>
            <w:tcW w:w="851" w:type="dxa"/>
            <w:tcBorders>
              <w:top w:val="nil"/>
              <w:left w:val="nil"/>
              <w:bottom w:val="single" w:sz="4" w:space="0" w:color="auto"/>
              <w:right w:val="single" w:sz="4" w:space="0" w:color="auto"/>
            </w:tcBorders>
            <w:shd w:val="clear" w:color="auto" w:fill="auto"/>
            <w:noWrap/>
            <w:vAlign w:val="center"/>
            <w:hideMark/>
          </w:tcPr>
          <w:p w14:paraId="6955E450" w14:textId="77777777" w:rsidR="00E03C19" w:rsidRPr="00415CE3" w:rsidRDefault="00E03C19" w:rsidP="008F7972">
            <w:pPr>
              <w:spacing w:after="0" w:line="240" w:lineRule="auto"/>
              <w:jc w:val="center"/>
              <w:rPr>
                <w:rFonts w:ascii="Times New Roman" w:eastAsia="Times New Roman" w:hAnsi="Times New Roman" w:cs="Times New Roman"/>
                <w:sz w:val="24"/>
                <w:szCs w:val="24"/>
                <w:lang w:eastAsia="lt-LT"/>
              </w:rPr>
            </w:pPr>
            <w:r w:rsidRPr="00415CE3">
              <w:rPr>
                <w:rFonts w:ascii="Times New Roman" w:eastAsia="Times New Roman" w:hAnsi="Times New Roman" w:cs="Times New Roman"/>
                <w:sz w:val="24"/>
                <w:szCs w:val="24"/>
                <w:lang w:eastAsia="lt-LT"/>
              </w:rPr>
              <w:t>6,00</w:t>
            </w:r>
          </w:p>
        </w:tc>
        <w:tc>
          <w:tcPr>
            <w:tcW w:w="852" w:type="dxa"/>
            <w:tcBorders>
              <w:top w:val="nil"/>
              <w:left w:val="nil"/>
              <w:bottom w:val="single" w:sz="4" w:space="0" w:color="auto"/>
              <w:right w:val="single" w:sz="4" w:space="0" w:color="auto"/>
            </w:tcBorders>
            <w:shd w:val="clear" w:color="auto" w:fill="auto"/>
            <w:noWrap/>
            <w:vAlign w:val="center"/>
            <w:hideMark/>
          </w:tcPr>
          <w:p w14:paraId="1F24C7AD" w14:textId="77777777" w:rsidR="00E03C19" w:rsidRPr="00415CE3" w:rsidRDefault="00E03C19" w:rsidP="008F7972">
            <w:pPr>
              <w:spacing w:after="0" w:line="240" w:lineRule="auto"/>
              <w:jc w:val="center"/>
              <w:rPr>
                <w:rFonts w:ascii="Times New Roman" w:eastAsia="Times New Roman" w:hAnsi="Times New Roman" w:cs="Times New Roman"/>
                <w:sz w:val="24"/>
                <w:szCs w:val="24"/>
                <w:lang w:eastAsia="lt-LT"/>
              </w:rPr>
            </w:pPr>
            <w:r w:rsidRPr="00415CE3">
              <w:rPr>
                <w:rFonts w:ascii="Times New Roman" w:eastAsia="Times New Roman" w:hAnsi="Times New Roman" w:cs="Times New Roman"/>
                <w:sz w:val="24"/>
                <w:szCs w:val="24"/>
                <w:lang w:eastAsia="lt-LT"/>
              </w:rPr>
              <w:t>8,00</w:t>
            </w:r>
          </w:p>
        </w:tc>
        <w:tc>
          <w:tcPr>
            <w:tcW w:w="1028" w:type="dxa"/>
            <w:tcBorders>
              <w:top w:val="nil"/>
              <w:left w:val="nil"/>
              <w:bottom w:val="single" w:sz="4" w:space="0" w:color="auto"/>
              <w:right w:val="single" w:sz="8" w:space="0" w:color="auto"/>
            </w:tcBorders>
            <w:shd w:val="clear" w:color="auto" w:fill="auto"/>
            <w:noWrap/>
            <w:vAlign w:val="center"/>
            <w:hideMark/>
          </w:tcPr>
          <w:p w14:paraId="610CFFED" w14:textId="77777777" w:rsidR="00E03C19" w:rsidRPr="00415CE3" w:rsidRDefault="00E03C19" w:rsidP="008F7972">
            <w:pPr>
              <w:spacing w:after="0" w:line="240" w:lineRule="auto"/>
              <w:jc w:val="center"/>
              <w:rPr>
                <w:rFonts w:ascii="Times New Roman" w:eastAsia="Times New Roman" w:hAnsi="Times New Roman" w:cs="Times New Roman"/>
                <w:sz w:val="24"/>
                <w:szCs w:val="24"/>
                <w:lang w:eastAsia="lt-LT"/>
              </w:rPr>
            </w:pPr>
            <w:r w:rsidRPr="00415CE3">
              <w:rPr>
                <w:rFonts w:ascii="Times New Roman" w:eastAsia="Times New Roman" w:hAnsi="Times New Roman" w:cs="Times New Roman"/>
                <w:sz w:val="24"/>
                <w:szCs w:val="24"/>
                <w:lang w:eastAsia="lt-LT"/>
              </w:rPr>
              <w:t>9,00</w:t>
            </w:r>
          </w:p>
        </w:tc>
        <w:tc>
          <w:tcPr>
            <w:tcW w:w="1455" w:type="dxa"/>
            <w:tcBorders>
              <w:top w:val="nil"/>
              <w:left w:val="nil"/>
              <w:bottom w:val="single" w:sz="4" w:space="0" w:color="auto"/>
              <w:right w:val="single" w:sz="8" w:space="0" w:color="auto"/>
            </w:tcBorders>
            <w:vAlign w:val="center"/>
          </w:tcPr>
          <w:p w14:paraId="4AC31D42" w14:textId="77777777" w:rsidR="00E03C19" w:rsidRPr="00415CE3" w:rsidRDefault="00E03C19" w:rsidP="008F7972">
            <w:pPr>
              <w:spacing w:after="0" w:line="240" w:lineRule="auto"/>
              <w:jc w:val="center"/>
              <w:rPr>
                <w:rFonts w:ascii="Times New Roman" w:eastAsia="Times New Roman" w:hAnsi="Times New Roman" w:cs="Times New Roman"/>
                <w:sz w:val="24"/>
                <w:szCs w:val="24"/>
                <w:lang w:eastAsia="lt-LT"/>
              </w:rPr>
            </w:pPr>
            <w:r w:rsidRPr="00415CE3">
              <w:rPr>
                <w:rFonts w:ascii="Times New Roman" w:eastAsia="Times New Roman" w:hAnsi="Times New Roman" w:cs="Times New Roman"/>
                <w:sz w:val="24"/>
                <w:szCs w:val="24"/>
                <w:lang w:eastAsia="lt-LT"/>
              </w:rPr>
              <w:t>11,00</w:t>
            </w:r>
          </w:p>
        </w:tc>
      </w:tr>
      <w:tr w:rsidR="00E03C19" w:rsidRPr="00415CE3" w14:paraId="6B121239" w14:textId="77777777" w:rsidTr="00A37FE7">
        <w:trPr>
          <w:trHeight w:val="493"/>
          <w:jc w:val="center"/>
        </w:trPr>
        <w:tc>
          <w:tcPr>
            <w:tcW w:w="699" w:type="dxa"/>
            <w:tcBorders>
              <w:top w:val="nil"/>
              <w:left w:val="single" w:sz="8" w:space="0" w:color="auto"/>
              <w:bottom w:val="single" w:sz="8" w:space="0" w:color="auto"/>
              <w:right w:val="nil"/>
            </w:tcBorders>
            <w:vAlign w:val="center"/>
          </w:tcPr>
          <w:p w14:paraId="37A9D3FC" w14:textId="77777777" w:rsidR="00E03C19" w:rsidRPr="00415CE3" w:rsidRDefault="00E03C19" w:rsidP="008F7972">
            <w:pPr>
              <w:spacing w:after="0" w:line="240" w:lineRule="auto"/>
              <w:rPr>
                <w:rFonts w:ascii="Times New Roman" w:eastAsia="Times New Roman" w:hAnsi="Times New Roman" w:cs="Times New Roman"/>
                <w:sz w:val="24"/>
                <w:szCs w:val="24"/>
                <w:lang w:eastAsia="lt-LT"/>
              </w:rPr>
            </w:pPr>
            <w:r w:rsidRPr="00415CE3">
              <w:rPr>
                <w:rFonts w:ascii="Times New Roman" w:eastAsia="Times New Roman" w:hAnsi="Times New Roman" w:cs="Times New Roman"/>
                <w:sz w:val="24"/>
                <w:szCs w:val="24"/>
                <w:lang w:eastAsia="lt-LT"/>
              </w:rPr>
              <w:t>1.4.</w:t>
            </w:r>
          </w:p>
        </w:tc>
        <w:tc>
          <w:tcPr>
            <w:tcW w:w="3402" w:type="dxa"/>
            <w:tcBorders>
              <w:top w:val="nil"/>
              <w:left w:val="single" w:sz="8" w:space="0" w:color="auto"/>
              <w:bottom w:val="single" w:sz="8" w:space="0" w:color="auto"/>
              <w:right w:val="nil"/>
            </w:tcBorders>
            <w:shd w:val="clear" w:color="auto" w:fill="auto"/>
            <w:noWrap/>
            <w:vAlign w:val="center"/>
            <w:hideMark/>
          </w:tcPr>
          <w:p w14:paraId="09362CF0" w14:textId="77777777" w:rsidR="00E03C19" w:rsidRPr="00415CE3" w:rsidRDefault="00E03C19" w:rsidP="008F7972">
            <w:pPr>
              <w:spacing w:after="0" w:line="240" w:lineRule="auto"/>
              <w:rPr>
                <w:rFonts w:ascii="Times New Roman" w:eastAsia="Times New Roman" w:hAnsi="Times New Roman" w:cs="Times New Roman"/>
                <w:sz w:val="24"/>
                <w:szCs w:val="24"/>
                <w:lang w:eastAsia="lt-LT"/>
              </w:rPr>
            </w:pPr>
            <w:r w:rsidRPr="00415CE3">
              <w:rPr>
                <w:rFonts w:ascii="Times New Roman" w:eastAsia="Times New Roman" w:hAnsi="Times New Roman" w:cs="Times New Roman"/>
                <w:sz w:val="24"/>
                <w:szCs w:val="24"/>
                <w:lang w:eastAsia="lt-LT"/>
              </w:rPr>
              <w:t>Vaikai (4-6 m.)**</w:t>
            </w:r>
          </w:p>
        </w:tc>
        <w:tc>
          <w:tcPr>
            <w:tcW w:w="1134" w:type="dxa"/>
            <w:tcBorders>
              <w:top w:val="nil"/>
              <w:left w:val="single" w:sz="8" w:space="0" w:color="auto"/>
              <w:bottom w:val="single" w:sz="8" w:space="0" w:color="auto"/>
              <w:right w:val="single" w:sz="4" w:space="0" w:color="auto"/>
            </w:tcBorders>
            <w:shd w:val="clear" w:color="auto" w:fill="auto"/>
            <w:noWrap/>
            <w:vAlign w:val="center"/>
            <w:hideMark/>
          </w:tcPr>
          <w:p w14:paraId="7E66A41D" w14:textId="77777777" w:rsidR="00E03C19" w:rsidRPr="00415CE3" w:rsidRDefault="00E03C19" w:rsidP="008F7972">
            <w:pPr>
              <w:spacing w:after="0" w:line="240" w:lineRule="auto"/>
              <w:jc w:val="center"/>
              <w:rPr>
                <w:rFonts w:ascii="Times New Roman" w:eastAsia="Times New Roman" w:hAnsi="Times New Roman" w:cs="Times New Roman"/>
                <w:sz w:val="24"/>
                <w:szCs w:val="24"/>
                <w:lang w:eastAsia="lt-LT"/>
              </w:rPr>
            </w:pPr>
            <w:r w:rsidRPr="00415CE3">
              <w:rPr>
                <w:rFonts w:ascii="Times New Roman" w:eastAsia="Times New Roman" w:hAnsi="Times New Roman" w:cs="Times New Roman"/>
                <w:sz w:val="24"/>
                <w:szCs w:val="24"/>
                <w:lang w:eastAsia="lt-LT"/>
              </w:rPr>
              <w:t>1,50</w:t>
            </w:r>
          </w:p>
        </w:tc>
        <w:tc>
          <w:tcPr>
            <w:tcW w:w="1134" w:type="dxa"/>
            <w:tcBorders>
              <w:top w:val="nil"/>
              <w:left w:val="nil"/>
              <w:bottom w:val="single" w:sz="8" w:space="0" w:color="auto"/>
              <w:right w:val="single" w:sz="4" w:space="0" w:color="auto"/>
            </w:tcBorders>
            <w:shd w:val="clear" w:color="auto" w:fill="auto"/>
            <w:noWrap/>
            <w:vAlign w:val="center"/>
            <w:hideMark/>
          </w:tcPr>
          <w:p w14:paraId="42B2DDD4" w14:textId="77777777" w:rsidR="00E03C19" w:rsidRPr="00415CE3" w:rsidRDefault="00E03C19" w:rsidP="008F7972">
            <w:pPr>
              <w:spacing w:after="0" w:line="240" w:lineRule="auto"/>
              <w:jc w:val="center"/>
              <w:rPr>
                <w:rFonts w:ascii="Times New Roman" w:eastAsia="Times New Roman" w:hAnsi="Times New Roman" w:cs="Times New Roman"/>
                <w:sz w:val="24"/>
                <w:szCs w:val="24"/>
                <w:lang w:eastAsia="lt-LT"/>
              </w:rPr>
            </w:pPr>
            <w:r w:rsidRPr="00415CE3">
              <w:rPr>
                <w:rFonts w:ascii="Times New Roman" w:eastAsia="Times New Roman" w:hAnsi="Times New Roman" w:cs="Times New Roman"/>
                <w:sz w:val="24"/>
                <w:szCs w:val="24"/>
                <w:lang w:eastAsia="lt-LT"/>
              </w:rPr>
              <w:t>2,00</w:t>
            </w:r>
          </w:p>
        </w:tc>
        <w:tc>
          <w:tcPr>
            <w:tcW w:w="1277" w:type="dxa"/>
            <w:tcBorders>
              <w:top w:val="nil"/>
              <w:left w:val="nil"/>
              <w:bottom w:val="single" w:sz="8" w:space="0" w:color="auto"/>
              <w:right w:val="single" w:sz="8" w:space="0" w:color="auto"/>
            </w:tcBorders>
            <w:shd w:val="clear" w:color="auto" w:fill="auto"/>
            <w:noWrap/>
            <w:vAlign w:val="center"/>
            <w:hideMark/>
          </w:tcPr>
          <w:p w14:paraId="62F4DA11" w14:textId="77777777" w:rsidR="00E03C19" w:rsidRPr="00415CE3" w:rsidRDefault="00E03C19" w:rsidP="008F7972">
            <w:pPr>
              <w:spacing w:after="0" w:line="240" w:lineRule="auto"/>
              <w:jc w:val="center"/>
              <w:rPr>
                <w:rFonts w:ascii="Times New Roman" w:eastAsia="Times New Roman" w:hAnsi="Times New Roman" w:cs="Times New Roman"/>
                <w:sz w:val="24"/>
                <w:szCs w:val="24"/>
                <w:lang w:eastAsia="lt-LT"/>
              </w:rPr>
            </w:pPr>
            <w:r w:rsidRPr="00415CE3">
              <w:rPr>
                <w:rFonts w:ascii="Times New Roman" w:eastAsia="Times New Roman" w:hAnsi="Times New Roman" w:cs="Times New Roman"/>
                <w:sz w:val="24"/>
                <w:szCs w:val="24"/>
                <w:lang w:eastAsia="lt-LT"/>
              </w:rPr>
              <w:t>2,50</w:t>
            </w:r>
          </w:p>
        </w:tc>
        <w:tc>
          <w:tcPr>
            <w:tcW w:w="852" w:type="dxa"/>
            <w:tcBorders>
              <w:top w:val="nil"/>
              <w:left w:val="nil"/>
              <w:bottom w:val="single" w:sz="8" w:space="0" w:color="auto"/>
              <w:right w:val="single" w:sz="4" w:space="0" w:color="auto"/>
            </w:tcBorders>
            <w:shd w:val="clear" w:color="auto" w:fill="auto"/>
            <w:noWrap/>
            <w:vAlign w:val="center"/>
            <w:hideMark/>
          </w:tcPr>
          <w:p w14:paraId="665EA606" w14:textId="77777777" w:rsidR="00E03C19" w:rsidRPr="00415CE3" w:rsidRDefault="00E03C19" w:rsidP="008F7972">
            <w:pPr>
              <w:spacing w:after="0" w:line="240" w:lineRule="auto"/>
              <w:jc w:val="center"/>
              <w:rPr>
                <w:rFonts w:ascii="Times New Roman" w:eastAsia="Times New Roman" w:hAnsi="Times New Roman" w:cs="Times New Roman"/>
                <w:sz w:val="24"/>
                <w:szCs w:val="24"/>
                <w:lang w:eastAsia="lt-LT"/>
              </w:rPr>
            </w:pPr>
            <w:r w:rsidRPr="00415CE3">
              <w:rPr>
                <w:rFonts w:ascii="Times New Roman" w:eastAsia="Times New Roman" w:hAnsi="Times New Roman" w:cs="Times New Roman"/>
                <w:sz w:val="24"/>
                <w:szCs w:val="24"/>
                <w:lang w:eastAsia="lt-LT"/>
              </w:rPr>
              <w:t>2,50</w:t>
            </w:r>
          </w:p>
        </w:tc>
        <w:tc>
          <w:tcPr>
            <w:tcW w:w="851" w:type="dxa"/>
            <w:tcBorders>
              <w:top w:val="nil"/>
              <w:left w:val="nil"/>
              <w:bottom w:val="single" w:sz="8" w:space="0" w:color="auto"/>
              <w:right w:val="single" w:sz="4" w:space="0" w:color="auto"/>
            </w:tcBorders>
            <w:shd w:val="clear" w:color="auto" w:fill="auto"/>
            <w:noWrap/>
            <w:vAlign w:val="center"/>
            <w:hideMark/>
          </w:tcPr>
          <w:p w14:paraId="58142AF1" w14:textId="77777777" w:rsidR="00E03C19" w:rsidRPr="00415CE3" w:rsidRDefault="00E03C19" w:rsidP="008F7972">
            <w:pPr>
              <w:spacing w:after="0" w:line="240" w:lineRule="auto"/>
              <w:jc w:val="center"/>
              <w:rPr>
                <w:rFonts w:ascii="Times New Roman" w:eastAsia="Times New Roman" w:hAnsi="Times New Roman" w:cs="Times New Roman"/>
                <w:sz w:val="24"/>
                <w:szCs w:val="24"/>
                <w:lang w:eastAsia="lt-LT"/>
              </w:rPr>
            </w:pPr>
            <w:r w:rsidRPr="00415CE3">
              <w:rPr>
                <w:rFonts w:ascii="Times New Roman" w:eastAsia="Times New Roman" w:hAnsi="Times New Roman" w:cs="Times New Roman"/>
                <w:sz w:val="24"/>
                <w:szCs w:val="24"/>
                <w:lang w:eastAsia="lt-LT"/>
              </w:rPr>
              <w:t>4,00</w:t>
            </w:r>
          </w:p>
        </w:tc>
        <w:tc>
          <w:tcPr>
            <w:tcW w:w="1197" w:type="dxa"/>
            <w:tcBorders>
              <w:top w:val="nil"/>
              <w:left w:val="nil"/>
              <w:bottom w:val="single" w:sz="8" w:space="0" w:color="auto"/>
              <w:right w:val="single" w:sz="8" w:space="0" w:color="auto"/>
            </w:tcBorders>
            <w:shd w:val="clear" w:color="auto" w:fill="auto"/>
            <w:noWrap/>
            <w:vAlign w:val="center"/>
            <w:hideMark/>
          </w:tcPr>
          <w:p w14:paraId="18C03592" w14:textId="77777777" w:rsidR="00E03C19" w:rsidRPr="00415CE3" w:rsidRDefault="00E03C19" w:rsidP="008F7972">
            <w:pPr>
              <w:spacing w:after="0" w:line="240" w:lineRule="auto"/>
              <w:jc w:val="center"/>
              <w:rPr>
                <w:rFonts w:ascii="Times New Roman" w:eastAsia="Times New Roman" w:hAnsi="Times New Roman" w:cs="Times New Roman"/>
                <w:sz w:val="24"/>
                <w:szCs w:val="24"/>
                <w:lang w:eastAsia="lt-LT"/>
              </w:rPr>
            </w:pPr>
            <w:r w:rsidRPr="00415CE3">
              <w:rPr>
                <w:rFonts w:ascii="Times New Roman" w:eastAsia="Times New Roman" w:hAnsi="Times New Roman" w:cs="Times New Roman"/>
                <w:sz w:val="24"/>
                <w:szCs w:val="24"/>
                <w:lang w:eastAsia="lt-LT"/>
              </w:rPr>
              <w:t>4,50</w:t>
            </w:r>
          </w:p>
        </w:tc>
        <w:tc>
          <w:tcPr>
            <w:tcW w:w="851" w:type="dxa"/>
            <w:tcBorders>
              <w:top w:val="nil"/>
              <w:left w:val="nil"/>
              <w:bottom w:val="single" w:sz="8" w:space="0" w:color="auto"/>
              <w:right w:val="single" w:sz="4" w:space="0" w:color="auto"/>
            </w:tcBorders>
            <w:shd w:val="clear" w:color="auto" w:fill="auto"/>
            <w:noWrap/>
            <w:vAlign w:val="center"/>
            <w:hideMark/>
          </w:tcPr>
          <w:p w14:paraId="20D3E999" w14:textId="77777777" w:rsidR="00E03C19" w:rsidRPr="00415CE3" w:rsidRDefault="00E03C19" w:rsidP="008F7972">
            <w:pPr>
              <w:spacing w:after="0" w:line="240" w:lineRule="auto"/>
              <w:jc w:val="center"/>
              <w:rPr>
                <w:rFonts w:ascii="Times New Roman" w:eastAsia="Times New Roman" w:hAnsi="Times New Roman" w:cs="Times New Roman"/>
                <w:sz w:val="24"/>
                <w:szCs w:val="24"/>
                <w:lang w:eastAsia="lt-LT"/>
              </w:rPr>
            </w:pPr>
            <w:r w:rsidRPr="00415CE3">
              <w:rPr>
                <w:rFonts w:ascii="Times New Roman" w:eastAsia="Times New Roman" w:hAnsi="Times New Roman" w:cs="Times New Roman"/>
                <w:sz w:val="24"/>
                <w:szCs w:val="24"/>
                <w:lang w:eastAsia="lt-LT"/>
              </w:rPr>
              <w:t>3,50</w:t>
            </w:r>
          </w:p>
        </w:tc>
        <w:tc>
          <w:tcPr>
            <w:tcW w:w="852" w:type="dxa"/>
            <w:tcBorders>
              <w:top w:val="nil"/>
              <w:left w:val="nil"/>
              <w:bottom w:val="single" w:sz="8" w:space="0" w:color="auto"/>
              <w:right w:val="single" w:sz="4" w:space="0" w:color="auto"/>
            </w:tcBorders>
            <w:shd w:val="clear" w:color="auto" w:fill="auto"/>
            <w:noWrap/>
            <w:vAlign w:val="center"/>
            <w:hideMark/>
          </w:tcPr>
          <w:p w14:paraId="7CB557F6" w14:textId="77777777" w:rsidR="00E03C19" w:rsidRPr="00415CE3" w:rsidRDefault="00E03C19" w:rsidP="008F7972">
            <w:pPr>
              <w:spacing w:after="0" w:line="240" w:lineRule="auto"/>
              <w:jc w:val="center"/>
              <w:rPr>
                <w:rFonts w:ascii="Times New Roman" w:eastAsia="Times New Roman" w:hAnsi="Times New Roman" w:cs="Times New Roman"/>
                <w:sz w:val="24"/>
                <w:szCs w:val="24"/>
                <w:lang w:eastAsia="lt-LT"/>
              </w:rPr>
            </w:pPr>
            <w:r w:rsidRPr="00415CE3">
              <w:rPr>
                <w:rFonts w:ascii="Times New Roman" w:eastAsia="Times New Roman" w:hAnsi="Times New Roman" w:cs="Times New Roman"/>
                <w:sz w:val="24"/>
                <w:szCs w:val="24"/>
                <w:lang w:eastAsia="lt-LT"/>
              </w:rPr>
              <w:t>4,50</w:t>
            </w:r>
          </w:p>
        </w:tc>
        <w:tc>
          <w:tcPr>
            <w:tcW w:w="1028" w:type="dxa"/>
            <w:tcBorders>
              <w:top w:val="nil"/>
              <w:left w:val="nil"/>
              <w:bottom w:val="single" w:sz="8" w:space="0" w:color="auto"/>
              <w:right w:val="single" w:sz="8" w:space="0" w:color="auto"/>
            </w:tcBorders>
            <w:shd w:val="clear" w:color="auto" w:fill="auto"/>
            <w:noWrap/>
            <w:vAlign w:val="center"/>
            <w:hideMark/>
          </w:tcPr>
          <w:p w14:paraId="53FC8036" w14:textId="77777777" w:rsidR="00E03C19" w:rsidRPr="00415CE3" w:rsidRDefault="00E03C19" w:rsidP="008F7972">
            <w:pPr>
              <w:spacing w:after="0" w:line="240" w:lineRule="auto"/>
              <w:jc w:val="center"/>
              <w:rPr>
                <w:rFonts w:ascii="Times New Roman" w:eastAsia="Times New Roman" w:hAnsi="Times New Roman" w:cs="Times New Roman"/>
                <w:sz w:val="24"/>
                <w:szCs w:val="24"/>
                <w:lang w:eastAsia="lt-LT"/>
              </w:rPr>
            </w:pPr>
            <w:r w:rsidRPr="00415CE3">
              <w:rPr>
                <w:rFonts w:ascii="Times New Roman" w:eastAsia="Times New Roman" w:hAnsi="Times New Roman" w:cs="Times New Roman"/>
                <w:sz w:val="24"/>
                <w:szCs w:val="24"/>
                <w:lang w:eastAsia="lt-LT"/>
              </w:rPr>
              <w:t>5,00</w:t>
            </w:r>
          </w:p>
        </w:tc>
        <w:tc>
          <w:tcPr>
            <w:tcW w:w="1455" w:type="dxa"/>
            <w:tcBorders>
              <w:top w:val="nil"/>
              <w:left w:val="nil"/>
              <w:bottom w:val="single" w:sz="8" w:space="0" w:color="auto"/>
              <w:right w:val="single" w:sz="8" w:space="0" w:color="auto"/>
            </w:tcBorders>
            <w:vAlign w:val="center"/>
          </w:tcPr>
          <w:p w14:paraId="18CF7D99" w14:textId="77777777" w:rsidR="00E03C19" w:rsidRPr="00415CE3" w:rsidRDefault="00E03C19" w:rsidP="008F7972">
            <w:pPr>
              <w:spacing w:after="0" w:line="240" w:lineRule="auto"/>
              <w:jc w:val="center"/>
              <w:rPr>
                <w:rFonts w:ascii="Times New Roman" w:eastAsia="Times New Roman" w:hAnsi="Times New Roman" w:cs="Times New Roman"/>
                <w:sz w:val="24"/>
                <w:szCs w:val="24"/>
                <w:lang w:eastAsia="lt-LT"/>
              </w:rPr>
            </w:pPr>
            <w:r w:rsidRPr="00415CE3">
              <w:rPr>
                <w:rFonts w:ascii="Times New Roman" w:eastAsia="Times New Roman" w:hAnsi="Times New Roman" w:cs="Times New Roman"/>
                <w:sz w:val="24"/>
                <w:szCs w:val="24"/>
                <w:lang w:eastAsia="lt-LT"/>
              </w:rPr>
              <w:t>7,00</w:t>
            </w:r>
          </w:p>
        </w:tc>
      </w:tr>
    </w:tbl>
    <w:p w14:paraId="54581E65" w14:textId="77777777" w:rsidR="00A37FE7" w:rsidRDefault="00A37FE7" w:rsidP="00D470D0">
      <w:pPr>
        <w:tabs>
          <w:tab w:val="left" w:pos="0"/>
        </w:tabs>
        <w:spacing w:after="0" w:line="240" w:lineRule="auto"/>
        <w:jc w:val="both"/>
        <w:rPr>
          <w:rFonts w:ascii="Times New Roman" w:hAnsi="Times New Roman"/>
          <w:sz w:val="24"/>
          <w:szCs w:val="24"/>
        </w:rPr>
      </w:pPr>
    </w:p>
    <w:p w14:paraId="7670D523" w14:textId="30414DF3" w:rsidR="00D470D0" w:rsidRDefault="00D470D0" w:rsidP="00D470D0">
      <w:pPr>
        <w:tabs>
          <w:tab w:val="left" w:pos="0"/>
        </w:tabs>
        <w:spacing w:after="0" w:line="240" w:lineRule="auto"/>
        <w:jc w:val="both"/>
        <w:rPr>
          <w:rFonts w:ascii="Times New Roman" w:hAnsi="Times New Roman"/>
          <w:sz w:val="24"/>
          <w:szCs w:val="24"/>
        </w:rPr>
      </w:pPr>
      <w:r>
        <w:rPr>
          <w:rFonts w:ascii="Times New Roman" w:hAnsi="Times New Roman"/>
          <w:sz w:val="24"/>
          <w:szCs w:val="24"/>
        </w:rPr>
        <w:t>* Nuolaida taikoma pateikus dokumentą (asmens dokumentą, pensijos gavėjo, neįgaliojo, mokinio ar studento pažymėjimą).</w:t>
      </w:r>
    </w:p>
    <w:p w14:paraId="61AD8FBB" w14:textId="77777777" w:rsidR="00D470D0" w:rsidRDefault="00D470D0" w:rsidP="00D470D0">
      <w:pPr>
        <w:tabs>
          <w:tab w:val="left" w:pos="0"/>
        </w:tabs>
        <w:spacing w:after="0" w:line="240" w:lineRule="auto"/>
        <w:jc w:val="both"/>
        <w:rPr>
          <w:rFonts w:ascii="Times New Roman" w:hAnsi="Times New Roman"/>
          <w:sz w:val="24"/>
          <w:szCs w:val="24"/>
        </w:rPr>
      </w:pPr>
      <w:r>
        <w:rPr>
          <w:rFonts w:ascii="Times New Roman" w:hAnsi="Times New Roman"/>
          <w:sz w:val="24"/>
          <w:szCs w:val="24"/>
        </w:rPr>
        <w:t>** Įleidžiami tik su tėvais ar globėjais.</w:t>
      </w:r>
    </w:p>
    <w:p w14:paraId="5A6FE80D" w14:textId="77777777" w:rsidR="00D470D0" w:rsidRDefault="00D470D0" w:rsidP="00D470D0">
      <w:pPr>
        <w:tabs>
          <w:tab w:val="left" w:pos="0"/>
        </w:tabs>
        <w:spacing w:after="0" w:line="240" w:lineRule="auto"/>
        <w:jc w:val="both"/>
        <w:rPr>
          <w:rFonts w:ascii="Times New Roman" w:hAnsi="Times New Roman"/>
          <w:sz w:val="24"/>
          <w:szCs w:val="24"/>
        </w:rPr>
      </w:pPr>
      <w:r>
        <w:rPr>
          <w:rFonts w:ascii="Times New Roman" w:hAnsi="Times New Roman"/>
          <w:sz w:val="24"/>
          <w:szCs w:val="24"/>
        </w:rPr>
        <w:t>Vaikai iki 4 metų įleidžiami nemokamai.</w:t>
      </w:r>
    </w:p>
    <w:p w14:paraId="122622E0" w14:textId="77777777" w:rsidR="00D470D0" w:rsidRDefault="00D470D0" w:rsidP="00D470D0">
      <w:pPr>
        <w:tabs>
          <w:tab w:val="left" w:pos="0"/>
        </w:tabs>
        <w:spacing w:after="0" w:line="240" w:lineRule="auto"/>
        <w:jc w:val="both"/>
        <w:rPr>
          <w:rFonts w:ascii="Times New Roman" w:hAnsi="Times New Roman"/>
          <w:sz w:val="24"/>
          <w:szCs w:val="24"/>
        </w:rPr>
      </w:pPr>
      <w:r>
        <w:rPr>
          <w:rFonts w:ascii="Times New Roman" w:hAnsi="Times New Roman"/>
          <w:sz w:val="24"/>
          <w:szCs w:val="24"/>
        </w:rPr>
        <w:t>Su Šeimos kortele taikoma 20 proc. nuolaida.</w:t>
      </w:r>
    </w:p>
    <w:p w14:paraId="5C14B148" w14:textId="77777777" w:rsidR="00D470D0" w:rsidRDefault="00D470D0" w:rsidP="00D470D0">
      <w:pPr>
        <w:tabs>
          <w:tab w:val="left" w:pos="0"/>
        </w:tabs>
        <w:spacing w:after="0" w:line="240" w:lineRule="auto"/>
        <w:jc w:val="both"/>
        <w:rPr>
          <w:rFonts w:ascii="Times New Roman" w:hAnsi="Times New Roman"/>
          <w:sz w:val="24"/>
          <w:szCs w:val="24"/>
        </w:rPr>
      </w:pPr>
      <w:r>
        <w:rPr>
          <w:rFonts w:ascii="Times New Roman" w:hAnsi="Times New Roman"/>
          <w:sz w:val="24"/>
          <w:szCs w:val="24"/>
        </w:rPr>
        <w:t>Lankytojų grupėms 10 ir daugiau žmonių taikoma 10 proc. nuolaida.</w:t>
      </w:r>
    </w:p>
    <w:p w14:paraId="20E2030E" w14:textId="77777777" w:rsidR="00D470D0" w:rsidRDefault="00D470D0" w:rsidP="00D470D0">
      <w:pPr>
        <w:tabs>
          <w:tab w:val="left" w:pos="0"/>
        </w:tabs>
        <w:spacing w:after="0" w:line="240" w:lineRule="auto"/>
        <w:jc w:val="both"/>
        <w:rPr>
          <w:rFonts w:ascii="Times New Roman" w:hAnsi="Times New Roman"/>
          <w:sz w:val="24"/>
          <w:szCs w:val="24"/>
        </w:rPr>
      </w:pPr>
      <w:r>
        <w:rPr>
          <w:rFonts w:ascii="Times New Roman" w:hAnsi="Times New Roman"/>
          <w:sz w:val="24"/>
          <w:szCs w:val="24"/>
        </w:rPr>
        <w:t>Lankytojų grupėms 20 ir daugiau žmonių taikoma 15 proc. nuolaida.</w:t>
      </w:r>
    </w:p>
    <w:p w14:paraId="199BF925" w14:textId="77777777" w:rsidR="00D470D0" w:rsidRDefault="00D470D0" w:rsidP="00D470D0">
      <w:pPr>
        <w:tabs>
          <w:tab w:val="left" w:pos="0"/>
        </w:tabs>
        <w:spacing w:after="0" w:line="240" w:lineRule="auto"/>
        <w:jc w:val="both"/>
        <w:rPr>
          <w:rFonts w:ascii="Times New Roman" w:hAnsi="Times New Roman"/>
          <w:sz w:val="24"/>
          <w:szCs w:val="24"/>
        </w:rPr>
      </w:pPr>
      <w:r>
        <w:rPr>
          <w:rFonts w:ascii="Times New Roman" w:hAnsi="Times New Roman"/>
          <w:sz w:val="24"/>
          <w:szCs w:val="24"/>
        </w:rPr>
        <w:t>Lankytojų grupėms 50 ir daugiau žmonių taikoma 20 proc. nuolaida.</w:t>
      </w:r>
    </w:p>
    <w:p w14:paraId="0FB1B7BE" w14:textId="77777777" w:rsidR="00D470D0" w:rsidRDefault="00D470D0" w:rsidP="00D470D0">
      <w:pPr>
        <w:tabs>
          <w:tab w:val="left" w:pos="0"/>
        </w:tabs>
        <w:spacing w:after="0" w:line="240" w:lineRule="auto"/>
        <w:jc w:val="both"/>
        <w:rPr>
          <w:rFonts w:ascii="Times New Roman" w:hAnsi="Times New Roman"/>
          <w:sz w:val="24"/>
          <w:szCs w:val="24"/>
        </w:rPr>
      </w:pPr>
      <w:r>
        <w:rPr>
          <w:rFonts w:ascii="Times New Roman" w:hAnsi="Times New Roman"/>
          <w:sz w:val="24"/>
          <w:szCs w:val="24"/>
        </w:rPr>
        <w:t>Už uždelstą laiką iki 30 min. taikomas 2,00 Eur mokestis, viršijus 30 min. laiką taikomas standartinis valandos įkainis.</w:t>
      </w:r>
    </w:p>
    <w:p w14:paraId="35A1CD83" w14:textId="779EC8CB" w:rsidR="00D470D0" w:rsidRDefault="00D470D0" w:rsidP="00D470D0">
      <w:pPr>
        <w:spacing w:after="0"/>
        <w:jc w:val="both"/>
        <w:rPr>
          <w:rFonts w:ascii="Times New Roman" w:hAnsi="Times New Roman" w:cs="Times New Roman"/>
          <w:sz w:val="24"/>
          <w:szCs w:val="24"/>
          <w:shd w:val="clear" w:color="auto" w:fill="FFFFFF"/>
        </w:rPr>
      </w:pPr>
      <w:r>
        <w:rPr>
          <w:rFonts w:ascii="Times New Roman" w:hAnsi="Times New Roman"/>
          <w:sz w:val="24"/>
          <w:szCs w:val="24"/>
        </w:rPr>
        <w:t>Atskiru įstaigos vadovo įsakymu ne daugiau kaip 2 k. per mėnesį gali būti taikoma 20 % nuolaida vienkartiniams įėjimo į baseiną bilietams</w:t>
      </w:r>
      <w:r w:rsidR="00E03C19" w:rsidRPr="00237D2D">
        <w:rPr>
          <w:rFonts w:ascii="Times New Roman" w:hAnsi="Times New Roman" w:cs="Times New Roman"/>
          <w:sz w:val="24"/>
          <w:szCs w:val="24"/>
          <w:shd w:val="clear" w:color="auto" w:fill="FFFFFF"/>
        </w:rPr>
        <w:t>.</w:t>
      </w:r>
    </w:p>
    <w:p w14:paraId="493ECC46" w14:textId="3B29E1D0" w:rsidR="00D470D0" w:rsidRPr="00D470D0" w:rsidRDefault="00D470D0" w:rsidP="00D470D0">
      <w:pPr>
        <w:spacing w:after="0"/>
        <w:jc w:val="both"/>
        <w:rPr>
          <w:rFonts w:ascii="Times New Roman" w:hAnsi="Times New Roman" w:cs="Times New Roman"/>
          <w:i/>
          <w:sz w:val="16"/>
          <w:szCs w:val="24"/>
          <w:shd w:val="clear" w:color="auto" w:fill="FFFFFF"/>
        </w:rPr>
      </w:pPr>
      <w:r w:rsidRPr="00D470D0">
        <w:rPr>
          <w:rFonts w:ascii="Times New Roman" w:hAnsi="Times New Roman" w:cs="Times New Roman"/>
          <w:i/>
          <w:sz w:val="16"/>
          <w:szCs w:val="24"/>
          <w:shd w:val="clear" w:color="auto" w:fill="FFFFFF"/>
        </w:rPr>
        <w:lastRenderedPageBreak/>
        <w:t xml:space="preserve">2023 m. gruodžio 21 d. Kretingos rajono savivaldybės tarybos sprendimo </w:t>
      </w:r>
      <w:bookmarkStart w:id="0" w:name="n_0"/>
      <w:r w:rsidR="00DC639B" w:rsidRPr="0075462A">
        <w:rPr>
          <w:rFonts w:ascii="Times New Roman" w:hAnsi="Times New Roman" w:cs="Times New Roman"/>
          <w:i/>
          <w:sz w:val="16"/>
          <w:szCs w:val="24"/>
          <w:shd w:val="clear" w:color="auto" w:fill="FFFFFF"/>
        </w:rPr>
        <w:t xml:space="preserve">Nr. T2-354 </w:t>
      </w:r>
      <w:bookmarkEnd w:id="0"/>
      <w:r w:rsidRPr="00D470D0">
        <w:rPr>
          <w:rFonts w:ascii="Times New Roman" w:hAnsi="Times New Roman" w:cs="Times New Roman"/>
          <w:i/>
          <w:sz w:val="16"/>
          <w:szCs w:val="24"/>
          <w:shd w:val="clear" w:color="auto" w:fill="FFFFFF"/>
        </w:rPr>
        <w:t>redakcija</w:t>
      </w:r>
    </w:p>
    <w:p w14:paraId="23DE3FED" w14:textId="2189FEE5" w:rsidR="00E03C19" w:rsidRPr="003C061E" w:rsidRDefault="00E03C19" w:rsidP="00E03C19">
      <w:pPr>
        <w:spacing w:after="0" w:line="240" w:lineRule="auto"/>
        <w:jc w:val="both"/>
        <w:rPr>
          <w:rFonts w:ascii="Times New Roman" w:eastAsia="Times New Roman" w:hAnsi="Times New Roman" w:cs="Times New Roman"/>
          <w:b/>
          <w:bCs/>
          <w:sz w:val="24"/>
          <w:szCs w:val="24"/>
        </w:rPr>
      </w:pPr>
    </w:p>
    <w:p w14:paraId="204736AC" w14:textId="77777777" w:rsidR="00E03C19" w:rsidRDefault="00E03C19" w:rsidP="00A37FE7">
      <w:pPr>
        <w:pStyle w:val="Sraopastraipa"/>
        <w:numPr>
          <w:ilvl w:val="0"/>
          <w:numId w:val="30"/>
        </w:numPr>
        <w:spacing w:after="0" w:line="240" w:lineRule="auto"/>
        <w:ind w:hanging="720"/>
        <w:jc w:val="center"/>
        <w:rPr>
          <w:rFonts w:ascii="Times New Roman" w:eastAsia="Times New Roman" w:hAnsi="Times New Roman" w:cs="Times New Roman"/>
          <w:b/>
          <w:bCs/>
          <w:sz w:val="24"/>
          <w:szCs w:val="24"/>
        </w:rPr>
      </w:pPr>
      <w:r w:rsidRPr="00415CE3">
        <w:rPr>
          <w:rFonts w:ascii="Times New Roman" w:eastAsia="Times New Roman" w:hAnsi="Times New Roman" w:cs="Times New Roman"/>
          <w:b/>
          <w:bCs/>
          <w:sz w:val="24"/>
          <w:szCs w:val="24"/>
        </w:rPr>
        <w:t>APSILANKYMO BASEINE ABONEMENTAI</w:t>
      </w:r>
    </w:p>
    <w:p w14:paraId="67093A93" w14:textId="77777777" w:rsidR="00E03C19" w:rsidRPr="006579B0" w:rsidRDefault="00E03C19" w:rsidP="00E03C19">
      <w:pPr>
        <w:spacing w:after="0" w:line="240" w:lineRule="auto"/>
        <w:rPr>
          <w:rFonts w:ascii="Times New Roman" w:eastAsia="Times New Roman" w:hAnsi="Times New Roman" w:cs="Times New Roman"/>
          <w:b/>
          <w:bCs/>
          <w:sz w:val="24"/>
          <w:szCs w:val="24"/>
        </w:rPr>
      </w:pPr>
    </w:p>
    <w:tbl>
      <w:tblPr>
        <w:tblStyle w:val="Lentelstinklelis"/>
        <w:tblW w:w="14737" w:type="dxa"/>
        <w:jc w:val="center"/>
        <w:tblLook w:val="04A0" w:firstRow="1" w:lastRow="0" w:firstColumn="1" w:lastColumn="0" w:noHBand="0" w:noVBand="1"/>
      </w:tblPr>
      <w:tblGrid>
        <w:gridCol w:w="846"/>
        <w:gridCol w:w="8279"/>
        <w:gridCol w:w="2526"/>
        <w:gridCol w:w="3086"/>
      </w:tblGrid>
      <w:tr w:rsidR="00E03C19" w:rsidRPr="00415CE3" w14:paraId="7D271CBB" w14:textId="77777777" w:rsidTr="00A37FE7">
        <w:trPr>
          <w:trHeight w:val="1121"/>
          <w:jc w:val="center"/>
        </w:trPr>
        <w:tc>
          <w:tcPr>
            <w:tcW w:w="846" w:type="dxa"/>
            <w:vAlign w:val="center"/>
          </w:tcPr>
          <w:p w14:paraId="68190E4A" w14:textId="77777777" w:rsidR="00E03C19" w:rsidRPr="00415CE3" w:rsidRDefault="00E03C19" w:rsidP="008F7972">
            <w:pPr>
              <w:jc w:val="center"/>
              <w:rPr>
                <w:rFonts w:eastAsia="Times New Roman" w:cs="Times New Roman"/>
                <w:b/>
                <w:bCs/>
                <w:szCs w:val="24"/>
                <w:lang w:eastAsia="lt-LT"/>
              </w:rPr>
            </w:pPr>
            <w:r w:rsidRPr="00415CE3">
              <w:rPr>
                <w:rFonts w:eastAsia="Times New Roman" w:cs="Times New Roman"/>
                <w:b/>
                <w:bCs/>
                <w:szCs w:val="24"/>
                <w:lang w:eastAsia="lt-LT"/>
              </w:rPr>
              <w:t>Eil.</w:t>
            </w:r>
          </w:p>
          <w:p w14:paraId="24461483" w14:textId="77777777" w:rsidR="00E03C19" w:rsidRPr="00415CE3" w:rsidRDefault="00E03C19" w:rsidP="008F7972">
            <w:pPr>
              <w:jc w:val="center"/>
              <w:rPr>
                <w:rFonts w:eastAsia="Times New Roman" w:cs="Times New Roman"/>
                <w:b/>
                <w:bCs/>
                <w:szCs w:val="24"/>
                <w:lang w:eastAsia="lt-LT"/>
              </w:rPr>
            </w:pPr>
            <w:r w:rsidRPr="00415CE3">
              <w:rPr>
                <w:rFonts w:eastAsia="Times New Roman" w:cs="Times New Roman"/>
                <w:b/>
                <w:bCs/>
                <w:szCs w:val="24"/>
                <w:lang w:eastAsia="lt-LT"/>
              </w:rPr>
              <w:t>Nr.</w:t>
            </w:r>
          </w:p>
        </w:tc>
        <w:tc>
          <w:tcPr>
            <w:tcW w:w="8279" w:type="dxa"/>
            <w:vAlign w:val="center"/>
          </w:tcPr>
          <w:p w14:paraId="2F8DA116" w14:textId="77777777" w:rsidR="00E03C19" w:rsidRPr="00415CE3" w:rsidRDefault="00E03C19" w:rsidP="008F7972">
            <w:pPr>
              <w:jc w:val="center"/>
              <w:rPr>
                <w:rFonts w:eastAsia="Times New Roman" w:cs="Times New Roman"/>
                <w:szCs w:val="24"/>
              </w:rPr>
            </w:pPr>
            <w:r w:rsidRPr="00415CE3">
              <w:rPr>
                <w:rFonts w:eastAsia="Times New Roman" w:cs="Times New Roman"/>
                <w:b/>
                <w:bCs/>
                <w:szCs w:val="24"/>
                <w:lang w:eastAsia="lt-LT"/>
              </w:rPr>
              <w:t>Paslaugos pavadinimas</w:t>
            </w:r>
          </w:p>
        </w:tc>
        <w:tc>
          <w:tcPr>
            <w:tcW w:w="2526" w:type="dxa"/>
            <w:vAlign w:val="center"/>
          </w:tcPr>
          <w:p w14:paraId="67698502" w14:textId="77777777" w:rsidR="00E03C19" w:rsidRPr="00415CE3" w:rsidRDefault="00E03C19" w:rsidP="008F7972">
            <w:pPr>
              <w:ind w:left="-76"/>
              <w:jc w:val="center"/>
              <w:rPr>
                <w:rFonts w:eastAsia="Times New Roman" w:cs="Times New Roman"/>
                <w:szCs w:val="24"/>
              </w:rPr>
            </w:pPr>
            <w:r w:rsidRPr="00415CE3">
              <w:rPr>
                <w:rFonts w:eastAsia="Times New Roman" w:cs="Times New Roman"/>
                <w:b/>
                <w:bCs/>
                <w:szCs w:val="24"/>
              </w:rPr>
              <w:t>Darbo dienomis</w:t>
            </w:r>
          </w:p>
          <w:p w14:paraId="56208A85" w14:textId="77777777" w:rsidR="00E03C19" w:rsidRPr="00415CE3" w:rsidRDefault="00E03C19" w:rsidP="008F7972">
            <w:pPr>
              <w:jc w:val="center"/>
              <w:rPr>
                <w:rFonts w:eastAsia="Times New Roman" w:cs="Times New Roman"/>
                <w:szCs w:val="24"/>
              </w:rPr>
            </w:pPr>
            <w:r w:rsidRPr="00415CE3">
              <w:rPr>
                <w:rFonts w:eastAsia="Times New Roman" w:cs="Times New Roman"/>
                <w:b/>
                <w:bCs/>
                <w:szCs w:val="24"/>
              </w:rPr>
              <w:t>(iki 17.00 val.)</w:t>
            </w:r>
          </w:p>
        </w:tc>
        <w:tc>
          <w:tcPr>
            <w:tcW w:w="3086" w:type="dxa"/>
            <w:vAlign w:val="center"/>
          </w:tcPr>
          <w:p w14:paraId="396F06A1" w14:textId="77777777" w:rsidR="00E03C19" w:rsidRPr="00415CE3" w:rsidRDefault="00E03C19" w:rsidP="008F7972">
            <w:pPr>
              <w:jc w:val="center"/>
              <w:rPr>
                <w:rFonts w:eastAsia="Times New Roman" w:cs="Times New Roman"/>
                <w:b/>
                <w:bCs/>
                <w:szCs w:val="24"/>
              </w:rPr>
            </w:pPr>
            <w:r w:rsidRPr="00415CE3">
              <w:rPr>
                <w:rFonts w:eastAsia="Times New Roman" w:cs="Times New Roman"/>
                <w:b/>
                <w:bCs/>
                <w:szCs w:val="24"/>
              </w:rPr>
              <w:t>Darbo dienomis po 17 val.,</w:t>
            </w:r>
          </w:p>
          <w:p w14:paraId="735E210E" w14:textId="77777777" w:rsidR="00E03C19" w:rsidRPr="00415CE3" w:rsidRDefault="00E03C19" w:rsidP="008F7972">
            <w:pPr>
              <w:jc w:val="center"/>
              <w:rPr>
                <w:rFonts w:eastAsia="Times New Roman" w:cs="Times New Roman"/>
                <w:szCs w:val="24"/>
              </w:rPr>
            </w:pPr>
            <w:r w:rsidRPr="00415CE3">
              <w:rPr>
                <w:rFonts w:eastAsia="Times New Roman" w:cs="Times New Roman"/>
                <w:b/>
                <w:bCs/>
                <w:szCs w:val="24"/>
              </w:rPr>
              <w:t>savaitgaliais ir švenčių dienomis</w:t>
            </w:r>
          </w:p>
        </w:tc>
      </w:tr>
      <w:tr w:rsidR="00E03C19" w:rsidRPr="00415CE3" w14:paraId="3244B63F" w14:textId="77777777" w:rsidTr="00A37FE7">
        <w:trPr>
          <w:jc w:val="center"/>
        </w:trPr>
        <w:tc>
          <w:tcPr>
            <w:tcW w:w="846" w:type="dxa"/>
          </w:tcPr>
          <w:p w14:paraId="60861B82" w14:textId="77777777" w:rsidR="00E03C19" w:rsidRPr="00C0445A" w:rsidRDefault="00E03C19" w:rsidP="008F7972">
            <w:pPr>
              <w:rPr>
                <w:rFonts w:eastAsia="Times New Roman" w:cs="Times New Roman"/>
                <w:b/>
                <w:bCs/>
                <w:szCs w:val="24"/>
              </w:rPr>
            </w:pPr>
            <w:r w:rsidRPr="00C0445A">
              <w:rPr>
                <w:rFonts w:eastAsia="Times New Roman" w:cs="Times New Roman"/>
                <w:b/>
                <w:bCs/>
                <w:color w:val="000000" w:themeColor="text1"/>
                <w:szCs w:val="24"/>
              </w:rPr>
              <w:t>2.1.</w:t>
            </w:r>
          </w:p>
        </w:tc>
        <w:tc>
          <w:tcPr>
            <w:tcW w:w="13891" w:type="dxa"/>
            <w:gridSpan w:val="3"/>
            <w:vAlign w:val="center"/>
          </w:tcPr>
          <w:p w14:paraId="13DA2185" w14:textId="77777777" w:rsidR="00E03C19" w:rsidRPr="00415CE3" w:rsidRDefault="00E03C19" w:rsidP="008F7972">
            <w:pPr>
              <w:jc w:val="center"/>
              <w:rPr>
                <w:rFonts w:eastAsia="Times New Roman" w:cs="Times New Roman"/>
                <w:szCs w:val="24"/>
              </w:rPr>
            </w:pPr>
            <w:r w:rsidRPr="00415CE3">
              <w:rPr>
                <w:rFonts w:eastAsia="Times New Roman" w:cs="Times New Roman"/>
                <w:b/>
                <w:bCs/>
                <w:szCs w:val="24"/>
              </w:rPr>
              <w:t>1 mėn. (apsilankymo trukmė – iki 3 val. vieną kartą per dieną)</w:t>
            </w:r>
          </w:p>
        </w:tc>
      </w:tr>
      <w:tr w:rsidR="00E03C19" w:rsidRPr="00415CE3" w14:paraId="4981D8A7" w14:textId="77777777" w:rsidTr="00A37FE7">
        <w:trPr>
          <w:jc w:val="center"/>
        </w:trPr>
        <w:tc>
          <w:tcPr>
            <w:tcW w:w="846" w:type="dxa"/>
          </w:tcPr>
          <w:p w14:paraId="11105AF1" w14:textId="77777777" w:rsidR="00E03C19" w:rsidRPr="00415CE3" w:rsidRDefault="00E03C19" w:rsidP="008F7972">
            <w:pPr>
              <w:rPr>
                <w:rFonts w:eastAsia="Times New Roman" w:cs="Times New Roman"/>
                <w:szCs w:val="24"/>
              </w:rPr>
            </w:pPr>
            <w:r w:rsidRPr="00415CE3">
              <w:rPr>
                <w:rFonts w:eastAsia="Times New Roman" w:cs="Times New Roman"/>
                <w:szCs w:val="24"/>
              </w:rPr>
              <w:t>2.1.1.</w:t>
            </w:r>
          </w:p>
        </w:tc>
        <w:tc>
          <w:tcPr>
            <w:tcW w:w="8279" w:type="dxa"/>
            <w:vAlign w:val="center"/>
          </w:tcPr>
          <w:p w14:paraId="3B7D910A" w14:textId="77777777" w:rsidR="00E03C19" w:rsidRPr="00415CE3" w:rsidRDefault="00E03C19" w:rsidP="008F7972">
            <w:pPr>
              <w:rPr>
                <w:rFonts w:eastAsia="Times New Roman" w:cs="Times New Roman"/>
                <w:szCs w:val="24"/>
              </w:rPr>
            </w:pPr>
            <w:r w:rsidRPr="00415CE3">
              <w:rPr>
                <w:rFonts w:eastAsia="Times New Roman" w:cs="Times New Roman"/>
                <w:szCs w:val="24"/>
              </w:rPr>
              <w:t>Suaugę (18+)</w:t>
            </w:r>
          </w:p>
        </w:tc>
        <w:tc>
          <w:tcPr>
            <w:tcW w:w="2526" w:type="dxa"/>
            <w:vAlign w:val="center"/>
          </w:tcPr>
          <w:p w14:paraId="5B31FD08" w14:textId="77777777" w:rsidR="00E03C19" w:rsidRPr="00415CE3" w:rsidRDefault="00E03C19" w:rsidP="008F7972">
            <w:pPr>
              <w:jc w:val="center"/>
              <w:rPr>
                <w:rFonts w:eastAsia="Times New Roman" w:cs="Times New Roman"/>
                <w:szCs w:val="24"/>
              </w:rPr>
            </w:pPr>
            <w:r w:rsidRPr="00415CE3">
              <w:rPr>
                <w:rFonts w:eastAsia="Times New Roman" w:cs="Times New Roman"/>
                <w:szCs w:val="24"/>
              </w:rPr>
              <w:t>50,00</w:t>
            </w:r>
          </w:p>
        </w:tc>
        <w:tc>
          <w:tcPr>
            <w:tcW w:w="3086" w:type="dxa"/>
            <w:vAlign w:val="center"/>
          </w:tcPr>
          <w:p w14:paraId="27C4F1ED" w14:textId="77777777" w:rsidR="00E03C19" w:rsidRPr="00415CE3" w:rsidRDefault="00E03C19" w:rsidP="008F7972">
            <w:pPr>
              <w:jc w:val="center"/>
              <w:rPr>
                <w:rFonts w:eastAsia="Times New Roman" w:cs="Times New Roman"/>
                <w:szCs w:val="24"/>
              </w:rPr>
            </w:pPr>
            <w:r w:rsidRPr="00415CE3">
              <w:rPr>
                <w:rFonts w:eastAsia="Times New Roman" w:cs="Times New Roman"/>
                <w:szCs w:val="24"/>
              </w:rPr>
              <w:t>68,00</w:t>
            </w:r>
          </w:p>
        </w:tc>
      </w:tr>
      <w:tr w:rsidR="00E03C19" w:rsidRPr="00415CE3" w14:paraId="70D2F005" w14:textId="77777777" w:rsidTr="00A37FE7">
        <w:trPr>
          <w:jc w:val="center"/>
        </w:trPr>
        <w:tc>
          <w:tcPr>
            <w:tcW w:w="846" w:type="dxa"/>
          </w:tcPr>
          <w:p w14:paraId="15616A6B" w14:textId="77777777" w:rsidR="00E03C19" w:rsidRPr="00415CE3" w:rsidRDefault="00E03C19" w:rsidP="008F7972">
            <w:pPr>
              <w:rPr>
                <w:rFonts w:eastAsia="Times New Roman" w:cs="Times New Roman"/>
                <w:szCs w:val="24"/>
              </w:rPr>
            </w:pPr>
            <w:r w:rsidRPr="00415CE3">
              <w:rPr>
                <w:rFonts w:eastAsia="Times New Roman" w:cs="Times New Roman"/>
                <w:szCs w:val="24"/>
              </w:rPr>
              <w:t>2.1.2.</w:t>
            </w:r>
          </w:p>
        </w:tc>
        <w:tc>
          <w:tcPr>
            <w:tcW w:w="8279" w:type="dxa"/>
            <w:vAlign w:val="center"/>
          </w:tcPr>
          <w:p w14:paraId="553C45FD" w14:textId="77777777" w:rsidR="00E03C19" w:rsidRPr="00415CE3" w:rsidRDefault="00E03C19" w:rsidP="008F7972">
            <w:pPr>
              <w:rPr>
                <w:rFonts w:eastAsia="Times New Roman" w:cs="Times New Roman"/>
                <w:szCs w:val="24"/>
              </w:rPr>
            </w:pPr>
            <w:r w:rsidRPr="00415CE3">
              <w:rPr>
                <w:rFonts w:eastAsia="Times New Roman" w:cs="Times New Roman"/>
                <w:szCs w:val="24"/>
              </w:rPr>
              <w:t>Mokiniai ir studentai</w:t>
            </w:r>
            <w:r w:rsidRPr="00415CE3">
              <w:rPr>
                <w:rFonts w:eastAsia="Times New Roman" w:cs="Times New Roman"/>
                <w:b/>
                <w:bCs/>
                <w:szCs w:val="24"/>
              </w:rPr>
              <w:t>*</w:t>
            </w:r>
          </w:p>
        </w:tc>
        <w:tc>
          <w:tcPr>
            <w:tcW w:w="2526" w:type="dxa"/>
            <w:vAlign w:val="center"/>
          </w:tcPr>
          <w:p w14:paraId="0455E0D1" w14:textId="77777777" w:rsidR="00E03C19" w:rsidRPr="00415CE3" w:rsidRDefault="00E03C19" w:rsidP="008F7972">
            <w:pPr>
              <w:jc w:val="center"/>
              <w:rPr>
                <w:rFonts w:eastAsia="Times New Roman" w:cs="Times New Roman"/>
                <w:szCs w:val="24"/>
              </w:rPr>
            </w:pPr>
            <w:r w:rsidRPr="00415CE3">
              <w:rPr>
                <w:rFonts w:eastAsia="Times New Roman" w:cs="Times New Roman"/>
                <w:szCs w:val="24"/>
              </w:rPr>
              <w:t>40,00</w:t>
            </w:r>
          </w:p>
        </w:tc>
        <w:tc>
          <w:tcPr>
            <w:tcW w:w="3086" w:type="dxa"/>
            <w:vAlign w:val="center"/>
          </w:tcPr>
          <w:p w14:paraId="6D9E6699" w14:textId="77777777" w:rsidR="00E03C19" w:rsidRPr="00415CE3" w:rsidRDefault="00E03C19" w:rsidP="008F7972">
            <w:pPr>
              <w:jc w:val="center"/>
              <w:rPr>
                <w:rFonts w:eastAsia="Times New Roman" w:cs="Times New Roman"/>
                <w:szCs w:val="24"/>
              </w:rPr>
            </w:pPr>
            <w:r w:rsidRPr="00415CE3">
              <w:rPr>
                <w:rFonts w:eastAsia="Times New Roman" w:cs="Times New Roman"/>
                <w:szCs w:val="24"/>
              </w:rPr>
              <w:t>50,00</w:t>
            </w:r>
          </w:p>
        </w:tc>
      </w:tr>
      <w:tr w:rsidR="00E03C19" w:rsidRPr="00415CE3" w14:paraId="170BA0B8" w14:textId="77777777" w:rsidTr="00A37FE7">
        <w:trPr>
          <w:jc w:val="center"/>
        </w:trPr>
        <w:tc>
          <w:tcPr>
            <w:tcW w:w="846" w:type="dxa"/>
          </w:tcPr>
          <w:p w14:paraId="674ED425" w14:textId="77777777" w:rsidR="00E03C19" w:rsidRPr="00415CE3" w:rsidRDefault="00E03C19" w:rsidP="008F7972">
            <w:pPr>
              <w:rPr>
                <w:rFonts w:eastAsia="Times New Roman" w:cs="Times New Roman"/>
                <w:szCs w:val="24"/>
              </w:rPr>
            </w:pPr>
            <w:r w:rsidRPr="00415CE3">
              <w:rPr>
                <w:rFonts w:eastAsia="Times New Roman" w:cs="Times New Roman"/>
                <w:szCs w:val="24"/>
              </w:rPr>
              <w:t>2.1.3.</w:t>
            </w:r>
          </w:p>
        </w:tc>
        <w:tc>
          <w:tcPr>
            <w:tcW w:w="8279" w:type="dxa"/>
            <w:vAlign w:val="center"/>
          </w:tcPr>
          <w:p w14:paraId="562D71AC" w14:textId="77777777" w:rsidR="00E03C19" w:rsidRPr="00415CE3" w:rsidRDefault="00E03C19" w:rsidP="008F7972">
            <w:pPr>
              <w:rPr>
                <w:rFonts w:eastAsia="Times New Roman" w:cs="Times New Roman"/>
                <w:szCs w:val="24"/>
              </w:rPr>
            </w:pPr>
            <w:r w:rsidRPr="00415CE3">
              <w:rPr>
                <w:rFonts w:eastAsia="Times New Roman" w:cs="Times New Roman"/>
                <w:szCs w:val="24"/>
              </w:rPr>
              <w:t>Senjorai  (60+) ir neįgalieji</w:t>
            </w:r>
            <w:r w:rsidRPr="00415CE3">
              <w:rPr>
                <w:rFonts w:eastAsia="Times New Roman" w:cs="Times New Roman"/>
                <w:b/>
                <w:bCs/>
                <w:szCs w:val="24"/>
              </w:rPr>
              <w:t>*</w:t>
            </w:r>
          </w:p>
        </w:tc>
        <w:tc>
          <w:tcPr>
            <w:tcW w:w="2526" w:type="dxa"/>
            <w:vAlign w:val="center"/>
          </w:tcPr>
          <w:p w14:paraId="286EB258" w14:textId="77777777" w:rsidR="00E03C19" w:rsidRPr="00415CE3" w:rsidRDefault="00E03C19" w:rsidP="008F7972">
            <w:pPr>
              <w:jc w:val="center"/>
              <w:rPr>
                <w:rFonts w:eastAsia="Times New Roman" w:cs="Times New Roman"/>
                <w:szCs w:val="24"/>
              </w:rPr>
            </w:pPr>
            <w:r w:rsidRPr="00415CE3">
              <w:rPr>
                <w:rFonts w:eastAsia="Times New Roman" w:cs="Times New Roman"/>
                <w:szCs w:val="24"/>
              </w:rPr>
              <w:t>35,00</w:t>
            </w:r>
          </w:p>
        </w:tc>
        <w:tc>
          <w:tcPr>
            <w:tcW w:w="3086" w:type="dxa"/>
            <w:vAlign w:val="center"/>
          </w:tcPr>
          <w:p w14:paraId="39BCB229" w14:textId="77777777" w:rsidR="00E03C19" w:rsidRPr="00415CE3" w:rsidRDefault="00E03C19" w:rsidP="008F7972">
            <w:pPr>
              <w:jc w:val="center"/>
              <w:rPr>
                <w:rFonts w:eastAsia="Times New Roman" w:cs="Times New Roman"/>
                <w:szCs w:val="24"/>
              </w:rPr>
            </w:pPr>
            <w:r w:rsidRPr="00415CE3">
              <w:rPr>
                <w:rFonts w:eastAsia="Times New Roman" w:cs="Times New Roman"/>
                <w:szCs w:val="24"/>
              </w:rPr>
              <w:t>45,00</w:t>
            </w:r>
          </w:p>
        </w:tc>
      </w:tr>
      <w:tr w:rsidR="00D470D0" w:rsidRPr="00415CE3" w14:paraId="6BC3B481" w14:textId="77777777" w:rsidTr="00A37FE7">
        <w:trPr>
          <w:jc w:val="center"/>
        </w:trPr>
        <w:tc>
          <w:tcPr>
            <w:tcW w:w="846" w:type="dxa"/>
          </w:tcPr>
          <w:p w14:paraId="35934DDB" w14:textId="4DCCAA76" w:rsidR="00D470D0" w:rsidRPr="00415CE3" w:rsidRDefault="00D470D0" w:rsidP="00D470D0">
            <w:pPr>
              <w:rPr>
                <w:rFonts w:eastAsia="Times New Roman" w:cs="Times New Roman"/>
                <w:szCs w:val="24"/>
              </w:rPr>
            </w:pPr>
            <w:r>
              <w:rPr>
                <w:rFonts w:eastAsia="Times New Roman" w:cs="Times New Roman"/>
                <w:szCs w:val="24"/>
              </w:rPr>
              <w:t>2.1.4.</w:t>
            </w:r>
          </w:p>
        </w:tc>
        <w:tc>
          <w:tcPr>
            <w:tcW w:w="8279" w:type="dxa"/>
            <w:vAlign w:val="center"/>
          </w:tcPr>
          <w:p w14:paraId="6F1EA585" w14:textId="4425E273" w:rsidR="00D470D0" w:rsidRPr="00415CE3" w:rsidRDefault="00D470D0" w:rsidP="00D470D0">
            <w:pPr>
              <w:rPr>
                <w:rFonts w:eastAsia="Times New Roman" w:cs="Times New Roman"/>
                <w:szCs w:val="24"/>
              </w:rPr>
            </w:pPr>
            <w:r>
              <w:rPr>
                <w:rFonts w:eastAsia="Times New Roman" w:cs="Times New Roman"/>
                <w:szCs w:val="24"/>
                <w:lang w:eastAsia="lt-LT"/>
              </w:rPr>
              <w:t>Vaikai (4–6 m.)</w:t>
            </w:r>
          </w:p>
        </w:tc>
        <w:tc>
          <w:tcPr>
            <w:tcW w:w="2526" w:type="dxa"/>
            <w:vAlign w:val="center"/>
          </w:tcPr>
          <w:p w14:paraId="05C0CCCA" w14:textId="7C6D35E8" w:rsidR="00D470D0" w:rsidRPr="00415CE3" w:rsidRDefault="00D470D0" w:rsidP="00D470D0">
            <w:pPr>
              <w:jc w:val="center"/>
              <w:rPr>
                <w:rFonts w:eastAsia="Times New Roman" w:cs="Times New Roman"/>
                <w:szCs w:val="24"/>
              </w:rPr>
            </w:pPr>
            <w:r>
              <w:rPr>
                <w:rFonts w:eastAsia="Times New Roman" w:cs="Times New Roman"/>
                <w:szCs w:val="24"/>
              </w:rPr>
              <w:t>15,00</w:t>
            </w:r>
          </w:p>
        </w:tc>
        <w:tc>
          <w:tcPr>
            <w:tcW w:w="3086" w:type="dxa"/>
            <w:vAlign w:val="center"/>
          </w:tcPr>
          <w:p w14:paraId="507D2365" w14:textId="6FB354E4" w:rsidR="00D470D0" w:rsidRPr="00415CE3" w:rsidRDefault="00D470D0" w:rsidP="00D470D0">
            <w:pPr>
              <w:jc w:val="center"/>
              <w:rPr>
                <w:rFonts w:eastAsia="Times New Roman" w:cs="Times New Roman"/>
                <w:szCs w:val="24"/>
              </w:rPr>
            </w:pPr>
            <w:r>
              <w:rPr>
                <w:rFonts w:eastAsia="Times New Roman" w:cs="Times New Roman"/>
                <w:szCs w:val="24"/>
              </w:rPr>
              <w:t>25,00</w:t>
            </w:r>
          </w:p>
        </w:tc>
      </w:tr>
      <w:tr w:rsidR="00E03C19" w:rsidRPr="00415CE3" w14:paraId="6748E193" w14:textId="77777777" w:rsidTr="00A37FE7">
        <w:trPr>
          <w:jc w:val="center"/>
        </w:trPr>
        <w:tc>
          <w:tcPr>
            <w:tcW w:w="846" w:type="dxa"/>
          </w:tcPr>
          <w:p w14:paraId="342173CF" w14:textId="77777777" w:rsidR="00E03C19" w:rsidRPr="00415CE3" w:rsidRDefault="00E03C19" w:rsidP="008F7972">
            <w:pPr>
              <w:rPr>
                <w:rFonts w:eastAsia="Times New Roman" w:cs="Times New Roman"/>
                <w:b/>
                <w:bCs/>
                <w:szCs w:val="24"/>
              </w:rPr>
            </w:pPr>
            <w:r w:rsidRPr="00415CE3">
              <w:rPr>
                <w:rFonts w:eastAsia="Times New Roman" w:cs="Times New Roman"/>
                <w:b/>
                <w:bCs/>
                <w:szCs w:val="24"/>
              </w:rPr>
              <w:t>2.2.</w:t>
            </w:r>
          </w:p>
        </w:tc>
        <w:tc>
          <w:tcPr>
            <w:tcW w:w="13891" w:type="dxa"/>
            <w:gridSpan w:val="3"/>
            <w:vAlign w:val="center"/>
          </w:tcPr>
          <w:p w14:paraId="02649230" w14:textId="77777777" w:rsidR="00E03C19" w:rsidRPr="00415CE3" w:rsidRDefault="00E03C19" w:rsidP="008F7972">
            <w:pPr>
              <w:jc w:val="center"/>
              <w:rPr>
                <w:rFonts w:eastAsia="Times New Roman" w:cs="Times New Roman"/>
                <w:szCs w:val="24"/>
              </w:rPr>
            </w:pPr>
            <w:r w:rsidRPr="00415CE3">
              <w:rPr>
                <w:rFonts w:eastAsia="Times New Roman" w:cs="Times New Roman"/>
                <w:b/>
                <w:bCs/>
                <w:szCs w:val="24"/>
              </w:rPr>
              <w:t>3 mėn. (apsilankymo trukmė – iki 3 val. vieną kartą per dieną)</w:t>
            </w:r>
          </w:p>
        </w:tc>
      </w:tr>
      <w:tr w:rsidR="00E03C19" w:rsidRPr="00415CE3" w14:paraId="525A5844" w14:textId="77777777" w:rsidTr="00A37FE7">
        <w:trPr>
          <w:jc w:val="center"/>
        </w:trPr>
        <w:tc>
          <w:tcPr>
            <w:tcW w:w="846" w:type="dxa"/>
          </w:tcPr>
          <w:p w14:paraId="7202AFB3" w14:textId="77777777" w:rsidR="00E03C19" w:rsidRPr="00415CE3" w:rsidRDefault="00E03C19" w:rsidP="008F7972">
            <w:pPr>
              <w:rPr>
                <w:rFonts w:eastAsia="Times New Roman" w:cs="Times New Roman"/>
                <w:szCs w:val="24"/>
              </w:rPr>
            </w:pPr>
            <w:r w:rsidRPr="00415CE3">
              <w:rPr>
                <w:rFonts w:eastAsia="Times New Roman" w:cs="Times New Roman"/>
                <w:szCs w:val="24"/>
              </w:rPr>
              <w:t>2.2.1.</w:t>
            </w:r>
          </w:p>
        </w:tc>
        <w:tc>
          <w:tcPr>
            <w:tcW w:w="8279" w:type="dxa"/>
            <w:vAlign w:val="center"/>
          </w:tcPr>
          <w:p w14:paraId="6C1B5B10" w14:textId="77777777" w:rsidR="00E03C19" w:rsidRPr="00415CE3" w:rsidRDefault="00E03C19" w:rsidP="008F7972">
            <w:pPr>
              <w:rPr>
                <w:rFonts w:eastAsia="Times New Roman" w:cs="Times New Roman"/>
                <w:szCs w:val="24"/>
              </w:rPr>
            </w:pPr>
            <w:r w:rsidRPr="00415CE3">
              <w:rPr>
                <w:rFonts w:eastAsia="Times New Roman" w:cs="Times New Roman"/>
                <w:szCs w:val="24"/>
              </w:rPr>
              <w:t>Suaugę (18+)</w:t>
            </w:r>
          </w:p>
        </w:tc>
        <w:tc>
          <w:tcPr>
            <w:tcW w:w="2526" w:type="dxa"/>
            <w:vAlign w:val="center"/>
          </w:tcPr>
          <w:p w14:paraId="70816A86" w14:textId="77777777" w:rsidR="00E03C19" w:rsidRPr="00415CE3" w:rsidRDefault="00E03C19" w:rsidP="008F7972">
            <w:pPr>
              <w:jc w:val="center"/>
              <w:rPr>
                <w:rFonts w:eastAsia="Times New Roman" w:cs="Times New Roman"/>
                <w:szCs w:val="24"/>
              </w:rPr>
            </w:pPr>
            <w:r w:rsidRPr="00415CE3">
              <w:rPr>
                <w:rFonts w:eastAsia="Times New Roman" w:cs="Times New Roman"/>
                <w:szCs w:val="24"/>
              </w:rPr>
              <w:t>130,00</w:t>
            </w:r>
          </w:p>
        </w:tc>
        <w:tc>
          <w:tcPr>
            <w:tcW w:w="3086" w:type="dxa"/>
            <w:vAlign w:val="center"/>
          </w:tcPr>
          <w:p w14:paraId="2FE07E4F" w14:textId="77777777" w:rsidR="00E03C19" w:rsidRPr="00415CE3" w:rsidRDefault="00E03C19" w:rsidP="008F7972">
            <w:pPr>
              <w:jc w:val="center"/>
              <w:rPr>
                <w:rFonts w:eastAsia="Times New Roman" w:cs="Times New Roman"/>
                <w:szCs w:val="24"/>
              </w:rPr>
            </w:pPr>
            <w:r w:rsidRPr="00415CE3">
              <w:rPr>
                <w:rFonts w:eastAsia="Times New Roman" w:cs="Times New Roman"/>
                <w:szCs w:val="24"/>
              </w:rPr>
              <w:t>170,00</w:t>
            </w:r>
          </w:p>
        </w:tc>
      </w:tr>
      <w:tr w:rsidR="00E03C19" w:rsidRPr="00415CE3" w14:paraId="52D9DE73" w14:textId="77777777" w:rsidTr="00A37FE7">
        <w:trPr>
          <w:jc w:val="center"/>
        </w:trPr>
        <w:tc>
          <w:tcPr>
            <w:tcW w:w="846" w:type="dxa"/>
          </w:tcPr>
          <w:p w14:paraId="6EF9120D" w14:textId="77777777" w:rsidR="00E03C19" w:rsidRPr="00415CE3" w:rsidRDefault="00E03C19" w:rsidP="008F7972">
            <w:pPr>
              <w:rPr>
                <w:rFonts w:eastAsia="Times New Roman" w:cs="Times New Roman"/>
                <w:szCs w:val="24"/>
              </w:rPr>
            </w:pPr>
            <w:r w:rsidRPr="00415CE3">
              <w:rPr>
                <w:rFonts w:eastAsia="Times New Roman" w:cs="Times New Roman"/>
                <w:szCs w:val="24"/>
              </w:rPr>
              <w:t>2.2.2.</w:t>
            </w:r>
          </w:p>
        </w:tc>
        <w:tc>
          <w:tcPr>
            <w:tcW w:w="8279" w:type="dxa"/>
            <w:vAlign w:val="center"/>
          </w:tcPr>
          <w:p w14:paraId="64366565" w14:textId="77777777" w:rsidR="00E03C19" w:rsidRPr="00415CE3" w:rsidRDefault="00E03C19" w:rsidP="008F7972">
            <w:pPr>
              <w:rPr>
                <w:rFonts w:eastAsia="Times New Roman" w:cs="Times New Roman"/>
                <w:szCs w:val="24"/>
              </w:rPr>
            </w:pPr>
            <w:r w:rsidRPr="00415CE3">
              <w:rPr>
                <w:rFonts w:eastAsia="Times New Roman" w:cs="Times New Roman"/>
                <w:szCs w:val="24"/>
              </w:rPr>
              <w:t>Mokiniai ir studentai</w:t>
            </w:r>
            <w:r w:rsidRPr="00415CE3">
              <w:rPr>
                <w:rFonts w:eastAsia="Times New Roman" w:cs="Times New Roman"/>
                <w:b/>
                <w:bCs/>
                <w:szCs w:val="24"/>
              </w:rPr>
              <w:t>*</w:t>
            </w:r>
          </w:p>
        </w:tc>
        <w:tc>
          <w:tcPr>
            <w:tcW w:w="2526" w:type="dxa"/>
            <w:vAlign w:val="center"/>
          </w:tcPr>
          <w:p w14:paraId="15DCCA75" w14:textId="77777777" w:rsidR="00E03C19" w:rsidRPr="00415CE3" w:rsidRDefault="00E03C19" w:rsidP="008F7972">
            <w:pPr>
              <w:jc w:val="center"/>
              <w:rPr>
                <w:rFonts w:eastAsia="Times New Roman" w:cs="Times New Roman"/>
                <w:szCs w:val="24"/>
              </w:rPr>
            </w:pPr>
            <w:r w:rsidRPr="00415CE3">
              <w:rPr>
                <w:rFonts w:eastAsia="Times New Roman" w:cs="Times New Roman"/>
                <w:szCs w:val="24"/>
              </w:rPr>
              <w:t>95,00</w:t>
            </w:r>
          </w:p>
        </w:tc>
        <w:tc>
          <w:tcPr>
            <w:tcW w:w="3086" w:type="dxa"/>
            <w:vAlign w:val="center"/>
          </w:tcPr>
          <w:p w14:paraId="524F9A28" w14:textId="77777777" w:rsidR="00E03C19" w:rsidRPr="00415CE3" w:rsidRDefault="00E03C19" w:rsidP="008F7972">
            <w:pPr>
              <w:jc w:val="center"/>
              <w:rPr>
                <w:rFonts w:eastAsia="Times New Roman" w:cs="Times New Roman"/>
                <w:szCs w:val="24"/>
              </w:rPr>
            </w:pPr>
            <w:r w:rsidRPr="00415CE3">
              <w:rPr>
                <w:rFonts w:eastAsia="Times New Roman" w:cs="Times New Roman"/>
                <w:szCs w:val="24"/>
              </w:rPr>
              <w:t>120,00</w:t>
            </w:r>
          </w:p>
        </w:tc>
      </w:tr>
      <w:tr w:rsidR="00E03C19" w:rsidRPr="00415CE3" w14:paraId="783A1DE0" w14:textId="77777777" w:rsidTr="00A37FE7">
        <w:trPr>
          <w:jc w:val="center"/>
        </w:trPr>
        <w:tc>
          <w:tcPr>
            <w:tcW w:w="846" w:type="dxa"/>
          </w:tcPr>
          <w:p w14:paraId="0B37CD87" w14:textId="77777777" w:rsidR="00E03C19" w:rsidRPr="00415CE3" w:rsidRDefault="00E03C19" w:rsidP="008F7972">
            <w:pPr>
              <w:rPr>
                <w:rFonts w:eastAsia="Times New Roman" w:cs="Times New Roman"/>
                <w:szCs w:val="24"/>
              </w:rPr>
            </w:pPr>
            <w:r w:rsidRPr="00415CE3">
              <w:rPr>
                <w:rFonts w:eastAsia="Times New Roman" w:cs="Times New Roman"/>
                <w:szCs w:val="24"/>
              </w:rPr>
              <w:t>2.2.3.</w:t>
            </w:r>
          </w:p>
        </w:tc>
        <w:tc>
          <w:tcPr>
            <w:tcW w:w="8279" w:type="dxa"/>
            <w:vAlign w:val="center"/>
          </w:tcPr>
          <w:p w14:paraId="76D46F29" w14:textId="77777777" w:rsidR="00E03C19" w:rsidRPr="00415CE3" w:rsidRDefault="00E03C19" w:rsidP="008F7972">
            <w:pPr>
              <w:rPr>
                <w:rFonts w:eastAsia="Times New Roman" w:cs="Times New Roman"/>
                <w:szCs w:val="24"/>
              </w:rPr>
            </w:pPr>
            <w:r w:rsidRPr="00415CE3">
              <w:rPr>
                <w:rFonts w:eastAsia="Times New Roman" w:cs="Times New Roman"/>
                <w:szCs w:val="24"/>
              </w:rPr>
              <w:t>Senjorai  (60+) ir neįgalieji</w:t>
            </w:r>
            <w:r w:rsidRPr="00415CE3">
              <w:rPr>
                <w:rFonts w:eastAsia="Times New Roman" w:cs="Times New Roman"/>
                <w:b/>
                <w:bCs/>
                <w:szCs w:val="24"/>
              </w:rPr>
              <w:t> *</w:t>
            </w:r>
          </w:p>
        </w:tc>
        <w:tc>
          <w:tcPr>
            <w:tcW w:w="2526" w:type="dxa"/>
            <w:vAlign w:val="center"/>
          </w:tcPr>
          <w:p w14:paraId="4EB95DCC" w14:textId="77777777" w:rsidR="00E03C19" w:rsidRPr="00415CE3" w:rsidRDefault="00E03C19" w:rsidP="008F7972">
            <w:pPr>
              <w:jc w:val="center"/>
              <w:rPr>
                <w:rFonts w:eastAsia="Times New Roman" w:cs="Times New Roman"/>
                <w:szCs w:val="24"/>
              </w:rPr>
            </w:pPr>
            <w:r w:rsidRPr="00415CE3">
              <w:rPr>
                <w:rFonts w:eastAsia="Times New Roman" w:cs="Times New Roman"/>
                <w:szCs w:val="24"/>
              </w:rPr>
              <w:t>85,00</w:t>
            </w:r>
          </w:p>
        </w:tc>
        <w:tc>
          <w:tcPr>
            <w:tcW w:w="3086" w:type="dxa"/>
            <w:vAlign w:val="center"/>
          </w:tcPr>
          <w:p w14:paraId="38503626" w14:textId="77777777" w:rsidR="00E03C19" w:rsidRPr="00415CE3" w:rsidRDefault="00E03C19" w:rsidP="008F7972">
            <w:pPr>
              <w:jc w:val="center"/>
              <w:rPr>
                <w:rFonts w:eastAsia="Times New Roman" w:cs="Times New Roman"/>
                <w:szCs w:val="24"/>
              </w:rPr>
            </w:pPr>
            <w:r w:rsidRPr="00415CE3">
              <w:rPr>
                <w:rFonts w:eastAsia="Times New Roman" w:cs="Times New Roman"/>
                <w:szCs w:val="24"/>
              </w:rPr>
              <w:t>110,00</w:t>
            </w:r>
          </w:p>
        </w:tc>
      </w:tr>
      <w:tr w:rsidR="00D470D0" w:rsidRPr="00415CE3" w14:paraId="6A296926" w14:textId="77777777" w:rsidTr="00A37FE7">
        <w:trPr>
          <w:jc w:val="center"/>
        </w:trPr>
        <w:tc>
          <w:tcPr>
            <w:tcW w:w="846" w:type="dxa"/>
          </w:tcPr>
          <w:p w14:paraId="00B7A866" w14:textId="5DE33BED" w:rsidR="00D470D0" w:rsidRPr="00415CE3" w:rsidRDefault="00D470D0" w:rsidP="00D470D0">
            <w:pPr>
              <w:rPr>
                <w:rFonts w:eastAsia="Times New Roman" w:cs="Times New Roman"/>
                <w:szCs w:val="24"/>
              </w:rPr>
            </w:pPr>
            <w:r>
              <w:rPr>
                <w:rFonts w:eastAsia="Times New Roman" w:cs="Times New Roman"/>
                <w:szCs w:val="24"/>
              </w:rPr>
              <w:t>2.2.4.</w:t>
            </w:r>
          </w:p>
        </w:tc>
        <w:tc>
          <w:tcPr>
            <w:tcW w:w="8279" w:type="dxa"/>
            <w:vAlign w:val="center"/>
          </w:tcPr>
          <w:p w14:paraId="20C40881" w14:textId="64DDD010" w:rsidR="00D470D0" w:rsidRPr="00415CE3" w:rsidRDefault="00D470D0" w:rsidP="00D470D0">
            <w:pPr>
              <w:rPr>
                <w:rFonts w:eastAsia="Times New Roman" w:cs="Times New Roman"/>
                <w:szCs w:val="24"/>
              </w:rPr>
            </w:pPr>
            <w:r>
              <w:rPr>
                <w:rFonts w:eastAsia="Times New Roman" w:cs="Times New Roman"/>
                <w:szCs w:val="24"/>
                <w:lang w:eastAsia="lt-LT"/>
              </w:rPr>
              <w:t>Vaikai (4–6 m.)</w:t>
            </w:r>
          </w:p>
        </w:tc>
        <w:tc>
          <w:tcPr>
            <w:tcW w:w="2526" w:type="dxa"/>
            <w:vAlign w:val="center"/>
          </w:tcPr>
          <w:p w14:paraId="1B87003A" w14:textId="2C83DDD1" w:rsidR="00D470D0" w:rsidRPr="00415CE3" w:rsidRDefault="00D470D0" w:rsidP="00D470D0">
            <w:pPr>
              <w:jc w:val="center"/>
              <w:rPr>
                <w:rFonts w:eastAsia="Times New Roman" w:cs="Times New Roman"/>
                <w:szCs w:val="24"/>
              </w:rPr>
            </w:pPr>
            <w:r>
              <w:rPr>
                <w:rFonts w:eastAsia="Times New Roman" w:cs="Times New Roman"/>
                <w:szCs w:val="24"/>
              </w:rPr>
              <w:t>30,00</w:t>
            </w:r>
          </w:p>
        </w:tc>
        <w:tc>
          <w:tcPr>
            <w:tcW w:w="3086" w:type="dxa"/>
            <w:vAlign w:val="center"/>
          </w:tcPr>
          <w:p w14:paraId="25207B5D" w14:textId="34360F55" w:rsidR="00D470D0" w:rsidRPr="00415CE3" w:rsidRDefault="00D470D0" w:rsidP="00D470D0">
            <w:pPr>
              <w:jc w:val="center"/>
              <w:rPr>
                <w:rFonts w:eastAsia="Times New Roman" w:cs="Times New Roman"/>
                <w:szCs w:val="24"/>
              </w:rPr>
            </w:pPr>
            <w:r>
              <w:rPr>
                <w:rFonts w:eastAsia="Times New Roman" w:cs="Times New Roman"/>
                <w:szCs w:val="24"/>
              </w:rPr>
              <w:t>45,00</w:t>
            </w:r>
          </w:p>
        </w:tc>
      </w:tr>
      <w:tr w:rsidR="00E03C19" w:rsidRPr="00415CE3" w14:paraId="290DA3DC" w14:textId="77777777" w:rsidTr="00A37FE7">
        <w:trPr>
          <w:jc w:val="center"/>
        </w:trPr>
        <w:tc>
          <w:tcPr>
            <w:tcW w:w="846" w:type="dxa"/>
          </w:tcPr>
          <w:p w14:paraId="689924EA" w14:textId="77777777" w:rsidR="00E03C19" w:rsidRPr="00415CE3" w:rsidRDefault="00E03C19" w:rsidP="008F7972">
            <w:pPr>
              <w:rPr>
                <w:rFonts w:eastAsia="Times New Roman" w:cs="Times New Roman"/>
                <w:b/>
                <w:bCs/>
                <w:szCs w:val="24"/>
              </w:rPr>
            </w:pPr>
            <w:r w:rsidRPr="00415CE3">
              <w:rPr>
                <w:rFonts w:eastAsia="Times New Roman" w:cs="Times New Roman"/>
                <w:b/>
                <w:bCs/>
                <w:szCs w:val="24"/>
              </w:rPr>
              <w:t>2.3.</w:t>
            </w:r>
          </w:p>
        </w:tc>
        <w:tc>
          <w:tcPr>
            <w:tcW w:w="13891" w:type="dxa"/>
            <w:gridSpan w:val="3"/>
          </w:tcPr>
          <w:p w14:paraId="562A1FAA" w14:textId="77777777" w:rsidR="00E03C19" w:rsidRPr="00415CE3" w:rsidRDefault="00E03C19" w:rsidP="008F7972">
            <w:pPr>
              <w:jc w:val="center"/>
              <w:rPr>
                <w:rFonts w:eastAsia="Times New Roman" w:cs="Times New Roman"/>
                <w:szCs w:val="24"/>
              </w:rPr>
            </w:pPr>
            <w:r w:rsidRPr="00415CE3">
              <w:rPr>
                <w:rFonts w:eastAsia="Times New Roman" w:cs="Times New Roman"/>
                <w:b/>
                <w:bCs/>
                <w:szCs w:val="24"/>
              </w:rPr>
              <w:t>6 mėn. (apsilankymo trukmė – iki 3 val. vieną kartą per dieną)</w:t>
            </w:r>
          </w:p>
        </w:tc>
      </w:tr>
      <w:tr w:rsidR="00E03C19" w:rsidRPr="00415CE3" w14:paraId="1D3AFF17" w14:textId="77777777" w:rsidTr="00A37FE7">
        <w:trPr>
          <w:jc w:val="center"/>
        </w:trPr>
        <w:tc>
          <w:tcPr>
            <w:tcW w:w="846" w:type="dxa"/>
          </w:tcPr>
          <w:p w14:paraId="0B54065E" w14:textId="77777777" w:rsidR="00E03C19" w:rsidRPr="00415CE3" w:rsidRDefault="00E03C19" w:rsidP="008F7972">
            <w:pPr>
              <w:rPr>
                <w:rFonts w:eastAsia="Times New Roman" w:cs="Times New Roman"/>
                <w:szCs w:val="24"/>
              </w:rPr>
            </w:pPr>
            <w:r w:rsidRPr="00415CE3">
              <w:rPr>
                <w:rFonts w:eastAsia="Times New Roman" w:cs="Times New Roman"/>
                <w:szCs w:val="24"/>
              </w:rPr>
              <w:t>2.3.1.</w:t>
            </w:r>
          </w:p>
        </w:tc>
        <w:tc>
          <w:tcPr>
            <w:tcW w:w="8279" w:type="dxa"/>
            <w:vAlign w:val="center"/>
          </w:tcPr>
          <w:p w14:paraId="3184F6A7" w14:textId="77777777" w:rsidR="00E03C19" w:rsidRPr="00415CE3" w:rsidRDefault="00E03C19" w:rsidP="008F7972">
            <w:pPr>
              <w:rPr>
                <w:rFonts w:eastAsia="Times New Roman" w:cs="Times New Roman"/>
                <w:szCs w:val="24"/>
              </w:rPr>
            </w:pPr>
            <w:r w:rsidRPr="00415CE3">
              <w:rPr>
                <w:rFonts w:eastAsia="Times New Roman" w:cs="Times New Roman"/>
                <w:szCs w:val="24"/>
              </w:rPr>
              <w:t>Suaugę (18+)</w:t>
            </w:r>
          </w:p>
        </w:tc>
        <w:tc>
          <w:tcPr>
            <w:tcW w:w="2526" w:type="dxa"/>
            <w:vAlign w:val="center"/>
          </w:tcPr>
          <w:p w14:paraId="54F7287A" w14:textId="77777777" w:rsidR="00E03C19" w:rsidRPr="00415CE3" w:rsidRDefault="00E03C19" w:rsidP="008F7972">
            <w:pPr>
              <w:jc w:val="center"/>
              <w:rPr>
                <w:rFonts w:eastAsia="Times New Roman" w:cs="Times New Roman"/>
                <w:szCs w:val="24"/>
              </w:rPr>
            </w:pPr>
            <w:r w:rsidRPr="00415CE3">
              <w:rPr>
                <w:rFonts w:eastAsia="Times New Roman" w:cs="Times New Roman"/>
                <w:szCs w:val="24"/>
              </w:rPr>
              <w:t>240,00</w:t>
            </w:r>
          </w:p>
        </w:tc>
        <w:tc>
          <w:tcPr>
            <w:tcW w:w="3086" w:type="dxa"/>
            <w:vAlign w:val="center"/>
          </w:tcPr>
          <w:p w14:paraId="28D8B8EC" w14:textId="77777777" w:rsidR="00E03C19" w:rsidRPr="00415CE3" w:rsidRDefault="00E03C19" w:rsidP="008F7972">
            <w:pPr>
              <w:jc w:val="center"/>
              <w:rPr>
                <w:rFonts w:eastAsia="Times New Roman" w:cs="Times New Roman"/>
                <w:szCs w:val="24"/>
              </w:rPr>
            </w:pPr>
            <w:r w:rsidRPr="00415CE3">
              <w:rPr>
                <w:rFonts w:eastAsia="Times New Roman" w:cs="Times New Roman"/>
                <w:szCs w:val="24"/>
              </w:rPr>
              <w:t>320,00</w:t>
            </w:r>
          </w:p>
        </w:tc>
      </w:tr>
      <w:tr w:rsidR="00E03C19" w:rsidRPr="00415CE3" w14:paraId="6BC83E91" w14:textId="77777777" w:rsidTr="00A37FE7">
        <w:trPr>
          <w:jc w:val="center"/>
        </w:trPr>
        <w:tc>
          <w:tcPr>
            <w:tcW w:w="846" w:type="dxa"/>
          </w:tcPr>
          <w:p w14:paraId="7B58E886" w14:textId="77777777" w:rsidR="00E03C19" w:rsidRPr="00415CE3" w:rsidRDefault="00E03C19" w:rsidP="008F7972">
            <w:pPr>
              <w:rPr>
                <w:rFonts w:eastAsia="Times New Roman" w:cs="Times New Roman"/>
                <w:szCs w:val="24"/>
              </w:rPr>
            </w:pPr>
            <w:r w:rsidRPr="00415CE3">
              <w:rPr>
                <w:rFonts w:eastAsia="Times New Roman" w:cs="Times New Roman"/>
                <w:szCs w:val="24"/>
              </w:rPr>
              <w:t>2.3.2.</w:t>
            </w:r>
          </w:p>
        </w:tc>
        <w:tc>
          <w:tcPr>
            <w:tcW w:w="8279" w:type="dxa"/>
            <w:vAlign w:val="center"/>
          </w:tcPr>
          <w:p w14:paraId="1CDD4E59" w14:textId="77777777" w:rsidR="00E03C19" w:rsidRPr="00415CE3" w:rsidRDefault="00E03C19" w:rsidP="008F7972">
            <w:pPr>
              <w:rPr>
                <w:rFonts w:eastAsia="Times New Roman" w:cs="Times New Roman"/>
                <w:szCs w:val="24"/>
              </w:rPr>
            </w:pPr>
            <w:r w:rsidRPr="00415CE3">
              <w:rPr>
                <w:rFonts w:eastAsia="Times New Roman" w:cs="Times New Roman"/>
                <w:szCs w:val="24"/>
              </w:rPr>
              <w:t>Mokiniai ir studentai</w:t>
            </w:r>
            <w:r w:rsidRPr="00415CE3">
              <w:rPr>
                <w:rFonts w:eastAsia="Times New Roman" w:cs="Times New Roman"/>
                <w:b/>
                <w:bCs/>
                <w:szCs w:val="24"/>
              </w:rPr>
              <w:t>*</w:t>
            </w:r>
          </w:p>
        </w:tc>
        <w:tc>
          <w:tcPr>
            <w:tcW w:w="2526" w:type="dxa"/>
            <w:vAlign w:val="center"/>
          </w:tcPr>
          <w:p w14:paraId="711374EF" w14:textId="77777777" w:rsidR="00E03C19" w:rsidRPr="00415CE3" w:rsidRDefault="00E03C19" w:rsidP="008F7972">
            <w:pPr>
              <w:jc w:val="center"/>
              <w:rPr>
                <w:rFonts w:eastAsia="Times New Roman" w:cs="Times New Roman"/>
                <w:szCs w:val="24"/>
              </w:rPr>
            </w:pPr>
            <w:r w:rsidRPr="00415CE3">
              <w:rPr>
                <w:rFonts w:eastAsia="Times New Roman" w:cs="Times New Roman"/>
                <w:szCs w:val="24"/>
              </w:rPr>
              <w:t>170,00</w:t>
            </w:r>
          </w:p>
        </w:tc>
        <w:tc>
          <w:tcPr>
            <w:tcW w:w="3086" w:type="dxa"/>
            <w:vAlign w:val="center"/>
          </w:tcPr>
          <w:p w14:paraId="1279F567" w14:textId="77777777" w:rsidR="00E03C19" w:rsidRPr="00415CE3" w:rsidRDefault="00E03C19" w:rsidP="008F7972">
            <w:pPr>
              <w:jc w:val="center"/>
              <w:rPr>
                <w:rFonts w:eastAsia="Times New Roman" w:cs="Times New Roman"/>
                <w:szCs w:val="24"/>
              </w:rPr>
            </w:pPr>
            <w:r w:rsidRPr="00415CE3">
              <w:rPr>
                <w:rFonts w:eastAsia="Times New Roman" w:cs="Times New Roman"/>
                <w:szCs w:val="24"/>
              </w:rPr>
              <w:t>220,00</w:t>
            </w:r>
          </w:p>
        </w:tc>
      </w:tr>
      <w:tr w:rsidR="00E03C19" w:rsidRPr="00415CE3" w14:paraId="4DBB70FF" w14:textId="77777777" w:rsidTr="00A37FE7">
        <w:trPr>
          <w:jc w:val="center"/>
        </w:trPr>
        <w:tc>
          <w:tcPr>
            <w:tcW w:w="846" w:type="dxa"/>
          </w:tcPr>
          <w:p w14:paraId="7C152BD2" w14:textId="77777777" w:rsidR="00E03C19" w:rsidRPr="00415CE3" w:rsidRDefault="00E03C19" w:rsidP="008F7972">
            <w:pPr>
              <w:rPr>
                <w:rFonts w:eastAsia="Times New Roman" w:cs="Times New Roman"/>
                <w:szCs w:val="24"/>
              </w:rPr>
            </w:pPr>
            <w:r w:rsidRPr="00415CE3">
              <w:rPr>
                <w:rFonts w:eastAsia="Times New Roman" w:cs="Times New Roman"/>
                <w:szCs w:val="24"/>
              </w:rPr>
              <w:t>2.3.3.</w:t>
            </w:r>
          </w:p>
        </w:tc>
        <w:tc>
          <w:tcPr>
            <w:tcW w:w="8279" w:type="dxa"/>
            <w:vAlign w:val="center"/>
          </w:tcPr>
          <w:p w14:paraId="533F0DE6" w14:textId="77777777" w:rsidR="00E03C19" w:rsidRPr="00415CE3" w:rsidRDefault="00E03C19" w:rsidP="008F7972">
            <w:pPr>
              <w:rPr>
                <w:rFonts w:eastAsia="Times New Roman" w:cs="Times New Roman"/>
                <w:szCs w:val="24"/>
              </w:rPr>
            </w:pPr>
            <w:r w:rsidRPr="00415CE3">
              <w:rPr>
                <w:rFonts w:eastAsia="Times New Roman" w:cs="Times New Roman"/>
                <w:szCs w:val="24"/>
              </w:rPr>
              <w:t>Senjorai  (60+) ir neįgalieji</w:t>
            </w:r>
            <w:r w:rsidRPr="00415CE3">
              <w:rPr>
                <w:rFonts w:eastAsia="Times New Roman" w:cs="Times New Roman"/>
                <w:b/>
                <w:bCs/>
                <w:szCs w:val="24"/>
              </w:rPr>
              <w:t> *</w:t>
            </w:r>
          </w:p>
        </w:tc>
        <w:tc>
          <w:tcPr>
            <w:tcW w:w="2526" w:type="dxa"/>
            <w:vAlign w:val="center"/>
          </w:tcPr>
          <w:p w14:paraId="35051F13" w14:textId="77777777" w:rsidR="00E03C19" w:rsidRPr="00415CE3" w:rsidRDefault="00E03C19" w:rsidP="008F7972">
            <w:pPr>
              <w:jc w:val="center"/>
              <w:rPr>
                <w:rFonts w:eastAsia="Times New Roman" w:cs="Times New Roman"/>
                <w:szCs w:val="24"/>
              </w:rPr>
            </w:pPr>
            <w:r w:rsidRPr="00415CE3">
              <w:rPr>
                <w:rFonts w:eastAsia="Times New Roman" w:cs="Times New Roman"/>
                <w:szCs w:val="24"/>
              </w:rPr>
              <w:t>155,00</w:t>
            </w:r>
          </w:p>
        </w:tc>
        <w:tc>
          <w:tcPr>
            <w:tcW w:w="3086" w:type="dxa"/>
            <w:vAlign w:val="center"/>
          </w:tcPr>
          <w:p w14:paraId="2085F2AC" w14:textId="77777777" w:rsidR="00E03C19" w:rsidRPr="00415CE3" w:rsidRDefault="00E03C19" w:rsidP="008F7972">
            <w:pPr>
              <w:jc w:val="center"/>
              <w:rPr>
                <w:rFonts w:eastAsia="Times New Roman" w:cs="Times New Roman"/>
                <w:szCs w:val="24"/>
              </w:rPr>
            </w:pPr>
            <w:r w:rsidRPr="00415CE3">
              <w:rPr>
                <w:rFonts w:eastAsia="Times New Roman" w:cs="Times New Roman"/>
                <w:szCs w:val="24"/>
              </w:rPr>
              <w:t>200,00</w:t>
            </w:r>
          </w:p>
        </w:tc>
      </w:tr>
      <w:tr w:rsidR="00D470D0" w:rsidRPr="00415CE3" w14:paraId="2E1C5EE1" w14:textId="77777777" w:rsidTr="00A37FE7">
        <w:trPr>
          <w:jc w:val="center"/>
        </w:trPr>
        <w:tc>
          <w:tcPr>
            <w:tcW w:w="846" w:type="dxa"/>
          </w:tcPr>
          <w:p w14:paraId="48261B62" w14:textId="4FE44628" w:rsidR="00D470D0" w:rsidRPr="00415CE3" w:rsidRDefault="00D470D0" w:rsidP="00D470D0">
            <w:pPr>
              <w:rPr>
                <w:rFonts w:eastAsia="Times New Roman" w:cs="Times New Roman"/>
                <w:szCs w:val="24"/>
              </w:rPr>
            </w:pPr>
            <w:r>
              <w:rPr>
                <w:rFonts w:eastAsia="Times New Roman" w:cs="Times New Roman"/>
                <w:szCs w:val="24"/>
              </w:rPr>
              <w:t>2.3.4.</w:t>
            </w:r>
          </w:p>
        </w:tc>
        <w:tc>
          <w:tcPr>
            <w:tcW w:w="8279" w:type="dxa"/>
            <w:vAlign w:val="center"/>
          </w:tcPr>
          <w:p w14:paraId="78F564BA" w14:textId="3507E379" w:rsidR="00D470D0" w:rsidRPr="00415CE3" w:rsidRDefault="00D470D0" w:rsidP="00D470D0">
            <w:pPr>
              <w:rPr>
                <w:rFonts w:eastAsia="Times New Roman" w:cs="Times New Roman"/>
                <w:szCs w:val="24"/>
              </w:rPr>
            </w:pPr>
            <w:r>
              <w:rPr>
                <w:rFonts w:eastAsia="Times New Roman" w:cs="Times New Roman"/>
                <w:szCs w:val="24"/>
                <w:lang w:eastAsia="lt-LT"/>
              </w:rPr>
              <w:t>Vaikai (4–6 m.)</w:t>
            </w:r>
          </w:p>
        </w:tc>
        <w:tc>
          <w:tcPr>
            <w:tcW w:w="2526" w:type="dxa"/>
            <w:vAlign w:val="center"/>
          </w:tcPr>
          <w:p w14:paraId="79262383" w14:textId="0AAE7772" w:rsidR="00D470D0" w:rsidRPr="00415CE3" w:rsidRDefault="00D470D0" w:rsidP="00D470D0">
            <w:pPr>
              <w:jc w:val="center"/>
              <w:rPr>
                <w:rFonts w:eastAsia="Times New Roman" w:cs="Times New Roman"/>
                <w:szCs w:val="24"/>
              </w:rPr>
            </w:pPr>
            <w:r>
              <w:rPr>
                <w:rFonts w:eastAsia="Times New Roman" w:cs="Times New Roman"/>
                <w:szCs w:val="24"/>
              </w:rPr>
              <w:t>55,00</w:t>
            </w:r>
          </w:p>
        </w:tc>
        <w:tc>
          <w:tcPr>
            <w:tcW w:w="3086" w:type="dxa"/>
            <w:vAlign w:val="center"/>
          </w:tcPr>
          <w:p w14:paraId="472D40D1" w14:textId="5ACEF044" w:rsidR="00D470D0" w:rsidRPr="00415CE3" w:rsidRDefault="00D470D0" w:rsidP="00D470D0">
            <w:pPr>
              <w:jc w:val="center"/>
              <w:rPr>
                <w:rFonts w:eastAsia="Times New Roman" w:cs="Times New Roman"/>
                <w:szCs w:val="24"/>
              </w:rPr>
            </w:pPr>
            <w:r>
              <w:rPr>
                <w:rFonts w:eastAsia="Times New Roman" w:cs="Times New Roman"/>
                <w:szCs w:val="24"/>
              </w:rPr>
              <w:t>75,00</w:t>
            </w:r>
          </w:p>
        </w:tc>
      </w:tr>
      <w:tr w:rsidR="00E03C19" w:rsidRPr="00415CE3" w14:paraId="6A8EE2AF" w14:textId="77777777" w:rsidTr="00A37FE7">
        <w:trPr>
          <w:jc w:val="center"/>
        </w:trPr>
        <w:tc>
          <w:tcPr>
            <w:tcW w:w="846" w:type="dxa"/>
          </w:tcPr>
          <w:p w14:paraId="2AEACF8A" w14:textId="77777777" w:rsidR="00E03C19" w:rsidRPr="00415CE3" w:rsidRDefault="00E03C19" w:rsidP="008F7972">
            <w:pPr>
              <w:rPr>
                <w:rFonts w:eastAsia="Times New Roman" w:cs="Times New Roman"/>
                <w:b/>
                <w:bCs/>
                <w:szCs w:val="24"/>
              </w:rPr>
            </w:pPr>
            <w:r w:rsidRPr="00415CE3">
              <w:rPr>
                <w:rFonts w:eastAsia="Times New Roman" w:cs="Times New Roman"/>
                <w:b/>
                <w:bCs/>
                <w:szCs w:val="24"/>
              </w:rPr>
              <w:t>2.4.</w:t>
            </w:r>
          </w:p>
        </w:tc>
        <w:tc>
          <w:tcPr>
            <w:tcW w:w="13891" w:type="dxa"/>
            <w:gridSpan w:val="3"/>
          </w:tcPr>
          <w:p w14:paraId="0D28A000" w14:textId="77777777" w:rsidR="00E03C19" w:rsidRPr="00415CE3" w:rsidRDefault="00E03C19" w:rsidP="008F7972">
            <w:pPr>
              <w:jc w:val="center"/>
              <w:rPr>
                <w:rFonts w:eastAsia="Times New Roman" w:cs="Times New Roman"/>
                <w:szCs w:val="24"/>
              </w:rPr>
            </w:pPr>
            <w:r w:rsidRPr="00415CE3">
              <w:rPr>
                <w:rFonts w:eastAsia="Times New Roman" w:cs="Times New Roman"/>
                <w:b/>
                <w:bCs/>
                <w:szCs w:val="24"/>
              </w:rPr>
              <w:t>12 mėn. (apsilankymo trukmė – iki 3 val. vieną kartą per dieną)</w:t>
            </w:r>
          </w:p>
        </w:tc>
      </w:tr>
      <w:tr w:rsidR="00E03C19" w:rsidRPr="00415CE3" w14:paraId="06E662F6" w14:textId="77777777" w:rsidTr="00A37FE7">
        <w:trPr>
          <w:jc w:val="center"/>
        </w:trPr>
        <w:tc>
          <w:tcPr>
            <w:tcW w:w="846" w:type="dxa"/>
          </w:tcPr>
          <w:p w14:paraId="069B46BE" w14:textId="77777777" w:rsidR="00E03C19" w:rsidRPr="00415CE3" w:rsidRDefault="00E03C19" w:rsidP="008F7972">
            <w:pPr>
              <w:rPr>
                <w:rFonts w:eastAsia="Times New Roman" w:cs="Times New Roman"/>
                <w:szCs w:val="24"/>
              </w:rPr>
            </w:pPr>
            <w:r w:rsidRPr="00415CE3">
              <w:rPr>
                <w:rFonts w:eastAsia="Times New Roman" w:cs="Times New Roman"/>
                <w:szCs w:val="24"/>
              </w:rPr>
              <w:t>2.4.1.</w:t>
            </w:r>
          </w:p>
        </w:tc>
        <w:tc>
          <w:tcPr>
            <w:tcW w:w="8279" w:type="dxa"/>
            <w:vAlign w:val="center"/>
          </w:tcPr>
          <w:p w14:paraId="0DF5A179" w14:textId="77777777" w:rsidR="00E03C19" w:rsidRPr="00415CE3" w:rsidRDefault="00E03C19" w:rsidP="008F7972">
            <w:pPr>
              <w:rPr>
                <w:rFonts w:eastAsia="Times New Roman" w:cs="Times New Roman"/>
                <w:szCs w:val="24"/>
              </w:rPr>
            </w:pPr>
            <w:r w:rsidRPr="00415CE3">
              <w:rPr>
                <w:rFonts w:eastAsia="Times New Roman" w:cs="Times New Roman"/>
                <w:szCs w:val="24"/>
              </w:rPr>
              <w:t>Suaugę (18+)</w:t>
            </w:r>
          </w:p>
        </w:tc>
        <w:tc>
          <w:tcPr>
            <w:tcW w:w="2526" w:type="dxa"/>
            <w:vAlign w:val="center"/>
          </w:tcPr>
          <w:p w14:paraId="23404626" w14:textId="77777777" w:rsidR="00E03C19" w:rsidRPr="00415CE3" w:rsidRDefault="00E03C19" w:rsidP="008F7972">
            <w:pPr>
              <w:jc w:val="center"/>
              <w:rPr>
                <w:rFonts w:eastAsia="Times New Roman" w:cs="Times New Roman"/>
                <w:szCs w:val="24"/>
              </w:rPr>
            </w:pPr>
            <w:r w:rsidRPr="00415CE3">
              <w:rPr>
                <w:rFonts w:eastAsia="Times New Roman" w:cs="Times New Roman"/>
                <w:szCs w:val="24"/>
              </w:rPr>
              <w:t>450,00</w:t>
            </w:r>
          </w:p>
        </w:tc>
        <w:tc>
          <w:tcPr>
            <w:tcW w:w="3086" w:type="dxa"/>
            <w:vAlign w:val="center"/>
          </w:tcPr>
          <w:p w14:paraId="73CFD334" w14:textId="77777777" w:rsidR="00E03C19" w:rsidRPr="00415CE3" w:rsidRDefault="00E03C19" w:rsidP="008F7972">
            <w:pPr>
              <w:jc w:val="center"/>
              <w:rPr>
                <w:rFonts w:eastAsia="Times New Roman" w:cs="Times New Roman"/>
                <w:szCs w:val="24"/>
              </w:rPr>
            </w:pPr>
            <w:r w:rsidRPr="00415CE3">
              <w:rPr>
                <w:rFonts w:eastAsia="Times New Roman" w:cs="Times New Roman"/>
                <w:szCs w:val="24"/>
              </w:rPr>
              <w:t>590,00</w:t>
            </w:r>
          </w:p>
        </w:tc>
      </w:tr>
      <w:tr w:rsidR="00E03C19" w:rsidRPr="00415CE3" w14:paraId="06C02171" w14:textId="77777777" w:rsidTr="00A37FE7">
        <w:trPr>
          <w:jc w:val="center"/>
        </w:trPr>
        <w:tc>
          <w:tcPr>
            <w:tcW w:w="846" w:type="dxa"/>
          </w:tcPr>
          <w:p w14:paraId="4F6F2E97" w14:textId="77777777" w:rsidR="00E03C19" w:rsidRPr="00415CE3" w:rsidRDefault="00E03C19" w:rsidP="008F7972">
            <w:pPr>
              <w:rPr>
                <w:rFonts w:eastAsia="Times New Roman" w:cs="Times New Roman"/>
                <w:szCs w:val="24"/>
              </w:rPr>
            </w:pPr>
            <w:r w:rsidRPr="00415CE3">
              <w:rPr>
                <w:rFonts w:eastAsia="Times New Roman" w:cs="Times New Roman"/>
                <w:szCs w:val="24"/>
              </w:rPr>
              <w:t>2.4.2.</w:t>
            </w:r>
          </w:p>
        </w:tc>
        <w:tc>
          <w:tcPr>
            <w:tcW w:w="8279" w:type="dxa"/>
            <w:vAlign w:val="center"/>
          </w:tcPr>
          <w:p w14:paraId="775B2BAC" w14:textId="77777777" w:rsidR="00E03C19" w:rsidRPr="00415CE3" w:rsidRDefault="00E03C19" w:rsidP="008F7972">
            <w:pPr>
              <w:rPr>
                <w:rFonts w:eastAsia="Times New Roman" w:cs="Times New Roman"/>
                <w:szCs w:val="24"/>
              </w:rPr>
            </w:pPr>
            <w:r w:rsidRPr="00415CE3">
              <w:rPr>
                <w:rFonts w:eastAsia="Times New Roman" w:cs="Times New Roman"/>
                <w:szCs w:val="24"/>
              </w:rPr>
              <w:t>Mokiniai ir studentai</w:t>
            </w:r>
            <w:r w:rsidRPr="00415CE3">
              <w:rPr>
                <w:rFonts w:eastAsia="Times New Roman" w:cs="Times New Roman"/>
                <w:b/>
                <w:bCs/>
                <w:szCs w:val="24"/>
              </w:rPr>
              <w:t>*</w:t>
            </w:r>
          </w:p>
        </w:tc>
        <w:tc>
          <w:tcPr>
            <w:tcW w:w="2526" w:type="dxa"/>
            <w:vAlign w:val="center"/>
          </w:tcPr>
          <w:p w14:paraId="7FA756FF" w14:textId="77777777" w:rsidR="00E03C19" w:rsidRPr="00415CE3" w:rsidRDefault="00E03C19" w:rsidP="008F7972">
            <w:pPr>
              <w:jc w:val="center"/>
              <w:rPr>
                <w:rFonts w:eastAsia="Times New Roman" w:cs="Times New Roman"/>
                <w:szCs w:val="24"/>
              </w:rPr>
            </w:pPr>
            <w:r w:rsidRPr="00415CE3">
              <w:rPr>
                <w:rFonts w:eastAsia="Times New Roman" w:cs="Times New Roman"/>
                <w:szCs w:val="24"/>
              </w:rPr>
              <w:t>315,00</w:t>
            </w:r>
          </w:p>
        </w:tc>
        <w:tc>
          <w:tcPr>
            <w:tcW w:w="3086" w:type="dxa"/>
            <w:vAlign w:val="center"/>
          </w:tcPr>
          <w:p w14:paraId="51C17C08" w14:textId="77777777" w:rsidR="00E03C19" w:rsidRPr="00415CE3" w:rsidRDefault="00E03C19" w:rsidP="008F7972">
            <w:pPr>
              <w:jc w:val="center"/>
              <w:rPr>
                <w:rFonts w:eastAsia="Times New Roman" w:cs="Times New Roman"/>
                <w:szCs w:val="24"/>
              </w:rPr>
            </w:pPr>
            <w:r w:rsidRPr="00415CE3">
              <w:rPr>
                <w:rFonts w:eastAsia="Times New Roman" w:cs="Times New Roman"/>
                <w:szCs w:val="24"/>
              </w:rPr>
              <w:t>420,00</w:t>
            </w:r>
          </w:p>
        </w:tc>
      </w:tr>
      <w:tr w:rsidR="00E03C19" w:rsidRPr="00415CE3" w14:paraId="4E8772FA" w14:textId="77777777" w:rsidTr="00A37FE7">
        <w:trPr>
          <w:jc w:val="center"/>
        </w:trPr>
        <w:tc>
          <w:tcPr>
            <w:tcW w:w="846" w:type="dxa"/>
          </w:tcPr>
          <w:p w14:paraId="13CF9A0F" w14:textId="77777777" w:rsidR="00E03C19" w:rsidRPr="00415CE3" w:rsidRDefault="00E03C19" w:rsidP="008F7972">
            <w:pPr>
              <w:rPr>
                <w:rFonts w:eastAsia="Times New Roman" w:cs="Times New Roman"/>
                <w:szCs w:val="24"/>
              </w:rPr>
            </w:pPr>
            <w:r w:rsidRPr="00415CE3">
              <w:rPr>
                <w:rFonts w:eastAsia="Times New Roman" w:cs="Times New Roman"/>
                <w:szCs w:val="24"/>
              </w:rPr>
              <w:t>2.4.3.</w:t>
            </w:r>
          </w:p>
        </w:tc>
        <w:tc>
          <w:tcPr>
            <w:tcW w:w="8279" w:type="dxa"/>
            <w:vAlign w:val="center"/>
          </w:tcPr>
          <w:p w14:paraId="1E55F928" w14:textId="77777777" w:rsidR="00E03C19" w:rsidRPr="00415CE3" w:rsidRDefault="00E03C19" w:rsidP="008F7972">
            <w:pPr>
              <w:rPr>
                <w:rFonts w:eastAsia="Times New Roman" w:cs="Times New Roman"/>
                <w:szCs w:val="24"/>
              </w:rPr>
            </w:pPr>
            <w:r w:rsidRPr="00415CE3">
              <w:rPr>
                <w:rFonts w:eastAsia="Times New Roman" w:cs="Times New Roman"/>
                <w:szCs w:val="24"/>
              </w:rPr>
              <w:t>Senjorai  (60+) ir neįgalieji</w:t>
            </w:r>
            <w:r w:rsidRPr="00415CE3">
              <w:rPr>
                <w:rFonts w:eastAsia="Times New Roman" w:cs="Times New Roman"/>
                <w:b/>
                <w:bCs/>
                <w:szCs w:val="24"/>
              </w:rPr>
              <w:t> *</w:t>
            </w:r>
          </w:p>
        </w:tc>
        <w:tc>
          <w:tcPr>
            <w:tcW w:w="2526" w:type="dxa"/>
            <w:vAlign w:val="center"/>
          </w:tcPr>
          <w:p w14:paraId="634446DA" w14:textId="77777777" w:rsidR="00E03C19" w:rsidRPr="00415CE3" w:rsidRDefault="00E03C19" w:rsidP="008F7972">
            <w:pPr>
              <w:jc w:val="center"/>
              <w:rPr>
                <w:rFonts w:eastAsia="Times New Roman" w:cs="Times New Roman"/>
                <w:szCs w:val="24"/>
              </w:rPr>
            </w:pPr>
            <w:r w:rsidRPr="00415CE3">
              <w:rPr>
                <w:rFonts w:eastAsia="Times New Roman" w:cs="Times New Roman"/>
                <w:szCs w:val="24"/>
              </w:rPr>
              <w:t>285,00</w:t>
            </w:r>
          </w:p>
        </w:tc>
        <w:tc>
          <w:tcPr>
            <w:tcW w:w="3086" w:type="dxa"/>
            <w:vAlign w:val="center"/>
          </w:tcPr>
          <w:p w14:paraId="4D5EF26F" w14:textId="77777777" w:rsidR="00E03C19" w:rsidRPr="00415CE3" w:rsidRDefault="00E03C19" w:rsidP="008F7972">
            <w:pPr>
              <w:jc w:val="center"/>
              <w:rPr>
                <w:rFonts w:eastAsia="Times New Roman" w:cs="Times New Roman"/>
                <w:szCs w:val="24"/>
              </w:rPr>
            </w:pPr>
            <w:r w:rsidRPr="00415CE3">
              <w:rPr>
                <w:rFonts w:eastAsia="Times New Roman" w:cs="Times New Roman"/>
                <w:szCs w:val="24"/>
              </w:rPr>
              <w:t>390,00</w:t>
            </w:r>
          </w:p>
        </w:tc>
      </w:tr>
      <w:tr w:rsidR="00D470D0" w:rsidRPr="00415CE3" w14:paraId="55E0EEF9" w14:textId="77777777" w:rsidTr="00A37FE7">
        <w:trPr>
          <w:jc w:val="center"/>
        </w:trPr>
        <w:tc>
          <w:tcPr>
            <w:tcW w:w="846" w:type="dxa"/>
          </w:tcPr>
          <w:p w14:paraId="5A08BE56" w14:textId="71FB9FAD" w:rsidR="00D470D0" w:rsidRPr="00415CE3" w:rsidRDefault="00D470D0" w:rsidP="00D470D0">
            <w:pPr>
              <w:rPr>
                <w:rFonts w:eastAsia="Times New Roman" w:cs="Times New Roman"/>
                <w:szCs w:val="24"/>
              </w:rPr>
            </w:pPr>
            <w:r>
              <w:rPr>
                <w:rFonts w:eastAsia="Times New Roman" w:cs="Times New Roman"/>
                <w:szCs w:val="24"/>
              </w:rPr>
              <w:t>2.4.4.</w:t>
            </w:r>
          </w:p>
        </w:tc>
        <w:tc>
          <w:tcPr>
            <w:tcW w:w="8279" w:type="dxa"/>
            <w:vAlign w:val="center"/>
          </w:tcPr>
          <w:p w14:paraId="1C7AC781" w14:textId="13CB978A" w:rsidR="00D470D0" w:rsidRPr="00415CE3" w:rsidRDefault="00D470D0" w:rsidP="00D470D0">
            <w:pPr>
              <w:rPr>
                <w:rFonts w:eastAsia="Times New Roman" w:cs="Times New Roman"/>
                <w:szCs w:val="24"/>
              </w:rPr>
            </w:pPr>
            <w:r>
              <w:rPr>
                <w:rFonts w:eastAsia="Times New Roman" w:cs="Times New Roman"/>
                <w:szCs w:val="24"/>
                <w:lang w:eastAsia="lt-LT"/>
              </w:rPr>
              <w:t>Vaikai (4–6 m.)</w:t>
            </w:r>
          </w:p>
        </w:tc>
        <w:tc>
          <w:tcPr>
            <w:tcW w:w="2526" w:type="dxa"/>
            <w:vAlign w:val="center"/>
          </w:tcPr>
          <w:p w14:paraId="2D4466AC" w14:textId="048132A6" w:rsidR="00D470D0" w:rsidRPr="00415CE3" w:rsidRDefault="00D470D0" w:rsidP="00D470D0">
            <w:pPr>
              <w:jc w:val="center"/>
              <w:rPr>
                <w:rFonts w:eastAsia="Times New Roman" w:cs="Times New Roman"/>
                <w:szCs w:val="24"/>
              </w:rPr>
            </w:pPr>
            <w:r>
              <w:rPr>
                <w:rFonts w:eastAsia="Times New Roman" w:cs="Times New Roman"/>
                <w:szCs w:val="24"/>
              </w:rPr>
              <w:t>95,00</w:t>
            </w:r>
          </w:p>
        </w:tc>
        <w:tc>
          <w:tcPr>
            <w:tcW w:w="3086" w:type="dxa"/>
            <w:vAlign w:val="center"/>
          </w:tcPr>
          <w:p w14:paraId="3423A0EA" w14:textId="42DB4BE6" w:rsidR="00D470D0" w:rsidRPr="00415CE3" w:rsidRDefault="00D470D0" w:rsidP="00D470D0">
            <w:pPr>
              <w:jc w:val="center"/>
              <w:rPr>
                <w:rFonts w:eastAsia="Times New Roman" w:cs="Times New Roman"/>
                <w:szCs w:val="24"/>
              </w:rPr>
            </w:pPr>
            <w:r>
              <w:rPr>
                <w:rFonts w:eastAsia="Times New Roman" w:cs="Times New Roman"/>
                <w:szCs w:val="24"/>
              </w:rPr>
              <w:t>130,00</w:t>
            </w:r>
          </w:p>
        </w:tc>
      </w:tr>
    </w:tbl>
    <w:p w14:paraId="3D52B4D1" w14:textId="3EBD3346" w:rsidR="00E03C19" w:rsidRDefault="00D470D0" w:rsidP="00E03C19">
      <w:pPr>
        <w:spacing w:after="0" w:line="240" w:lineRule="auto"/>
        <w:rPr>
          <w:rFonts w:ascii="Times New Roman" w:eastAsia="Times New Roman" w:hAnsi="Times New Roman" w:cs="Times New Roman"/>
          <w:i/>
          <w:sz w:val="16"/>
          <w:szCs w:val="24"/>
        </w:rPr>
      </w:pPr>
      <w:r w:rsidRPr="00D470D0">
        <w:rPr>
          <w:rFonts w:ascii="Times New Roman" w:eastAsia="Times New Roman" w:hAnsi="Times New Roman" w:cs="Times New Roman"/>
          <w:i/>
          <w:sz w:val="16"/>
          <w:szCs w:val="24"/>
        </w:rPr>
        <w:t xml:space="preserve">2023 m. gruodžio 21 d. Kretingos rajono savivaldybės tarybos sprendimo </w:t>
      </w:r>
      <w:bookmarkStart w:id="1" w:name="n_1"/>
      <w:r w:rsidR="00DC639B" w:rsidRPr="0075462A">
        <w:rPr>
          <w:rFonts w:ascii="Times New Roman" w:eastAsia="Times New Roman" w:hAnsi="Times New Roman" w:cs="Times New Roman"/>
          <w:i/>
          <w:sz w:val="16"/>
          <w:szCs w:val="24"/>
        </w:rPr>
        <w:t xml:space="preserve">Nr. T2-354 </w:t>
      </w:r>
      <w:bookmarkEnd w:id="1"/>
      <w:r w:rsidRPr="00D470D0">
        <w:rPr>
          <w:rFonts w:ascii="Times New Roman" w:eastAsia="Times New Roman" w:hAnsi="Times New Roman" w:cs="Times New Roman"/>
          <w:i/>
          <w:sz w:val="16"/>
          <w:szCs w:val="24"/>
        </w:rPr>
        <w:t>redakcija</w:t>
      </w:r>
    </w:p>
    <w:p w14:paraId="78FA9EAD" w14:textId="77777777" w:rsidR="00D470D0" w:rsidRPr="00D470D0" w:rsidRDefault="00D470D0" w:rsidP="00E03C19">
      <w:pPr>
        <w:spacing w:after="0" w:line="240" w:lineRule="auto"/>
        <w:rPr>
          <w:rFonts w:ascii="Times New Roman" w:eastAsia="Times New Roman" w:hAnsi="Times New Roman" w:cs="Times New Roman"/>
          <w:i/>
          <w:sz w:val="16"/>
          <w:szCs w:val="24"/>
        </w:rPr>
      </w:pPr>
    </w:p>
    <w:p w14:paraId="32FBA41C" w14:textId="4B746FAF" w:rsidR="00D470D0" w:rsidRDefault="00D470D0" w:rsidP="00D470D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Nuolaida taikoma pateikus dokumentą (asmens dokumentą, pensijos gavėjo, neįgaliojo, mokinio ar studento pažymėjimą).</w:t>
      </w:r>
    </w:p>
    <w:p w14:paraId="7AD38BDA" w14:textId="77777777" w:rsidR="00D470D0" w:rsidRDefault="00D470D0" w:rsidP="00D470D0">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Su Šeimos kortele taikoma 20 proc. nuolaida.</w:t>
      </w:r>
    </w:p>
    <w:p w14:paraId="20A9278D" w14:textId="77777777" w:rsidR="00D470D0" w:rsidRDefault="00D470D0" w:rsidP="00D470D0">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sz w:val="24"/>
          <w:szCs w:val="24"/>
        </w:rPr>
        <w:t>Lankytojų grupėms 10 ir daugiau žmonių taikoma 10 proc. nuolaida.</w:t>
      </w:r>
      <w:r>
        <w:rPr>
          <w:rFonts w:ascii="Times New Roman" w:eastAsia="Times New Roman" w:hAnsi="Times New Roman" w:cs="Times New Roman"/>
          <w:b/>
          <w:bCs/>
          <w:sz w:val="24"/>
          <w:szCs w:val="24"/>
        </w:rPr>
        <w:t xml:space="preserve"> </w:t>
      </w:r>
    </w:p>
    <w:p w14:paraId="145F21B8" w14:textId="77777777" w:rsidR="00D470D0" w:rsidRDefault="00D470D0" w:rsidP="00D470D0">
      <w:pPr>
        <w:spacing w:after="0" w:line="240" w:lineRule="auto"/>
        <w:rPr>
          <w:rFonts w:ascii="Times New Roman" w:hAnsi="Times New Roman"/>
          <w:sz w:val="24"/>
          <w:szCs w:val="24"/>
        </w:rPr>
      </w:pPr>
      <w:r>
        <w:rPr>
          <w:rFonts w:ascii="Times New Roman" w:hAnsi="Times New Roman"/>
          <w:sz w:val="24"/>
          <w:szCs w:val="24"/>
        </w:rPr>
        <w:t>Lankytojų grupėms 20 ir daugiau žmonių taikoma 15 proc. nuolaida.</w:t>
      </w:r>
    </w:p>
    <w:p w14:paraId="209D4CFD" w14:textId="77777777" w:rsidR="00D470D0" w:rsidRDefault="00D470D0" w:rsidP="00D470D0">
      <w:pPr>
        <w:spacing w:after="0" w:line="240" w:lineRule="auto"/>
        <w:rPr>
          <w:rFonts w:ascii="Times New Roman" w:eastAsia="Times New Roman" w:hAnsi="Times New Roman" w:cs="Times New Roman"/>
          <w:bCs/>
          <w:sz w:val="24"/>
          <w:szCs w:val="24"/>
        </w:rPr>
      </w:pPr>
      <w:r>
        <w:rPr>
          <w:rFonts w:ascii="Times New Roman" w:hAnsi="Times New Roman"/>
          <w:sz w:val="24"/>
          <w:szCs w:val="24"/>
        </w:rPr>
        <w:lastRenderedPageBreak/>
        <w:t>Lankytojų grupėms 50 ir daugiau žmonių taikoma 20 proc. nuolaida.</w:t>
      </w:r>
    </w:p>
    <w:p w14:paraId="4D9F41C7" w14:textId="77777777" w:rsidR="00D470D0" w:rsidRDefault="00D470D0" w:rsidP="00D470D0">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Už uždelstą laiką iki 30 min. taikomas 2,00 Eur mokestis, viršijus 30 min. laiką taikomas standartinis valandos įkainis.</w:t>
      </w:r>
    </w:p>
    <w:p w14:paraId="5E563E07" w14:textId="4CED7C5E" w:rsidR="00E03C19" w:rsidRDefault="00D470D0" w:rsidP="00D470D0">
      <w:pPr>
        <w:spacing w:after="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Pirčių darbo laiką nustato įstaigos vadovas savo įsakymu.</w:t>
      </w:r>
    </w:p>
    <w:p w14:paraId="52A9B4B7" w14:textId="77777777" w:rsidR="00D470D0" w:rsidRDefault="00D470D0" w:rsidP="00D470D0">
      <w:pPr>
        <w:spacing w:after="0"/>
        <w:jc w:val="both"/>
        <w:rPr>
          <w:rFonts w:ascii="Times New Roman" w:hAnsi="Times New Roman" w:cs="Times New Roman"/>
          <w:sz w:val="24"/>
          <w:szCs w:val="24"/>
          <w:shd w:val="clear" w:color="auto" w:fill="FFFFFF"/>
        </w:rPr>
      </w:pPr>
    </w:p>
    <w:p w14:paraId="32836A11" w14:textId="681FE9B1" w:rsidR="00D470D0" w:rsidRPr="00D470D0" w:rsidRDefault="00D470D0" w:rsidP="00D470D0">
      <w:pPr>
        <w:spacing w:after="0"/>
        <w:jc w:val="both"/>
        <w:rPr>
          <w:rFonts w:ascii="Times New Roman" w:hAnsi="Times New Roman" w:cs="Times New Roman"/>
          <w:i/>
          <w:sz w:val="16"/>
          <w:szCs w:val="24"/>
          <w:shd w:val="clear" w:color="auto" w:fill="FFFFFF"/>
        </w:rPr>
      </w:pPr>
      <w:r w:rsidRPr="00D470D0">
        <w:rPr>
          <w:rFonts w:ascii="Times New Roman" w:hAnsi="Times New Roman" w:cs="Times New Roman"/>
          <w:i/>
          <w:sz w:val="16"/>
          <w:szCs w:val="24"/>
          <w:shd w:val="clear" w:color="auto" w:fill="FFFFFF"/>
        </w:rPr>
        <w:t xml:space="preserve">2023 m. gruodžio 21 d. Kretingos rajono savivaldybės tarybos sprendimo </w:t>
      </w:r>
      <w:bookmarkStart w:id="2" w:name="n_2"/>
      <w:r w:rsidR="00DC639B" w:rsidRPr="0075462A">
        <w:rPr>
          <w:rFonts w:ascii="Times New Roman" w:hAnsi="Times New Roman" w:cs="Times New Roman"/>
          <w:i/>
          <w:sz w:val="16"/>
          <w:szCs w:val="24"/>
          <w:shd w:val="clear" w:color="auto" w:fill="FFFFFF"/>
        </w:rPr>
        <w:t xml:space="preserve">Nr. T2-354 </w:t>
      </w:r>
      <w:bookmarkEnd w:id="2"/>
      <w:r w:rsidRPr="00D470D0">
        <w:rPr>
          <w:rFonts w:ascii="Times New Roman" w:hAnsi="Times New Roman" w:cs="Times New Roman"/>
          <w:i/>
          <w:sz w:val="16"/>
          <w:szCs w:val="24"/>
          <w:shd w:val="clear" w:color="auto" w:fill="FFFFFF"/>
        </w:rPr>
        <w:t>redakcija</w:t>
      </w:r>
    </w:p>
    <w:p w14:paraId="0B7A40F4" w14:textId="77777777" w:rsidR="00E03C19" w:rsidRDefault="00E03C19" w:rsidP="00E03C19">
      <w:pPr>
        <w:pStyle w:val="Sraopastraipa"/>
        <w:spacing w:after="0"/>
        <w:jc w:val="both"/>
        <w:rPr>
          <w:rFonts w:ascii="Times New Roman" w:hAnsi="Times New Roman" w:cs="Times New Roman"/>
          <w:sz w:val="24"/>
          <w:szCs w:val="24"/>
          <w:shd w:val="clear" w:color="auto" w:fill="FFFFFF"/>
        </w:rPr>
      </w:pPr>
    </w:p>
    <w:p w14:paraId="6C1A8517" w14:textId="77777777" w:rsidR="00E03C19" w:rsidRDefault="00E03C19" w:rsidP="00A37FE7">
      <w:pPr>
        <w:pStyle w:val="Sraopastraipa"/>
        <w:numPr>
          <w:ilvl w:val="0"/>
          <w:numId w:val="30"/>
        </w:numPr>
        <w:spacing w:after="0" w:line="240" w:lineRule="auto"/>
        <w:ind w:hanging="720"/>
        <w:jc w:val="center"/>
        <w:rPr>
          <w:rFonts w:ascii="Times New Roman" w:eastAsia="Times New Roman" w:hAnsi="Times New Roman" w:cs="Times New Roman"/>
          <w:b/>
          <w:sz w:val="24"/>
          <w:szCs w:val="24"/>
        </w:rPr>
      </w:pPr>
      <w:r w:rsidRPr="00415CE3">
        <w:rPr>
          <w:rFonts w:ascii="Times New Roman" w:eastAsia="Times New Roman" w:hAnsi="Times New Roman" w:cs="Times New Roman"/>
          <w:b/>
          <w:sz w:val="24"/>
          <w:szCs w:val="24"/>
        </w:rPr>
        <w:t>KITOS BASEINO PASLAUGOS</w:t>
      </w:r>
    </w:p>
    <w:p w14:paraId="5070B144" w14:textId="77777777" w:rsidR="00E03C19" w:rsidRPr="006579B0" w:rsidRDefault="00E03C19" w:rsidP="00E03C19">
      <w:pPr>
        <w:spacing w:after="0" w:line="240" w:lineRule="auto"/>
        <w:rPr>
          <w:rFonts w:ascii="Times New Roman" w:eastAsia="Times New Roman" w:hAnsi="Times New Roman" w:cs="Times New Roman"/>
          <w:b/>
          <w:sz w:val="24"/>
          <w:szCs w:val="24"/>
        </w:rPr>
      </w:pPr>
    </w:p>
    <w:tbl>
      <w:tblPr>
        <w:tblStyle w:val="Lentelstinklelis"/>
        <w:tblW w:w="14737" w:type="dxa"/>
        <w:jc w:val="center"/>
        <w:tblLook w:val="04A0" w:firstRow="1" w:lastRow="0" w:firstColumn="1" w:lastColumn="0" w:noHBand="0" w:noVBand="1"/>
      </w:tblPr>
      <w:tblGrid>
        <w:gridCol w:w="785"/>
        <w:gridCol w:w="6149"/>
        <w:gridCol w:w="2343"/>
        <w:gridCol w:w="2342"/>
        <w:gridCol w:w="3118"/>
      </w:tblGrid>
      <w:tr w:rsidR="00E03C19" w:rsidRPr="00415CE3" w14:paraId="5FEF6B90" w14:textId="77777777" w:rsidTr="00A37FE7">
        <w:trPr>
          <w:trHeight w:val="711"/>
          <w:jc w:val="center"/>
        </w:trPr>
        <w:tc>
          <w:tcPr>
            <w:tcW w:w="785" w:type="dxa"/>
            <w:vAlign w:val="center"/>
          </w:tcPr>
          <w:p w14:paraId="0E4D5A3E" w14:textId="77777777" w:rsidR="00E03C19" w:rsidRPr="00415CE3" w:rsidRDefault="00E03C19" w:rsidP="008F7972">
            <w:pPr>
              <w:jc w:val="center"/>
              <w:rPr>
                <w:rFonts w:eastAsia="Times New Roman" w:cs="Times New Roman"/>
                <w:b/>
                <w:bCs/>
                <w:szCs w:val="24"/>
              </w:rPr>
            </w:pPr>
            <w:r w:rsidRPr="00415CE3">
              <w:rPr>
                <w:rFonts w:eastAsia="Times New Roman" w:cs="Times New Roman"/>
                <w:b/>
                <w:bCs/>
                <w:szCs w:val="24"/>
              </w:rPr>
              <w:t>Eil.</w:t>
            </w:r>
          </w:p>
          <w:p w14:paraId="488BBC83" w14:textId="77777777" w:rsidR="00E03C19" w:rsidRPr="00415CE3" w:rsidRDefault="00E03C19" w:rsidP="008F7972">
            <w:pPr>
              <w:jc w:val="center"/>
              <w:rPr>
                <w:rFonts w:eastAsia="Times New Roman" w:cs="Times New Roman"/>
                <w:b/>
                <w:bCs/>
                <w:szCs w:val="24"/>
              </w:rPr>
            </w:pPr>
            <w:r w:rsidRPr="00415CE3">
              <w:rPr>
                <w:rFonts w:eastAsia="Times New Roman" w:cs="Times New Roman"/>
                <w:b/>
                <w:bCs/>
                <w:szCs w:val="24"/>
              </w:rPr>
              <w:t>Nr.</w:t>
            </w:r>
          </w:p>
        </w:tc>
        <w:tc>
          <w:tcPr>
            <w:tcW w:w="6149" w:type="dxa"/>
            <w:vAlign w:val="center"/>
          </w:tcPr>
          <w:p w14:paraId="33CBCC13" w14:textId="77777777" w:rsidR="00E03C19" w:rsidRPr="00415CE3" w:rsidRDefault="00E03C19" w:rsidP="008F7972">
            <w:pPr>
              <w:jc w:val="center"/>
              <w:rPr>
                <w:rFonts w:eastAsia="Times New Roman" w:cs="Times New Roman"/>
                <w:szCs w:val="24"/>
              </w:rPr>
            </w:pPr>
            <w:r w:rsidRPr="00415CE3">
              <w:rPr>
                <w:rFonts w:eastAsia="Times New Roman" w:cs="Times New Roman"/>
                <w:b/>
                <w:bCs/>
                <w:szCs w:val="24"/>
              </w:rPr>
              <w:t>Paslaugos pavadinimas</w:t>
            </w:r>
          </w:p>
        </w:tc>
        <w:tc>
          <w:tcPr>
            <w:tcW w:w="2343" w:type="dxa"/>
            <w:vAlign w:val="center"/>
          </w:tcPr>
          <w:p w14:paraId="2C60D09E" w14:textId="77777777" w:rsidR="00E03C19" w:rsidRPr="00415CE3" w:rsidRDefault="00E03C19" w:rsidP="008F7972">
            <w:pPr>
              <w:jc w:val="center"/>
              <w:rPr>
                <w:rFonts w:eastAsia="Times New Roman" w:cs="Times New Roman"/>
                <w:szCs w:val="24"/>
              </w:rPr>
            </w:pPr>
            <w:r w:rsidRPr="00415CE3">
              <w:rPr>
                <w:rFonts w:eastAsia="Times New Roman" w:cs="Times New Roman"/>
                <w:b/>
                <w:bCs/>
                <w:szCs w:val="24"/>
              </w:rPr>
              <w:t>Trukmė</w:t>
            </w:r>
          </w:p>
        </w:tc>
        <w:tc>
          <w:tcPr>
            <w:tcW w:w="2342" w:type="dxa"/>
            <w:vAlign w:val="center"/>
          </w:tcPr>
          <w:p w14:paraId="192FFD77" w14:textId="77777777" w:rsidR="00E03C19" w:rsidRPr="00415CE3" w:rsidRDefault="00E03C19" w:rsidP="008F7972">
            <w:pPr>
              <w:ind w:left="-105"/>
              <w:jc w:val="center"/>
              <w:rPr>
                <w:rFonts w:eastAsia="Times New Roman" w:cs="Times New Roman"/>
                <w:szCs w:val="24"/>
              </w:rPr>
            </w:pPr>
            <w:r w:rsidRPr="00415CE3">
              <w:rPr>
                <w:rFonts w:eastAsia="Times New Roman" w:cs="Times New Roman"/>
                <w:b/>
                <w:bCs/>
                <w:szCs w:val="24"/>
              </w:rPr>
              <w:t>Darbo dienomis</w:t>
            </w:r>
          </w:p>
          <w:p w14:paraId="611B7D52" w14:textId="77777777" w:rsidR="00E03C19" w:rsidRPr="00415CE3" w:rsidRDefault="00E03C19" w:rsidP="008F7972">
            <w:pPr>
              <w:jc w:val="center"/>
              <w:rPr>
                <w:rFonts w:eastAsia="Times New Roman" w:cs="Times New Roman"/>
                <w:szCs w:val="24"/>
              </w:rPr>
            </w:pPr>
            <w:r>
              <w:rPr>
                <w:rFonts w:eastAsia="Times New Roman" w:cs="Times New Roman"/>
                <w:b/>
                <w:bCs/>
                <w:szCs w:val="24"/>
              </w:rPr>
              <w:t>i</w:t>
            </w:r>
            <w:r w:rsidRPr="00415CE3">
              <w:rPr>
                <w:rFonts w:eastAsia="Times New Roman" w:cs="Times New Roman"/>
                <w:b/>
                <w:bCs/>
                <w:szCs w:val="24"/>
              </w:rPr>
              <w:t>ki 17.00 val. (Eur)</w:t>
            </w:r>
          </w:p>
        </w:tc>
        <w:tc>
          <w:tcPr>
            <w:tcW w:w="3118" w:type="dxa"/>
            <w:vAlign w:val="center"/>
          </w:tcPr>
          <w:p w14:paraId="76A38A61" w14:textId="77777777" w:rsidR="00E03C19" w:rsidRPr="00415CE3" w:rsidRDefault="00E03C19" w:rsidP="008F7972">
            <w:pPr>
              <w:jc w:val="center"/>
              <w:rPr>
                <w:rFonts w:eastAsia="Times New Roman" w:cs="Times New Roman"/>
                <w:szCs w:val="24"/>
              </w:rPr>
            </w:pPr>
            <w:r w:rsidRPr="00415CE3">
              <w:rPr>
                <w:rFonts w:eastAsia="Times New Roman" w:cs="Times New Roman"/>
                <w:b/>
                <w:bCs/>
                <w:szCs w:val="24"/>
              </w:rPr>
              <w:t>Darbo dienomis</w:t>
            </w:r>
          </w:p>
          <w:p w14:paraId="7B009209" w14:textId="77777777" w:rsidR="00E03C19" w:rsidRPr="00415CE3" w:rsidRDefault="00E03C19" w:rsidP="008F7972">
            <w:pPr>
              <w:jc w:val="center"/>
              <w:rPr>
                <w:rFonts w:eastAsia="Times New Roman" w:cs="Times New Roman"/>
                <w:szCs w:val="24"/>
              </w:rPr>
            </w:pPr>
            <w:r w:rsidRPr="00415CE3">
              <w:rPr>
                <w:rFonts w:eastAsia="Times New Roman" w:cs="Times New Roman"/>
                <w:b/>
                <w:bCs/>
                <w:szCs w:val="24"/>
              </w:rPr>
              <w:t>po 17.00 val., savaitgaliais ir švenčių dienomis (Eur)</w:t>
            </w:r>
          </w:p>
        </w:tc>
      </w:tr>
      <w:tr w:rsidR="00E03C19" w:rsidRPr="00415CE3" w14:paraId="4EE96CF2" w14:textId="77777777" w:rsidTr="00A37FE7">
        <w:trPr>
          <w:trHeight w:val="275"/>
          <w:jc w:val="center"/>
        </w:trPr>
        <w:tc>
          <w:tcPr>
            <w:tcW w:w="785" w:type="dxa"/>
            <w:vAlign w:val="center"/>
          </w:tcPr>
          <w:p w14:paraId="7EFE5CBC" w14:textId="77777777" w:rsidR="00E03C19" w:rsidRPr="00415CE3" w:rsidRDefault="00E03C19" w:rsidP="008F7972">
            <w:pPr>
              <w:rPr>
                <w:rFonts w:eastAsia="Times New Roman" w:cs="Times New Roman"/>
                <w:szCs w:val="24"/>
              </w:rPr>
            </w:pPr>
            <w:r w:rsidRPr="00415CE3">
              <w:rPr>
                <w:rFonts w:eastAsia="Times New Roman" w:cs="Times New Roman"/>
                <w:szCs w:val="24"/>
              </w:rPr>
              <w:t>3.1</w:t>
            </w:r>
          </w:p>
        </w:tc>
        <w:tc>
          <w:tcPr>
            <w:tcW w:w="6149" w:type="dxa"/>
            <w:vAlign w:val="center"/>
          </w:tcPr>
          <w:p w14:paraId="7F3887F0" w14:textId="77777777" w:rsidR="00E03C19" w:rsidRPr="00415CE3" w:rsidRDefault="00E03C19" w:rsidP="008F7972">
            <w:pPr>
              <w:rPr>
                <w:rFonts w:eastAsia="Times New Roman" w:cs="Times New Roman"/>
                <w:szCs w:val="24"/>
              </w:rPr>
            </w:pPr>
            <w:r w:rsidRPr="00415CE3">
              <w:rPr>
                <w:rFonts w:eastAsia="Times New Roman" w:cs="Times New Roman"/>
                <w:szCs w:val="24"/>
              </w:rPr>
              <w:t>Mokymo plaukti pamoka grupėje iki 12 vaikų* (1 asmeniui)</w:t>
            </w:r>
          </w:p>
        </w:tc>
        <w:tc>
          <w:tcPr>
            <w:tcW w:w="2343" w:type="dxa"/>
            <w:vAlign w:val="center"/>
          </w:tcPr>
          <w:p w14:paraId="36C3F4E7" w14:textId="77777777" w:rsidR="00E03C19" w:rsidRPr="00415CE3" w:rsidRDefault="00E03C19" w:rsidP="008F7972">
            <w:pPr>
              <w:jc w:val="center"/>
              <w:rPr>
                <w:rFonts w:eastAsia="Times New Roman" w:cs="Times New Roman"/>
                <w:szCs w:val="24"/>
              </w:rPr>
            </w:pPr>
            <w:r w:rsidRPr="00415CE3">
              <w:rPr>
                <w:rFonts w:eastAsia="Times New Roman" w:cs="Times New Roman"/>
                <w:szCs w:val="24"/>
              </w:rPr>
              <w:t>8 kartai po 1,5 val.</w:t>
            </w:r>
          </w:p>
        </w:tc>
        <w:tc>
          <w:tcPr>
            <w:tcW w:w="2342" w:type="dxa"/>
            <w:vAlign w:val="center"/>
          </w:tcPr>
          <w:p w14:paraId="16971F5B" w14:textId="77777777" w:rsidR="00E03C19" w:rsidRPr="00415CE3" w:rsidRDefault="00E03C19" w:rsidP="008F7972">
            <w:pPr>
              <w:jc w:val="center"/>
              <w:rPr>
                <w:rFonts w:eastAsia="Times New Roman" w:cs="Times New Roman"/>
                <w:szCs w:val="24"/>
              </w:rPr>
            </w:pPr>
            <w:r w:rsidRPr="00415CE3">
              <w:rPr>
                <w:rFonts w:eastAsia="Times New Roman" w:cs="Times New Roman"/>
                <w:szCs w:val="24"/>
              </w:rPr>
              <w:t>31,00</w:t>
            </w:r>
          </w:p>
        </w:tc>
        <w:tc>
          <w:tcPr>
            <w:tcW w:w="3118" w:type="dxa"/>
            <w:vAlign w:val="center"/>
          </w:tcPr>
          <w:p w14:paraId="3E9AACF1" w14:textId="77777777" w:rsidR="00E03C19" w:rsidRPr="00415CE3" w:rsidRDefault="00E03C19" w:rsidP="008F7972">
            <w:pPr>
              <w:jc w:val="center"/>
              <w:rPr>
                <w:rFonts w:eastAsia="Times New Roman" w:cs="Times New Roman"/>
                <w:szCs w:val="24"/>
              </w:rPr>
            </w:pPr>
            <w:r w:rsidRPr="00415CE3">
              <w:rPr>
                <w:rFonts w:eastAsia="Times New Roman" w:cs="Times New Roman"/>
                <w:szCs w:val="24"/>
              </w:rPr>
              <w:t>46,00</w:t>
            </w:r>
          </w:p>
        </w:tc>
      </w:tr>
      <w:tr w:rsidR="00E03C19" w:rsidRPr="00415CE3" w14:paraId="5BAE0FAC" w14:textId="77777777" w:rsidTr="00A37FE7">
        <w:trPr>
          <w:trHeight w:val="265"/>
          <w:jc w:val="center"/>
        </w:trPr>
        <w:tc>
          <w:tcPr>
            <w:tcW w:w="785" w:type="dxa"/>
            <w:vAlign w:val="center"/>
          </w:tcPr>
          <w:p w14:paraId="6C05601F" w14:textId="77777777" w:rsidR="00E03C19" w:rsidRPr="00415CE3" w:rsidRDefault="00E03C19" w:rsidP="008F7972">
            <w:pPr>
              <w:rPr>
                <w:rFonts w:eastAsia="Times New Roman" w:cs="Times New Roman"/>
                <w:szCs w:val="24"/>
              </w:rPr>
            </w:pPr>
            <w:r w:rsidRPr="00415CE3">
              <w:rPr>
                <w:rFonts w:eastAsia="Times New Roman" w:cs="Times New Roman"/>
                <w:szCs w:val="24"/>
              </w:rPr>
              <w:t>3.2</w:t>
            </w:r>
          </w:p>
        </w:tc>
        <w:tc>
          <w:tcPr>
            <w:tcW w:w="6149" w:type="dxa"/>
            <w:vAlign w:val="center"/>
          </w:tcPr>
          <w:p w14:paraId="254567CB" w14:textId="77777777" w:rsidR="00E03C19" w:rsidRPr="00415CE3" w:rsidRDefault="00E03C19" w:rsidP="008F7972">
            <w:pPr>
              <w:rPr>
                <w:rFonts w:eastAsia="Times New Roman" w:cs="Times New Roman"/>
                <w:szCs w:val="24"/>
              </w:rPr>
            </w:pPr>
            <w:r w:rsidRPr="00415CE3">
              <w:rPr>
                <w:rFonts w:eastAsia="Times New Roman" w:cs="Times New Roman"/>
                <w:szCs w:val="24"/>
              </w:rPr>
              <w:t>Sveikatinimo užsiėmimai senjorams* (1 asmeniui)</w:t>
            </w:r>
          </w:p>
        </w:tc>
        <w:tc>
          <w:tcPr>
            <w:tcW w:w="2343" w:type="dxa"/>
            <w:vAlign w:val="center"/>
          </w:tcPr>
          <w:p w14:paraId="72ABAB30" w14:textId="77777777" w:rsidR="00E03C19" w:rsidRPr="00415CE3" w:rsidRDefault="00E03C19" w:rsidP="008F7972">
            <w:pPr>
              <w:jc w:val="center"/>
              <w:rPr>
                <w:rFonts w:eastAsia="Times New Roman" w:cs="Times New Roman"/>
                <w:szCs w:val="24"/>
              </w:rPr>
            </w:pPr>
            <w:r w:rsidRPr="00415CE3">
              <w:rPr>
                <w:rFonts w:eastAsia="Times New Roman" w:cs="Times New Roman"/>
                <w:szCs w:val="24"/>
              </w:rPr>
              <w:t>8 kartai po 1,5 val.</w:t>
            </w:r>
          </w:p>
        </w:tc>
        <w:tc>
          <w:tcPr>
            <w:tcW w:w="2342" w:type="dxa"/>
            <w:vAlign w:val="center"/>
          </w:tcPr>
          <w:p w14:paraId="3ED3457A" w14:textId="77777777" w:rsidR="00E03C19" w:rsidRPr="00415CE3" w:rsidRDefault="00E03C19" w:rsidP="008F7972">
            <w:pPr>
              <w:jc w:val="center"/>
              <w:rPr>
                <w:rFonts w:eastAsia="Times New Roman" w:cs="Times New Roman"/>
                <w:szCs w:val="24"/>
              </w:rPr>
            </w:pPr>
            <w:r w:rsidRPr="00415CE3">
              <w:rPr>
                <w:rFonts w:eastAsia="Times New Roman" w:cs="Times New Roman"/>
                <w:szCs w:val="24"/>
              </w:rPr>
              <w:t>38,00</w:t>
            </w:r>
          </w:p>
        </w:tc>
        <w:tc>
          <w:tcPr>
            <w:tcW w:w="3118" w:type="dxa"/>
            <w:vAlign w:val="center"/>
          </w:tcPr>
          <w:p w14:paraId="4A1D28AB" w14:textId="77777777" w:rsidR="00E03C19" w:rsidRPr="00415CE3" w:rsidRDefault="00E03C19" w:rsidP="008F7972">
            <w:pPr>
              <w:jc w:val="center"/>
              <w:rPr>
                <w:rFonts w:eastAsia="Times New Roman" w:cs="Times New Roman"/>
                <w:szCs w:val="24"/>
              </w:rPr>
            </w:pPr>
            <w:r w:rsidRPr="00415CE3">
              <w:rPr>
                <w:rFonts w:eastAsia="Times New Roman" w:cs="Times New Roman"/>
                <w:szCs w:val="24"/>
              </w:rPr>
              <w:t>50,00</w:t>
            </w:r>
          </w:p>
        </w:tc>
      </w:tr>
      <w:tr w:rsidR="00E03C19" w:rsidRPr="00415CE3" w14:paraId="0A0C758A" w14:textId="77777777" w:rsidTr="00A37FE7">
        <w:trPr>
          <w:trHeight w:val="294"/>
          <w:jc w:val="center"/>
        </w:trPr>
        <w:tc>
          <w:tcPr>
            <w:tcW w:w="785" w:type="dxa"/>
            <w:vAlign w:val="center"/>
          </w:tcPr>
          <w:p w14:paraId="3F9C145F" w14:textId="77777777" w:rsidR="00E03C19" w:rsidRPr="00415CE3" w:rsidRDefault="00E03C19" w:rsidP="008F7972">
            <w:pPr>
              <w:rPr>
                <w:rFonts w:eastAsia="Times New Roman" w:cs="Times New Roman"/>
                <w:szCs w:val="24"/>
              </w:rPr>
            </w:pPr>
            <w:r w:rsidRPr="00415CE3">
              <w:rPr>
                <w:rFonts w:eastAsia="Times New Roman" w:cs="Times New Roman"/>
                <w:szCs w:val="24"/>
              </w:rPr>
              <w:t>3.3</w:t>
            </w:r>
          </w:p>
        </w:tc>
        <w:tc>
          <w:tcPr>
            <w:tcW w:w="6149" w:type="dxa"/>
            <w:vAlign w:val="center"/>
          </w:tcPr>
          <w:p w14:paraId="61C66703" w14:textId="77777777" w:rsidR="00E03C19" w:rsidRPr="00415CE3" w:rsidRDefault="00E03C19" w:rsidP="008F7972">
            <w:pPr>
              <w:rPr>
                <w:rFonts w:eastAsia="Times New Roman" w:cs="Times New Roman"/>
                <w:szCs w:val="24"/>
              </w:rPr>
            </w:pPr>
            <w:r w:rsidRPr="00415CE3">
              <w:rPr>
                <w:rFonts w:eastAsia="Times New Roman" w:cs="Times New Roman"/>
                <w:szCs w:val="24"/>
              </w:rPr>
              <w:t>Sveikatinimo užsiėmimai suaugusiems* (1 asmeniui)</w:t>
            </w:r>
          </w:p>
        </w:tc>
        <w:tc>
          <w:tcPr>
            <w:tcW w:w="2343" w:type="dxa"/>
            <w:vAlign w:val="center"/>
          </w:tcPr>
          <w:p w14:paraId="136ACA84" w14:textId="77777777" w:rsidR="00E03C19" w:rsidRPr="00415CE3" w:rsidRDefault="00E03C19" w:rsidP="008F7972">
            <w:pPr>
              <w:jc w:val="center"/>
              <w:rPr>
                <w:rFonts w:eastAsia="Times New Roman" w:cs="Times New Roman"/>
                <w:szCs w:val="24"/>
              </w:rPr>
            </w:pPr>
            <w:r w:rsidRPr="00415CE3">
              <w:rPr>
                <w:rFonts w:eastAsia="Times New Roman" w:cs="Times New Roman"/>
                <w:szCs w:val="24"/>
              </w:rPr>
              <w:t>8 kartai po 1,5 val.</w:t>
            </w:r>
          </w:p>
        </w:tc>
        <w:tc>
          <w:tcPr>
            <w:tcW w:w="2342" w:type="dxa"/>
            <w:vAlign w:val="center"/>
          </w:tcPr>
          <w:p w14:paraId="02E7D710" w14:textId="77777777" w:rsidR="00E03C19" w:rsidRPr="00415CE3" w:rsidRDefault="00E03C19" w:rsidP="008F7972">
            <w:pPr>
              <w:jc w:val="center"/>
              <w:rPr>
                <w:rFonts w:eastAsia="Times New Roman" w:cs="Times New Roman"/>
                <w:szCs w:val="24"/>
              </w:rPr>
            </w:pPr>
            <w:r w:rsidRPr="00415CE3">
              <w:rPr>
                <w:rFonts w:eastAsia="Times New Roman" w:cs="Times New Roman"/>
                <w:szCs w:val="24"/>
              </w:rPr>
              <w:t>47,00</w:t>
            </w:r>
          </w:p>
        </w:tc>
        <w:tc>
          <w:tcPr>
            <w:tcW w:w="3118" w:type="dxa"/>
            <w:vAlign w:val="center"/>
          </w:tcPr>
          <w:p w14:paraId="133241A1" w14:textId="77777777" w:rsidR="00E03C19" w:rsidRPr="00415CE3" w:rsidRDefault="00E03C19" w:rsidP="008F7972">
            <w:pPr>
              <w:jc w:val="center"/>
              <w:rPr>
                <w:rFonts w:eastAsia="Times New Roman" w:cs="Times New Roman"/>
                <w:szCs w:val="24"/>
              </w:rPr>
            </w:pPr>
            <w:r w:rsidRPr="00415CE3">
              <w:rPr>
                <w:rFonts w:eastAsia="Times New Roman" w:cs="Times New Roman"/>
                <w:szCs w:val="24"/>
              </w:rPr>
              <w:t>65,00</w:t>
            </w:r>
          </w:p>
        </w:tc>
      </w:tr>
      <w:tr w:rsidR="00E03C19" w:rsidRPr="00415CE3" w14:paraId="6DBCA5EF" w14:textId="77777777" w:rsidTr="00A37FE7">
        <w:trPr>
          <w:trHeight w:val="246"/>
          <w:jc w:val="center"/>
        </w:trPr>
        <w:tc>
          <w:tcPr>
            <w:tcW w:w="785" w:type="dxa"/>
            <w:vAlign w:val="center"/>
          </w:tcPr>
          <w:p w14:paraId="1B05F485" w14:textId="77777777" w:rsidR="00E03C19" w:rsidRPr="00415CE3" w:rsidRDefault="00E03C19" w:rsidP="008F7972">
            <w:pPr>
              <w:rPr>
                <w:rFonts w:eastAsia="Times New Roman" w:cs="Times New Roman"/>
                <w:szCs w:val="24"/>
              </w:rPr>
            </w:pPr>
            <w:r w:rsidRPr="00415CE3">
              <w:rPr>
                <w:rFonts w:eastAsia="Times New Roman" w:cs="Times New Roman"/>
                <w:szCs w:val="24"/>
              </w:rPr>
              <w:t>3.4.</w:t>
            </w:r>
          </w:p>
        </w:tc>
        <w:tc>
          <w:tcPr>
            <w:tcW w:w="6149" w:type="dxa"/>
            <w:vAlign w:val="center"/>
          </w:tcPr>
          <w:p w14:paraId="4E824D6F" w14:textId="77777777" w:rsidR="00E03C19" w:rsidRPr="00415CE3" w:rsidRDefault="00E03C19" w:rsidP="008F7972">
            <w:pPr>
              <w:rPr>
                <w:rFonts w:eastAsia="Times New Roman" w:cs="Times New Roman"/>
                <w:szCs w:val="24"/>
              </w:rPr>
            </w:pPr>
            <w:r w:rsidRPr="00415CE3">
              <w:rPr>
                <w:rFonts w:eastAsia="Times New Roman" w:cs="Times New Roman"/>
                <w:szCs w:val="24"/>
              </w:rPr>
              <w:t>Kūdikių plukdymo užsiėmimai* (1 kūdikiui)</w:t>
            </w:r>
          </w:p>
        </w:tc>
        <w:tc>
          <w:tcPr>
            <w:tcW w:w="2343" w:type="dxa"/>
            <w:vAlign w:val="center"/>
          </w:tcPr>
          <w:p w14:paraId="77E18139" w14:textId="77777777" w:rsidR="00E03C19" w:rsidRPr="00415CE3" w:rsidRDefault="00E03C19" w:rsidP="008F7972">
            <w:pPr>
              <w:jc w:val="center"/>
              <w:rPr>
                <w:rFonts w:eastAsia="Times New Roman" w:cs="Times New Roman"/>
                <w:szCs w:val="24"/>
              </w:rPr>
            </w:pPr>
            <w:r w:rsidRPr="00415CE3">
              <w:rPr>
                <w:rFonts w:eastAsia="Times New Roman" w:cs="Times New Roman"/>
                <w:szCs w:val="24"/>
              </w:rPr>
              <w:t>8 kartai po 1,5 val.</w:t>
            </w:r>
          </w:p>
        </w:tc>
        <w:tc>
          <w:tcPr>
            <w:tcW w:w="2342" w:type="dxa"/>
            <w:vAlign w:val="center"/>
          </w:tcPr>
          <w:p w14:paraId="2127691C" w14:textId="77777777" w:rsidR="00E03C19" w:rsidRPr="00415CE3" w:rsidRDefault="00E03C19" w:rsidP="008F7972">
            <w:pPr>
              <w:jc w:val="center"/>
              <w:rPr>
                <w:rFonts w:eastAsia="Times New Roman" w:cs="Times New Roman"/>
                <w:szCs w:val="24"/>
              </w:rPr>
            </w:pPr>
            <w:r w:rsidRPr="00415CE3">
              <w:rPr>
                <w:rFonts w:eastAsia="Times New Roman" w:cs="Times New Roman"/>
                <w:szCs w:val="24"/>
              </w:rPr>
              <w:t>26,00</w:t>
            </w:r>
          </w:p>
        </w:tc>
        <w:tc>
          <w:tcPr>
            <w:tcW w:w="3118" w:type="dxa"/>
            <w:vAlign w:val="center"/>
          </w:tcPr>
          <w:p w14:paraId="7FF82552" w14:textId="77777777" w:rsidR="00E03C19" w:rsidRPr="00415CE3" w:rsidRDefault="00E03C19" w:rsidP="008F7972">
            <w:pPr>
              <w:jc w:val="center"/>
              <w:rPr>
                <w:rFonts w:eastAsia="Times New Roman" w:cs="Times New Roman"/>
                <w:szCs w:val="24"/>
              </w:rPr>
            </w:pPr>
            <w:r w:rsidRPr="00415CE3">
              <w:rPr>
                <w:rFonts w:eastAsia="Times New Roman" w:cs="Times New Roman"/>
                <w:szCs w:val="24"/>
              </w:rPr>
              <w:t>-</w:t>
            </w:r>
          </w:p>
        </w:tc>
      </w:tr>
      <w:tr w:rsidR="00E03C19" w:rsidRPr="00415CE3" w14:paraId="4A186D08" w14:textId="77777777" w:rsidTr="00A37FE7">
        <w:trPr>
          <w:trHeight w:val="249"/>
          <w:jc w:val="center"/>
        </w:trPr>
        <w:tc>
          <w:tcPr>
            <w:tcW w:w="785" w:type="dxa"/>
            <w:vMerge w:val="restart"/>
            <w:vAlign w:val="center"/>
          </w:tcPr>
          <w:p w14:paraId="7936B86F" w14:textId="77777777" w:rsidR="00E03C19" w:rsidRPr="00415CE3" w:rsidRDefault="00E03C19" w:rsidP="008F7972">
            <w:pPr>
              <w:rPr>
                <w:rFonts w:eastAsia="Times New Roman" w:cs="Times New Roman"/>
                <w:szCs w:val="24"/>
              </w:rPr>
            </w:pPr>
            <w:r w:rsidRPr="00415CE3">
              <w:rPr>
                <w:rFonts w:eastAsia="Times New Roman" w:cs="Times New Roman"/>
                <w:szCs w:val="24"/>
              </w:rPr>
              <w:t>3.5.</w:t>
            </w:r>
          </w:p>
        </w:tc>
        <w:tc>
          <w:tcPr>
            <w:tcW w:w="6149" w:type="dxa"/>
            <w:vMerge w:val="restart"/>
            <w:vAlign w:val="center"/>
            <w:hideMark/>
          </w:tcPr>
          <w:p w14:paraId="434E68D8" w14:textId="77777777" w:rsidR="00E03C19" w:rsidRPr="00415CE3" w:rsidRDefault="00E03C19" w:rsidP="008F7972">
            <w:pPr>
              <w:rPr>
                <w:rFonts w:eastAsia="Times New Roman" w:cs="Times New Roman"/>
                <w:szCs w:val="24"/>
              </w:rPr>
            </w:pPr>
            <w:r w:rsidRPr="00415CE3">
              <w:rPr>
                <w:rFonts w:eastAsia="Times New Roman" w:cs="Times New Roman"/>
                <w:szCs w:val="24"/>
              </w:rPr>
              <w:t>Individuali mokymo plaukti paslauga asmeniui iki 18 m. </w:t>
            </w:r>
            <w:r w:rsidRPr="00415CE3">
              <w:rPr>
                <w:rFonts w:eastAsia="Times New Roman" w:cs="Times New Roman"/>
                <w:b/>
                <w:bCs/>
                <w:szCs w:val="24"/>
              </w:rPr>
              <w:t>**</w:t>
            </w:r>
          </w:p>
        </w:tc>
        <w:tc>
          <w:tcPr>
            <w:tcW w:w="2343" w:type="dxa"/>
            <w:vAlign w:val="center"/>
            <w:hideMark/>
          </w:tcPr>
          <w:p w14:paraId="3218FD50" w14:textId="77777777" w:rsidR="00E03C19" w:rsidRPr="00415CE3" w:rsidRDefault="00E03C19" w:rsidP="008F7972">
            <w:pPr>
              <w:jc w:val="center"/>
              <w:rPr>
                <w:rFonts w:eastAsia="Times New Roman" w:cs="Times New Roman"/>
                <w:szCs w:val="24"/>
              </w:rPr>
            </w:pPr>
            <w:r w:rsidRPr="00415CE3">
              <w:rPr>
                <w:rFonts w:eastAsia="Times New Roman" w:cs="Times New Roman"/>
                <w:szCs w:val="24"/>
              </w:rPr>
              <w:t>1,5 val.</w:t>
            </w:r>
          </w:p>
        </w:tc>
        <w:tc>
          <w:tcPr>
            <w:tcW w:w="2342" w:type="dxa"/>
            <w:vAlign w:val="center"/>
            <w:hideMark/>
          </w:tcPr>
          <w:p w14:paraId="03BAAD8C" w14:textId="77777777" w:rsidR="00E03C19" w:rsidRPr="00415CE3" w:rsidRDefault="00E03C19" w:rsidP="008F7972">
            <w:pPr>
              <w:jc w:val="center"/>
              <w:rPr>
                <w:rFonts w:eastAsia="Times New Roman" w:cs="Times New Roman"/>
                <w:szCs w:val="24"/>
              </w:rPr>
            </w:pPr>
            <w:r w:rsidRPr="00415CE3">
              <w:rPr>
                <w:rFonts w:eastAsia="Times New Roman" w:cs="Times New Roman"/>
                <w:szCs w:val="24"/>
              </w:rPr>
              <w:t>9,00</w:t>
            </w:r>
          </w:p>
        </w:tc>
        <w:tc>
          <w:tcPr>
            <w:tcW w:w="3118" w:type="dxa"/>
            <w:vAlign w:val="center"/>
            <w:hideMark/>
          </w:tcPr>
          <w:p w14:paraId="2BA09247" w14:textId="77777777" w:rsidR="00E03C19" w:rsidRPr="00415CE3" w:rsidRDefault="00E03C19" w:rsidP="008F7972">
            <w:pPr>
              <w:jc w:val="center"/>
              <w:rPr>
                <w:rFonts w:eastAsia="Times New Roman" w:cs="Times New Roman"/>
                <w:szCs w:val="24"/>
              </w:rPr>
            </w:pPr>
            <w:r w:rsidRPr="00415CE3">
              <w:rPr>
                <w:rFonts w:eastAsia="Times New Roman" w:cs="Times New Roman"/>
                <w:szCs w:val="24"/>
              </w:rPr>
              <w:t>12,00</w:t>
            </w:r>
          </w:p>
        </w:tc>
      </w:tr>
      <w:tr w:rsidR="00E03C19" w:rsidRPr="00415CE3" w14:paraId="37CF703C" w14:textId="77777777" w:rsidTr="00A37FE7">
        <w:trPr>
          <w:trHeight w:val="268"/>
          <w:jc w:val="center"/>
        </w:trPr>
        <w:tc>
          <w:tcPr>
            <w:tcW w:w="785" w:type="dxa"/>
            <w:vMerge/>
            <w:vAlign w:val="center"/>
          </w:tcPr>
          <w:p w14:paraId="261BB170" w14:textId="77777777" w:rsidR="00E03C19" w:rsidRPr="00415CE3" w:rsidRDefault="00E03C19" w:rsidP="008F7972">
            <w:pPr>
              <w:rPr>
                <w:rFonts w:eastAsia="Times New Roman" w:cs="Times New Roman"/>
                <w:szCs w:val="24"/>
              </w:rPr>
            </w:pPr>
          </w:p>
        </w:tc>
        <w:tc>
          <w:tcPr>
            <w:tcW w:w="6149" w:type="dxa"/>
            <w:vMerge/>
            <w:vAlign w:val="center"/>
            <w:hideMark/>
          </w:tcPr>
          <w:p w14:paraId="0F72CDE3" w14:textId="77777777" w:rsidR="00E03C19" w:rsidRPr="00415CE3" w:rsidRDefault="00E03C19" w:rsidP="008F7972">
            <w:pPr>
              <w:rPr>
                <w:rFonts w:eastAsia="Times New Roman" w:cs="Times New Roman"/>
                <w:szCs w:val="24"/>
              </w:rPr>
            </w:pPr>
          </w:p>
        </w:tc>
        <w:tc>
          <w:tcPr>
            <w:tcW w:w="2343" w:type="dxa"/>
            <w:vAlign w:val="center"/>
            <w:hideMark/>
          </w:tcPr>
          <w:p w14:paraId="425139C8" w14:textId="77777777" w:rsidR="00E03C19" w:rsidRPr="00415CE3" w:rsidRDefault="00E03C19" w:rsidP="008F7972">
            <w:pPr>
              <w:jc w:val="center"/>
              <w:rPr>
                <w:rFonts w:eastAsia="Times New Roman" w:cs="Times New Roman"/>
                <w:szCs w:val="24"/>
              </w:rPr>
            </w:pPr>
            <w:r w:rsidRPr="00415CE3">
              <w:rPr>
                <w:rFonts w:eastAsia="Times New Roman" w:cs="Times New Roman"/>
                <w:szCs w:val="24"/>
              </w:rPr>
              <w:t>8 kartai po 1,5 val.</w:t>
            </w:r>
          </w:p>
        </w:tc>
        <w:tc>
          <w:tcPr>
            <w:tcW w:w="2342" w:type="dxa"/>
            <w:vAlign w:val="center"/>
            <w:hideMark/>
          </w:tcPr>
          <w:p w14:paraId="41228FF6" w14:textId="77777777" w:rsidR="00E03C19" w:rsidRPr="00415CE3" w:rsidRDefault="00E03C19" w:rsidP="008F7972">
            <w:pPr>
              <w:jc w:val="center"/>
              <w:rPr>
                <w:rFonts w:eastAsia="Times New Roman" w:cs="Times New Roman"/>
                <w:szCs w:val="24"/>
              </w:rPr>
            </w:pPr>
            <w:r w:rsidRPr="00415CE3">
              <w:rPr>
                <w:rFonts w:eastAsia="Times New Roman" w:cs="Times New Roman"/>
                <w:szCs w:val="24"/>
              </w:rPr>
              <w:t>65,00</w:t>
            </w:r>
          </w:p>
        </w:tc>
        <w:tc>
          <w:tcPr>
            <w:tcW w:w="3118" w:type="dxa"/>
            <w:vAlign w:val="center"/>
            <w:hideMark/>
          </w:tcPr>
          <w:p w14:paraId="65F9B631" w14:textId="77777777" w:rsidR="00E03C19" w:rsidRPr="00415CE3" w:rsidRDefault="00E03C19" w:rsidP="008F7972">
            <w:pPr>
              <w:jc w:val="center"/>
              <w:rPr>
                <w:rFonts w:eastAsia="Times New Roman" w:cs="Times New Roman"/>
                <w:szCs w:val="24"/>
              </w:rPr>
            </w:pPr>
            <w:r w:rsidRPr="00415CE3">
              <w:rPr>
                <w:rFonts w:eastAsia="Times New Roman" w:cs="Times New Roman"/>
                <w:szCs w:val="24"/>
              </w:rPr>
              <w:t>80,00</w:t>
            </w:r>
          </w:p>
        </w:tc>
      </w:tr>
      <w:tr w:rsidR="00E03C19" w:rsidRPr="00415CE3" w14:paraId="443D9273" w14:textId="77777777" w:rsidTr="00A37FE7">
        <w:trPr>
          <w:trHeight w:val="245"/>
          <w:jc w:val="center"/>
        </w:trPr>
        <w:tc>
          <w:tcPr>
            <w:tcW w:w="785" w:type="dxa"/>
            <w:vMerge w:val="restart"/>
            <w:vAlign w:val="center"/>
          </w:tcPr>
          <w:p w14:paraId="2C117FFF" w14:textId="77777777" w:rsidR="00E03C19" w:rsidRPr="00415CE3" w:rsidRDefault="00E03C19" w:rsidP="008F7972">
            <w:pPr>
              <w:rPr>
                <w:rFonts w:eastAsia="Times New Roman" w:cs="Times New Roman"/>
                <w:szCs w:val="24"/>
              </w:rPr>
            </w:pPr>
            <w:r w:rsidRPr="00415CE3">
              <w:rPr>
                <w:rFonts w:eastAsia="Times New Roman" w:cs="Times New Roman"/>
                <w:szCs w:val="24"/>
              </w:rPr>
              <w:t>3.6.</w:t>
            </w:r>
          </w:p>
        </w:tc>
        <w:tc>
          <w:tcPr>
            <w:tcW w:w="6149" w:type="dxa"/>
            <w:vMerge w:val="restart"/>
            <w:vAlign w:val="center"/>
            <w:hideMark/>
          </w:tcPr>
          <w:p w14:paraId="36681714" w14:textId="77777777" w:rsidR="00E03C19" w:rsidRPr="00415CE3" w:rsidRDefault="00E03C19" w:rsidP="008F7972">
            <w:pPr>
              <w:rPr>
                <w:rFonts w:eastAsia="Times New Roman" w:cs="Times New Roman"/>
                <w:szCs w:val="24"/>
              </w:rPr>
            </w:pPr>
            <w:r w:rsidRPr="00415CE3">
              <w:rPr>
                <w:rFonts w:eastAsia="Times New Roman" w:cs="Times New Roman"/>
                <w:szCs w:val="24"/>
              </w:rPr>
              <w:t>Individuali mokymo plaukti paslauga asmeniui nuo 18 m. </w:t>
            </w:r>
            <w:r w:rsidRPr="00415CE3">
              <w:rPr>
                <w:rFonts w:eastAsia="Times New Roman" w:cs="Times New Roman"/>
                <w:b/>
                <w:bCs/>
                <w:szCs w:val="24"/>
              </w:rPr>
              <w:t>**</w:t>
            </w:r>
          </w:p>
        </w:tc>
        <w:tc>
          <w:tcPr>
            <w:tcW w:w="2343" w:type="dxa"/>
            <w:vAlign w:val="center"/>
            <w:hideMark/>
          </w:tcPr>
          <w:p w14:paraId="524A3202" w14:textId="77777777" w:rsidR="00E03C19" w:rsidRPr="00415CE3" w:rsidRDefault="00E03C19" w:rsidP="008F7972">
            <w:pPr>
              <w:jc w:val="center"/>
              <w:rPr>
                <w:rFonts w:eastAsia="Times New Roman" w:cs="Times New Roman"/>
                <w:szCs w:val="24"/>
              </w:rPr>
            </w:pPr>
            <w:r w:rsidRPr="00415CE3">
              <w:rPr>
                <w:rFonts w:eastAsia="Times New Roman" w:cs="Times New Roman"/>
                <w:szCs w:val="24"/>
              </w:rPr>
              <w:t>1,5 val.</w:t>
            </w:r>
          </w:p>
        </w:tc>
        <w:tc>
          <w:tcPr>
            <w:tcW w:w="2342" w:type="dxa"/>
            <w:vAlign w:val="center"/>
            <w:hideMark/>
          </w:tcPr>
          <w:p w14:paraId="036D451B" w14:textId="77777777" w:rsidR="00E03C19" w:rsidRPr="00415CE3" w:rsidRDefault="00E03C19" w:rsidP="008F7972">
            <w:pPr>
              <w:jc w:val="center"/>
              <w:rPr>
                <w:rFonts w:eastAsia="Times New Roman" w:cs="Times New Roman"/>
                <w:szCs w:val="24"/>
              </w:rPr>
            </w:pPr>
            <w:r w:rsidRPr="00415CE3">
              <w:rPr>
                <w:rFonts w:eastAsia="Times New Roman" w:cs="Times New Roman"/>
                <w:szCs w:val="24"/>
              </w:rPr>
              <w:t>11,00</w:t>
            </w:r>
          </w:p>
        </w:tc>
        <w:tc>
          <w:tcPr>
            <w:tcW w:w="3118" w:type="dxa"/>
            <w:vAlign w:val="center"/>
            <w:hideMark/>
          </w:tcPr>
          <w:p w14:paraId="1200D023" w14:textId="77777777" w:rsidR="00E03C19" w:rsidRPr="00415CE3" w:rsidRDefault="00E03C19" w:rsidP="008F7972">
            <w:pPr>
              <w:jc w:val="center"/>
              <w:rPr>
                <w:rFonts w:eastAsia="Times New Roman" w:cs="Times New Roman"/>
                <w:szCs w:val="24"/>
              </w:rPr>
            </w:pPr>
            <w:r w:rsidRPr="00415CE3">
              <w:rPr>
                <w:rFonts w:eastAsia="Times New Roman" w:cs="Times New Roman"/>
                <w:szCs w:val="24"/>
              </w:rPr>
              <w:t>15,00</w:t>
            </w:r>
          </w:p>
        </w:tc>
      </w:tr>
      <w:tr w:rsidR="00E03C19" w:rsidRPr="00415CE3" w14:paraId="53A8708C" w14:textId="77777777" w:rsidTr="00A37FE7">
        <w:trPr>
          <w:trHeight w:val="362"/>
          <w:jc w:val="center"/>
        </w:trPr>
        <w:tc>
          <w:tcPr>
            <w:tcW w:w="785" w:type="dxa"/>
            <w:vMerge/>
            <w:vAlign w:val="center"/>
          </w:tcPr>
          <w:p w14:paraId="0928276A" w14:textId="77777777" w:rsidR="00E03C19" w:rsidRPr="00415CE3" w:rsidRDefault="00E03C19" w:rsidP="008F7972">
            <w:pPr>
              <w:rPr>
                <w:rFonts w:eastAsia="Times New Roman" w:cs="Times New Roman"/>
                <w:szCs w:val="24"/>
              </w:rPr>
            </w:pPr>
          </w:p>
        </w:tc>
        <w:tc>
          <w:tcPr>
            <w:tcW w:w="6149" w:type="dxa"/>
            <w:vMerge/>
            <w:vAlign w:val="center"/>
            <w:hideMark/>
          </w:tcPr>
          <w:p w14:paraId="647CB49E" w14:textId="77777777" w:rsidR="00E03C19" w:rsidRPr="00415CE3" w:rsidRDefault="00E03C19" w:rsidP="008F7972">
            <w:pPr>
              <w:rPr>
                <w:rFonts w:eastAsia="Times New Roman" w:cs="Times New Roman"/>
                <w:szCs w:val="24"/>
              </w:rPr>
            </w:pPr>
          </w:p>
        </w:tc>
        <w:tc>
          <w:tcPr>
            <w:tcW w:w="2343" w:type="dxa"/>
            <w:vAlign w:val="center"/>
            <w:hideMark/>
          </w:tcPr>
          <w:p w14:paraId="1F2A0A8F" w14:textId="77777777" w:rsidR="00E03C19" w:rsidRPr="00415CE3" w:rsidRDefault="00E03C19" w:rsidP="008F7972">
            <w:pPr>
              <w:jc w:val="center"/>
              <w:rPr>
                <w:rFonts w:eastAsia="Times New Roman" w:cs="Times New Roman"/>
                <w:szCs w:val="24"/>
              </w:rPr>
            </w:pPr>
            <w:r w:rsidRPr="00415CE3">
              <w:rPr>
                <w:rFonts w:eastAsia="Times New Roman" w:cs="Times New Roman"/>
                <w:szCs w:val="24"/>
              </w:rPr>
              <w:t>8 kartai po 1,5 val.</w:t>
            </w:r>
          </w:p>
        </w:tc>
        <w:tc>
          <w:tcPr>
            <w:tcW w:w="2342" w:type="dxa"/>
            <w:vAlign w:val="center"/>
            <w:hideMark/>
          </w:tcPr>
          <w:p w14:paraId="2AE3DEC7" w14:textId="77777777" w:rsidR="00E03C19" w:rsidRPr="00415CE3" w:rsidRDefault="00E03C19" w:rsidP="008F7972">
            <w:pPr>
              <w:jc w:val="center"/>
              <w:rPr>
                <w:rFonts w:eastAsia="Times New Roman" w:cs="Times New Roman"/>
                <w:szCs w:val="24"/>
              </w:rPr>
            </w:pPr>
            <w:r w:rsidRPr="00415CE3">
              <w:rPr>
                <w:rFonts w:eastAsia="Times New Roman" w:cs="Times New Roman"/>
                <w:szCs w:val="24"/>
              </w:rPr>
              <w:t>78,00</w:t>
            </w:r>
          </w:p>
        </w:tc>
        <w:tc>
          <w:tcPr>
            <w:tcW w:w="3118" w:type="dxa"/>
            <w:vAlign w:val="center"/>
            <w:hideMark/>
          </w:tcPr>
          <w:p w14:paraId="02E62F12" w14:textId="77777777" w:rsidR="00E03C19" w:rsidRPr="00415CE3" w:rsidRDefault="00E03C19" w:rsidP="008F7972">
            <w:pPr>
              <w:jc w:val="center"/>
              <w:rPr>
                <w:rFonts w:eastAsia="Times New Roman" w:cs="Times New Roman"/>
                <w:szCs w:val="24"/>
              </w:rPr>
            </w:pPr>
            <w:r w:rsidRPr="00415CE3">
              <w:rPr>
                <w:rFonts w:eastAsia="Times New Roman" w:cs="Times New Roman"/>
                <w:szCs w:val="24"/>
              </w:rPr>
              <w:t>90,00</w:t>
            </w:r>
          </w:p>
        </w:tc>
      </w:tr>
      <w:tr w:rsidR="00E03C19" w:rsidRPr="00415CE3" w14:paraId="6AB3DEAA" w14:textId="77777777" w:rsidTr="00A37FE7">
        <w:trPr>
          <w:trHeight w:val="294"/>
          <w:jc w:val="center"/>
        </w:trPr>
        <w:tc>
          <w:tcPr>
            <w:tcW w:w="785" w:type="dxa"/>
            <w:vAlign w:val="center"/>
          </w:tcPr>
          <w:p w14:paraId="7FF28EBD" w14:textId="77777777" w:rsidR="00E03C19" w:rsidRPr="00415CE3" w:rsidRDefault="00E03C19" w:rsidP="008F7972">
            <w:pPr>
              <w:rPr>
                <w:rFonts w:eastAsia="Times New Roman" w:cs="Times New Roman"/>
                <w:color w:val="000000" w:themeColor="text1"/>
                <w:szCs w:val="24"/>
              </w:rPr>
            </w:pPr>
            <w:r w:rsidRPr="00415CE3">
              <w:rPr>
                <w:rFonts w:eastAsia="Times New Roman" w:cs="Times New Roman"/>
                <w:color w:val="000000" w:themeColor="text1"/>
                <w:szCs w:val="24"/>
              </w:rPr>
              <w:t>3.7.</w:t>
            </w:r>
          </w:p>
        </w:tc>
        <w:tc>
          <w:tcPr>
            <w:tcW w:w="6149" w:type="dxa"/>
            <w:vAlign w:val="center"/>
            <w:hideMark/>
          </w:tcPr>
          <w:p w14:paraId="175ADE60" w14:textId="77777777" w:rsidR="00E03C19" w:rsidRPr="00415CE3" w:rsidRDefault="00E03C19" w:rsidP="008F7972">
            <w:pPr>
              <w:rPr>
                <w:rFonts w:eastAsia="Times New Roman" w:cs="Times New Roman"/>
                <w:color w:val="000000" w:themeColor="text1"/>
                <w:szCs w:val="24"/>
              </w:rPr>
            </w:pPr>
            <w:r w:rsidRPr="00415CE3">
              <w:rPr>
                <w:rFonts w:eastAsia="Times New Roman" w:cs="Times New Roman"/>
                <w:color w:val="000000" w:themeColor="text1"/>
                <w:szCs w:val="24"/>
              </w:rPr>
              <w:t xml:space="preserve">Aktyvūs vaikų gimtadieniai </w:t>
            </w:r>
            <w:r w:rsidRPr="00415CE3">
              <w:rPr>
                <w:rFonts w:eastAsia="Times New Roman" w:cs="Times New Roman"/>
                <w:b/>
                <w:bCs/>
                <w:color w:val="000000" w:themeColor="text1"/>
                <w:szCs w:val="24"/>
              </w:rPr>
              <w:t xml:space="preserve"> *** </w:t>
            </w:r>
          </w:p>
        </w:tc>
        <w:tc>
          <w:tcPr>
            <w:tcW w:w="2343" w:type="dxa"/>
            <w:vAlign w:val="center"/>
            <w:hideMark/>
          </w:tcPr>
          <w:p w14:paraId="1411CA24" w14:textId="77777777" w:rsidR="00E03C19" w:rsidRPr="00415CE3" w:rsidRDefault="00E03C19" w:rsidP="008F7972">
            <w:pPr>
              <w:jc w:val="center"/>
              <w:rPr>
                <w:rFonts w:eastAsia="Times New Roman" w:cs="Times New Roman"/>
                <w:color w:val="000000" w:themeColor="text1"/>
                <w:szCs w:val="24"/>
              </w:rPr>
            </w:pPr>
            <w:r w:rsidRPr="00415CE3">
              <w:rPr>
                <w:rFonts w:eastAsia="Times New Roman" w:cs="Times New Roman"/>
                <w:color w:val="000000" w:themeColor="text1"/>
                <w:szCs w:val="24"/>
              </w:rPr>
              <w:t>2 val.</w:t>
            </w:r>
          </w:p>
        </w:tc>
        <w:tc>
          <w:tcPr>
            <w:tcW w:w="2342" w:type="dxa"/>
            <w:vAlign w:val="center"/>
            <w:hideMark/>
          </w:tcPr>
          <w:p w14:paraId="09848293" w14:textId="77777777" w:rsidR="00E03C19" w:rsidRPr="00415CE3" w:rsidRDefault="00E03C19" w:rsidP="008F7972">
            <w:pPr>
              <w:jc w:val="center"/>
              <w:rPr>
                <w:rFonts w:eastAsia="Times New Roman" w:cs="Times New Roman"/>
                <w:color w:val="000000" w:themeColor="text1"/>
                <w:szCs w:val="24"/>
              </w:rPr>
            </w:pPr>
            <w:r w:rsidRPr="00415CE3">
              <w:rPr>
                <w:rFonts w:eastAsia="Times New Roman" w:cs="Times New Roman"/>
                <w:color w:val="000000" w:themeColor="text1"/>
                <w:szCs w:val="24"/>
              </w:rPr>
              <w:t>50,00**</w:t>
            </w:r>
          </w:p>
        </w:tc>
        <w:tc>
          <w:tcPr>
            <w:tcW w:w="3118" w:type="dxa"/>
            <w:vAlign w:val="center"/>
            <w:hideMark/>
          </w:tcPr>
          <w:p w14:paraId="3B91FD6C" w14:textId="77777777" w:rsidR="00E03C19" w:rsidRPr="00415CE3" w:rsidRDefault="00E03C19" w:rsidP="008F7972">
            <w:pPr>
              <w:jc w:val="center"/>
              <w:rPr>
                <w:rFonts w:eastAsia="Times New Roman" w:cs="Times New Roman"/>
                <w:szCs w:val="24"/>
              </w:rPr>
            </w:pPr>
            <w:r w:rsidRPr="00415CE3">
              <w:rPr>
                <w:rFonts w:eastAsia="Times New Roman" w:cs="Times New Roman"/>
                <w:szCs w:val="24"/>
              </w:rPr>
              <w:t>65,00**</w:t>
            </w:r>
          </w:p>
        </w:tc>
      </w:tr>
      <w:tr w:rsidR="00E03C19" w:rsidRPr="00415CE3" w14:paraId="2DF5B41A" w14:textId="77777777" w:rsidTr="00A37FE7">
        <w:trPr>
          <w:trHeight w:val="234"/>
          <w:jc w:val="center"/>
        </w:trPr>
        <w:tc>
          <w:tcPr>
            <w:tcW w:w="785" w:type="dxa"/>
            <w:vAlign w:val="center"/>
          </w:tcPr>
          <w:p w14:paraId="11721613" w14:textId="77777777" w:rsidR="00E03C19" w:rsidRPr="00415CE3" w:rsidRDefault="00E03C19" w:rsidP="008F7972">
            <w:pPr>
              <w:rPr>
                <w:rFonts w:eastAsia="Times New Roman" w:cs="Times New Roman"/>
                <w:szCs w:val="24"/>
              </w:rPr>
            </w:pPr>
            <w:r w:rsidRPr="00415CE3">
              <w:rPr>
                <w:rFonts w:eastAsia="Times New Roman" w:cs="Times New Roman"/>
                <w:szCs w:val="24"/>
              </w:rPr>
              <w:t>3.8.</w:t>
            </w:r>
          </w:p>
        </w:tc>
        <w:tc>
          <w:tcPr>
            <w:tcW w:w="6149" w:type="dxa"/>
            <w:vAlign w:val="center"/>
            <w:hideMark/>
          </w:tcPr>
          <w:p w14:paraId="60C5831C" w14:textId="77777777" w:rsidR="00E03C19" w:rsidRPr="00415CE3" w:rsidRDefault="00E03C19" w:rsidP="008F7972">
            <w:pPr>
              <w:rPr>
                <w:rFonts w:eastAsia="Times New Roman" w:cs="Times New Roman"/>
                <w:szCs w:val="24"/>
              </w:rPr>
            </w:pPr>
            <w:r w:rsidRPr="00415CE3">
              <w:rPr>
                <w:rFonts w:eastAsia="Times New Roman" w:cs="Times New Roman"/>
                <w:szCs w:val="24"/>
              </w:rPr>
              <w:t>Vieno vandens takelio nuoma (iki 10 žmonių)</w:t>
            </w:r>
          </w:p>
        </w:tc>
        <w:tc>
          <w:tcPr>
            <w:tcW w:w="2343" w:type="dxa"/>
            <w:vAlign w:val="center"/>
            <w:hideMark/>
          </w:tcPr>
          <w:p w14:paraId="1443A975" w14:textId="77777777" w:rsidR="00E03C19" w:rsidRPr="00415CE3" w:rsidRDefault="00E03C19" w:rsidP="008F7972">
            <w:pPr>
              <w:jc w:val="center"/>
              <w:rPr>
                <w:rFonts w:eastAsia="Times New Roman" w:cs="Times New Roman"/>
                <w:szCs w:val="24"/>
              </w:rPr>
            </w:pPr>
            <w:r w:rsidRPr="00415CE3">
              <w:rPr>
                <w:rFonts w:eastAsia="Times New Roman" w:cs="Times New Roman"/>
                <w:szCs w:val="24"/>
              </w:rPr>
              <w:t>1val./2val./3val.</w:t>
            </w:r>
          </w:p>
        </w:tc>
        <w:tc>
          <w:tcPr>
            <w:tcW w:w="2342" w:type="dxa"/>
            <w:vAlign w:val="center"/>
            <w:hideMark/>
          </w:tcPr>
          <w:p w14:paraId="02C8B0A5" w14:textId="77777777" w:rsidR="00E03C19" w:rsidRPr="00415CE3" w:rsidRDefault="00E03C19" w:rsidP="008F7972">
            <w:pPr>
              <w:jc w:val="center"/>
              <w:rPr>
                <w:rFonts w:eastAsia="Times New Roman" w:cs="Times New Roman"/>
                <w:szCs w:val="24"/>
              </w:rPr>
            </w:pPr>
            <w:r w:rsidRPr="00415CE3">
              <w:rPr>
                <w:rFonts w:eastAsia="Times New Roman" w:cs="Times New Roman"/>
                <w:szCs w:val="24"/>
              </w:rPr>
              <w:t>35,00/60,00/70,00</w:t>
            </w:r>
          </w:p>
        </w:tc>
        <w:tc>
          <w:tcPr>
            <w:tcW w:w="3118" w:type="dxa"/>
            <w:vAlign w:val="center"/>
            <w:hideMark/>
          </w:tcPr>
          <w:p w14:paraId="682D53D3" w14:textId="77777777" w:rsidR="00E03C19" w:rsidRPr="00415CE3" w:rsidRDefault="00E03C19" w:rsidP="008F7972">
            <w:pPr>
              <w:jc w:val="center"/>
              <w:rPr>
                <w:rFonts w:eastAsia="Times New Roman" w:cs="Times New Roman"/>
                <w:szCs w:val="24"/>
              </w:rPr>
            </w:pPr>
            <w:r w:rsidRPr="00415CE3">
              <w:rPr>
                <w:rFonts w:eastAsia="Times New Roman" w:cs="Times New Roman"/>
                <w:szCs w:val="24"/>
              </w:rPr>
              <w:t>55,00/80,00/95,00</w:t>
            </w:r>
          </w:p>
        </w:tc>
      </w:tr>
      <w:tr w:rsidR="00E03C19" w:rsidRPr="00415CE3" w14:paraId="69414A34" w14:textId="77777777" w:rsidTr="00A37FE7">
        <w:trPr>
          <w:trHeight w:val="341"/>
          <w:jc w:val="center"/>
        </w:trPr>
        <w:tc>
          <w:tcPr>
            <w:tcW w:w="785" w:type="dxa"/>
            <w:vAlign w:val="center"/>
          </w:tcPr>
          <w:p w14:paraId="460B09E2" w14:textId="77777777" w:rsidR="00E03C19" w:rsidRPr="006579B0" w:rsidRDefault="00E03C19" w:rsidP="008F7972">
            <w:pPr>
              <w:rPr>
                <w:rFonts w:eastAsia="Times New Roman" w:cs="Times New Roman"/>
                <w:b/>
                <w:bCs/>
                <w:szCs w:val="24"/>
              </w:rPr>
            </w:pPr>
            <w:r w:rsidRPr="006579B0">
              <w:rPr>
                <w:rFonts w:eastAsia="Times New Roman" w:cs="Times New Roman"/>
                <w:b/>
                <w:bCs/>
                <w:szCs w:val="24"/>
              </w:rPr>
              <w:t>Eil. Nr.</w:t>
            </w:r>
          </w:p>
        </w:tc>
        <w:tc>
          <w:tcPr>
            <w:tcW w:w="6149" w:type="dxa"/>
            <w:vAlign w:val="center"/>
          </w:tcPr>
          <w:p w14:paraId="30870509" w14:textId="77777777" w:rsidR="00E03C19" w:rsidRPr="00415CE3" w:rsidRDefault="00E03C19" w:rsidP="008F7972">
            <w:pPr>
              <w:jc w:val="center"/>
              <w:rPr>
                <w:rFonts w:eastAsia="Times New Roman" w:cs="Times New Roman"/>
                <w:b/>
                <w:bCs/>
                <w:szCs w:val="24"/>
              </w:rPr>
            </w:pPr>
            <w:r w:rsidRPr="00415CE3">
              <w:rPr>
                <w:rFonts w:eastAsia="Times New Roman" w:cs="Times New Roman"/>
                <w:b/>
                <w:bCs/>
                <w:szCs w:val="24"/>
              </w:rPr>
              <w:t>Paslaugos pavadinimas</w:t>
            </w:r>
          </w:p>
        </w:tc>
        <w:tc>
          <w:tcPr>
            <w:tcW w:w="4685" w:type="dxa"/>
            <w:gridSpan w:val="2"/>
            <w:vAlign w:val="center"/>
          </w:tcPr>
          <w:p w14:paraId="46D8ED41" w14:textId="77777777" w:rsidR="00E03C19" w:rsidRPr="00415CE3" w:rsidRDefault="00E03C19" w:rsidP="008F7972">
            <w:pPr>
              <w:jc w:val="center"/>
              <w:rPr>
                <w:rFonts w:eastAsia="Times New Roman" w:cs="Times New Roman"/>
                <w:b/>
                <w:bCs/>
                <w:szCs w:val="24"/>
              </w:rPr>
            </w:pPr>
            <w:r w:rsidRPr="00415CE3">
              <w:rPr>
                <w:rFonts w:eastAsia="Times New Roman" w:cs="Times New Roman"/>
                <w:b/>
                <w:bCs/>
                <w:szCs w:val="24"/>
              </w:rPr>
              <w:t>Mato vnt.</w:t>
            </w:r>
          </w:p>
        </w:tc>
        <w:tc>
          <w:tcPr>
            <w:tcW w:w="3118" w:type="dxa"/>
            <w:vAlign w:val="center"/>
          </w:tcPr>
          <w:p w14:paraId="0B12BF4B" w14:textId="77777777" w:rsidR="00E03C19" w:rsidRPr="00415CE3" w:rsidRDefault="00E03C19" w:rsidP="008F7972">
            <w:pPr>
              <w:jc w:val="center"/>
              <w:rPr>
                <w:rFonts w:eastAsia="Times New Roman" w:cs="Times New Roman"/>
                <w:b/>
                <w:bCs/>
                <w:szCs w:val="24"/>
              </w:rPr>
            </w:pPr>
            <w:r w:rsidRPr="00415CE3">
              <w:rPr>
                <w:rFonts w:eastAsia="Times New Roman" w:cs="Times New Roman"/>
                <w:b/>
                <w:bCs/>
                <w:szCs w:val="24"/>
              </w:rPr>
              <w:t>Kaina (Eur)</w:t>
            </w:r>
          </w:p>
        </w:tc>
      </w:tr>
      <w:tr w:rsidR="00E03C19" w:rsidRPr="00415CE3" w14:paraId="3E552228" w14:textId="77777777" w:rsidTr="00A37FE7">
        <w:trPr>
          <w:trHeight w:val="282"/>
          <w:jc w:val="center"/>
        </w:trPr>
        <w:tc>
          <w:tcPr>
            <w:tcW w:w="785" w:type="dxa"/>
            <w:vAlign w:val="center"/>
          </w:tcPr>
          <w:p w14:paraId="08C8A24F" w14:textId="77777777" w:rsidR="00E03C19" w:rsidRPr="00415CE3" w:rsidRDefault="00E03C19" w:rsidP="008F7972">
            <w:pPr>
              <w:rPr>
                <w:rFonts w:eastAsia="Times New Roman" w:cs="Times New Roman"/>
                <w:szCs w:val="24"/>
              </w:rPr>
            </w:pPr>
            <w:r w:rsidRPr="00415CE3">
              <w:rPr>
                <w:rFonts w:eastAsia="Times New Roman" w:cs="Times New Roman"/>
                <w:szCs w:val="24"/>
              </w:rPr>
              <w:t>3.9.</w:t>
            </w:r>
          </w:p>
        </w:tc>
        <w:tc>
          <w:tcPr>
            <w:tcW w:w="6149" w:type="dxa"/>
            <w:vAlign w:val="center"/>
          </w:tcPr>
          <w:p w14:paraId="14075604" w14:textId="77777777" w:rsidR="00E03C19" w:rsidRPr="00415CE3" w:rsidRDefault="00E03C19" w:rsidP="008F7972">
            <w:pPr>
              <w:rPr>
                <w:rFonts w:eastAsia="Times New Roman" w:cs="Times New Roman"/>
                <w:szCs w:val="24"/>
              </w:rPr>
            </w:pPr>
            <w:r w:rsidRPr="00415CE3">
              <w:rPr>
                <w:rFonts w:eastAsia="Times New Roman" w:cs="Times New Roman"/>
                <w:szCs w:val="24"/>
              </w:rPr>
              <w:t>Mokestis už prarastą rūbų žetoną</w:t>
            </w:r>
          </w:p>
        </w:tc>
        <w:tc>
          <w:tcPr>
            <w:tcW w:w="4685" w:type="dxa"/>
            <w:gridSpan w:val="2"/>
            <w:vAlign w:val="center"/>
          </w:tcPr>
          <w:p w14:paraId="787B9C75" w14:textId="77777777" w:rsidR="00E03C19" w:rsidRPr="00415CE3" w:rsidRDefault="00E03C19" w:rsidP="008F7972">
            <w:pPr>
              <w:jc w:val="center"/>
              <w:rPr>
                <w:rFonts w:eastAsia="Times New Roman" w:cs="Times New Roman"/>
                <w:szCs w:val="24"/>
              </w:rPr>
            </w:pPr>
            <w:r w:rsidRPr="00415CE3">
              <w:rPr>
                <w:rFonts w:eastAsia="Times New Roman" w:cs="Times New Roman"/>
                <w:szCs w:val="24"/>
              </w:rPr>
              <w:t>1 vnt.</w:t>
            </w:r>
          </w:p>
        </w:tc>
        <w:tc>
          <w:tcPr>
            <w:tcW w:w="3118" w:type="dxa"/>
            <w:vAlign w:val="center"/>
          </w:tcPr>
          <w:p w14:paraId="392E3FDF" w14:textId="77777777" w:rsidR="00E03C19" w:rsidRPr="00415CE3" w:rsidRDefault="00E03C19" w:rsidP="008F7972">
            <w:pPr>
              <w:jc w:val="center"/>
              <w:rPr>
                <w:rFonts w:eastAsia="Times New Roman" w:cs="Times New Roman"/>
                <w:szCs w:val="24"/>
              </w:rPr>
            </w:pPr>
            <w:r w:rsidRPr="00415CE3">
              <w:rPr>
                <w:rFonts w:eastAsia="Times New Roman" w:cs="Times New Roman"/>
                <w:szCs w:val="24"/>
              </w:rPr>
              <w:t>3,00</w:t>
            </w:r>
          </w:p>
        </w:tc>
      </w:tr>
      <w:tr w:rsidR="00E03C19" w:rsidRPr="00415CE3" w14:paraId="0D4614F0" w14:textId="77777777" w:rsidTr="00A37FE7">
        <w:trPr>
          <w:trHeight w:val="258"/>
          <w:jc w:val="center"/>
        </w:trPr>
        <w:tc>
          <w:tcPr>
            <w:tcW w:w="785" w:type="dxa"/>
            <w:tcBorders>
              <w:bottom w:val="single" w:sz="4" w:space="0" w:color="auto"/>
            </w:tcBorders>
            <w:vAlign w:val="center"/>
          </w:tcPr>
          <w:p w14:paraId="630C31B2" w14:textId="77777777" w:rsidR="00E03C19" w:rsidRPr="00415CE3" w:rsidRDefault="00E03C19" w:rsidP="008F7972">
            <w:pPr>
              <w:rPr>
                <w:rFonts w:eastAsia="Times New Roman" w:cs="Times New Roman"/>
                <w:szCs w:val="24"/>
              </w:rPr>
            </w:pPr>
            <w:r w:rsidRPr="00415CE3">
              <w:rPr>
                <w:rFonts w:eastAsia="Times New Roman" w:cs="Times New Roman"/>
                <w:szCs w:val="24"/>
              </w:rPr>
              <w:t>3.10</w:t>
            </w:r>
          </w:p>
        </w:tc>
        <w:tc>
          <w:tcPr>
            <w:tcW w:w="6149" w:type="dxa"/>
            <w:tcBorders>
              <w:bottom w:val="single" w:sz="4" w:space="0" w:color="auto"/>
            </w:tcBorders>
            <w:vAlign w:val="center"/>
          </w:tcPr>
          <w:p w14:paraId="65DB5958" w14:textId="77777777" w:rsidR="00E03C19" w:rsidRPr="00415CE3" w:rsidRDefault="00E03C19" w:rsidP="008F7972">
            <w:pPr>
              <w:rPr>
                <w:rFonts w:eastAsia="Times New Roman" w:cs="Times New Roman"/>
                <w:szCs w:val="24"/>
              </w:rPr>
            </w:pPr>
            <w:r w:rsidRPr="00415CE3">
              <w:rPr>
                <w:rFonts w:eastAsia="Times New Roman" w:cs="Times New Roman"/>
                <w:szCs w:val="24"/>
              </w:rPr>
              <w:t>Mokestis už prarastą batų spintelės raktelį</w:t>
            </w:r>
          </w:p>
        </w:tc>
        <w:tc>
          <w:tcPr>
            <w:tcW w:w="4685" w:type="dxa"/>
            <w:gridSpan w:val="2"/>
            <w:tcBorders>
              <w:bottom w:val="single" w:sz="4" w:space="0" w:color="auto"/>
            </w:tcBorders>
            <w:vAlign w:val="center"/>
          </w:tcPr>
          <w:p w14:paraId="2AFF8373" w14:textId="77777777" w:rsidR="00E03C19" w:rsidRPr="00415CE3" w:rsidRDefault="00E03C19" w:rsidP="008F7972">
            <w:pPr>
              <w:jc w:val="center"/>
              <w:rPr>
                <w:rFonts w:eastAsia="Times New Roman" w:cs="Times New Roman"/>
                <w:szCs w:val="24"/>
              </w:rPr>
            </w:pPr>
            <w:r w:rsidRPr="00415CE3">
              <w:rPr>
                <w:rFonts w:eastAsia="Times New Roman" w:cs="Times New Roman"/>
                <w:szCs w:val="24"/>
              </w:rPr>
              <w:t>1 vnt.</w:t>
            </w:r>
          </w:p>
        </w:tc>
        <w:tc>
          <w:tcPr>
            <w:tcW w:w="3118" w:type="dxa"/>
            <w:tcBorders>
              <w:bottom w:val="single" w:sz="4" w:space="0" w:color="auto"/>
            </w:tcBorders>
            <w:vAlign w:val="center"/>
          </w:tcPr>
          <w:p w14:paraId="27629DA2" w14:textId="77777777" w:rsidR="00E03C19" w:rsidRPr="00415CE3" w:rsidRDefault="00E03C19" w:rsidP="008F7972">
            <w:pPr>
              <w:jc w:val="center"/>
              <w:rPr>
                <w:rFonts w:eastAsia="Times New Roman" w:cs="Times New Roman"/>
                <w:szCs w:val="24"/>
              </w:rPr>
            </w:pPr>
            <w:r w:rsidRPr="00415CE3">
              <w:rPr>
                <w:rFonts w:eastAsia="Times New Roman" w:cs="Times New Roman"/>
                <w:szCs w:val="24"/>
              </w:rPr>
              <w:t>10,00</w:t>
            </w:r>
          </w:p>
        </w:tc>
      </w:tr>
      <w:tr w:rsidR="00E03C19" w:rsidRPr="00415CE3" w14:paraId="1E9624CA" w14:textId="77777777" w:rsidTr="00A37FE7">
        <w:trPr>
          <w:trHeight w:val="276"/>
          <w:jc w:val="center"/>
        </w:trPr>
        <w:tc>
          <w:tcPr>
            <w:tcW w:w="785" w:type="dxa"/>
            <w:tcBorders>
              <w:bottom w:val="single" w:sz="4" w:space="0" w:color="auto"/>
            </w:tcBorders>
            <w:vAlign w:val="center"/>
          </w:tcPr>
          <w:p w14:paraId="549E00CC" w14:textId="77777777" w:rsidR="00E03C19" w:rsidRPr="00415CE3" w:rsidRDefault="00E03C19" w:rsidP="008F7972">
            <w:pPr>
              <w:rPr>
                <w:rFonts w:eastAsia="Times New Roman" w:cs="Times New Roman"/>
                <w:szCs w:val="24"/>
              </w:rPr>
            </w:pPr>
            <w:r w:rsidRPr="00415CE3">
              <w:rPr>
                <w:rFonts w:eastAsia="Times New Roman" w:cs="Times New Roman"/>
                <w:szCs w:val="24"/>
              </w:rPr>
              <w:t>3.11.</w:t>
            </w:r>
          </w:p>
        </w:tc>
        <w:tc>
          <w:tcPr>
            <w:tcW w:w="6149" w:type="dxa"/>
            <w:tcBorders>
              <w:bottom w:val="single" w:sz="4" w:space="0" w:color="auto"/>
            </w:tcBorders>
            <w:vAlign w:val="center"/>
          </w:tcPr>
          <w:p w14:paraId="4C916222" w14:textId="77777777" w:rsidR="00E03C19" w:rsidRPr="00415CE3" w:rsidRDefault="00E03C19" w:rsidP="008F7972">
            <w:pPr>
              <w:rPr>
                <w:rFonts w:eastAsia="Times New Roman" w:cs="Times New Roman"/>
                <w:szCs w:val="24"/>
              </w:rPr>
            </w:pPr>
            <w:r w:rsidRPr="00415CE3">
              <w:rPr>
                <w:rFonts w:eastAsia="Times New Roman" w:cs="Times New Roman"/>
                <w:szCs w:val="24"/>
              </w:rPr>
              <w:t>Mokestis už prarastą kliento apyrankę</w:t>
            </w:r>
          </w:p>
        </w:tc>
        <w:tc>
          <w:tcPr>
            <w:tcW w:w="4685" w:type="dxa"/>
            <w:gridSpan w:val="2"/>
            <w:tcBorders>
              <w:bottom w:val="single" w:sz="4" w:space="0" w:color="auto"/>
            </w:tcBorders>
            <w:vAlign w:val="center"/>
          </w:tcPr>
          <w:p w14:paraId="006E8BE5" w14:textId="77777777" w:rsidR="00E03C19" w:rsidRPr="00415CE3" w:rsidRDefault="00E03C19" w:rsidP="008F7972">
            <w:pPr>
              <w:jc w:val="center"/>
              <w:rPr>
                <w:rFonts w:eastAsia="Times New Roman" w:cs="Times New Roman"/>
                <w:szCs w:val="24"/>
              </w:rPr>
            </w:pPr>
            <w:r w:rsidRPr="00415CE3">
              <w:rPr>
                <w:rFonts w:eastAsia="Times New Roman" w:cs="Times New Roman"/>
                <w:szCs w:val="24"/>
              </w:rPr>
              <w:t>1 vnt.</w:t>
            </w:r>
          </w:p>
        </w:tc>
        <w:tc>
          <w:tcPr>
            <w:tcW w:w="3118" w:type="dxa"/>
            <w:tcBorders>
              <w:bottom w:val="single" w:sz="4" w:space="0" w:color="auto"/>
            </w:tcBorders>
            <w:vAlign w:val="center"/>
          </w:tcPr>
          <w:p w14:paraId="2BF985FE" w14:textId="77777777" w:rsidR="00E03C19" w:rsidRPr="00415CE3" w:rsidRDefault="00E03C19" w:rsidP="008F7972">
            <w:pPr>
              <w:jc w:val="center"/>
              <w:rPr>
                <w:rFonts w:eastAsia="Times New Roman" w:cs="Times New Roman"/>
                <w:szCs w:val="24"/>
              </w:rPr>
            </w:pPr>
            <w:r w:rsidRPr="00415CE3">
              <w:rPr>
                <w:rFonts w:eastAsia="Times New Roman" w:cs="Times New Roman"/>
                <w:szCs w:val="24"/>
              </w:rPr>
              <w:t>15,00</w:t>
            </w:r>
          </w:p>
        </w:tc>
      </w:tr>
    </w:tbl>
    <w:p w14:paraId="010E0B40" w14:textId="77777777" w:rsidR="00E03C19" w:rsidRDefault="00E03C19" w:rsidP="00E03C19">
      <w:pPr>
        <w:spacing w:after="0" w:line="240" w:lineRule="auto"/>
        <w:rPr>
          <w:rFonts w:ascii="Times New Roman" w:eastAsia="Times New Roman" w:hAnsi="Times New Roman" w:cs="Times New Roman"/>
          <w:b/>
          <w:bCs/>
          <w:sz w:val="24"/>
          <w:szCs w:val="24"/>
        </w:rPr>
      </w:pPr>
    </w:p>
    <w:p w14:paraId="12D25861" w14:textId="77777777" w:rsidR="00E03C19" w:rsidRPr="00415CE3" w:rsidRDefault="00E03C19" w:rsidP="00E03C19">
      <w:pPr>
        <w:spacing w:after="0" w:line="240" w:lineRule="auto"/>
        <w:rPr>
          <w:rFonts w:ascii="Times New Roman" w:eastAsia="Times New Roman" w:hAnsi="Times New Roman" w:cs="Times New Roman"/>
          <w:sz w:val="24"/>
          <w:szCs w:val="24"/>
        </w:rPr>
      </w:pPr>
      <w:r w:rsidRPr="00415CE3">
        <w:rPr>
          <w:rFonts w:ascii="Times New Roman" w:eastAsia="Times New Roman" w:hAnsi="Times New Roman" w:cs="Times New Roman"/>
          <w:b/>
          <w:bCs/>
          <w:sz w:val="24"/>
          <w:szCs w:val="24"/>
        </w:rPr>
        <w:t>*</w:t>
      </w:r>
      <w:r w:rsidRPr="00415CE3">
        <w:rPr>
          <w:rFonts w:ascii="Times New Roman" w:eastAsia="Times New Roman" w:hAnsi="Times New Roman" w:cs="Times New Roman"/>
          <w:sz w:val="24"/>
          <w:szCs w:val="24"/>
        </w:rPr>
        <w:t>Užsiėmimai vykdomi susidarius ne mažesnei kaip 5 žmonių grupei.</w:t>
      </w:r>
    </w:p>
    <w:p w14:paraId="2A952CF6" w14:textId="77777777" w:rsidR="00E03C19" w:rsidRPr="00415CE3" w:rsidRDefault="00E03C19" w:rsidP="00E03C19">
      <w:pPr>
        <w:spacing w:after="0" w:line="240" w:lineRule="auto"/>
        <w:jc w:val="both"/>
        <w:rPr>
          <w:rFonts w:ascii="Times New Roman" w:eastAsia="Times New Roman" w:hAnsi="Times New Roman" w:cs="Times New Roman"/>
          <w:sz w:val="24"/>
          <w:szCs w:val="24"/>
        </w:rPr>
      </w:pPr>
      <w:r w:rsidRPr="00415CE3">
        <w:rPr>
          <w:rFonts w:ascii="Times New Roman" w:eastAsia="Times New Roman" w:hAnsi="Times New Roman" w:cs="Times New Roman"/>
          <w:b/>
          <w:bCs/>
          <w:sz w:val="24"/>
          <w:szCs w:val="24"/>
        </w:rPr>
        <w:t>**</w:t>
      </w:r>
      <w:r w:rsidRPr="00415CE3">
        <w:rPr>
          <w:rFonts w:ascii="Times New Roman" w:eastAsia="Times New Roman" w:hAnsi="Times New Roman" w:cs="Times New Roman"/>
          <w:sz w:val="24"/>
          <w:szCs w:val="24"/>
        </w:rPr>
        <w:t>Papildomai įsigyjamas bilietas į baseiną.</w:t>
      </w:r>
    </w:p>
    <w:p w14:paraId="40B07806" w14:textId="29013878" w:rsidR="00E03C19" w:rsidRPr="004B147D" w:rsidRDefault="00E03C19" w:rsidP="004B147D">
      <w:pPr>
        <w:spacing w:after="0" w:line="240" w:lineRule="auto"/>
        <w:jc w:val="both"/>
        <w:rPr>
          <w:rFonts w:ascii="Times New Roman" w:eastAsia="Times New Roman" w:hAnsi="Times New Roman" w:cs="Times New Roman"/>
          <w:sz w:val="24"/>
          <w:szCs w:val="24"/>
        </w:rPr>
      </w:pPr>
      <w:r w:rsidRPr="00415CE3">
        <w:rPr>
          <w:rFonts w:ascii="Times New Roman" w:eastAsia="Times New Roman" w:hAnsi="Times New Roman" w:cs="Times New Roman"/>
          <w:b/>
          <w:bCs/>
          <w:sz w:val="24"/>
          <w:szCs w:val="24"/>
        </w:rPr>
        <w:t>***</w:t>
      </w:r>
      <w:r w:rsidRPr="00415CE3">
        <w:rPr>
          <w:rFonts w:ascii="Times New Roman" w:eastAsia="Times New Roman" w:hAnsi="Times New Roman" w:cs="Times New Roman"/>
          <w:sz w:val="24"/>
          <w:szCs w:val="24"/>
        </w:rPr>
        <w:t> </w:t>
      </w:r>
      <w:r w:rsidRPr="00415CE3">
        <w:rPr>
          <w:rFonts w:ascii="Times New Roman" w:eastAsia="Times New Roman" w:hAnsi="Times New Roman" w:cs="Times New Roman"/>
          <w:color w:val="000000" w:themeColor="text1"/>
          <w:sz w:val="24"/>
          <w:szCs w:val="24"/>
        </w:rPr>
        <w:t>Paslauga teikiama ne mažesnei kaip 10 žmonių grupei.</w:t>
      </w:r>
      <w:bookmarkStart w:id="3" w:name="_GoBack"/>
      <w:bookmarkEnd w:id="3"/>
    </w:p>
    <w:p w14:paraId="4CF94C68" w14:textId="77777777" w:rsidR="00E03C19" w:rsidRPr="00415CE3" w:rsidRDefault="00E03C19" w:rsidP="00E03C19">
      <w:pPr>
        <w:spacing w:after="0" w:line="240" w:lineRule="auto"/>
        <w:rPr>
          <w:rFonts w:ascii="Times New Roman" w:hAnsi="Times New Roman" w:cs="Times New Roman"/>
          <w:b/>
          <w:bCs/>
          <w:sz w:val="24"/>
          <w:szCs w:val="24"/>
          <w:shd w:val="clear" w:color="auto" w:fill="FFFFFF"/>
        </w:rPr>
      </w:pPr>
    </w:p>
    <w:p w14:paraId="12F4FD89" w14:textId="77777777" w:rsidR="00E03C19" w:rsidRPr="00415CE3" w:rsidRDefault="00E03C19" w:rsidP="00A37FE7">
      <w:pPr>
        <w:pStyle w:val="Sraopastraipa"/>
        <w:numPr>
          <w:ilvl w:val="0"/>
          <w:numId w:val="30"/>
        </w:numPr>
        <w:spacing w:after="0" w:line="240" w:lineRule="auto"/>
        <w:ind w:hanging="720"/>
        <w:jc w:val="center"/>
        <w:rPr>
          <w:rFonts w:ascii="Times New Roman" w:hAnsi="Times New Roman" w:cs="Times New Roman"/>
          <w:b/>
          <w:bCs/>
          <w:sz w:val="24"/>
          <w:szCs w:val="24"/>
          <w:shd w:val="clear" w:color="auto" w:fill="FFFFFF"/>
        </w:rPr>
      </w:pPr>
      <w:r w:rsidRPr="00415CE3">
        <w:rPr>
          <w:rFonts w:ascii="Times New Roman" w:hAnsi="Times New Roman" w:cs="Times New Roman"/>
          <w:b/>
          <w:bCs/>
          <w:sz w:val="24"/>
          <w:szCs w:val="24"/>
          <w:shd w:val="clear" w:color="auto" w:fill="FFFFFF"/>
        </w:rPr>
        <w:t>SPORTO SALĖS (ARENOS) NUOMA</w:t>
      </w:r>
    </w:p>
    <w:p w14:paraId="5BAF3CBF" w14:textId="77777777" w:rsidR="00E03C19" w:rsidRPr="00415CE3" w:rsidRDefault="00E03C19" w:rsidP="00A37FE7">
      <w:pPr>
        <w:spacing w:after="0" w:line="240" w:lineRule="auto"/>
        <w:ind w:hanging="720"/>
        <w:jc w:val="center"/>
        <w:rPr>
          <w:rFonts w:ascii="Times New Roman" w:eastAsia="Times New Roman" w:hAnsi="Times New Roman" w:cs="Times New Roman"/>
          <w:sz w:val="24"/>
          <w:szCs w:val="24"/>
        </w:rPr>
      </w:pPr>
      <w:r w:rsidRPr="00415CE3">
        <w:rPr>
          <w:rFonts w:ascii="Times New Roman" w:hAnsi="Times New Roman" w:cs="Times New Roman"/>
          <w:sz w:val="24"/>
          <w:szCs w:val="24"/>
          <w:shd w:val="clear" w:color="auto" w:fill="FFFFFF"/>
        </w:rPr>
        <w:t>(</w:t>
      </w:r>
      <w:r w:rsidRPr="00415CE3">
        <w:rPr>
          <w:rFonts w:ascii="Times New Roman" w:eastAsia="Times New Roman" w:hAnsi="Times New Roman" w:cs="Times New Roman"/>
          <w:sz w:val="24"/>
          <w:szCs w:val="24"/>
        </w:rPr>
        <w:t>įskaitant arenos paruošimą, priežiūrą ir valymą po renginio)</w:t>
      </w:r>
    </w:p>
    <w:p w14:paraId="6CBA4C44" w14:textId="77777777" w:rsidR="00E03C19" w:rsidRPr="00415CE3" w:rsidRDefault="00E03C19" w:rsidP="00E03C19">
      <w:pPr>
        <w:spacing w:after="0" w:line="240" w:lineRule="auto"/>
        <w:rPr>
          <w:rFonts w:ascii="Times New Roman" w:eastAsia="Times New Roman" w:hAnsi="Times New Roman" w:cs="Times New Roman"/>
          <w:b/>
          <w:color w:val="444444"/>
          <w:sz w:val="24"/>
          <w:szCs w:val="24"/>
        </w:rPr>
      </w:pPr>
    </w:p>
    <w:tbl>
      <w:tblPr>
        <w:tblStyle w:val="Lentelstinklelis"/>
        <w:tblW w:w="0" w:type="auto"/>
        <w:jc w:val="center"/>
        <w:tblLook w:val="04A0" w:firstRow="1" w:lastRow="0" w:firstColumn="1" w:lastColumn="0" w:noHBand="0" w:noVBand="1"/>
      </w:tblPr>
      <w:tblGrid>
        <w:gridCol w:w="824"/>
        <w:gridCol w:w="6684"/>
        <w:gridCol w:w="5706"/>
      </w:tblGrid>
      <w:tr w:rsidR="00E03C19" w:rsidRPr="00415CE3" w14:paraId="79903DE2" w14:textId="77777777" w:rsidTr="00AD0BE1">
        <w:trPr>
          <w:jc w:val="center"/>
        </w:trPr>
        <w:tc>
          <w:tcPr>
            <w:tcW w:w="824" w:type="dxa"/>
          </w:tcPr>
          <w:p w14:paraId="420CC796" w14:textId="77777777" w:rsidR="00E03C19" w:rsidRPr="00415CE3" w:rsidRDefault="00E03C19" w:rsidP="008F7972">
            <w:pPr>
              <w:jc w:val="center"/>
              <w:rPr>
                <w:rFonts w:eastAsia="Times New Roman" w:cs="Times New Roman"/>
                <w:b/>
                <w:szCs w:val="24"/>
              </w:rPr>
            </w:pPr>
            <w:r w:rsidRPr="00415CE3">
              <w:rPr>
                <w:rFonts w:eastAsia="Times New Roman" w:cs="Times New Roman"/>
                <w:b/>
                <w:szCs w:val="24"/>
              </w:rPr>
              <w:t>Eil. Nr.</w:t>
            </w:r>
          </w:p>
        </w:tc>
        <w:tc>
          <w:tcPr>
            <w:tcW w:w="6684" w:type="dxa"/>
            <w:vAlign w:val="center"/>
          </w:tcPr>
          <w:p w14:paraId="7F519B22" w14:textId="77777777" w:rsidR="00E03C19" w:rsidRPr="00415CE3" w:rsidRDefault="00E03C19" w:rsidP="008F7972">
            <w:pPr>
              <w:jc w:val="center"/>
              <w:rPr>
                <w:rFonts w:eastAsia="Times New Roman" w:cs="Times New Roman"/>
                <w:b/>
                <w:szCs w:val="24"/>
              </w:rPr>
            </w:pPr>
            <w:r w:rsidRPr="00415CE3">
              <w:rPr>
                <w:rFonts w:eastAsia="Times New Roman" w:cs="Times New Roman"/>
                <w:b/>
                <w:szCs w:val="24"/>
              </w:rPr>
              <w:t>Paslaugos pavadinimas</w:t>
            </w:r>
          </w:p>
        </w:tc>
        <w:tc>
          <w:tcPr>
            <w:tcW w:w="5706" w:type="dxa"/>
            <w:vAlign w:val="center"/>
          </w:tcPr>
          <w:p w14:paraId="78B958CA" w14:textId="77777777" w:rsidR="00E03C19" w:rsidRPr="00415CE3" w:rsidRDefault="00E03C19" w:rsidP="008F7972">
            <w:pPr>
              <w:jc w:val="center"/>
              <w:rPr>
                <w:rFonts w:eastAsia="Times New Roman" w:cs="Times New Roman"/>
                <w:b/>
                <w:szCs w:val="24"/>
              </w:rPr>
            </w:pPr>
            <w:r w:rsidRPr="00415CE3">
              <w:rPr>
                <w:rFonts w:eastAsia="Times New Roman" w:cs="Times New Roman"/>
                <w:b/>
                <w:szCs w:val="24"/>
              </w:rPr>
              <w:t>Kaina ir pastabos</w:t>
            </w:r>
          </w:p>
        </w:tc>
      </w:tr>
      <w:tr w:rsidR="00E03C19" w:rsidRPr="00415CE3" w14:paraId="01B407BB" w14:textId="77777777" w:rsidTr="00AD0BE1">
        <w:trPr>
          <w:trHeight w:val="421"/>
          <w:jc w:val="center"/>
        </w:trPr>
        <w:tc>
          <w:tcPr>
            <w:tcW w:w="824" w:type="dxa"/>
            <w:vAlign w:val="center"/>
          </w:tcPr>
          <w:p w14:paraId="2DA2F4B9" w14:textId="77777777" w:rsidR="00E03C19" w:rsidRPr="00415CE3" w:rsidRDefault="00E03C19" w:rsidP="008F7972">
            <w:pPr>
              <w:jc w:val="center"/>
              <w:rPr>
                <w:rFonts w:eastAsia="Times New Roman" w:cs="Times New Roman"/>
                <w:szCs w:val="24"/>
              </w:rPr>
            </w:pPr>
            <w:r w:rsidRPr="00415CE3">
              <w:rPr>
                <w:rFonts w:eastAsia="Times New Roman" w:cs="Times New Roman"/>
                <w:szCs w:val="24"/>
              </w:rPr>
              <w:t>4.1.</w:t>
            </w:r>
          </w:p>
        </w:tc>
        <w:tc>
          <w:tcPr>
            <w:tcW w:w="6684" w:type="dxa"/>
            <w:vAlign w:val="center"/>
          </w:tcPr>
          <w:p w14:paraId="5F932D27" w14:textId="77777777" w:rsidR="00E03C19" w:rsidRPr="00415CE3" w:rsidRDefault="00E03C19" w:rsidP="008F7972">
            <w:pPr>
              <w:rPr>
                <w:rFonts w:cs="Times New Roman"/>
                <w:szCs w:val="24"/>
              </w:rPr>
            </w:pPr>
            <w:r w:rsidRPr="00415CE3">
              <w:rPr>
                <w:rFonts w:eastAsia="Times New Roman" w:cs="Times New Roman"/>
                <w:szCs w:val="24"/>
              </w:rPr>
              <w:t xml:space="preserve">Sporto salės (arenos) nuoma nekomerciniam renginiui </w:t>
            </w:r>
          </w:p>
        </w:tc>
        <w:tc>
          <w:tcPr>
            <w:tcW w:w="5706" w:type="dxa"/>
            <w:vAlign w:val="center"/>
          </w:tcPr>
          <w:p w14:paraId="2C382A1B" w14:textId="77777777" w:rsidR="00E03C19" w:rsidRPr="00415CE3" w:rsidRDefault="00E03C19" w:rsidP="008F7972">
            <w:pPr>
              <w:rPr>
                <w:rFonts w:cs="Times New Roman"/>
                <w:szCs w:val="24"/>
              </w:rPr>
            </w:pPr>
            <w:r w:rsidRPr="00415CE3">
              <w:rPr>
                <w:rFonts w:eastAsia="Times New Roman" w:cs="Times New Roman"/>
                <w:szCs w:val="24"/>
              </w:rPr>
              <w:t>800,00 Eur/diena</w:t>
            </w:r>
          </w:p>
        </w:tc>
      </w:tr>
      <w:tr w:rsidR="00E03C19" w:rsidRPr="00415CE3" w14:paraId="53E88C66" w14:textId="77777777" w:rsidTr="00AD0BE1">
        <w:trPr>
          <w:trHeight w:val="413"/>
          <w:jc w:val="center"/>
        </w:trPr>
        <w:tc>
          <w:tcPr>
            <w:tcW w:w="824" w:type="dxa"/>
            <w:vAlign w:val="center"/>
          </w:tcPr>
          <w:p w14:paraId="72995411" w14:textId="77777777" w:rsidR="00E03C19" w:rsidRPr="00415CE3" w:rsidRDefault="00E03C19" w:rsidP="008F7972">
            <w:pPr>
              <w:jc w:val="center"/>
              <w:rPr>
                <w:rFonts w:eastAsia="Times New Roman" w:cs="Times New Roman"/>
                <w:szCs w:val="24"/>
              </w:rPr>
            </w:pPr>
            <w:r w:rsidRPr="00415CE3">
              <w:rPr>
                <w:rFonts w:eastAsia="Times New Roman" w:cs="Times New Roman"/>
                <w:szCs w:val="24"/>
              </w:rPr>
              <w:t>4.2.</w:t>
            </w:r>
          </w:p>
        </w:tc>
        <w:tc>
          <w:tcPr>
            <w:tcW w:w="6684" w:type="dxa"/>
            <w:vAlign w:val="center"/>
          </w:tcPr>
          <w:p w14:paraId="7F3B06C9" w14:textId="77777777" w:rsidR="00E03C19" w:rsidRPr="00415CE3" w:rsidRDefault="00E03C19" w:rsidP="008F7972">
            <w:pPr>
              <w:rPr>
                <w:rFonts w:cs="Times New Roman"/>
                <w:szCs w:val="24"/>
              </w:rPr>
            </w:pPr>
            <w:r w:rsidRPr="00415CE3">
              <w:rPr>
                <w:rFonts w:eastAsia="Times New Roman" w:cs="Times New Roman"/>
                <w:szCs w:val="24"/>
              </w:rPr>
              <w:t xml:space="preserve">Sporto salės (arenos) nuoma komerciniam renginiui </w:t>
            </w:r>
          </w:p>
        </w:tc>
        <w:tc>
          <w:tcPr>
            <w:tcW w:w="5706" w:type="dxa"/>
            <w:vAlign w:val="center"/>
          </w:tcPr>
          <w:p w14:paraId="16805278" w14:textId="77777777" w:rsidR="00E03C19" w:rsidRPr="00415CE3" w:rsidRDefault="00E03C19" w:rsidP="008F7972">
            <w:pPr>
              <w:rPr>
                <w:rFonts w:cs="Times New Roman"/>
                <w:szCs w:val="24"/>
              </w:rPr>
            </w:pPr>
            <w:r w:rsidRPr="00415CE3">
              <w:rPr>
                <w:rFonts w:eastAsia="Times New Roman" w:cs="Times New Roman"/>
                <w:szCs w:val="24"/>
              </w:rPr>
              <w:t>800,00 Eur/diena ir 0,50 Eur nuo parduoto bilieto</w:t>
            </w:r>
          </w:p>
        </w:tc>
      </w:tr>
      <w:tr w:rsidR="00E03C19" w:rsidRPr="00415CE3" w14:paraId="332E7198" w14:textId="77777777" w:rsidTr="00AD0BE1">
        <w:trPr>
          <w:jc w:val="center"/>
        </w:trPr>
        <w:tc>
          <w:tcPr>
            <w:tcW w:w="824" w:type="dxa"/>
            <w:vAlign w:val="center"/>
          </w:tcPr>
          <w:p w14:paraId="1B5F17D9" w14:textId="77777777" w:rsidR="00E03C19" w:rsidRPr="00415CE3" w:rsidRDefault="00E03C19" w:rsidP="008F7972">
            <w:pPr>
              <w:jc w:val="center"/>
              <w:rPr>
                <w:rFonts w:eastAsia="Times New Roman" w:cs="Times New Roman"/>
                <w:szCs w:val="24"/>
              </w:rPr>
            </w:pPr>
            <w:r w:rsidRPr="00415CE3">
              <w:rPr>
                <w:rFonts w:eastAsia="Times New Roman" w:cs="Times New Roman"/>
                <w:szCs w:val="24"/>
              </w:rPr>
              <w:t>4.3.</w:t>
            </w:r>
          </w:p>
        </w:tc>
        <w:tc>
          <w:tcPr>
            <w:tcW w:w="6684" w:type="dxa"/>
            <w:vAlign w:val="center"/>
          </w:tcPr>
          <w:p w14:paraId="2A229DCD" w14:textId="77777777" w:rsidR="00E03C19" w:rsidRPr="00415CE3" w:rsidRDefault="00E03C19" w:rsidP="008F7972">
            <w:pPr>
              <w:rPr>
                <w:rFonts w:cs="Times New Roman"/>
                <w:szCs w:val="24"/>
              </w:rPr>
            </w:pPr>
            <w:r w:rsidRPr="00415CE3">
              <w:rPr>
                <w:rFonts w:eastAsia="Times New Roman" w:cs="Times New Roman"/>
                <w:szCs w:val="24"/>
              </w:rPr>
              <w:t xml:space="preserve">Sporto salės (arenos) nuoma nekomerciniam renginiui </w:t>
            </w:r>
          </w:p>
        </w:tc>
        <w:tc>
          <w:tcPr>
            <w:tcW w:w="5706" w:type="dxa"/>
            <w:vAlign w:val="center"/>
          </w:tcPr>
          <w:p w14:paraId="0D0C7D45" w14:textId="77777777" w:rsidR="00E03C19" w:rsidRPr="00415CE3" w:rsidRDefault="00E03C19" w:rsidP="008F7972">
            <w:pPr>
              <w:rPr>
                <w:rFonts w:cs="Times New Roman"/>
                <w:szCs w:val="24"/>
              </w:rPr>
            </w:pPr>
            <w:r w:rsidRPr="00415CE3">
              <w:rPr>
                <w:rFonts w:eastAsia="Times New Roman" w:cs="Times New Roman"/>
                <w:szCs w:val="24"/>
              </w:rPr>
              <w:t>80,00 Eur/val.</w:t>
            </w:r>
          </w:p>
        </w:tc>
      </w:tr>
      <w:tr w:rsidR="00E03C19" w:rsidRPr="00415CE3" w14:paraId="2C47B096" w14:textId="77777777" w:rsidTr="00AD0BE1">
        <w:trPr>
          <w:jc w:val="center"/>
        </w:trPr>
        <w:tc>
          <w:tcPr>
            <w:tcW w:w="824" w:type="dxa"/>
            <w:vAlign w:val="center"/>
          </w:tcPr>
          <w:p w14:paraId="17C8B088" w14:textId="77777777" w:rsidR="00E03C19" w:rsidRPr="00415CE3" w:rsidRDefault="00E03C19" w:rsidP="008F7972">
            <w:pPr>
              <w:jc w:val="center"/>
              <w:rPr>
                <w:rFonts w:eastAsia="Times New Roman" w:cs="Times New Roman"/>
                <w:szCs w:val="24"/>
              </w:rPr>
            </w:pPr>
            <w:r w:rsidRPr="00415CE3">
              <w:rPr>
                <w:rFonts w:eastAsia="Times New Roman" w:cs="Times New Roman"/>
                <w:szCs w:val="24"/>
              </w:rPr>
              <w:t>4.4.</w:t>
            </w:r>
          </w:p>
        </w:tc>
        <w:tc>
          <w:tcPr>
            <w:tcW w:w="6684" w:type="dxa"/>
            <w:vAlign w:val="center"/>
          </w:tcPr>
          <w:p w14:paraId="092922DB" w14:textId="77777777" w:rsidR="00E03C19" w:rsidRPr="00415CE3" w:rsidRDefault="00E03C19" w:rsidP="008F7972">
            <w:pPr>
              <w:rPr>
                <w:rFonts w:cs="Times New Roman"/>
                <w:szCs w:val="24"/>
              </w:rPr>
            </w:pPr>
            <w:r w:rsidRPr="00415CE3">
              <w:rPr>
                <w:rFonts w:eastAsia="Times New Roman" w:cs="Times New Roman"/>
                <w:szCs w:val="24"/>
              </w:rPr>
              <w:t>Sporto salės (arenos) nuoma komerciniam renginiui</w:t>
            </w:r>
          </w:p>
        </w:tc>
        <w:tc>
          <w:tcPr>
            <w:tcW w:w="5706" w:type="dxa"/>
            <w:vAlign w:val="center"/>
          </w:tcPr>
          <w:p w14:paraId="0A2AF00C" w14:textId="77777777" w:rsidR="00E03C19" w:rsidRPr="00415CE3" w:rsidRDefault="00E03C19" w:rsidP="008F7972">
            <w:pPr>
              <w:rPr>
                <w:rFonts w:cs="Times New Roman"/>
                <w:szCs w:val="24"/>
              </w:rPr>
            </w:pPr>
            <w:r w:rsidRPr="00415CE3">
              <w:rPr>
                <w:rFonts w:eastAsia="Times New Roman" w:cs="Times New Roman"/>
                <w:szCs w:val="24"/>
              </w:rPr>
              <w:t>80,00 Eur/val. ir 0,50 Eur nuo parduoto bilieto</w:t>
            </w:r>
          </w:p>
        </w:tc>
      </w:tr>
      <w:tr w:rsidR="00E03C19" w:rsidRPr="00415CE3" w14:paraId="56A26019" w14:textId="77777777" w:rsidTr="00AD0BE1">
        <w:trPr>
          <w:jc w:val="center"/>
        </w:trPr>
        <w:tc>
          <w:tcPr>
            <w:tcW w:w="824" w:type="dxa"/>
            <w:vAlign w:val="center"/>
          </w:tcPr>
          <w:p w14:paraId="554E351F" w14:textId="77777777" w:rsidR="00E03C19" w:rsidRPr="00415CE3" w:rsidRDefault="00E03C19" w:rsidP="008F7972">
            <w:pPr>
              <w:jc w:val="center"/>
              <w:rPr>
                <w:rFonts w:eastAsia="Times New Roman" w:cs="Times New Roman"/>
                <w:szCs w:val="24"/>
              </w:rPr>
            </w:pPr>
            <w:r w:rsidRPr="00415CE3">
              <w:rPr>
                <w:rFonts w:eastAsia="Times New Roman" w:cs="Times New Roman"/>
                <w:szCs w:val="24"/>
              </w:rPr>
              <w:t>4.5.</w:t>
            </w:r>
          </w:p>
        </w:tc>
        <w:tc>
          <w:tcPr>
            <w:tcW w:w="6684" w:type="dxa"/>
            <w:vAlign w:val="center"/>
          </w:tcPr>
          <w:p w14:paraId="3458BCCE" w14:textId="77777777" w:rsidR="00E03C19" w:rsidRPr="00415CE3" w:rsidRDefault="00E03C19" w:rsidP="008F7972">
            <w:pPr>
              <w:rPr>
                <w:rFonts w:cs="Times New Roman"/>
                <w:szCs w:val="24"/>
              </w:rPr>
            </w:pPr>
            <w:r w:rsidRPr="00415CE3">
              <w:rPr>
                <w:rFonts w:eastAsia="Times New Roman" w:cs="Times New Roman"/>
                <w:szCs w:val="24"/>
              </w:rPr>
              <w:t xml:space="preserve">½ sporto salės (arenos) nuoma nekomerciniam renginiui </w:t>
            </w:r>
          </w:p>
        </w:tc>
        <w:tc>
          <w:tcPr>
            <w:tcW w:w="5706" w:type="dxa"/>
            <w:vAlign w:val="center"/>
          </w:tcPr>
          <w:p w14:paraId="4B4FFCCF" w14:textId="77777777" w:rsidR="00E03C19" w:rsidRPr="00415CE3" w:rsidRDefault="00E03C19" w:rsidP="008F7972">
            <w:pPr>
              <w:rPr>
                <w:rFonts w:cs="Times New Roman"/>
                <w:szCs w:val="24"/>
              </w:rPr>
            </w:pPr>
            <w:r w:rsidRPr="00415CE3">
              <w:rPr>
                <w:rFonts w:eastAsia="Times New Roman" w:cs="Times New Roman"/>
                <w:szCs w:val="24"/>
              </w:rPr>
              <w:t>400,00 Eur/diena</w:t>
            </w:r>
          </w:p>
        </w:tc>
      </w:tr>
      <w:tr w:rsidR="00E03C19" w:rsidRPr="00415CE3" w14:paraId="4283E423" w14:textId="77777777" w:rsidTr="00AD0BE1">
        <w:trPr>
          <w:jc w:val="center"/>
        </w:trPr>
        <w:tc>
          <w:tcPr>
            <w:tcW w:w="824" w:type="dxa"/>
            <w:vAlign w:val="center"/>
          </w:tcPr>
          <w:p w14:paraId="2E4D8330" w14:textId="77777777" w:rsidR="00E03C19" w:rsidRPr="00415CE3" w:rsidRDefault="00E03C19" w:rsidP="008F7972">
            <w:pPr>
              <w:jc w:val="center"/>
              <w:rPr>
                <w:rFonts w:eastAsia="Times New Roman" w:cs="Times New Roman"/>
                <w:szCs w:val="24"/>
              </w:rPr>
            </w:pPr>
            <w:r w:rsidRPr="00415CE3">
              <w:rPr>
                <w:rFonts w:eastAsia="Times New Roman" w:cs="Times New Roman"/>
                <w:szCs w:val="24"/>
              </w:rPr>
              <w:t>4.6.</w:t>
            </w:r>
          </w:p>
        </w:tc>
        <w:tc>
          <w:tcPr>
            <w:tcW w:w="6684" w:type="dxa"/>
            <w:vAlign w:val="center"/>
          </w:tcPr>
          <w:p w14:paraId="6EAE95B0" w14:textId="77777777" w:rsidR="00E03C19" w:rsidRPr="00415CE3" w:rsidRDefault="00E03C19" w:rsidP="008F7972">
            <w:pPr>
              <w:rPr>
                <w:rFonts w:cs="Times New Roman"/>
                <w:szCs w:val="24"/>
              </w:rPr>
            </w:pPr>
            <w:r w:rsidRPr="00415CE3">
              <w:rPr>
                <w:rFonts w:eastAsia="Times New Roman" w:cs="Times New Roman"/>
                <w:szCs w:val="24"/>
              </w:rPr>
              <w:t xml:space="preserve">½ sporto salės (arenos) nuoma komerciniam renginiui </w:t>
            </w:r>
          </w:p>
        </w:tc>
        <w:tc>
          <w:tcPr>
            <w:tcW w:w="5706" w:type="dxa"/>
            <w:vAlign w:val="center"/>
          </w:tcPr>
          <w:p w14:paraId="3AB16531" w14:textId="77777777" w:rsidR="00E03C19" w:rsidRPr="00415CE3" w:rsidRDefault="00E03C19" w:rsidP="008F7972">
            <w:pPr>
              <w:rPr>
                <w:rFonts w:cs="Times New Roman"/>
                <w:szCs w:val="24"/>
              </w:rPr>
            </w:pPr>
            <w:r w:rsidRPr="00415CE3">
              <w:rPr>
                <w:rFonts w:eastAsia="Times New Roman" w:cs="Times New Roman"/>
                <w:szCs w:val="24"/>
              </w:rPr>
              <w:t>400,00 Eur/diena ir 0,50 Eur nuo parduoto bilieto</w:t>
            </w:r>
          </w:p>
        </w:tc>
      </w:tr>
      <w:tr w:rsidR="00E03C19" w:rsidRPr="00415CE3" w14:paraId="094125F9" w14:textId="77777777" w:rsidTr="00AD0BE1">
        <w:trPr>
          <w:jc w:val="center"/>
        </w:trPr>
        <w:tc>
          <w:tcPr>
            <w:tcW w:w="824" w:type="dxa"/>
            <w:vAlign w:val="center"/>
          </w:tcPr>
          <w:p w14:paraId="58D3FCAA" w14:textId="77777777" w:rsidR="00E03C19" w:rsidRPr="00415CE3" w:rsidRDefault="00E03C19" w:rsidP="008F7972">
            <w:pPr>
              <w:jc w:val="center"/>
              <w:rPr>
                <w:rFonts w:eastAsia="Times New Roman" w:cs="Times New Roman"/>
                <w:szCs w:val="24"/>
              </w:rPr>
            </w:pPr>
            <w:r w:rsidRPr="00415CE3">
              <w:rPr>
                <w:rFonts w:eastAsia="Times New Roman" w:cs="Times New Roman"/>
                <w:szCs w:val="24"/>
              </w:rPr>
              <w:t>4.7.</w:t>
            </w:r>
          </w:p>
        </w:tc>
        <w:tc>
          <w:tcPr>
            <w:tcW w:w="6684" w:type="dxa"/>
            <w:vAlign w:val="center"/>
          </w:tcPr>
          <w:p w14:paraId="5790D974" w14:textId="77777777" w:rsidR="00E03C19" w:rsidRPr="00415CE3" w:rsidRDefault="00E03C19" w:rsidP="008F7972">
            <w:pPr>
              <w:rPr>
                <w:rFonts w:cs="Times New Roman"/>
                <w:szCs w:val="24"/>
              </w:rPr>
            </w:pPr>
            <w:r w:rsidRPr="00415CE3">
              <w:rPr>
                <w:rFonts w:eastAsia="Times New Roman" w:cs="Times New Roman"/>
                <w:szCs w:val="24"/>
              </w:rPr>
              <w:t xml:space="preserve">½ sporto salės (arenos) nuoma nekomerciniam renginiui </w:t>
            </w:r>
          </w:p>
        </w:tc>
        <w:tc>
          <w:tcPr>
            <w:tcW w:w="5706" w:type="dxa"/>
            <w:vAlign w:val="center"/>
          </w:tcPr>
          <w:p w14:paraId="6AF30CDB" w14:textId="77777777" w:rsidR="00E03C19" w:rsidRPr="00415CE3" w:rsidRDefault="00E03C19" w:rsidP="008F7972">
            <w:pPr>
              <w:rPr>
                <w:rFonts w:cs="Times New Roman"/>
                <w:szCs w:val="24"/>
              </w:rPr>
            </w:pPr>
            <w:r w:rsidRPr="00415CE3">
              <w:rPr>
                <w:rFonts w:eastAsia="Times New Roman" w:cs="Times New Roman"/>
                <w:szCs w:val="24"/>
              </w:rPr>
              <w:t>40,00 Eur/val.</w:t>
            </w:r>
          </w:p>
        </w:tc>
      </w:tr>
      <w:tr w:rsidR="00E03C19" w:rsidRPr="00415CE3" w14:paraId="1BC8F1BA" w14:textId="77777777" w:rsidTr="00AD0BE1">
        <w:trPr>
          <w:jc w:val="center"/>
        </w:trPr>
        <w:tc>
          <w:tcPr>
            <w:tcW w:w="824" w:type="dxa"/>
            <w:vAlign w:val="center"/>
          </w:tcPr>
          <w:p w14:paraId="235A710A" w14:textId="77777777" w:rsidR="00E03C19" w:rsidRPr="00415CE3" w:rsidRDefault="00E03C19" w:rsidP="008F7972">
            <w:pPr>
              <w:jc w:val="center"/>
              <w:rPr>
                <w:rFonts w:eastAsia="Times New Roman" w:cs="Times New Roman"/>
                <w:szCs w:val="24"/>
              </w:rPr>
            </w:pPr>
            <w:r w:rsidRPr="00415CE3">
              <w:rPr>
                <w:rFonts w:eastAsia="Times New Roman" w:cs="Times New Roman"/>
                <w:szCs w:val="24"/>
              </w:rPr>
              <w:t>4.8.</w:t>
            </w:r>
          </w:p>
        </w:tc>
        <w:tc>
          <w:tcPr>
            <w:tcW w:w="6684" w:type="dxa"/>
            <w:vAlign w:val="center"/>
          </w:tcPr>
          <w:p w14:paraId="5FAF4D38" w14:textId="77777777" w:rsidR="00E03C19" w:rsidRPr="00415CE3" w:rsidRDefault="00E03C19" w:rsidP="008F7972">
            <w:pPr>
              <w:rPr>
                <w:rFonts w:cs="Times New Roman"/>
                <w:szCs w:val="24"/>
              </w:rPr>
            </w:pPr>
            <w:r w:rsidRPr="00415CE3">
              <w:rPr>
                <w:rFonts w:eastAsia="Times New Roman" w:cs="Times New Roman"/>
                <w:szCs w:val="24"/>
              </w:rPr>
              <w:t xml:space="preserve">½ sporto salės (arenos) nuoma komerciniam renginiui </w:t>
            </w:r>
          </w:p>
        </w:tc>
        <w:tc>
          <w:tcPr>
            <w:tcW w:w="5706" w:type="dxa"/>
            <w:vAlign w:val="center"/>
          </w:tcPr>
          <w:p w14:paraId="63324D36" w14:textId="77777777" w:rsidR="00E03C19" w:rsidRPr="00415CE3" w:rsidRDefault="00E03C19" w:rsidP="008F7972">
            <w:pPr>
              <w:rPr>
                <w:rFonts w:cs="Times New Roman"/>
                <w:szCs w:val="24"/>
              </w:rPr>
            </w:pPr>
            <w:r w:rsidRPr="00415CE3">
              <w:rPr>
                <w:rFonts w:eastAsia="Times New Roman" w:cs="Times New Roman"/>
                <w:szCs w:val="24"/>
              </w:rPr>
              <w:t>40,00 Eur/val. ir 0,50 Eur nuo parduoto bilieto</w:t>
            </w:r>
          </w:p>
        </w:tc>
      </w:tr>
      <w:tr w:rsidR="00E03C19" w:rsidRPr="00415CE3" w14:paraId="29C26616" w14:textId="77777777" w:rsidTr="00AD0BE1">
        <w:trPr>
          <w:jc w:val="center"/>
        </w:trPr>
        <w:tc>
          <w:tcPr>
            <w:tcW w:w="824" w:type="dxa"/>
            <w:tcBorders>
              <w:bottom w:val="single" w:sz="4" w:space="0" w:color="auto"/>
            </w:tcBorders>
            <w:vAlign w:val="center"/>
          </w:tcPr>
          <w:p w14:paraId="06EE2FA3" w14:textId="77777777" w:rsidR="00E03C19" w:rsidRPr="00415CE3" w:rsidRDefault="00E03C19" w:rsidP="008F7972">
            <w:pPr>
              <w:jc w:val="center"/>
              <w:rPr>
                <w:rFonts w:cs="Times New Roman"/>
                <w:szCs w:val="24"/>
              </w:rPr>
            </w:pPr>
            <w:r w:rsidRPr="00415CE3">
              <w:rPr>
                <w:rFonts w:cs="Times New Roman"/>
                <w:szCs w:val="24"/>
              </w:rPr>
              <w:t>4.9.</w:t>
            </w:r>
          </w:p>
        </w:tc>
        <w:tc>
          <w:tcPr>
            <w:tcW w:w="6684" w:type="dxa"/>
            <w:tcBorders>
              <w:bottom w:val="single" w:sz="4" w:space="0" w:color="auto"/>
            </w:tcBorders>
            <w:vAlign w:val="center"/>
          </w:tcPr>
          <w:p w14:paraId="7AA62321" w14:textId="77777777" w:rsidR="00E03C19" w:rsidRPr="00415CE3" w:rsidRDefault="00E03C19" w:rsidP="008F7972">
            <w:pPr>
              <w:rPr>
                <w:rFonts w:cs="Times New Roman"/>
                <w:szCs w:val="24"/>
              </w:rPr>
            </w:pPr>
            <w:r w:rsidRPr="00415CE3">
              <w:rPr>
                <w:rFonts w:cs="Times New Roman"/>
                <w:szCs w:val="24"/>
              </w:rPr>
              <w:t>Sporto salės (arenos) nuoma treniruotėms</w:t>
            </w:r>
          </w:p>
        </w:tc>
        <w:tc>
          <w:tcPr>
            <w:tcW w:w="5706" w:type="dxa"/>
            <w:tcBorders>
              <w:bottom w:val="single" w:sz="4" w:space="0" w:color="auto"/>
            </w:tcBorders>
            <w:vAlign w:val="center"/>
          </w:tcPr>
          <w:p w14:paraId="529E9B8E" w14:textId="77777777" w:rsidR="00E03C19" w:rsidRPr="00415CE3" w:rsidRDefault="00E03C19" w:rsidP="008F7972">
            <w:pPr>
              <w:rPr>
                <w:rFonts w:cs="Times New Roman"/>
                <w:szCs w:val="24"/>
              </w:rPr>
            </w:pPr>
            <w:r w:rsidRPr="00415CE3">
              <w:rPr>
                <w:rFonts w:cs="Times New Roman"/>
                <w:szCs w:val="24"/>
              </w:rPr>
              <w:t>50,00 Eur/val.</w:t>
            </w:r>
          </w:p>
        </w:tc>
      </w:tr>
      <w:tr w:rsidR="00E03C19" w:rsidRPr="00415CE3" w14:paraId="5CB9D9C3" w14:textId="77777777" w:rsidTr="00AD0BE1">
        <w:trPr>
          <w:jc w:val="center"/>
        </w:trPr>
        <w:tc>
          <w:tcPr>
            <w:tcW w:w="824" w:type="dxa"/>
            <w:tcBorders>
              <w:bottom w:val="single" w:sz="4" w:space="0" w:color="auto"/>
            </w:tcBorders>
            <w:vAlign w:val="center"/>
          </w:tcPr>
          <w:p w14:paraId="21D3291E" w14:textId="77777777" w:rsidR="00E03C19" w:rsidRPr="00415CE3" w:rsidRDefault="00E03C19" w:rsidP="008F7972">
            <w:pPr>
              <w:jc w:val="center"/>
              <w:rPr>
                <w:rFonts w:cs="Times New Roman"/>
                <w:szCs w:val="24"/>
              </w:rPr>
            </w:pPr>
            <w:r w:rsidRPr="00415CE3">
              <w:rPr>
                <w:rFonts w:cs="Times New Roman"/>
                <w:szCs w:val="24"/>
              </w:rPr>
              <w:t>4.10.</w:t>
            </w:r>
          </w:p>
        </w:tc>
        <w:tc>
          <w:tcPr>
            <w:tcW w:w="6684" w:type="dxa"/>
            <w:tcBorders>
              <w:bottom w:val="single" w:sz="4" w:space="0" w:color="auto"/>
            </w:tcBorders>
            <w:vAlign w:val="center"/>
          </w:tcPr>
          <w:p w14:paraId="3CDD368B" w14:textId="77777777" w:rsidR="00E03C19" w:rsidRPr="00415CE3" w:rsidRDefault="00E03C19" w:rsidP="008F7972">
            <w:pPr>
              <w:rPr>
                <w:rFonts w:cs="Times New Roman"/>
                <w:szCs w:val="24"/>
              </w:rPr>
            </w:pPr>
            <w:r w:rsidRPr="00415CE3">
              <w:rPr>
                <w:rFonts w:eastAsia="Times New Roman" w:cs="Times New Roman"/>
                <w:szCs w:val="24"/>
              </w:rPr>
              <w:t>½ sporto salės (arenos) nuoma treniruotėms</w:t>
            </w:r>
          </w:p>
        </w:tc>
        <w:tc>
          <w:tcPr>
            <w:tcW w:w="5706" w:type="dxa"/>
            <w:tcBorders>
              <w:bottom w:val="single" w:sz="4" w:space="0" w:color="auto"/>
            </w:tcBorders>
            <w:vAlign w:val="center"/>
          </w:tcPr>
          <w:p w14:paraId="0D8259C0" w14:textId="77777777" w:rsidR="00E03C19" w:rsidRPr="00415CE3" w:rsidRDefault="00E03C19" w:rsidP="008F7972">
            <w:pPr>
              <w:rPr>
                <w:rFonts w:cs="Times New Roman"/>
                <w:szCs w:val="24"/>
              </w:rPr>
            </w:pPr>
            <w:r w:rsidRPr="00415CE3">
              <w:rPr>
                <w:rFonts w:cs="Times New Roman"/>
                <w:szCs w:val="24"/>
              </w:rPr>
              <w:t>25,00 Eur/val.</w:t>
            </w:r>
          </w:p>
        </w:tc>
      </w:tr>
      <w:tr w:rsidR="00E40AE2" w:rsidRPr="00415CE3" w14:paraId="3DCD70CB" w14:textId="77777777" w:rsidTr="00AD0BE1">
        <w:trPr>
          <w:jc w:val="center"/>
        </w:trPr>
        <w:tc>
          <w:tcPr>
            <w:tcW w:w="824" w:type="dxa"/>
            <w:tcBorders>
              <w:bottom w:val="single" w:sz="4" w:space="0" w:color="auto"/>
            </w:tcBorders>
            <w:vAlign w:val="center"/>
          </w:tcPr>
          <w:p w14:paraId="399B510C" w14:textId="7915715F" w:rsidR="00E40AE2" w:rsidRPr="00E40AE2" w:rsidRDefault="00E40AE2" w:rsidP="008F7972">
            <w:pPr>
              <w:jc w:val="center"/>
              <w:rPr>
                <w:rFonts w:cs="Times New Roman"/>
                <w:b/>
                <w:bCs/>
                <w:szCs w:val="24"/>
              </w:rPr>
            </w:pPr>
            <w:r w:rsidRPr="00E40AE2">
              <w:rPr>
                <w:rFonts w:cs="Times New Roman"/>
                <w:b/>
                <w:bCs/>
                <w:szCs w:val="24"/>
              </w:rPr>
              <w:t>4.11.</w:t>
            </w:r>
          </w:p>
        </w:tc>
        <w:tc>
          <w:tcPr>
            <w:tcW w:w="6684" w:type="dxa"/>
            <w:tcBorders>
              <w:bottom w:val="single" w:sz="4" w:space="0" w:color="auto"/>
            </w:tcBorders>
            <w:vAlign w:val="center"/>
          </w:tcPr>
          <w:p w14:paraId="16811766" w14:textId="7DD00634" w:rsidR="00E40AE2" w:rsidRPr="00E40AE2" w:rsidRDefault="00E40AE2" w:rsidP="008F7972">
            <w:pPr>
              <w:rPr>
                <w:rFonts w:eastAsia="Times New Roman" w:cs="Times New Roman"/>
                <w:b/>
                <w:bCs/>
                <w:szCs w:val="24"/>
              </w:rPr>
            </w:pPr>
            <w:r w:rsidRPr="00E40AE2">
              <w:rPr>
                <w:rFonts w:eastAsia="Times New Roman" w:cs="Times New Roman"/>
                <w:b/>
                <w:bCs/>
                <w:szCs w:val="24"/>
              </w:rPr>
              <w:t xml:space="preserve">Sporto salės (arenos) grindų uždengimas </w:t>
            </w:r>
            <w:r w:rsidR="007652BF">
              <w:rPr>
                <w:rFonts w:eastAsia="Times New Roman" w:cs="Times New Roman"/>
                <w:b/>
                <w:bCs/>
                <w:szCs w:val="24"/>
              </w:rPr>
              <w:t>kilimine</w:t>
            </w:r>
            <w:r w:rsidRPr="00E40AE2">
              <w:rPr>
                <w:rFonts w:eastAsia="Times New Roman" w:cs="Times New Roman"/>
                <w:b/>
                <w:bCs/>
                <w:szCs w:val="24"/>
              </w:rPr>
              <w:t xml:space="preserve"> danga</w:t>
            </w:r>
          </w:p>
        </w:tc>
        <w:tc>
          <w:tcPr>
            <w:tcW w:w="5706" w:type="dxa"/>
            <w:tcBorders>
              <w:bottom w:val="single" w:sz="4" w:space="0" w:color="auto"/>
            </w:tcBorders>
            <w:vAlign w:val="center"/>
          </w:tcPr>
          <w:p w14:paraId="716B55F4" w14:textId="6DDCA1E0" w:rsidR="00E40AE2" w:rsidRPr="00E40AE2" w:rsidRDefault="00E40AE2" w:rsidP="008F7972">
            <w:pPr>
              <w:rPr>
                <w:rFonts w:cs="Times New Roman"/>
                <w:b/>
                <w:bCs/>
                <w:szCs w:val="24"/>
              </w:rPr>
            </w:pPr>
            <w:r w:rsidRPr="00E40AE2">
              <w:rPr>
                <w:rFonts w:cs="Times New Roman"/>
                <w:b/>
                <w:bCs/>
                <w:szCs w:val="24"/>
              </w:rPr>
              <w:t>200,00 Eur/renginiui</w:t>
            </w:r>
          </w:p>
        </w:tc>
      </w:tr>
      <w:tr w:rsidR="00E40AE2" w:rsidRPr="00415CE3" w14:paraId="3625775B" w14:textId="77777777" w:rsidTr="00AD0BE1">
        <w:trPr>
          <w:jc w:val="center"/>
        </w:trPr>
        <w:tc>
          <w:tcPr>
            <w:tcW w:w="824" w:type="dxa"/>
            <w:tcBorders>
              <w:bottom w:val="single" w:sz="4" w:space="0" w:color="auto"/>
            </w:tcBorders>
            <w:vAlign w:val="center"/>
          </w:tcPr>
          <w:p w14:paraId="4B5CB114" w14:textId="164017FF" w:rsidR="00E40AE2" w:rsidRPr="00E40AE2" w:rsidRDefault="00E40AE2" w:rsidP="008F7972">
            <w:pPr>
              <w:jc w:val="center"/>
              <w:rPr>
                <w:rFonts w:cs="Times New Roman"/>
                <w:b/>
                <w:bCs/>
                <w:szCs w:val="24"/>
              </w:rPr>
            </w:pPr>
            <w:r w:rsidRPr="00E40AE2">
              <w:rPr>
                <w:rFonts w:cs="Times New Roman"/>
                <w:b/>
                <w:bCs/>
                <w:szCs w:val="24"/>
              </w:rPr>
              <w:t>4.12.</w:t>
            </w:r>
          </w:p>
        </w:tc>
        <w:tc>
          <w:tcPr>
            <w:tcW w:w="6684" w:type="dxa"/>
            <w:tcBorders>
              <w:bottom w:val="single" w:sz="4" w:space="0" w:color="auto"/>
            </w:tcBorders>
            <w:vAlign w:val="center"/>
          </w:tcPr>
          <w:p w14:paraId="3E0228A7" w14:textId="7095A936" w:rsidR="00E40AE2" w:rsidRPr="00E40AE2" w:rsidRDefault="00E40AE2" w:rsidP="008F7972">
            <w:pPr>
              <w:rPr>
                <w:rFonts w:eastAsia="Times New Roman" w:cs="Times New Roman"/>
                <w:b/>
                <w:bCs/>
                <w:szCs w:val="24"/>
              </w:rPr>
            </w:pPr>
            <w:r w:rsidRPr="00E40AE2">
              <w:rPr>
                <w:rFonts w:eastAsia="Times New Roman" w:cs="Times New Roman"/>
                <w:b/>
                <w:bCs/>
                <w:szCs w:val="24"/>
              </w:rPr>
              <w:t xml:space="preserve">½ sporto salės (arenos) grindų uždengimas </w:t>
            </w:r>
            <w:r w:rsidR="007652BF">
              <w:rPr>
                <w:rFonts w:eastAsia="Times New Roman" w:cs="Times New Roman"/>
                <w:b/>
                <w:bCs/>
                <w:szCs w:val="24"/>
              </w:rPr>
              <w:t>kilimine</w:t>
            </w:r>
            <w:r w:rsidR="00A91569">
              <w:rPr>
                <w:rFonts w:eastAsia="Times New Roman" w:cs="Times New Roman"/>
                <w:b/>
                <w:bCs/>
                <w:szCs w:val="24"/>
              </w:rPr>
              <w:t xml:space="preserve"> </w:t>
            </w:r>
            <w:r w:rsidRPr="00E40AE2">
              <w:rPr>
                <w:rFonts w:eastAsia="Times New Roman" w:cs="Times New Roman"/>
                <w:b/>
                <w:bCs/>
                <w:szCs w:val="24"/>
              </w:rPr>
              <w:t>danga</w:t>
            </w:r>
          </w:p>
        </w:tc>
        <w:tc>
          <w:tcPr>
            <w:tcW w:w="5706" w:type="dxa"/>
            <w:tcBorders>
              <w:bottom w:val="single" w:sz="4" w:space="0" w:color="auto"/>
            </w:tcBorders>
            <w:vAlign w:val="center"/>
          </w:tcPr>
          <w:p w14:paraId="73DE6715" w14:textId="28AA7FDE" w:rsidR="00E40AE2" w:rsidRPr="00E40AE2" w:rsidRDefault="00E40AE2" w:rsidP="008F7972">
            <w:pPr>
              <w:rPr>
                <w:rFonts w:cs="Times New Roman"/>
                <w:b/>
                <w:bCs/>
                <w:szCs w:val="24"/>
              </w:rPr>
            </w:pPr>
            <w:r w:rsidRPr="00E40AE2">
              <w:rPr>
                <w:rFonts w:cs="Times New Roman"/>
                <w:b/>
                <w:bCs/>
                <w:szCs w:val="24"/>
              </w:rPr>
              <w:t>100,00 Eur/renginiui</w:t>
            </w:r>
          </w:p>
        </w:tc>
      </w:tr>
      <w:tr w:rsidR="00E03C19" w:rsidRPr="00415CE3" w14:paraId="7CA1D1F5" w14:textId="77777777" w:rsidTr="00A37FE7">
        <w:trPr>
          <w:trHeight w:val="661"/>
          <w:jc w:val="center"/>
        </w:trPr>
        <w:tc>
          <w:tcPr>
            <w:tcW w:w="824" w:type="dxa"/>
            <w:tcBorders>
              <w:top w:val="single" w:sz="4" w:space="0" w:color="auto"/>
              <w:left w:val="nil"/>
              <w:bottom w:val="single" w:sz="4" w:space="0" w:color="auto"/>
              <w:right w:val="nil"/>
            </w:tcBorders>
          </w:tcPr>
          <w:p w14:paraId="60E404D3" w14:textId="77777777" w:rsidR="00E03C19" w:rsidRPr="00415CE3" w:rsidRDefault="00E03C19" w:rsidP="008F7972">
            <w:pPr>
              <w:jc w:val="center"/>
              <w:rPr>
                <w:rFonts w:cs="Times New Roman"/>
                <w:szCs w:val="24"/>
              </w:rPr>
            </w:pPr>
          </w:p>
        </w:tc>
        <w:tc>
          <w:tcPr>
            <w:tcW w:w="12390" w:type="dxa"/>
            <w:gridSpan w:val="2"/>
            <w:tcBorders>
              <w:top w:val="single" w:sz="4" w:space="0" w:color="auto"/>
              <w:left w:val="nil"/>
              <w:bottom w:val="single" w:sz="4" w:space="0" w:color="auto"/>
              <w:right w:val="nil"/>
            </w:tcBorders>
            <w:vAlign w:val="center"/>
          </w:tcPr>
          <w:p w14:paraId="2699FD94" w14:textId="77777777" w:rsidR="00E03C19" w:rsidRPr="00415CE3" w:rsidRDefault="00E03C19" w:rsidP="00E03C19">
            <w:pPr>
              <w:pStyle w:val="Sraopastraipa"/>
              <w:numPr>
                <w:ilvl w:val="0"/>
                <w:numId w:val="30"/>
              </w:numPr>
              <w:jc w:val="center"/>
              <w:rPr>
                <w:rFonts w:cs="Times New Roman"/>
                <w:b/>
                <w:szCs w:val="24"/>
              </w:rPr>
            </w:pPr>
            <w:r w:rsidRPr="00415CE3">
              <w:rPr>
                <w:rFonts w:cs="Times New Roman"/>
                <w:b/>
                <w:szCs w:val="24"/>
              </w:rPr>
              <w:t>KITOS SPORTO CENTRO PASLAUGOS</w:t>
            </w:r>
          </w:p>
        </w:tc>
      </w:tr>
      <w:tr w:rsidR="00E03C19" w:rsidRPr="00415CE3" w14:paraId="48866E36" w14:textId="77777777" w:rsidTr="00AD0BE1">
        <w:trPr>
          <w:trHeight w:val="310"/>
          <w:jc w:val="center"/>
        </w:trPr>
        <w:tc>
          <w:tcPr>
            <w:tcW w:w="824" w:type="dxa"/>
            <w:tcBorders>
              <w:top w:val="single" w:sz="4" w:space="0" w:color="auto"/>
            </w:tcBorders>
            <w:vAlign w:val="center"/>
          </w:tcPr>
          <w:p w14:paraId="670090DF" w14:textId="77777777" w:rsidR="00E03C19" w:rsidRPr="00415CE3" w:rsidRDefault="00E03C19" w:rsidP="008F7972">
            <w:pPr>
              <w:jc w:val="center"/>
              <w:rPr>
                <w:rFonts w:cs="Times New Roman"/>
                <w:szCs w:val="24"/>
              </w:rPr>
            </w:pPr>
            <w:r w:rsidRPr="00415CE3">
              <w:rPr>
                <w:rFonts w:cs="Times New Roman"/>
                <w:szCs w:val="24"/>
              </w:rPr>
              <w:t>5.1.</w:t>
            </w:r>
          </w:p>
        </w:tc>
        <w:tc>
          <w:tcPr>
            <w:tcW w:w="6684" w:type="dxa"/>
            <w:tcBorders>
              <w:top w:val="single" w:sz="4" w:space="0" w:color="auto"/>
            </w:tcBorders>
            <w:vAlign w:val="center"/>
          </w:tcPr>
          <w:p w14:paraId="1BC2B85F" w14:textId="77777777" w:rsidR="00E03C19" w:rsidRPr="00415CE3" w:rsidRDefault="00E03C19" w:rsidP="008F7972">
            <w:pPr>
              <w:rPr>
                <w:rFonts w:cs="Times New Roman"/>
                <w:szCs w:val="24"/>
              </w:rPr>
            </w:pPr>
            <w:r w:rsidRPr="00415CE3">
              <w:rPr>
                <w:rFonts w:cs="Times New Roman"/>
                <w:szCs w:val="24"/>
              </w:rPr>
              <w:t>P</w:t>
            </w:r>
            <w:r w:rsidRPr="00415CE3">
              <w:rPr>
                <w:rFonts w:eastAsia="Times New Roman" w:cs="Times New Roman"/>
                <w:szCs w:val="24"/>
              </w:rPr>
              <w:t>rekybos vietos (2×2 m) nuoma per renginį</w:t>
            </w:r>
          </w:p>
        </w:tc>
        <w:tc>
          <w:tcPr>
            <w:tcW w:w="5706" w:type="dxa"/>
            <w:tcBorders>
              <w:top w:val="single" w:sz="4" w:space="0" w:color="auto"/>
            </w:tcBorders>
            <w:vAlign w:val="center"/>
          </w:tcPr>
          <w:p w14:paraId="1827C392" w14:textId="77777777" w:rsidR="00E03C19" w:rsidRPr="00415CE3" w:rsidRDefault="00E03C19" w:rsidP="008F7972">
            <w:pPr>
              <w:rPr>
                <w:rFonts w:cs="Times New Roman"/>
                <w:szCs w:val="24"/>
              </w:rPr>
            </w:pPr>
            <w:r w:rsidRPr="00415CE3">
              <w:rPr>
                <w:rFonts w:cs="Times New Roman"/>
                <w:szCs w:val="24"/>
              </w:rPr>
              <w:t>30,00 Eur</w:t>
            </w:r>
          </w:p>
        </w:tc>
      </w:tr>
      <w:tr w:rsidR="00E03C19" w:rsidRPr="00415CE3" w14:paraId="6C727ABF" w14:textId="77777777" w:rsidTr="00AD0BE1">
        <w:trPr>
          <w:jc w:val="center"/>
        </w:trPr>
        <w:tc>
          <w:tcPr>
            <w:tcW w:w="824" w:type="dxa"/>
            <w:vAlign w:val="center"/>
          </w:tcPr>
          <w:p w14:paraId="683EF3F8" w14:textId="77777777" w:rsidR="00E03C19" w:rsidRPr="00415CE3" w:rsidRDefault="00E03C19" w:rsidP="008F7972">
            <w:pPr>
              <w:jc w:val="center"/>
              <w:rPr>
                <w:rFonts w:cs="Times New Roman"/>
                <w:szCs w:val="24"/>
              </w:rPr>
            </w:pPr>
            <w:r w:rsidRPr="00415CE3">
              <w:rPr>
                <w:rFonts w:cs="Times New Roman"/>
                <w:szCs w:val="24"/>
              </w:rPr>
              <w:t>5.2.</w:t>
            </w:r>
          </w:p>
        </w:tc>
        <w:tc>
          <w:tcPr>
            <w:tcW w:w="6684" w:type="dxa"/>
            <w:vAlign w:val="center"/>
          </w:tcPr>
          <w:p w14:paraId="52224F94" w14:textId="77777777" w:rsidR="00E03C19" w:rsidRPr="00415CE3" w:rsidRDefault="00E03C19" w:rsidP="008F7972">
            <w:pPr>
              <w:jc w:val="both"/>
              <w:rPr>
                <w:rFonts w:cs="Times New Roman"/>
                <w:szCs w:val="24"/>
              </w:rPr>
            </w:pPr>
            <w:r w:rsidRPr="00415CE3">
              <w:rPr>
                <w:rFonts w:eastAsia="Times New Roman" w:cs="Times New Roman"/>
                <w:szCs w:val="24"/>
              </w:rPr>
              <w:t>Reklaminių plotų nuoma</w:t>
            </w:r>
          </w:p>
        </w:tc>
        <w:tc>
          <w:tcPr>
            <w:tcW w:w="5706" w:type="dxa"/>
            <w:vAlign w:val="center"/>
          </w:tcPr>
          <w:p w14:paraId="0953BC7B" w14:textId="77777777" w:rsidR="00E03C19" w:rsidRPr="00415CE3" w:rsidRDefault="00E03C19" w:rsidP="008F7972">
            <w:pPr>
              <w:rPr>
                <w:rFonts w:cs="Times New Roman"/>
                <w:szCs w:val="24"/>
              </w:rPr>
            </w:pPr>
            <w:r w:rsidRPr="00415CE3">
              <w:rPr>
                <w:rFonts w:cs="Times New Roman"/>
                <w:szCs w:val="24"/>
              </w:rPr>
              <w:t>10,00 Eur/m2/mėn. (pagal Kretingos Sporto centro patvirtintą reklaminio ploto naudojimo tvarką)</w:t>
            </w:r>
          </w:p>
        </w:tc>
      </w:tr>
      <w:tr w:rsidR="00E03C19" w:rsidRPr="00415CE3" w14:paraId="1BCFC6D1" w14:textId="77777777" w:rsidTr="00AD0BE1">
        <w:trPr>
          <w:jc w:val="center"/>
        </w:trPr>
        <w:tc>
          <w:tcPr>
            <w:tcW w:w="824" w:type="dxa"/>
            <w:vAlign w:val="center"/>
          </w:tcPr>
          <w:p w14:paraId="7EDBD6D6" w14:textId="77777777" w:rsidR="00E03C19" w:rsidRPr="00415CE3" w:rsidRDefault="00E03C19" w:rsidP="008F7972">
            <w:pPr>
              <w:jc w:val="center"/>
              <w:rPr>
                <w:rFonts w:cs="Times New Roman"/>
                <w:szCs w:val="24"/>
              </w:rPr>
            </w:pPr>
            <w:r w:rsidRPr="00415CE3">
              <w:rPr>
                <w:rFonts w:cs="Times New Roman"/>
                <w:szCs w:val="24"/>
              </w:rPr>
              <w:t>5.3.</w:t>
            </w:r>
          </w:p>
        </w:tc>
        <w:tc>
          <w:tcPr>
            <w:tcW w:w="6684" w:type="dxa"/>
            <w:vAlign w:val="center"/>
          </w:tcPr>
          <w:p w14:paraId="52CDCDD8" w14:textId="77777777" w:rsidR="00E03C19" w:rsidRPr="00415CE3" w:rsidRDefault="00E03C19" w:rsidP="008F7972">
            <w:pPr>
              <w:jc w:val="both"/>
              <w:rPr>
                <w:rFonts w:cs="Times New Roman"/>
                <w:szCs w:val="24"/>
              </w:rPr>
            </w:pPr>
            <w:r w:rsidRPr="00415CE3">
              <w:rPr>
                <w:rFonts w:cs="Times New Roman"/>
                <w:szCs w:val="24"/>
              </w:rPr>
              <w:t>R</w:t>
            </w:r>
            <w:r w:rsidRPr="00415CE3">
              <w:rPr>
                <w:rFonts w:eastAsia="Times New Roman" w:cs="Times New Roman"/>
                <w:szCs w:val="24"/>
              </w:rPr>
              <w:t>eklaminių plotų nuoma</w:t>
            </w:r>
          </w:p>
        </w:tc>
        <w:tc>
          <w:tcPr>
            <w:tcW w:w="5706" w:type="dxa"/>
            <w:vAlign w:val="center"/>
          </w:tcPr>
          <w:p w14:paraId="3C5ECC48" w14:textId="77777777" w:rsidR="00E03C19" w:rsidRPr="00415CE3" w:rsidRDefault="00E03C19" w:rsidP="008F7972">
            <w:pPr>
              <w:rPr>
                <w:rFonts w:cs="Times New Roman"/>
                <w:szCs w:val="24"/>
              </w:rPr>
            </w:pPr>
            <w:r w:rsidRPr="00415CE3">
              <w:rPr>
                <w:rFonts w:cs="Times New Roman"/>
                <w:szCs w:val="24"/>
              </w:rPr>
              <w:t>100,00 Eur/m2/metams (pagal Kretingos Sporto centro patvirtintą reklaminio ploto naudojimo tvarką)</w:t>
            </w:r>
          </w:p>
        </w:tc>
      </w:tr>
      <w:tr w:rsidR="00E03C19" w:rsidRPr="00415CE3" w14:paraId="2DBC3589" w14:textId="77777777" w:rsidTr="00AD0BE1">
        <w:trPr>
          <w:jc w:val="center"/>
        </w:trPr>
        <w:tc>
          <w:tcPr>
            <w:tcW w:w="824" w:type="dxa"/>
            <w:vAlign w:val="center"/>
          </w:tcPr>
          <w:p w14:paraId="0D0AFF8B" w14:textId="77777777" w:rsidR="00E03C19" w:rsidRPr="005F0E29" w:rsidRDefault="00E03C19" w:rsidP="008F7972">
            <w:pPr>
              <w:jc w:val="center"/>
              <w:rPr>
                <w:rFonts w:cs="Times New Roman"/>
                <w:szCs w:val="24"/>
              </w:rPr>
            </w:pPr>
            <w:r w:rsidRPr="005F0E29">
              <w:rPr>
                <w:rFonts w:cs="Times New Roman"/>
                <w:szCs w:val="24"/>
              </w:rPr>
              <w:t>5.4.</w:t>
            </w:r>
          </w:p>
        </w:tc>
        <w:tc>
          <w:tcPr>
            <w:tcW w:w="6684" w:type="dxa"/>
            <w:vAlign w:val="center"/>
          </w:tcPr>
          <w:p w14:paraId="79FA3323" w14:textId="77777777" w:rsidR="00E03C19" w:rsidRPr="005F0E29" w:rsidRDefault="00E03C19" w:rsidP="008F7972">
            <w:pPr>
              <w:jc w:val="both"/>
              <w:rPr>
                <w:rFonts w:cs="Times New Roman"/>
                <w:szCs w:val="24"/>
              </w:rPr>
            </w:pPr>
            <w:r w:rsidRPr="005F0E29">
              <w:rPr>
                <w:rFonts w:cs="Times New Roman"/>
                <w:szCs w:val="24"/>
              </w:rPr>
              <w:t>Pastatomos (laikinos) reklamos ploto nuoma renginiui</w:t>
            </w:r>
          </w:p>
        </w:tc>
        <w:tc>
          <w:tcPr>
            <w:tcW w:w="5706" w:type="dxa"/>
            <w:vAlign w:val="center"/>
          </w:tcPr>
          <w:p w14:paraId="0E88B609" w14:textId="77777777" w:rsidR="00E03C19" w:rsidRPr="00415CE3" w:rsidRDefault="00E03C19" w:rsidP="008F7972">
            <w:pPr>
              <w:rPr>
                <w:rFonts w:cs="Times New Roman"/>
                <w:szCs w:val="24"/>
              </w:rPr>
            </w:pPr>
            <w:r w:rsidRPr="00415CE3">
              <w:rPr>
                <w:rFonts w:cs="Times New Roman"/>
                <w:szCs w:val="24"/>
              </w:rPr>
              <w:t>8,00 Eur/m2</w:t>
            </w:r>
          </w:p>
        </w:tc>
      </w:tr>
      <w:tr w:rsidR="00E03C19" w:rsidRPr="00415CE3" w14:paraId="05FF32C5" w14:textId="77777777" w:rsidTr="00AD0BE1">
        <w:trPr>
          <w:jc w:val="center"/>
        </w:trPr>
        <w:tc>
          <w:tcPr>
            <w:tcW w:w="824" w:type="dxa"/>
            <w:vAlign w:val="center"/>
          </w:tcPr>
          <w:p w14:paraId="285EA070" w14:textId="77777777" w:rsidR="00E03C19" w:rsidRPr="005F0E29" w:rsidRDefault="00E03C19" w:rsidP="008F7972">
            <w:pPr>
              <w:jc w:val="center"/>
              <w:rPr>
                <w:rFonts w:cs="Times New Roman"/>
                <w:bCs/>
                <w:color w:val="000000" w:themeColor="text1"/>
                <w:szCs w:val="24"/>
              </w:rPr>
            </w:pPr>
            <w:r w:rsidRPr="005F0E29">
              <w:rPr>
                <w:rFonts w:cs="Times New Roman"/>
                <w:bCs/>
                <w:color w:val="000000" w:themeColor="text1"/>
                <w:szCs w:val="24"/>
              </w:rPr>
              <w:t>5.5.</w:t>
            </w:r>
          </w:p>
        </w:tc>
        <w:tc>
          <w:tcPr>
            <w:tcW w:w="6684" w:type="dxa"/>
            <w:vAlign w:val="center"/>
          </w:tcPr>
          <w:p w14:paraId="513DB018" w14:textId="77777777" w:rsidR="00E03C19" w:rsidRPr="005F0E29" w:rsidRDefault="00E03C19" w:rsidP="008F7972">
            <w:pPr>
              <w:jc w:val="both"/>
              <w:rPr>
                <w:rFonts w:cs="Times New Roman"/>
                <w:bCs/>
                <w:szCs w:val="24"/>
              </w:rPr>
            </w:pPr>
            <w:r w:rsidRPr="005F0E29">
              <w:rPr>
                <w:rFonts w:cs="Times New Roman"/>
                <w:bCs/>
                <w:szCs w:val="24"/>
              </w:rPr>
              <w:t>Aerobikos-bokso salės (be bokso įrangos) nuoma treniruotėms</w:t>
            </w:r>
          </w:p>
        </w:tc>
        <w:tc>
          <w:tcPr>
            <w:tcW w:w="5706" w:type="dxa"/>
            <w:vAlign w:val="center"/>
          </w:tcPr>
          <w:p w14:paraId="46996687" w14:textId="77777777" w:rsidR="00E03C19" w:rsidRPr="00415CE3" w:rsidRDefault="00E03C19" w:rsidP="008F7972">
            <w:pPr>
              <w:rPr>
                <w:rFonts w:cs="Times New Roman"/>
                <w:szCs w:val="24"/>
              </w:rPr>
            </w:pPr>
            <w:r w:rsidRPr="00415CE3">
              <w:rPr>
                <w:rFonts w:cs="Times New Roman"/>
                <w:szCs w:val="24"/>
              </w:rPr>
              <w:t>30 Eur/val.</w:t>
            </w:r>
          </w:p>
        </w:tc>
      </w:tr>
      <w:tr w:rsidR="00E03C19" w:rsidRPr="00415CE3" w14:paraId="271B116F" w14:textId="77777777" w:rsidTr="00AD0BE1">
        <w:trPr>
          <w:jc w:val="center"/>
        </w:trPr>
        <w:tc>
          <w:tcPr>
            <w:tcW w:w="824" w:type="dxa"/>
            <w:vAlign w:val="center"/>
          </w:tcPr>
          <w:p w14:paraId="2A4B6E5C" w14:textId="77777777" w:rsidR="00E03C19" w:rsidRPr="005F0E29" w:rsidRDefault="00E03C19" w:rsidP="008F7972">
            <w:pPr>
              <w:jc w:val="center"/>
              <w:rPr>
                <w:rFonts w:cs="Times New Roman"/>
                <w:bCs/>
                <w:color w:val="000000" w:themeColor="text1"/>
                <w:szCs w:val="24"/>
              </w:rPr>
            </w:pPr>
            <w:r w:rsidRPr="005F0E29">
              <w:rPr>
                <w:rFonts w:cs="Times New Roman"/>
                <w:bCs/>
                <w:color w:val="000000" w:themeColor="text1"/>
                <w:szCs w:val="24"/>
              </w:rPr>
              <w:t>5.6.</w:t>
            </w:r>
          </w:p>
        </w:tc>
        <w:tc>
          <w:tcPr>
            <w:tcW w:w="6684" w:type="dxa"/>
            <w:vAlign w:val="center"/>
          </w:tcPr>
          <w:p w14:paraId="2AD57B24" w14:textId="77777777" w:rsidR="00E03C19" w:rsidRPr="005F0E29" w:rsidRDefault="00E03C19" w:rsidP="008F7972">
            <w:pPr>
              <w:jc w:val="both"/>
              <w:rPr>
                <w:rFonts w:cs="Times New Roman"/>
                <w:bCs/>
                <w:color w:val="000000" w:themeColor="text1"/>
                <w:szCs w:val="24"/>
              </w:rPr>
            </w:pPr>
            <w:r w:rsidRPr="005F0E29">
              <w:rPr>
                <w:rFonts w:cs="Times New Roman"/>
                <w:bCs/>
                <w:color w:val="000000" w:themeColor="text1"/>
                <w:szCs w:val="24"/>
              </w:rPr>
              <w:t>Aerobikos-bokso salės (su bokso įranga) nuoma treniruotėms</w:t>
            </w:r>
          </w:p>
        </w:tc>
        <w:tc>
          <w:tcPr>
            <w:tcW w:w="5706" w:type="dxa"/>
            <w:vAlign w:val="center"/>
          </w:tcPr>
          <w:p w14:paraId="5AE1E500" w14:textId="77777777" w:rsidR="00E03C19" w:rsidRPr="003661CB" w:rsidRDefault="00E03C19" w:rsidP="008F7972">
            <w:pPr>
              <w:rPr>
                <w:rFonts w:cs="Times New Roman"/>
                <w:color w:val="000000" w:themeColor="text1"/>
                <w:szCs w:val="24"/>
              </w:rPr>
            </w:pPr>
            <w:r w:rsidRPr="003661CB">
              <w:rPr>
                <w:rFonts w:cs="Times New Roman"/>
                <w:color w:val="000000" w:themeColor="text1"/>
                <w:szCs w:val="24"/>
              </w:rPr>
              <w:t xml:space="preserve">40 Eur/val. – vienkartinis užsiėmimas. </w:t>
            </w:r>
          </w:p>
        </w:tc>
      </w:tr>
      <w:tr w:rsidR="00E03C19" w:rsidRPr="00415CE3" w14:paraId="246EB1B3" w14:textId="77777777" w:rsidTr="00AD0BE1">
        <w:trPr>
          <w:jc w:val="center"/>
        </w:trPr>
        <w:tc>
          <w:tcPr>
            <w:tcW w:w="824" w:type="dxa"/>
            <w:vAlign w:val="center"/>
          </w:tcPr>
          <w:p w14:paraId="5478A065" w14:textId="77777777" w:rsidR="00E03C19" w:rsidRPr="005F0E29" w:rsidRDefault="00E03C19" w:rsidP="008F7972">
            <w:pPr>
              <w:jc w:val="center"/>
              <w:rPr>
                <w:rFonts w:cs="Times New Roman"/>
                <w:bCs/>
                <w:color w:val="000000" w:themeColor="text1"/>
                <w:szCs w:val="24"/>
              </w:rPr>
            </w:pPr>
            <w:r w:rsidRPr="005F0E29">
              <w:rPr>
                <w:rFonts w:cs="Times New Roman"/>
                <w:bCs/>
                <w:color w:val="000000" w:themeColor="text1"/>
                <w:szCs w:val="24"/>
              </w:rPr>
              <w:t>5.7.</w:t>
            </w:r>
          </w:p>
        </w:tc>
        <w:tc>
          <w:tcPr>
            <w:tcW w:w="6684" w:type="dxa"/>
            <w:vAlign w:val="center"/>
          </w:tcPr>
          <w:p w14:paraId="32AE3110" w14:textId="77777777" w:rsidR="00E03C19" w:rsidRPr="005F0E29" w:rsidRDefault="00E03C19" w:rsidP="008F7972">
            <w:pPr>
              <w:jc w:val="both"/>
              <w:rPr>
                <w:rFonts w:cs="Times New Roman"/>
                <w:bCs/>
                <w:color w:val="000000" w:themeColor="text1"/>
                <w:szCs w:val="24"/>
              </w:rPr>
            </w:pPr>
            <w:r w:rsidRPr="005F0E29">
              <w:rPr>
                <w:rFonts w:cs="Times New Roman"/>
                <w:bCs/>
                <w:color w:val="000000" w:themeColor="text1"/>
                <w:szCs w:val="24"/>
              </w:rPr>
              <w:t>Aerobikos-bokso salės (su bokso įranga) nuoma treniruotėms</w:t>
            </w:r>
          </w:p>
        </w:tc>
        <w:tc>
          <w:tcPr>
            <w:tcW w:w="5706" w:type="dxa"/>
            <w:vAlign w:val="center"/>
          </w:tcPr>
          <w:p w14:paraId="5F9CFBA4" w14:textId="77777777" w:rsidR="00E03C19" w:rsidRPr="003661CB" w:rsidRDefault="00E03C19" w:rsidP="008F7972">
            <w:pPr>
              <w:rPr>
                <w:rFonts w:cs="Times New Roman"/>
                <w:color w:val="000000" w:themeColor="text1"/>
                <w:szCs w:val="24"/>
              </w:rPr>
            </w:pPr>
            <w:r w:rsidRPr="003661CB">
              <w:rPr>
                <w:rFonts w:cs="Times New Roman"/>
                <w:color w:val="000000" w:themeColor="text1"/>
                <w:szCs w:val="24"/>
              </w:rPr>
              <w:t>20 Eur/val. (sudarius sutartį, ne mažiau 4 val./savaitę)</w:t>
            </w:r>
          </w:p>
        </w:tc>
      </w:tr>
      <w:tr w:rsidR="00E03C19" w:rsidRPr="00415CE3" w14:paraId="04DFFBDA" w14:textId="77777777" w:rsidTr="00AD0BE1">
        <w:trPr>
          <w:jc w:val="center"/>
        </w:trPr>
        <w:tc>
          <w:tcPr>
            <w:tcW w:w="824" w:type="dxa"/>
            <w:vAlign w:val="center"/>
          </w:tcPr>
          <w:p w14:paraId="45A3E1D0" w14:textId="77777777" w:rsidR="00E03C19" w:rsidRPr="00415CE3" w:rsidRDefault="00E03C19" w:rsidP="008F7972">
            <w:pPr>
              <w:jc w:val="center"/>
              <w:rPr>
                <w:rFonts w:cs="Times New Roman"/>
                <w:szCs w:val="24"/>
              </w:rPr>
            </w:pPr>
            <w:r w:rsidRPr="00415CE3">
              <w:rPr>
                <w:rFonts w:cs="Times New Roman"/>
                <w:szCs w:val="24"/>
              </w:rPr>
              <w:t>5.</w:t>
            </w:r>
            <w:r>
              <w:rPr>
                <w:rFonts w:cs="Times New Roman"/>
                <w:szCs w:val="24"/>
              </w:rPr>
              <w:t>8.</w:t>
            </w:r>
          </w:p>
        </w:tc>
        <w:tc>
          <w:tcPr>
            <w:tcW w:w="6684" w:type="dxa"/>
            <w:vAlign w:val="center"/>
          </w:tcPr>
          <w:p w14:paraId="3B1AD4D6" w14:textId="77777777" w:rsidR="00E03C19" w:rsidRPr="00415CE3" w:rsidRDefault="00E03C19" w:rsidP="008F7972">
            <w:pPr>
              <w:jc w:val="both"/>
              <w:rPr>
                <w:rFonts w:cs="Times New Roman"/>
                <w:szCs w:val="24"/>
              </w:rPr>
            </w:pPr>
            <w:r w:rsidRPr="00415CE3">
              <w:rPr>
                <w:rFonts w:cs="Times New Roman"/>
                <w:szCs w:val="24"/>
              </w:rPr>
              <w:t>Konferencijų salės nuoma nekomerciniam susirinkimui</w:t>
            </w:r>
          </w:p>
        </w:tc>
        <w:tc>
          <w:tcPr>
            <w:tcW w:w="5706" w:type="dxa"/>
            <w:vAlign w:val="center"/>
          </w:tcPr>
          <w:p w14:paraId="0F63DB47" w14:textId="77777777" w:rsidR="00E03C19" w:rsidRPr="00415CE3" w:rsidRDefault="00E03C19" w:rsidP="008F7972">
            <w:pPr>
              <w:rPr>
                <w:rFonts w:cs="Times New Roman"/>
                <w:szCs w:val="24"/>
              </w:rPr>
            </w:pPr>
            <w:r w:rsidRPr="00415CE3">
              <w:rPr>
                <w:rFonts w:cs="Times New Roman"/>
                <w:szCs w:val="24"/>
              </w:rPr>
              <w:t>15 Eur/ val. arba 100 Eur/dienai</w:t>
            </w:r>
          </w:p>
        </w:tc>
      </w:tr>
      <w:tr w:rsidR="00E03C19" w:rsidRPr="00415CE3" w14:paraId="08D75A4E" w14:textId="77777777" w:rsidTr="00AD0BE1">
        <w:trPr>
          <w:jc w:val="center"/>
        </w:trPr>
        <w:tc>
          <w:tcPr>
            <w:tcW w:w="824" w:type="dxa"/>
            <w:vAlign w:val="center"/>
          </w:tcPr>
          <w:p w14:paraId="1FCD917F" w14:textId="77777777" w:rsidR="00E03C19" w:rsidRPr="00415CE3" w:rsidRDefault="00E03C19" w:rsidP="008F7972">
            <w:pPr>
              <w:jc w:val="center"/>
              <w:rPr>
                <w:rFonts w:cs="Times New Roman"/>
                <w:szCs w:val="24"/>
              </w:rPr>
            </w:pPr>
            <w:r w:rsidRPr="00415CE3">
              <w:rPr>
                <w:rFonts w:cs="Times New Roman"/>
                <w:szCs w:val="24"/>
              </w:rPr>
              <w:t>5.</w:t>
            </w:r>
            <w:r>
              <w:rPr>
                <w:rFonts w:cs="Times New Roman"/>
                <w:szCs w:val="24"/>
              </w:rPr>
              <w:t>9.</w:t>
            </w:r>
          </w:p>
        </w:tc>
        <w:tc>
          <w:tcPr>
            <w:tcW w:w="6684" w:type="dxa"/>
            <w:vAlign w:val="center"/>
          </w:tcPr>
          <w:p w14:paraId="2C536A90" w14:textId="671ED76D" w:rsidR="00E03C19" w:rsidRPr="00415CE3" w:rsidRDefault="00E03C19" w:rsidP="008F7972">
            <w:pPr>
              <w:jc w:val="both"/>
              <w:rPr>
                <w:rFonts w:cs="Times New Roman"/>
                <w:szCs w:val="24"/>
              </w:rPr>
            </w:pPr>
            <w:r w:rsidRPr="00415CE3">
              <w:rPr>
                <w:rFonts w:cs="Times New Roman"/>
                <w:szCs w:val="24"/>
              </w:rPr>
              <w:t>Konferencij</w:t>
            </w:r>
            <w:r w:rsidR="00330A6C">
              <w:rPr>
                <w:rFonts w:cs="Times New Roman"/>
                <w:szCs w:val="24"/>
              </w:rPr>
              <w:t>ų</w:t>
            </w:r>
            <w:r w:rsidRPr="00415CE3">
              <w:rPr>
                <w:rFonts w:cs="Times New Roman"/>
                <w:szCs w:val="24"/>
              </w:rPr>
              <w:t xml:space="preserve"> salės nuoma komerciniam susirinkimui</w:t>
            </w:r>
          </w:p>
        </w:tc>
        <w:tc>
          <w:tcPr>
            <w:tcW w:w="5706" w:type="dxa"/>
            <w:vAlign w:val="center"/>
          </w:tcPr>
          <w:p w14:paraId="172BDD59" w14:textId="77777777" w:rsidR="00E03C19" w:rsidRPr="0095177B" w:rsidRDefault="00E03C19" w:rsidP="008F7972">
            <w:pPr>
              <w:jc w:val="both"/>
              <w:rPr>
                <w:rFonts w:cs="Times New Roman"/>
                <w:szCs w:val="24"/>
              </w:rPr>
            </w:pPr>
            <w:r>
              <w:rPr>
                <w:rFonts w:cs="Times New Roman"/>
                <w:szCs w:val="24"/>
              </w:rPr>
              <w:t xml:space="preserve">30 </w:t>
            </w:r>
            <w:r w:rsidRPr="0095177B">
              <w:rPr>
                <w:rFonts w:cs="Times New Roman"/>
                <w:szCs w:val="24"/>
              </w:rPr>
              <w:t>Eur/val. arba 150 Eur/dienai</w:t>
            </w:r>
          </w:p>
        </w:tc>
      </w:tr>
      <w:tr w:rsidR="00D470D0" w:rsidRPr="00415CE3" w14:paraId="5C6C3611" w14:textId="77777777" w:rsidTr="00AD0BE1">
        <w:trPr>
          <w:jc w:val="center"/>
        </w:trPr>
        <w:tc>
          <w:tcPr>
            <w:tcW w:w="824" w:type="dxa"/>
            <w:vAlign w:val="center"/>
          </w:tcPr>
          <w:p w14:paraId="32249B5A" w14:textId="462825D1" w:rsidR="00D470D0" w:rsidRPr="00415CE3" w:rsidRDefault="00D470D0" w:rsidP="00D470D0">
            <w:pPr>
              <w:jc w:val="center"/>
              <w:rPr>
                <w:rFonts w:cs="Times New Roman"/>
                <w:szCs w:val="24"/>
              </w:rPr>
            </w:pPr>
            <w:r>
              <w:rPr>
                <w:rFonts w:cs="Times New Roman"/>
                <w:szCs w:val="24"/>
              </w:rPr>
              <w:t>5.10.</w:t>
            </w:r>
          </w:p>
        </w:tc>
        <w:tc>
          <w:tcPr>
            <w:tcW w:w="6684" w:type="dxa"/>
            <w:vAlign w:val="center"/>
          </w:tcPr>
          <w:p w14:paraId="4168A888" w14:textId="4E7BC4A5" w:rsidR="00D470D0" w:rsidRPr="00415CE3" w:rsidRDefault="00D470D0" w:rsidP="00D470D0">
            <w:pPr>
              <w:jc w:val="both"/>
              <w:rPr>
                <w:rFonts w:cs="Times New Roman"/>
                <w:szCs w:val="24"/>
              </w:rPr>
            </w:pPr>
            <w:r>
              <w:rPr>
                <w:rFonts w:cs="Times New Roman"/>
                <w:szCs w:val="24"/>
              </w:rPr>
              <w:t>Erdvės (312,21 m</w:t>
            </w:r>
            <w:r>
              <w:rPr>
                <w:rFonts w:cs="Times New Roman"/>
                <w:szCs w:val="24"/>
                <w:vertAlign w:val="superscript"/>
              </w:rPr>
              <w:t>2</w:t>
            </w:r>
            <w:r>
              <w:rPr>
                <w:rFonts w:cs="Times New Roman"/>
                <w:szCs w:val="24"/>
              </w:rPr>
              <w:t>) II a. balkone nuoma</w:t>
            </w:r>
          </w:p>
        </w:tc>
        <w:tc>
          <w:tcPr>
            <w:tcW w:w="5706" w:type="dxa"/>
            <w:vAlign w:val="center"/>
          </w:tcPr>
          <w:p w14:paraId="67164544" w14:textId="4810C37B" w:rsidR="00D470D0" w:rsidRDefault="00D470D0" w:rsidP="00D470D0">
            <w:pPr>
              <w:jc w:val="both"/>
              <w:rPr>
                <w:rFonts w:cs="Times New Roman"/>
                <w:szCs w:val="24"/>
              </w:rPr>
            </w:pPr>
            <w:r>
              <w:rPr>
                <w:rFonts w:cs="Times New Roman"/>
                <w:szCs w:val="24"/>
              </w:rPr>
              <w:t>15 Eur/val. arba 100 Eur/dienai</w:t>
            </w:r>
          </w:p>
        </w:tc>
      </w:tr>
      <w:tr w:rsidR="00D470D0" w14:paraId="2A8A6506" w14:textId="77777777" w:rsidTr="00AD0BE1">
        <w:trPr>
          <w:jc w:val="center"/>
        </w:trPr>
        <w:tc>
          <w:tcPr>
            <w:tcW w:w="824" w:type="dxa"/>
            <w:hideMark/>
          </w:tcPr>
          <w:p w14:paraId="00B59132" w14:textId="047BF898" w:rsidR="00D470D0" w:rsidRDefault="00D470D0">
            <w:pPr>
              <w:jc w:val="center"/>
              <w:rPr>
                <w:rFonts w:cs="Times New Roman"/>
                <w:szCs w:val="24"/>
              </w:rPr>
            </w:pPr>
            <w:r>
              <w:rPr>
                <w:rFonts w:cs="Times New Roman"/>
                <w:szCs w:val="24"/>
              </w:rPr>
              <w:t>5.11.</w:t>
            </w:r>
          </w:p>
        </w:tc>
        <w:tc>
          <w:tcPr>
            <w:tcW w:w="6684" w:type="dxa"/>
            <w:hideMark/>
          </w:tcPr>
          <w:p w14:paraId="508FD679" w14:textId="77777777" w:rsidR="00D470D0" w:rsidRDefault="00D470D0">
            <w:pPr>
              <w:rPr>
                <w:rFonts w:cs="Times New Roman"/>
                <w:szCs w:val="24"/>
              </w:rPr>
            </w:pPr>
            <w:r>
              <w:rPr>
                <w:rFonts w:cs="Times New Roman"/>
                <w:szCs w:val="24"/>
              </w:rPr>
              <w:t>Kretingos sporto centre parduodamoms prekėms taikomas antkainis</w:t>
            </w:r>
          </w:p>
        </w:tc>
        <w:tc>
          <w:tcPr>
            <w:tcW w:w="5706" w:type="dxa"/>
            <w:hideMark/>
          </w:tcPr>
          <w:p w14:paraId="3923B959" w14:textId="067D002A" w:rsidR="00D470D0" w:rsidRDefault="00D470D0">
            <w:pPr>
              <w:rPr>
                <w:rFonts w:cs="Times New Roman"/>
                <w:szCs w:val="24"/>
              </w:rPr>
            </w:pPr>
            <w:r>
              <w:rPr>
                <w:rFonts w:cs="Times New Roman"/>
                <w:szCs w:val="24"/>
              </w:rPr>
              <w:t>30 proc.</w:t>
            </w:r>
          </w:p>
        </w:tc>
      </w:tr>
      <w:tr w:rsidR="00917124" w14:paraId="04B9CE1C" w14:textId="77777777" w:rsidTr="00AD0BE1">
        <w:trPr>
          <w:jc w:val="center"/>
        </w:trPr>
        <w:tc>
          <w:tcPr>
            <w:tcW w:w="824" w:type="dxa"/>
            <w:vAlign w:val="center"/>
          </w:tcPr>
          <w:p w14:paraId="4DD57CEF" w14:textId="65293F6C" w:rsidR="00917124" w:rsidRDefault="00917124" w:rsidP="00917124">
            <w:pPr>
              <w:jc w:val="center"/>
              <w:rPr>
                <w:rFonts w:cs="Times New Roman"/>
                <w:szCs w:val="24"/>
              </w:rPr>
            </w:pPr>
            <w:r>
              <w:rPr>
                <w:rFonts w:cs="Times New Roman"/>
                <w:szCs w:val="24"/>
              </w:rPr>
              <w:t>5.12.</w:t>
            </w:r>
          </w:p>
        </w:tc>
        <w:tc>
          <w:tcPr>
            <w:tcW w:w="6684" w:type="dxa"/>
            <w:vAlign w:val="center"/>
          </w:tcPr>
          <w:p w14:paraId="1226BF0F" w14:textId="4BBAD6A8" w:rsidR="00917124" w:rsidRDefault="00917124" w:rsidP="00917124">
            <w:pPr>
              <w:rPr>
                <w:rFonts w:cs="Times New Roman"/>
                <w:szCs w:val="24"/>
              </w:rPr>
            </w:pPr>
            <w:r>
              <w:rPr>
                <w:rFonts w:cs="Times New Roman"/>
                <w:szCs w:val="24"/>
              </w:rPr>
              <w:t xml:space="preserve">Persirengimo/teisėjų kambario (nesinaudojant sale) nuoma </w:t>
            </w:r>
          </w:p>
        </w:tc>
        <w:tc>
          <w:tcPr>
            <w:tcW w:w="5706" w:type="dxa"/>
            <w:vAlign w:val="center"/>
          </w:tcPr>
          <w:p w14:paraId="737C5AF1" w14:textId="2EC8B735" w:rsidR="00917124" w:rsidRDefault="00917124" w:rsidP="00917124">
            <w:pPr>
              <w:rPr>
                <w:rFonts w:cs="Times New Roman"/>
                <w:szCs w:val="24"/>
              </w:rPr>
            </w:pPr>
            <w:r>
              <w:rPr>
                <w:rFonts w:cs="Times New Roman"/>
                <w:szCs w:val="24"/>
              </w:rPr>
              <w:t>10 Eur/per renginį iki 4 val.</w:t>
            </w:r>
          </w:p>
        </w:tc>
      </w:tr>
      <w:tr w:rsidR="00917124" w14:paraId="2D7FE123" w14:textId="77777777" w:rsidTr="00AD0BE1">
        <w:trPr>
          <w:jc w:val="center"/>
        </w:trPr>
        <w:tc>
          <w:tcPr>
            <w:tcW w:w="824" w:type="dxa"/>
            <w:vAlign w:val="center"/>
          </w:tcPr>
          <w:p w14:paraId="2E813738" w14:textId="3CB30A24" w:rsidR="00917124" w:rsidRDefault="00917124" w:rsidP="00917124">
            <w:pPr>
              <w:jc w:val="center"/>
              <w:rPr>
                <w:rFonts w:cs="Times New Roman"/>
                <w:szCs w:val="24"/>
              </w:rPr>
            </w:pPr>
            <w:r>
              <w:rPr>
                <w:rFonts w:cs="Times New Roman"/>
                <w:szCs w:val="24"/>
              </w:rPr>
              <w:lastRenderedPageBreak/>
              <w:t>5.13.</w:t>
            </w:r>
          </w:p>
        </w:tc>
        <w:tc>
          <w:tcPr>
            <w:tcW w:w="6684" w:type="dxa"/>
            <w:vAlign w:val="center"/>
          </w:tcPr>
          <w:p w14:paraId="2E303583" w14:textId="2BA86977" w:rsidR="00917124" w:rsidRDefault="00917124" w:rsidP="00917124">
            <w:pPr>
              <w:rPr>
                <w:rFonts w:cs="Times New Roman"/>
                <w:szCs w:val="24"/>
              </w:rPr>
            </w:pPr>
            <w:r>
              <w:rPr>
                <w:rFonts w:cs="Times New Roman"/>
                <w:szCs w:val="24"/>
              </w:rPr>
              <w:t>Vaikų dienos stovykla</w:t>
            </w:r>
          </w:p>
        </w:tc>
        <w:tc>
          <w:tcPr>
            <w:tcW w:w="5706" w:type="dxa"/>
            <w:vAlign w:val="center"/>
          </w:tcPr>
          <w:p w14:paraId="0A81B816" w14:textId="71E6C225" w:rsidR="00917124" w:rsidRDefault="00917124" w:rsidP="00917124">
            <w:pPr>
              <w:rPr>
                <w:rFonts w:cs="Times New Roman"/>
                <w:szCs w:val="24"/>
              </w:rPr>
            </w:pPr>
            <w:r>
              <w:rPr>
                <w:rFonts w:cs="Times New Roman"/>
                <w:szCs w:val="24"/>
              </w:rPr>
              <w:t>175 Eur/5 dienos</w:t>
            </w:r>
          </w:p>
        </w:tc>
      </w:tr>
    </w:tbl>
    <w:p w14:paraId="15C05420" w14:textId="7C4D92B9" w:rsidR="00D470D0" w:rsidRDefault="00D470D0" w:rsidP="00D470D0">
      <w:pPr>
        <w:pStyle w:val="Sraopastraipa"/>
        <w:spacing w:after="0" w:line="240" w:lineRule="auto"/>
        <w:ind w:hanging="720"/>
        <w:rPr>
          <w:rFonts w:ascii="Times New Roman" w:hAnsi="Times New Roman" w:cs="Times New Roman"/>
          <w:bCs/>
          <w:i/>
          <w:color w:val="000000" w:themeColor="text1"/>
          <w:sz w:val="16"/>
          <w:szCs w:val="24"/>
        </w:rPr>
      </w:pPr>
      <w:r w:rsidRPr="00D470D0">
        <w:rPr>
          <w:rFonts w:ascii="Times New Roman" w:hAnsi="Times New Roman" w:cs="Times New Roman"/>
          <w:bCs/>
          <w:i/>
          <w:color w:val="000000" w:themeColor="text1"/>
          <w:sz w:val="16"/>
          <w:szCs w:val="24"/>
        </w:rPr>
        <w:t xml:space="preserve">2023 m. gruodžio 21 d. Kretingos rajono savivaldybės tarybos sprendimo </w:t>
      </w:r>
      <w:bookmarkStart w:id="4" w:name="n_3"/>
      <w:r w:rsidR="00DC639B" w:rsidRPr="0075462A">
        <w:rPr>
          <w:rFonts w:ascii="Times New Roman" w:hAnsi="Times New Roman" w:cs="Times New Roman"/>
          <w:bCs/>
          <w:i/>
          <w:sz w:val="16"/>
          <w:szCs w:val="24"/>
        </w:rPr>
        <w:t xml:space="preserve">Nr. T2-354 </w:t>
      </w:r>
      <w:bookmarkEnd w:id="4"/>
      <w:r w:rsidRPr="00D470D0">
        <w:rPr>
          <w:rFonts w:ascii="Times New Roman" w:hAnsi="Times New Roman" w:cs="Times New Roman"/>
          <w:bCs/>
          <w:i/>
          <w:color w:val="000000" w:themeColor="text1"/>
          <w:sz w:val="16"/>
          <w:szCs w:val="24"/>
        </w:rPr>
        <w:t>redakcija</w:t>
      </w:r>
    </w:p>
    <w:p w14:paraId="29697D73" w14:textId="151FE721" w:rsidR="00917124" w:rsidRPr="00917124" w:rsidRDefault="00917124" w:rsidP="00D470D0">
      <w:pPr>
        <w:pStyle w:val="Sraopastraipa"/>
        <w:spacing w:after="0" w:line="240" w:lineRule="auto"/>
        <w:ind w:hanging="720"/>
        <w:rPr>
          <w:rFonts w:ascii="Times New Roman" w:hAnsi="Times New Roman" w:cs="Times New Roman"/>
          <w:bCs/>
          <w:i/>
          <w:color w:val="000000" w:themeColor="text1"/>
          <w:sz w:val="16"/>
          <w:szCs w:val="24"/>
        </w:rPr>
      </w:pPr>
      <w:r w:rsidRPr="00917124">
        <w:rPr>
          <w:rFonts w:ascii="Times New Roman" w:hAnsi="Times New Roman" w:cs="Times New Roman"/>
          <w:bCs/>
          <w:i/>
          <w:color w:val="000000" w:themeColor="text1"/>
          <w:sz w:val="16"/>
          <w:szCs w:val="24"/>
        </w:rPr>
        <w:t xml:space="preserve">2024 m. vasario 29 d. Kretingos rajono savivaldybės tarybos sprendimo </w:t>
      </w:r>
      <w:bookmarkStart w:id="5" w:name="n_7"/>
      <w:r w:rsidR="00A3020E" w:rsidRPr="0075462A">
        <w:rPr>
          <w:rFonts w:ascii="Times New Roman" w:hAnsi="Times New Roman" w:cs="Times New Roman"/>
          <w:bCs/>
          <w:i/>
          <w:sz w:val="16"/>
          <w:szCs w:val="24"/>
        </w:rPr>
        <w:t xml:space="preserve">Nr. T2-65 </w:t>
      </w:r>
      <w:bookmarkEnd w:id="5"/>
      <w:r w:rsidRPr="00917124">
        <w:rPr>
          <w:rFonts w:ascii="Times New Roman" w:hAnsi="Times New Roman" w:cs="Times New Roman"/>
          <w:bCs/>
          <w:i/>
          <w:color w:val="000000" w:themeColor="text1"/>
          <w:sz w:val="16"/>
          <w:szCs w:val="24"/>
        </w:rPr>
        <w:t>redakcija</w:t>
      </w:r>
    </w:p>
    <w:p w14:paraId="0F692D64" w14:textId="77777777" w:rsidR="00D470D0" w:rsidRDefault="00D470D0" w:rsidP="00E03C19">
      <w:pPr>
        <w:pStyle w:val="Sraopastraipa"/>
        <w:spacing w:after="0" w:line="240" w:lineRule="auto"/>
        <w:jc w:val="center"/>
        <w:rPr>
          <w:rFonts w:ascii="Times New Roman" w:hAnsi="Times New Roman" w:cs="Times New Roman"/>
          <w:b/>
          <w:color w:val="000000" w:themeColor="text1"/>
          <w:sz w:val="24"/>
          <w:szCs w:val="24"/>
        </w:rPr>
      </w:pPr>
    </w:p>
    <w:p w14:paraId="25F9C178" w14:textId="1B358A8F" w:rsidR="00E03C19" w:rsidRDefault="00E03C19" w:rsidP="00A37FE7">
      <w:pPr>
        <w:pStyle w:val="Sraopastraipa"/>
        <w:numPr>
          <w:ilvl w:val="0"/>
          <w:numId w:val="30"/>
        </w:numPr>
        <w:spacing w:after="0" w:line="240" w:lineRule="auto"/>
        <w:ind w:hanging="720"/>
        <w:jc w:val="center"/>
        <w:rPr>
          <w:rFonts w:ascii="Times New Roman" w:hAnsi="Times New Roman" w:cs="Times New Roman"/>
          <w:b/>
          <w:color w:val="000000" w:themeColor="text1"/>
          <w:sz w:val="24"/>
          <w:szCs w:val="24"/>
        </w:rPr>
      </w:pPr>
      <w:r w:rsidRPr="003E47DE">
        <w:rPr>
          <w:rFonts w:ascii="Times New Roman" w:hAnsi="Times New Roman" w:cs="Times New Roman"/>
          <w:b/>
          <w:color w:val="000000" w:themeColor="text1"/>
          <w:sz w:val="24"/>
          <w:szCs w:val="24"/>
        </w:rPr>
        <w:t>LENGVATŲ TAIKYMAS</w:t>
      </w:r>
    </w:p>
    <w:p w14:paraId="00C4DBEC" w14:textId="77777777" w:rsidR="00DC639B" w:rsidRPr="0075462A" w:rsidRDefault="00DC639B" w:rsidP="00DC639B">
      <w:pPr>
        <w:pStyle w:val="Sraopastraipa"/>
        <w:spacing w:after="0" w:line="240" w:lineRule="auto"/>
        <w:rPr>
          <w:rFonts w:ascii="Times New Roman" w:hAnsi="Times New Roman" w:cs="Times New Roman"/>
          <w:b/>
          <w:color w:val="000000" w:themeColor="text1"/>
          <w:sz w:val="24"/>
          <w:szCs w:val="24"/>
        </w:rPr>
      </w:pPr>
    </w:p>
    <w:p w14:paraId="797FE5EB" w14:textId="57319093" w:rsidR="00E03C19" w:rsidRDefault="00E03C19" w:rsidP="00E03C19">
      <w:pPr>
        <w:tabs>
          <w:tab w:val="left" w:pos="567"/>
        </w:tabs>
        <w:spacing w:after="0"/>
        <w:ind w:firstLine="851"/>
        <w:jc w:val="both"/>
        <w:rPr>
          <w:rFonts w:ascii="Times New Roman" w:hAnsi="Times New Roman" w:cs="Times New Roman"/>
          <w:sz w:val="24"/>
          <w:szCs w:val="24"/>
        </w:rPr>
      </w:pPr>
      <w:r w:rsidRPr="003E47DE">
        <w:rPr>
          <w:rFonts w:ascii="Times New Roman" w:hAnsi="Times New Roman" w:cs="Times New Roman"/>
          <w:color w:val="000000" w:themeColor="text1"/>
          <w:sz w:val="24"/>
          <w:szCs w:val="24"/>
        </w:rPr>
        <w:t xml:space="preserve">6.1. </w:t>
      </w:r>
      <w:r w:rsidR="00917124">
        <w:rPr>
          <w:rFonts w:ascii="Times New Roman" w:hAnsi="Times New Roman" w:cs="Times New Roman"/>
          <w:sz w:val="24"/>
          <w:szCs w:val="24"/>
        </w:rPr>
        <w:t xml:space="preserve">Sporto salės (arenos) ir </w:t>
      </w:r>
      <w:r w:rsidR="00917124">
        <w:rPr>
          <w:rFonts w:ascii="Times New Roman" w:hAnsi="Times New Roman" w:cs="Times New Roman"/>
          <w:bCs/>
          <w:sz w:val="24"/>
          <w:szCs w:val="24"/>
        </w:rPr>
        <w:t>Aerobikos-bokso salės (be bokso įrangos)</w:t>
      </w:r>
      <w:r w:rsidR="00917124">
        <w:rPr>
          <w:rFonts w:ascii="Times New Roman" w:hAnsi="Times New Roman" w:cs="Times New Roman"/>
          <w:sz w:val="24"/>
          <w:szCs w:val="24"/>
        </w:rPr>
        <w:t xml:space="preserve"> nuomos mokesčio 100 </w:t>
      </w:r>
      <w:r w:rsidR="00917124">
        <w:rPr>
          <w:rFonts w:ascii="Times New Roman" w:hAnsi="Times New Roman" w:cs="Times New Roman"/>
          <w:color w:val="000000" w:themeColor="text1"/>
          <w:sz w:val="24"/>
          <w:szCs w:val="24"/>
        </w:rPr>
        <w:t xml:space="preserve">proc. </w:t>
      </w:r>
      <w:r w:rsidR="00917124">
        <w:rPr>
          <w:rFonts w:ascii="Times New Roman" w:hAnsi="Times New Roman" w:cs="Times New Roman"/>
          <w:sz w:val="24"/>
          <w:szCs w:val="24"/>
        </w:rPr>
        <w:t xml:space="preserve">lengvata suteikiama Kretingos rajono savivaldybės administracijos, Kretingos rajono savivaldybės biudžetinių švietimo įstaigų, </w:t>
      </w:r>
      <w:r w:rsidR="00917124">
        <w:rPr>
          <w:rFonts w:ascii="Times New Roman" w:hAnsi="Times New Roman" w:cs="Times New Roman"/>
          <w:bCs/>
          <w:sz w:val="24"/>
          <w:szCs w:val="24"/>
        </w:rPr>
        <w:t>Kretingos rajono savivaldybės visuomenės sveikatos biuro</w:t>
      </w:r>
      <w:r w:rsidR="00917124">
        <w:rPr>
          <w:rFonts w:ascii="Times New Roman" w:hAnsi="Times New Roman" w:cs="Times New Roman"/>
          <w:sz w:val="24"/>
          <w:szCs w:val="24"/>
        </w:rPr>
        <w:t>, viešųjų įstaigų, kurių steigėjas ir dalininkas (savininkas) yra Kretingos rajono savivaldybė, vykdomai sportinei veiklai, organizuojamiems sporto ir/ar kultūriniams nekomerciniams renginiams</w:t>
      </w:r>
      <w:r w:rsidRPr="00C35BC3">
        <w:rPr>
          <w:rFonts w:ascii="Times New Roman" w:hAnsi="Times New Roman" w:cs="Times New Roman"/>
          <w:sz w:val="24"/>
          <w:szCs w:val="24"/>
        </w:rPr>
        <w:t>.</w:t>
      </w:r>
    </w:p>
    <w:p w14:paraId="14456724" w14:textId="0E6E7672" w:rsidR="00917124" w:rsidRPr="00917124" w:rsidRDefault="00917124" w:rsidP="00E03C19">
      <w:pPr>
        <w:tabs>
          <w:tab w:val="left" w:pos="567"/>
        </w:tabs>
        <w:spacing w:after="0"/>
        <w:ind w:firstLine="851"/>
        <w:jc w:val="both"/>
        <w:rPr>
          <w:rFonts w:ascii="Times New Roman" w:hAnsi="Times New Roman" w:cs="Times New Roman"/>
          <w:i/>
          <w:sz w:val="16"/>
          <w:szCs w:val="24"/>
        </w:rPr>
      </w:pPr>
      <w:r w:rsidRPr="00917124">
        <w:rPr>
          <w:rFonts w:ascii="Times New Roman" w:hAnsi="Times New Roman" w:cs="Times New Roman"/>
          <w:i/>
          <w:sz w:val="16"/>
          <w:szCs w:val="24"/>
        </w:rPr>
        <w:t xml:space="preserve">2024 m. vasario 29 d. Kretingos rajono savivaldybės tarybos sprendimo </w:t>
      </w:r>
      <w:bookmarkStart w:id="6" w:name="n_8"/>
      <w:r w:rsidR="00A3020E" w:rsidRPr="0075462A">
        <w:rPr>
          <w:rFonts w:ascii="Times New Roman" w:hAnsi="Times New Roman" w:cs="Times New Roman"/>
          <w:i/>
          <w:sz w:val="16"/>
          <w:szCs w:val="24"/>
        </w:rPr>
        <w:t xml:space="preserve">Nr. T2-65 </w:t>
      </w:r>
      <w:bookmarkEnd w:id="6"/>
      <w:r w:rsidRPr="00917124">
        <w:rPr>
          <w:rFonts w:ascii="Times New Roman" w:hAnsi="Times New Roman" w:cs="Times New Roman"/>
          <w:i/>
          <w:sz w:val="16"/>
          <w:szCs w:val="24"/>
        </w:rPr>
        <w:t>redakcija</w:t>
      </w:r>
    </w:p>
    <w:p w14:paraId="1FD0BBA4" w14:textId="77777777" w:rsidR="00917124" w:rsidRPr="00C35BC3" w:rsidRDefault="00917124" w:rsidP="00E03C19">
      <w:pPr>
        <w:tabs>
          <w:tab w:val="left" w:pos="567"/>
        </w:tabs>
        <w:spacing w:after="0"/>
        <w:ind w:firstLine="851"/>
        <w:jc w:val="both"/>
        <w:rPr>
          <w:rFonts w:ascii="Times New Roman" w:hAnsi="Times New Roman" w:cs="Times New Roman"/>
          <w:sz w:val="24"/>
          <w:szCs w:val="24"/>
        </w:rPr>
      </w:pPr>
    </w:p>
    <w:p w14:paraId="3AA45398" w14:textId="71004683" w:rsidR="00E03C19" w:rsidRDefault="00E03C19" w:rsidP="00E03C19">
      <w:pPr>
        <w:tabs>
          <w:tab w:val="left" w:pos="567"/>
        </w:tabs>
        <w:spacing w:after="0"/>
        <w:ind w:firstLine="851"/>
        <w:jc w:val="both"/>
        <w:rPr>
          <w:rFonts w:ascii="Times New Roman" w:eastAsia="Calibri" w:hAnsi="Times New Roman" w:cs="Times New Roman"/>
          <w:sz w:val="24"/>
          <w:szCs w:val="24"/>
        </w:rPr>
      </w:pPr>
      <w:r w:rsidRPr="003E47DE">
        <w:rPr>
          <w:rFonts w:ascii="Times New Roman" w:hAnsi="Times New Roman" w:cs="Times New Roman"/>
          <w:color w:val="000000" w:themeColor="text1"/>
          <w:sz w:val="24"/>
          <w:szCs w:val="24"/>
        </w:rPr>
        <w:t>6.2</w:t>
      </w:r>
      <w:r w:rsidRPr="008F18F5">
        <w:rPr>
          <w:rFonts w:ascii="Times New Roman" w:hAnsi="Times New Roman" w:cs="Times New Roman"/>
          <w:color w:val="FF0000"/>
          <w:sz w:val="24"/>
          <w:szCs w:val="24"/>
        </w:rPr>
        <w:t xml:space="preserve">. </w:t>
      </w:r>
      <w:bookmarkStart w:id="7" w:name="_Hlk143184113"/>
      <w:r w:rsidR="000446E5" w:rsidRPr="000446E5">
        <w:rPr>
          <w:rFonts w:ascii="Times New Roman" w:eastAsia="Calibri" w:hAnsi="Times New Roman" w:cs="Times New Roman"/>
          <w:sz w:val="24"/>
          <w:szCs w:val="24"/>
        </w:rPr>
        <w:t>Sporto salės (arenos) nuomos (treniruotėms, nekomerciniams renginiams, komerciniams renginiams) mokesčio 100 proc. lengvata suteikiama Kretingos krepšinio klubo vyrų komandai, dalyvaujančiai Nacionalinėje krepšinio lygoje (NKL) ir Kretingos krepšinio klubo moterų komandai, dalyvaujančiai Lietuvos moterų krepšinio lygoje, B divizione. Jei komercinių renginių bilietų pardavimo ir / ar žiūrovų patekimo į renginį kontrolės paslaugą teikia Kretingos sporto centras, taikomas 0,5 Eur mokestis nuo parduoto bilieto. Treniruotės ir varžybos vykdomos pagal su Kretingos sporto mokykla suderintus treniruočių ir varžybų grafikus.</w:t>
      </w:r>
    </w:p>
    <w:p w14:paraId="34A2B4F4" w14:textId="0A913B6F" w:rsidR="000446E5" w:rsidRDefault="000446E5" w:rsidP="00E03C19">
      <w:pPr>
        <w:tabs>
          <w:tab w:val="left" w:pos="567"/>
        </w:tabs>
        <w:spacing w:after="0"/>
        <w:ind w:firstLine="851"/>
        <w:jc w:val="both"/>
        <w:rPr>
          <w:rFonts w:ascii="Times New Roman" w:hAnsi="Times New Roman" w:cs="Times New Roman"/>
          <w:i/>
          <w:sz w:val="16"/>
          <w:szCs w:val="24"/>
        </w:rPr>
      </w:pPr>
      <w:r w:rsidRPr="000446E5">
        <w:rPr>
          <w:rFonts w:ascii="Times New Roman" w:hAnsi="Times New Roman" w:cs="Times New Roman"/>
          <w:i/>
          <w:sz w:val="16"/>
          <w:szCs w:val="24"/>
        </w:rPr>
        <w:t xml:space="preserve">2024 m. rugsėjo 26 d. Kretingos rajono savivaldybės tarybos sprendimo </w:t>
      </w:r>
      <w:bookmarkStart w:id="8" w:name="n_10"/>
      <w:r w:rsidR="00A37FE7" w:rsidRPr="0075462A">
        <w:rPr>
          <w:rFonts w:ascii="Times New Roman" w:hAnsi="Times New Roman" w:cs="Times New Roman"/>
          <w:i/>
          <w:sz w:val="16"/>
          <w:szCs w:val="24"/>
        </w:rPr>
        <w:t xml:space="preserve">Nr. T2-334 </w:t>
      </w:r>
      <w:bookmarkEnd w:id="8"/>
      <w:r w:rsidRPr="000446E5">
        <w:rPr>
          <w:rFonts w:ascii="Times New Roman" w:hAnsi="Times New Roman" w:cs="Times New Roman"/>
          <w:i/>
          <w:sz w:val="16"/>
          <w:szCs w:val="24"/>
        </w:rPr>
        <w:t>redakcija</w:t>
      </w:r>
    </w:p>
    <w:p w14:paraId="0B22E6D7" w14:textId="77777777" w:rsidR="000446E5" w:rsidRPr="000446E5" w:rsidRDefault="000446E5" w:rsidP="00E03C19">
      <w:pPr>
        <w:tabs>
          <w:tab w:val="left" w:pos="567"/>
        </w:tabs>
        <w:spacing w:after="0"/>
        <w:ind w:firstLine="851"/>
        <w:jc w:val="both"/>
        <w:rPr>
          <w:rFonts w:ascii="Times New Roman" w:hAnsi="Times New Roman" w:cs="Times New Roman"/>
          <w:i/>
          <w:sz w:val="16"/>
          <w:szCs w:val="24"/>
        </w:rPr>
      </w:pPr>
    </w:p>
    <w:p w14:paraId="4D27C55C" w14:textId="77777777" w:rsidR="00E03C19" w:rsidRPr="00C35BC3" w:rsidRDefault="00E03C19" w:rsidP="00E03C19">
      <w:pPr>
        <w:tabs>
          <w:tab w:val="left" w:pos="567"/>
        </w:tabs>
        <w:spacing w:after="0"/>
        <w:ind w:firstLine="851"/>
        <w:jc w:val="both"/>
        <w:rPr>
          <w:rFonts w:ascii="Times New Roman" w:hAnsi="Times New Roman" w:cs="Times New Roman"/>
          <w:sz w:val="24"/>
          <w:szCs w:val="24"/>
        </w:rPr>
      </w:pPr>
      <w:r w:rsidRPr="003E47DE">
        <w:rPr>
          <w:rFonts w:ascii="Times New Roman" w:hAnsi="Times New Roman" w:cs="Times New Roman"/>
          <w:color w:val="000000" w:themeColor="text1"/>
          <w:sz w:val="24"/>
          <w:szCs w:val="24"/>
        </w:rPr>
        <w:t xml:space="preserve">6.3. </w:t>
      </w:r>
      <w:r w:rsidRPr="00C35BC3">
        <w:rPr>
          <w:rFonts w:ascii="Times New Roman" w:hAnsi="Times New Roman" w:cs="Times New Roman"/>
          <w:sz w:val="24"/>
          <w:szCs w:val="24"/>
        </w:rPr>
        <w:t xml:space="preserve">Reklamos mokesčio 100 </w:t>
      </w:r>
      <w:r w:rsidRPr="008F18F5">
        <w:rPr>
          <w:rFonts w:ascii="Times New Roman" w:hAnsi="Times New Roman" w:cs="Times New Roman"/>
          <w:sz w:val="24"/>
          <w:szCs w:val="24"/>
        </w:rPr>
        <w:t xml:space="preserve">proc. </w:t>
      </w:r>
      <w:r w:rsidRPr="00C35BC3">
        <w:rPr>
          <w:rFonts w:ascii="Times New Roman" w:hAnsi="Times New Roman" w:cs="Times New Roman"/>
          <w:sz w:val="24"/>
          <w:szCs w:val="24"/>
        </w:rPr>
        <w:t>lengvata taikoma Kretingos rajono savivaldybės skelbiamai reklamai.</w:t>
      </w:r>
    </w:p>
    <w:p w14:paraId="09CB3DC8" w14:textId="77777777" w:rsidR="00E03C19" w:rsidRDefault="00E03C19" w:rsidP="00E03C19">
      <w:pPr>
        <w:tabs>
          <w:tab w:val="left" w:pos="567"/>
        </w:tabs>
        <w:spacing w:after="0"/>
        <w:ind w:firstLine="851"/>
        <w:jc w:val="both"/>
        <w:rPr>
          <w:rFonts w:ascii="Times New Roman" w:hAnsi="Times New Roman" w:cs="Times New Roman"/>
          <w:sz w:val="24"/>
          <w:szCs w:val="24"/>
        </w:rPr>
      </w:pPr>
      <w:r w:rsidRPr="003E47DE">
        <w:rPr>
          <w:rFonts w:ascii="Times New Roman" w:hAnsi="Times New Roman" w:cs="Times New Roman"/>
          <w:color w:val="000000" w:themeColor="text1"/>
          <w:sz w:val="24"/>
          <w:szCs w:val="24"/>
        </w:rPr>
        <w:t xml:space="preserve">6.4. </w:t>
      </w:r>
      <w:r w:rsidRPr="00C35BC3">
        <w:rPr>
          <w:rFonts w:ascii="Times New Roman" w:hAnsi="Times New Roman" w:cs="Times New Roman"/>
          <w:sz w:val="24"/>
          <w:szCs w:val="24"/>
        </w:rPr>
        <w:t>100 proc. lengvata taikoma Kretingos krepšinio klubo oficialiems rėmėjams pastatomos (laikinos) reklamos ploto nuomos mokesčiui Kretingos vyrų krepšinio komandos varžybų metu</w:t>
      </w:r>
      <w:bookmarkEnd w:id="7"/>
      <w:r w:rsidRPr="00C35BC3">
        <w:rPr>
          <w:rFonts w:ascii="Times New Roman" w:hAnsi="Times New Roman" w:cs="Times New Roman"/>
          <w:sz w:val="24"/>
          <w:szCs w:val="24"/>
        </w:rPr>
        <w:t xml:space="preserve"> bei pagal NKL nuostatus privalomai reklamai ant žaidimo aikštelės grindų.</w:t>
      </w:r>
    </w:p>
    <w:p w14:paraId="550DCF96" w14:textId="77777777" w:rsidR="00E03C19" w:rsidRDefault="00E03C19" w:rsidP="00E03C19">
      <w:pPr>
        <w:tabs>
          <w:tab w:val="left" w:pos="567"/>
        </w:tabs>
        <w:spacing w:after="0"/>
        <w:ind w:firstLine="851"/>
        <w:jc w:val="both"/>
        <w:rPr>
          <w:rFonts w:ascii="Times New Roman" w:hAnsi="Times New Roman" w:cs="Times New Roman"/>
          <w:sz w:val="24"/>
          <w:szCs w:val="24"/>
        </w:rPr>
      </w:pPr>
      <w:r w:rsidRPr="003E47DE">
        <w:rPr>
          <w:rFonts w:ascii="Times New Roman" w:hAnsi="Times New Roman" w:cs="Times New Roman"/>
          <w:color w:val="000000" w:themeColor="text1"/>
          <w:sz w:val="24"/>
          <w:szCs w:val="24"/>
        </w:rPr>
        <w:t xml:space="preserve">6.5. </w:t>
      </w:r>
      <w:r w:rsidRPr="00415CE3">
        <w:rPr>
          <w:rFonts w:ascii="Times New Roman" w:hAnsi="Times New Roman" w:cs="Times New Roman"/>
          <w:sz w:val="24"/>
          <w:szCs w:val="24"/>
        </w:rPr>
        <w:t xml:space="preserve">Sporto salės (arenos) nuomos mokesčio </w:t>
      </w:r>
      <w:r w:rsidRPr="003661CB">
        <w:rPr>
          <w:rFonts w:ascii="Times New Roman" w:hAnsi="Times New Roman" w:cs="Times New Roman"/>
          <w:color w:val="000000" w:themeColor="text1"/>
          <w:sz w:val="24"/>
          <w:szCs w:val="24"/>
        </w:rPr>
        <w:t xml:space="preserve">70 proc. </w:t>
      </w:r>
      <w:r w:rsidRPr="00415CE3">
        <w:rPr>
          <w:rFonts w:ascii="Times New Roman" w:hAnsi="Times New Roman" w:cs="Times New Roman"/>
          <w:sz w:val="24"/>
          <w:szCs w:val="24"/>
        </w:rPr>
        <w:t>lengvata treniruotėms ir nekomerciniams renginiams suteikiama Kretingos rajono sav</w:t>
      </w:r>
      <w:r>
        <w:rPr>
          <w:rFonts w:ascii="Times New Roman" w:hAnsi="Times New Roman" w:cs="Times New Roman"/>
          <w:sz w:val="24"/>
          <w:szCs w:val="24"/>
        </w:rPr>
        <w:t xml:space="preserve">ivaldybėje registruotiems ir </w:t>
      </w:r>
      <w:r w:rsidRPr="00415CE3">
        <w:rPr>
          <w:rFonts w:ascii="Times New Roman" w:hAnsi="Times New Roman" w:cs="Times New Roman"/>
          <w:sz w:val="24"/>
          <w:szCs w:val="24"/>
        </w:rPr>
        <w:t>vykdantiems sportinę veiklą ne pelno siekiantiems juridiniams asmenims (sporto klubams). Užsiėmimai vykdomi pagal su Kretingos sporto mokykla suderintus treniruočių ir varžybų grafikus.</w:t>
      </w:r>
    </w:p>
    <w:p w14:paraId="65C79890" w14:textId="59FB62FE" w:rsidR="00D470D0" w:rsidRDefault="00D470D0" w:rsidP="00917124">
      <w:pPr>
        <w:tabs>
          <w:tab w:val="left" w:pos="567"/>
        </w:tabs>
        <w:spacing w:after="0"/>
        <w:ind w:left="142" w:firstLine="709"/>
        <w:jc w:val="both"/>
        <w:rPr>
          <w:rFonts w:ascii="Times New Roman" w:hAnsi="Times New Roman" w:cs="Times New Roman"/>
          <w:sz w:val="24"/>
          <w:szCs w:val="24"/>
        </w:rPr>
      </w:pPr>
      <w:r>
        <w:rPr>
          <w:rFonts w:ascii="Times New Roman" w:hAnsi="Times New Roman"/>
          <w:sz w:val="24"/>
          <w:szCs w:val="24"/>
        </w:rPr>
        <w:t xml:space="preserve">6.6. </w:t>
      </w:r>
      <w:r>
        <w:rPr>
          <w:rFonts w:ascii="Times New Roman" w:hAnsi="Times New Roman" w:cs="Times New Roman"/>
          <w:sz w:val="24"/>
          <w:szCs w:val="24"/>
        </w:rPr>
        <w:t>100 proc. lengvata taikoma vienkartiniams įėjimo į baseiną bilietams kartą per savaitę iki 3 val. Policijos departamento prie Vidaus reikalų ministerijos Klaipėdos apskrities vyriausiojo policijos komisariato Kretingos rajono policijos komisariato, Kretingos rajono savivaldybės priešgaisrinės tarnybos ir Priešgaisrinės apsaugos ir gelbėjimo departamento prie Vidaus reikalų ministerijos Klaipėdos priešgaisrinės gelbėjimo valdybos Kretingos priešgaisrinės gelbėjimo tarnybos darbuotojams, kuriems privalomas specialus fizinis pasirengimas, pagal įstaigų pateiktus darbuotojų sąrašus.</w:t>
      </w:r>
    </w:p>
    <w:p w14:paraId="6AD1B27E" w14:textId="4FBEE883" w:rsidR="00D470D0" w:rsidRDefault="00D470D0" w:rsidP="00917124">
      <w:pPr>
        <w:tabs>
          <w:tab w:val="left" w:pos="567"/>
        </w:tabs>
        <w:spacing w:after="0"/>
        <w:ind w:left="142" w:firstLine="709"/>
        <w:jc w:val="both"/>
        <w:rPr>
          <w:rFonts w:ascii="Times New Roman" w:hAnsi="Times New Roman" w:cs="Times New Roman"/>
          <w:i/>
          <w:sz w:val="16"/>
          <w:szCs w:val="24"/>
        </w:rPr>
      </w:pPr>
      <w:r w:rsidRPr="00D470D0">
        <w:rPr>
          <w:rFonts w:ascii="Times New Roman" w:hAnsi="Times New Roman" w:cs="Times New Roman"/>
          <w:i/>
          <w:sz w:val="16"/>
          <w:szCs w:val="24"/>
        </w:rPr>
        <w:t xml:space="preserve">2023 m. gruodžio 21 d. Kretingos rajono savivaldybės tarybos sprendimo </w:t>
      </w:r>
      <w:bookmarkStart w:id="9" w:name="n_4"/>
      <w:r w:rsidR="00DC639B" w:rsidRPr="0075462A">
        <w:rPr>
          <w:rFonts w:ascii="Times New Roman" w:hAnsi="Times New Roman" w:cs="Times New Roman"/>
          <w:i/>
          <w:sz w:val="16"/>
          <w:szCs w:val="24"/>
        </w:rPr>
        <w:t xml:space="preserve">Nr. T2-354 </w:t>
      </w:r>
      <w:bookmarkEnd w:id="9"/>
      <w:r w:rsidRPr="00D470D0">
        <w:rPr>
          <w:rFonts w:ascii="Times New Roman" w:hAnsi="Times New Roman" w:cs="Times New Roman"/>
          <w:i/>
          <w:sz w:val="16"/>
          <w:szCs w:val="24"/>
        </w:rPr>
        <w:t>redakcija</w:t>
      </w:r>
    </w:p>
    <w:p w14:paraId="47083193" w14:textId="77777777" w:rsidR="00D470D0" w:rsidRPr="00D470D0" w:rsidRDefault="00D470D0" w:rsidP="00917124">
      <w:pPr>
        <w:tabs>
          <w:tab w:val="left" w:pos="567"/>
        </w:tabs>
        <w:spacing w:after="0"/>
        <w:ind w:left="142" w:firstLine="709"/>
        <w:jc w:val="both"/>
        <w:rPr>
          <w:rFonts w:ascii="Times New Roman" w:hAnsi="Times New Roman" w:cs="Times New Roman"/>
          <w:i/>
          <w:sz w:val="16"/>
          <w:szCs w:val="24"/>
        </w:rPr>
      </w:pPr>
    </w:p>
    <w:p w14:paraId="25F9459B" w14:textId="42A89934" w:rsidR="00006CB0" w:rsidRDefault="00D470D0" w:rsidP="00917124">
      <w:pPr>
        <w:spacing w:after="0" w:line="240" w:lineRule="auto"/>
        <w:ind w:left="142" w:firstLine="709"/>
        <w:jc w:val="both"/>
        <w:rPr>
          <w:rFonts w:ascii="Times New Roman" w:hAnsi="Times New Roman"/>
          <w:sz w:val="24"/>
          <w:szCs w:val="24"/>
        </w:rPr>
      </w:pPr>
      <w:r>
        <w:rPr>
          <w:rFonts w:ascii="Times New Roman" w:hAnsi="Times New Roman"/>
          <w:sz w:val="24"/>
          <w:szCs w:val="24"/>
        </w:rPr>
        <w:t>6.7. su POLA (Pagalbos onkologiniams ligoniams asociacija) kortele 30 proc. nuolaida taikoma vienkartiniams įėjimo į baseiną bilietams ir  abonementams.</w:t>
      </w:r>
    </w:p>
    <w:p w14:paraId="79EDBA3D" w14:textId="6F5DB8DD" w:rsidR="00D470D0" w:rsidRPr="00D470D0" w:rsidRDefault="00D470D0" w:rsidP="00917124">
      <w:pPr>
        <w:spacing w:after="0" w:line="240" w:lineRule="auto"/>
        <w:ind w:left="142" w:firstLine="709"/>
        <w:jc w:val="both"/>
        <w:rPr>
          <w:rFonts w:ascii="Times New Roman" w:eastAsia="Times New Roman" w:hAnsi="Times New Roman" w:cs="Times New Roman"/>
          <w:i/>
          <w:sz w:val="16"/>
          <w:szCs w:val="24"/>
        </w:rPr>
      </w:pPr>
      <w:r w:rsidRPr="00D470D0">
        <w:rPr>
          <w:rFonts w:ascii="Times New Roman" w:eastAsia="Times New Roman" w:hAnsi="Times New Roman" w:cs="Times New Roman"/>
          <w:i/>
          <w:sz w:val="16"/>
          <w:szCs w:val="24"/>
        </w:rPr>
        <w:t xml:space="preserve">2023 m. gruodžio 21 d. Kretingos rajono savivaldybės tarybos sprendimo </w:t>
      </w:r>
      <w:bookmarkStart w:id="10" w:name="n_5"/>
      <w:r w:rsidR="00DC639B" w:rsidRPr="0075462A">
        <w:rPr>
          <w:rFonts w:ascii="Times New Roman" w:eastAsia="Times New Roman" w:hAnsi="Times New Roman" w:cs="Times New Roman"/>
          <w:i/>
          <w:sz w:val="16"/>
          <w:szCs w:val="24"/>
        </w:rPr>
        <w:t xml:space="preserve">Nr. T2-354 </w:t>
      </w:r>
      <w:bookmarkEnd w:id="10"/>
      <w:r w:rsidRPr="00D470D0">
        <w:rPr>
          <w:rFonts w:ascii="Times New Roman" w:eastAsia="Times New Roman" w:hAnsi="Times New Roman" w:cs="Times New Roman"/>
          <w:i/>
          <w:sz w:val="16"/>
          <w:szCs w:val="24"/>
        </w:rPr>
        <w:t>redakcija</w:t>
      </w:r>
    </w:p>
    <w:p w14:paraId="390203A2" w14:textId="53117D56" w:rsidR="00D470D0" w:rsidRDefault="00D470D0" w:rsidP="00917124">
      <w:pPr>
        <w:tabs>
          <w:tab w:val="left" w:pos="567"/>
        </w:tabs>
        <w:spacing w:after="0"/>
        <w:ind w:left="142" w:firstLine="709"/>
        <w:jc w:val="both"/>
        <w:rPr>
          <w:rFonts w:ascii="Times New Roman" w:eastAsia="Times New Roman" w:hAnsi="Times New Roman" w:cs="Times New Roman"/>
          <w:bCs/>
          <w:sz w:val="24"/>
          <w:szCs w:val="24"/>
        </w:rPr>
      </w:pPr>
    </w:p>
    <w:p w14:paraId="046B75BE" w14:textId="77777777" w:rsidR="00D470D0" w:rsidRDefault="00D470D0" w:rsidP="00917124">
      <w:pPr>
        <w:tabs>
          <w:tab w:val="left" w:pos="567"/>
        </w:tabs>
        <w:spacing w:after="0"/>
        <w:ind w:left="142" w:firstLine="709"/>
        <w:jc w:val="both"/>
        <w:rPr>
          <w:rFonts w:ascii="Times New Roman" w:hAnsi="Times New Roman" w:cs="Times New Roman"/>
          <w:sz w:val="24"/>
          <w:szCs w:val="24"/>
        </w:rPr>
      </w:pPr>
      <w:r>
        <w:rPr>
          <w:rFonts w:ascii="Times New Roman" w:hAnsi="Times New Roman"/>
          <w:sz w:val="24"/>
          <w:szCs w:val="24"/>
        </w:rPr>
        <w:t xml:space="preserve">6.8. </w:t>
      </w:r>
      <w:r>
        <w:rPr>
          <w:rFonts w:ascii="Times New Roman" w:hAnsi="Times New Roman" w:cs="Times New Roman"/>
          <w:sz w:val="24"/>
          <w:szCs w:val="24"/>
        </w:rPr>
        <w:t>Neformaliojo vaikų švietimo teikėjams, vykdantiems vaikų mokymo plaukti programas, vandens takelio nuomai taikoma 50 proc. lengvata.</w:t>
      </w:r>
    </w:p>
    <w:p w14:paraId="180D8E96" w14:textId="61023823" w:rsidR="00D470D0" w:rsidRDefault="00D470D0" w:rsidP="00917124">
      <w:pPr>
        <w:tabs>
          <w:tab w:val="left" w:pos="567"/>
        </w:tabs>
        <w:spacing w:after="0"/>
        <w:ind w:left="142" w:firstLine="709"/>
        <w:jc w:val="both"/>
        <w:rPr>
          <w:rFonts w:ascii="Times New Roman" w:eastAsia="Times New Roman" w:hAnsi="Times New Roman" w:cs="Times New Roman"/>
          <w:bCs/>
          <w:sz w:val="24"/>
          <w:szCs w:val="24"/>
        </w:rPr>
      </w:pPr>
      <w:r w:rsidRPr="00D470D0">
        <w:rPr>
          <w:rFonts w:ascii="Times New Roman" w:eastAsia="Times New Roman" w:hAnsi="Times New Roman" w:cs="Times New Roman"/>
          <w:bCs/>
          <w:i/>
          <w:sz w:val="16"/>
          <w:szCs w:val="24"/>
        </w:rPr>
        <w:t xml:space="preserve">2023 m. gruodžio 21 d. Kretingos rajono savivaldybės tarybos sprendimo </w:t>
      </w:r>
      <w:bookmarkStart w:id="11" w:name="n_6"/>
      <w:r w:rsidR="00DC639B" w:rsidRPr="0075462A">
        <w:rPr>
          <w:rFonts w:ascii="Times New Roman" w:eastAsia="Times New Roman" w:hAnsi="Times New Roman" w:cs="Times New Roman"/>
          <w:bCs/>
          <w:i/>
          <w:sz w:val="16"/>
          <w:szCs w:val="24"/>
        </w:rPr>
        <w:t xml:space="preserve">Nr. T2-354 </w:t>
      </w:r>
      <w:bookmarkEnd w:id="11"/>
      <w:r w:rsidRPr="00D470D0">
        <w:rPr>
          <w:rFonts w:ascii="Times New Roman" w:eastAsia="Times New Roman" w:hAnsi="Times New Roman" w:cs="Times New Roman"/>
          <w:bCs/>
          <w:i/>
          <w:sz w:val="16"/>
          <w:szCs w:val="24"/>
        </w:rPr>
        <w:t>redakcija</w:t>
      </w:r>
    </w:p>
    <w:p w14:paraId="07276700" w14:textId="77777777" w:rsidR="00D470D0" w:rsidRDefault="00D470D0" w:rsidP="00917124">
      <w:pPr>
        <w:tabs>
          <w:tab w:val="left" w:pos="567"/>
        </w:tabs>
        <w:spacing w:after="0"/>
        <w:ind w:left="142" w:firstLine="709"/>
        <w:jc w:val="both"/>
        <w:rPr>
          <w:rFonts w:ascii="Times New Roman" w:eastAsia="Times New Roman" w:hAnsi="Times New Roman" w:cs="Times New Roman"/>
          <w:bCs/>
          <w:sz w:val="24"/>
          <w:szCs w:val="24"/>
        </w:rPr>
      </w:pPr>
    </w:p>
    <w:p w14:paraId="2155CF28" w14:textId="6F438F84" w:rsidR="00917124" w:rsidRDefault="00917124" w:rsidP="00917124">
      <w:pPr>
        <w:tabs>
          <w:tab w:val="left" w:pos="567"/>
        </w:tabs>
        <w:spacing w:after="0"/>
        <w:ind w:left="142" w:firstLine="709"/>
        <w:jc w:val="both"/>
        <w:rPr>
          <w:rFonts w:ascii="Times New Roman" w:hAnsi="Times New Roman" w:cs="Times New Roman"/>
          <w:sz w:val="24"/>
          <w:szCs w:val="24"/>
        </w:rPr>
      </w:pPr>
      <w:r>
        <w:rPr>
          <w:rFonts w:ascii="Times New Roman" w:hAnsi="Times New Roman" w:cs="Times New Roman"/>
          <w:sz w:val="24"/>
          <w:szCs w:val="24"/>
        </w:rPr>
        <w:t>6.9. Persirengimo/teisėjų kambario (nesinaudojant sale) nuomos mokesčio 100 proc. lengvata taikoma VšĮ „Kretingos Minija“ futbolo komandai Lietuvos futbolo federacijos I lygos ir Taurės rungtynių Kretingoje metu.</w:t>
      </w:r>
    </w:p>
    <w:p w14:paraId="3F7542AB" w14:textId="4CAEA8D1" w:rsidR="00917124" w:rsidRDefault="00917124" w:rsidP="00917124">
      <w:pPr>
        <w:tabs>
          <w:tab w:val="left" w:pos="567"/>
        </w:tabs>
        <w:spacing w:after="0"/>
        <w:ind w:left="142" w:firstLine="709"/>
        <w:jc w:val="both"/>
        <w:rPr>
          <w:rFonts w:ascii="Times New Roman" w:eastAsia="Times New Roman" w:hAnsi="Times New Roman" w:cs="Times New Roman"/>
          <w:bCs/>
          <w:i/>
          <w:sz w:val="16"/>
          <w:szCs w:val="24"/>
        </w:rPr>
      </w:pPr>
      <w:r w:rsidRPr="00917124">
        <w:rPr>
          <w:rFonts w:ascii="Times New Roman" w:eastAsia="Times New Roman" w:hAnsi="Times New Roman" w:cs="Times New Roman"/>
          <w:bCs/>
          <w:i/>
          <w:sz w:val="16"/>
          <w:szCs w:val="24"/>
        </w:rPr>
        <w:t xml:space="preserve">2024 m. vasario 29 d. Kretingos rajono savivaldybės tarybos sprendimo </w:t>
      </w:r>
      <w:bookmarkStart w:id="12" w:name="n_9"/>
      <w:r w:rsidR="00A3020E" w:rsidRPr="0075462A">
        <w:rPr>
          <w:rFonts w:ascii="Times New Roman" w:eastAsia="Times New Roman" w:hAnsi="Times New Roman" w:cs="Times New Roman"/>
          <w:bCs/>
          <w:i/>
          <w:sz w:val="16"/>
          <w:szCs w:val="24"/>
        </w:rPr>
        <w:t xml:space="preserve">Nr. T2-65 </w:t>
      </w:r>
      <w:bookmarkEnd w:id="12"/>
      <w:r w:rsidRPr="00917124">
        <w:rPr>
          <w:rFonts w:ascii="Times New Roman" w:eastAsia="Times New Roman" w:hAnsi="Times New Roman" w:cs="Times New Roman"/>
          <w:bCs/>
          <w:i/>
          <w:sz w:val="16"/>
          <w:szCs w:val="24"/>
        </w:rPr>
        <w:t>redakcija</w:t>
      </w:r>
    </w:p>
    <w:p w14:paraId="0DA46EE6" w14:textId="06F944C8" w:rsidR="00AD0BE1" w:rsidRPr="00C77444" w:rsidRDefault="00D73495" w:rsidP="00917124">
      <w:pPr>
        <w:tabs>
          <w:tab w:val="left" w:pos="567"/>
        </w:tabs>
        <w:spacing w:after="0"/>
        <w:ind w:left="142" w:firstLine="709"/>
        <w:jc w:val="both"/>
        <w:rPr>
          <w:rFonts w:ascii="Times New Roman" w:eastAsia="Times New Roman" w:hAnsi="Times New Roman" w:cs="Times New Roman"/>
          <w:b/>
          <w:iCs/>
          <w:sz w:val="24"/>
          <w:szCs w:val="24"/>
        </w:rPr>
      </w:pPr>
      <w:r w:rsidRPr="00C77444">
        <w:rPr>
          <w:rFonts w:ascii="Times New Roman" w:eastAsia="Times New Roman" w:hAnsi="Times New Roman" w:cs="Times New Roman"/>
          <w:b/>
          <w:iCs/>
          <w:sz w:val="24"/>
          <w:szCs w:val="24"/>
        </w:rPr>
        <w:t>6.10</w:t>
      </w:r>
      <w:r w:rsidR="0036242B" w:rsidRPr="00C77444">
        <w:rPr>
          <w:rFonts w:ascii="Times New Roman" w:eastAsia="Times New Roman" w:hAnsi="Times New Roman" w:cs="Times New Roman"/>
          <w:b/>
          <w:iCs/>
          <w:sz w:val="24"/>
          <w:szCs w:val="24"/>
        </w:rPr>
        <w:t>. Konferencij</w:t>
      </w:r>
      <w:r w:rsidR="00330A6C">
        <w:rPr>
          <w:rFonts w:ascii="Times New Roman" w:eastAsia="Times New Roman" w:hAnsi="Times New Roman" w:cs="Times New Roman"/>
          <w:b/>
          <w:iCs/>
          <w:sz w:val="24"/>
          <w:szCs w:val="24"/>
        </w:rPr>
        <w:t>ų</w:t>
      </w:r>
      <w:r w:rsidR="0036242B" w:rsidRPr="00C77444">
        <w:rPr>
          <w:rFonts w:ascii="Times New Roman" w:eastAsia="Times New Roman" w:hAnsi="Times New Roman" w:cs="Times New Roman"/>
          <w:b/>
          <w:iCs/>
          <w:sz w:val="24"/>
          <w:szCs w:val="24"/>
        </w:rPr>
        <w:t xml:space="preserve"> salės nekomerciniam susirinkimui nuomos mokesčio 100 proc. lengvata taikoma Kretingos rajono </w:t>
      </w:r>
      <w:r w:rsidR="00965975" w:rsidRPr="00C77444">
        <w:rPr>
          <w:rFonts w:ascii="Times New Roman" w:eastAsia="Times New Roman" w:hAnsi="Times New Roman" w:cs="Times New Roman"/>
          <w:b/>
          <w:iCs/>
          <w:sz w:val="24"/>
          <w:szCs w:val="24"/>
        </w:rPr>
        <w:t>sporto klub</w:t>
      </w:r>
      <w:r w:rsidR="00C77444">
        <w:rPr>
          <w:rFonts w:ascii="Times New Roman" w:eastAsia="Times New Roman" w:hAnsi="Times New Roman" w:cs="Times New Roman"/>
          <w:b/>
          <w:iCs/>
          <w:sz w:val="24"/>
          <w:szCs w:val="24"/>
        </w:rPr>
        <w:t>ams</w:t>
      </w:r>
      <w:r w:rsidR="00222086" w:rsidRPr="00C77444">
        <w:rPr>
          <w:rFonts w:ascii="Times New Roman" w:eastAsia="Times New Roman" w:hAnsi="Times New Roman" w:cs="Times New Roman"/>
          <w:b/>
          <w:iCs/>
          <w:sz w:val="24"/>
          <w:szCs w:val="24"/>
        </w:rPr>
        <w:t>, dalyvaujan</w:t>
      </w:r>
      <w:r w:rsidR="00965975" w:rsidRPr="00C77444">
        <w:rPr>
          <w:rFonts w:ascii="Times New Roman" w:eastAsia="Times New Roman" w:hAnsi="Times New Roman" w:cs="Times New Roman"/>
          <w:b/>
          <w:iCs/>
          <w:sz w:val="24"/>
          <w:szCs w:val="24"/>
        </w:rPr>
        <w:t>tiems</w:t>
      </w:r>
      <w:r w:rsidR="00222086" w:rsidRPr="00C77444">
        <w:rPr>
          <w:rFonts w:ascii="Times New Roman" w:eastAsia="Times New Roman" w:hAnsi="Times New Roman" w:cs="Times New Roman"/>
          <w:b/>
          <w:iCs/>
          <w:sz w:val="24"/>
          <w:szCs w:val="24"/>
        </w:rPr>
        <w:t xml:space="preserve"> </w:t>
      </w:r>
      <w:r w:rsidR="0036242B" w:rsidRPr="00C77444">
        <w:rPr>
          <w:rFonts w:ascii="Times New Roman" w:eastAsia="Times New Roman" w:hAnsi="Times New Roman" w:cs="Times New Roman"/>
          <w:b/>
          <w:iCs/>
          <w:sz w:val="24"/>
          <w:szCs w:val="24"/>
        </w:rPr>
        <w:t xml:space="preserve">aukšto sportinio meistriškumo </w:t>
      </w:r>
      <w:r w:rsidR="00222086" w:rsidRPr="00C77444">
        <w:rPr>
          <w:rFonts w:ascii="Times New Roman" w:eastAsia="Times New Roman" w:hAnsi="Times New Roman" w:cs="Times New Roman"/>
          <w:b/>
          <w:iCs/>
          <w:sz w:val="24"/>
          <w:szCs w:val="24"/>
        </w:rPr>
        <w:t>varžybose</w:t>
      </w:r>
      <w:r w:rsidR="00965975" w:rsidRPr="00C77444">
        <w:rPr>
          <w:rFonts w:ascii="Times New Roman" w:eastAsia="Times New Roman" w:hAnsi="Times New Roman" w:cs="Times New Roman"/>
          <w:b/>
          <w:iCs/>
          <w:sz w:val="24"/>
          <w:szCs w:val="24"/>
        </w:rPr>
        <w:t>, susirinkimams</w:t>
      </w:r>
      <w:r w:rsidR="006A18B0">
        <w:rPr>
          <w:rFonts w:ascii="Times New Roman" w:eastAsia="Times New Roman" w:hAnsi="Times New Roman" w:cs="Times New Roman"/>
          <w:b/>
          <w:iCs/>
          <w:sz w:val="24"/>
          <w:szCs w:val="24"/>
        </w:rPr>
        <w:t xml:space="preserve"> ar pasitarimams </w:t>
      </w:r>
      <w:r w:rsidR="008F73A4">
        <w:rPr>
          <w:rFonts w:ascii="Times New Roman" w:eastAsia="Times New Roman" w:hAnsi="Times New Roman" w:cs="Times New Roman"/>
          <w:b/>
          <w:iCs/>
          <w:sz w:val="24"/>
          <w:szCs w:val="24"/>
        </w:rPr>
        <w:t xml:space="preserve">prieš varžybas </w:t>
      </w:r>
      <w:r w:rsidR="00965975" w:rsidRPr="00C77444">
        <w:rPr>
          <w:rFonts w:ascii="Times New Roman" w:eastAsia="Times New Roman" w:hAnsi="Times New Roman" w:cs="Times New Roman"/>
          <w:b/>
          <w:iCs/>
          <w:sz w:val="24"/>
          <w:szCs w:val="24"/>
        </w:rPr>
        <w:t xml:space="preserve">organizuoti. </w:t>
      </w:r>
      <w:r w:rsidR="00222086" w:rsidRPr="00C77444">
        <w:rPr>
          <w:rFonts w:ascii="Times New Roman" w:eastAsia="Times New Roman" w:hAnsi="Times New Roman" w:cs="Times New Roman"/>
          <w:b/>
          <w:iCs/>
          <w:sz w:val="24"/>
          <w:szCs w:val="24"/>
        </w:rPr>
        <w:t>Sus</w:t>
      </w:r>
      <w:r w:rsidR="00324B99" w:rsidRPr="00C77444">
        <w:rPr>
          <w:rFonts w:ascii="Times New Roman" w:eastAsia="Times New Roman" w:hAnsi="Times New Roman" w:cs="Times New Roman"/>
          <w:b/>
          <w:iCs/>
          <w:sz w:val="24"/>
          <w:szCs w:val="24"/>
        </w:rPr>
        <w:t>irinkimai vykdomi pagal iš anksto su Kretingos sporto mokykla suderintą grafiką</w:t>
      </w:r>
      <w:r w:rsidR="00222086" w:rsidRPr="00C77444">
        <w:rPr>
          <w:rFonts w:ascii="Times New Roman" w:eastAsia="Times New Roman" w:hAnsi="Times New Roman" w:cs="Times New Roman"/>
          <w:b/>
          <w:iCs/>
          <w:sz w:val="24"/>
          <w:szCs w:val="24"/>
        </w:rPr>
        <w:t xml:space="preserve">. </w:t>
      </w:r>
    </w:p>
    <w:p w14:paraId="6B9014C8" w14:textId="0DA726A5" w:rsidR="00D470D0" w:rsidRPr="00D470D0" w:rsidRDefault="00D470D0" w:rsidP="00D470D0">
      <w:pPr>
        <w:tabs>
          <w:tab w:val="left" w:pos="567"/>
        </w:tabs>
        <w:spacing w:after="0"/>
        <w:jc w:val="center"/>
        <w:rPr>
          <w:rFonts w:ascii="Times New Roman" w:hAnsi="Times New Roman" w:cs="Times New Roman"/>
          <w:sz w:val="24"/>
          <w:szCs w:val="24"/>
        </w:rPr>
      </w:pPr>
      <w:r w:rsidRPr="00415CE3">
        <w:rPr>
          <w:rFonts w:ascii="Times New Roman" w:hAnsi="Times New Roman" w:cs="Times New Roman"/>
          <w:sz w:val="24"/>
          <w:szCs w:val="24"/>
        </w:rPr>
        <w:t>_________________</w:t>
      </w:r>
    </w:p>
    <w:sectPr w:rsidR="00D470D0" w:rsidRPr="00D470D0" w:rsidSect="00E03C19">
      <w:pgSz w:w="16834" w:h="11909" w:orient="landscape"/>
      <w:pgMar w:top="1701" w:right="1134" w:bottom="567" w:left="1134" w:header="567" w:footer="567" w:gutter="0"/>
      <w:pgNumType w:start="1"/>
      <w:cols w:space="1296"/>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F48788" w14:textId="77777777" w:rsidR="0046353F" w:rsidRDefault="0046353F" w:rsidP="00FE4009">
      <w:pPr>
        <w:spacing w:after="0" w:line="240" w:lineRule="auto"/>
      </w:pPr>
      <w:r>
        <w:separator/>
      </w:r>
    </w:p>
  </w:endnote>
  <w:endnote w:type="continuationSeparator" w:id="0">
    <w:p w14:paraId="6B61F948" w14:textId="77777777" w:rsidR="0046353F" w:rsidRDefault="0046353F" w:rsidP="00FE40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4E4014" w14:textId="77777777" w:rsidR="0046353F" w:rsidRDefault="0046353F" w:rsidP="00FE4009">
      <w:pPr>
        <w:spacing w:after="0" w:line="240" w:lineRule="auto"/>
      </w:pPr>
      <w:r>
        <w:separator/>
      </w:r>
    </w:p>
  </w:footnote>
  <w:footnote w:type="continuationSeparator" w:id="0">
    <w:p w14:paraId="25F781AC" w14:textId="77777777" w:rsidR="0046353F" w:rsidRDefault="0046353F" w:rsidP="00FE400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31145094"/>
      <w:docPartObj>
        <w:docPartGallery w:val="Page Numbers (Top of Page)"/>
        <w:docPartUnique/>
      </w:docPartObj>
    </w:sdtPr>
    <w:sdtEndPr>
      <w:rPr>
        <w:rFonts w:ascii="Times New Roman" w:hAnsi="Times New Roman" w:cs="Times New Roman"/>
        <w:sz w:val="24"/>
        <w:szCs w:val="24"/>
      </w:rPr>
    </w:sdtEndPr>
    <w:sdtContent>
      <w:p w14:paraId="43B46589" w14:textId="387DA9BC" w:rsidR="00EC7EF1" w:rsidRPr="009373A2" w:rsidRDefault="00EC7EF1" w:rsidP="009373A2">
        <w:pPr>
          <w:pStyle w:val="Antrats"/>
          <w:jc w:val="center"/>
          <w:rPr>
            <w:rFonts w:ascii="Times New Roman" w:hAnsi="Times New Roman" w:cs="Times New Roman"/>
            <w:sz w:val="24"/>
            <w:szCs w:val="24"/>
          </w:rPr>
        </w:pPr>
        <w:r w:rsidRPr="004C3F3A">
          <w:rPr>
            <w:rFonts w:ascii="Times New Roman" w:hAnsi="Times New Roman" w:cs="Times New Roman"/>
            <w:sz w:val="24"/>
            <w:szCs w:val="24"/>
          </w:rPr>
          <w:fldChar w:fldCharType="begin"/>
        </w:r>
        <w:r w:rsidRPr="004C3F3A">
          <w:rPr>
            <w:rFonts w:ascii="Times New Roman" w:hAnsi="Times New Roman" w:cs="Times New Roman"/>
            <w:sz w:val="24"/>
            <w:szCs w:val="24"/>
          </w:rPr>
          <w:instrText>PAGE   \* MERGEFORMAT</w:instrText>
        </w:r>
        <w:r w:rsidRPr="004C3F3A">
          <w:rPr>
            <w:rFonts w:ascii="Times New Roman" w:hAnsi="Times New Roman" w:cs="Times New Roman"/>
            <w:sz w:val="24"/>
            <w:szCs w:val="24"/>
          </w:rPr>
          <w:fldChar w:fldCharType="separate"/>
        </w:r>
        <w:r w:rsidR="004B147D">
          <w:rPr>
            <w:rFonts w:ascii="Times New Roman" w:hAnsi="Times New Roman" w:cs="Times New Roman"/>
            <w:noProof/>
            <w:sz w:val="24"/>
            <w:szCs w:val="24"/>
          </w:rPr>
          <w:t>6</w:t>
        </w:r>
        <w:r w:rsidRPr="004C3F3A">
          <w:rPr>
            <w:rFonts w:ascii="Times New Roman" w:hAnsi="Times New Roman" w:cs="Times New Roman"/>
            <w:sz w:val="24"/>
            <w:szCs w:val="24"/>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751773" w14:textId="19EE7908" w:rsidR="00EC7EF1" w:rsidRPr="00B13B53" w:rsidRDefault="00B13B53" w:rsidP="00B13B53">
    <w:pPr>
      <w:pStyle w:val="Antrats"/>
      <w:jc w:val="right"/>
      <w:rPr>
        <w:rFonts w:ascii="Times New Roman" w:hAnsi="Times New Roman" w:cs="Times New Roman"/>
        <w:b/>
        <w:sz w:val="24"/>
        <w:szCs w:val="24"/>
      </w:rPr>
    </w:pPr>
    <w:r w:rsidRPr="00B13B53">
      <w:rPr>
        <w:rFonts w:ascii="Times New Roman" w:hAnsi="Times New Roman" w:cs="Times New Roman"/>
        <w:b/>
        <w:sz w:val="24"/>
        <w:szCs w:val="24"/>
      </w:rPr>
      <w:t>Lyginamasis variantas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540D28"/>
    <w:multiLevelType w:val="hybridMultilevel"/>
    <w:tmpl w:val="A93C036C"/>
    <w:lvl w:ilvl="0" w:tplc="AA46E8A6">
      <w:start w:val="1"/>
      <w:numFmt w:val="decimal"/>
      <w:lvlText w:val="%1."/>
      <w:lvlJc w:val="left"/>
      <w:pPr>
        <w:ind w:left="1656" w:hanging="360"/>
      </w:pPr>
      <w:rPr>
        <w:b/>
      </w:rPr>
    </w:lvl>
    <w:lvl w:ilvl="1" w:tplc="04270019">
      <w:start w:val="1"/>
      <w:numFmt w:val="lowerLetter"/>
      <w:lvlText w:val="%2."/>
      <w:lvlJc w:val="left"/>
      <w:pPr>
        <w:ind w:left="2376" w:hanging="360"/>
      </w:pPr>
    </w:lvl>
    <w:lvl w:ilvl="2" w:tplc="0427001B">
      <w:start w:val="1"/>
      <w:numFmt w:val="lowerRoman"/>
      <w:lvlText w:val="%3."/>
      <w:lvlJc w:val="right"/>
      <w:pPr>
        <w:ind w:left="3096" w:hanging="180"/>
      </w:pPr>
    </w:lvl>
    <w:lvl w:ilvl="3" w:tplc="0427000F">
      <w:start w:val="1"/>
      <w:numFmt w:val="decimal"/>
      <w:lvlText w:val="%4."/>
      <w:lvlJc w:val="left"/>
      <w:pPr>
        <w:ind w:left="3816" w:hanging="360"/>
      </w:pPr>
    </w:lvl>
    <w:lvl w:ilvl="4" w:tplc="04270019">
      <w:start w:val="1"/>
      <w:numFmt w:val="lowerLetter"/>
      <w:lvlText w:val="%5."/>
      <w:lvlJc w:val="left"/>
      <w:pPr>
        <w:ind w:left="4536" w:hanging="360"/>
      </w:pPr>
    </w:lvl>
    <w:lvl w:ilvl="5" w:tplc="0427001B">
      <w:start w:val="1"/>
      <w:numFmt w:val="lowerRoman"/>
      <w:lvlText w:val="%6."/>
      <w:lvlJc w:val="right"/>
      <w:pPr>
        <w:ind w:left="5256" w:hanging="180"/>
      </w:pPr>
    </w:lvl>
    <w:lvl w:ilvl="6" w:tplc="0427000F">
      <w:start w:val="1"/>
      <w:numFmt w:val="decimal"/>
      <w:lvlText w:val="%7."/>
      <w:lvlJc w:val="left"/>
      <w:pPr>
        <w:ind w:left="5976" w:hanging="360"/>
      </w:pPr>
    </w:lvl>
    <w:lvl w:ilvl="7" w:tplc="04270019">
      <w:start w:val="1"/>
      <w:numFmt w:val="lowerLetter"/>
      <w:lvlText w:val="%8."/>
      <w:lvlJc w:val="left"/>
      <w:pPr>
        <w:ind w:left="6696" w:hanging="360"/>
      </w:pPr>
    </w:lvl>
    <w:lvl w:ilvl="8" w:tplc="0427001B">
      <w:start w:val="1"/>
      <w:numFmt w:val="lowerRoman"/>
      <w:lvlText w:val="%9."/>
      <w:lvlJc w:val="right"/>
      <w:pPr>
        <w:ind w:left="7416" w:hanging="180"/>
      </w:pPr>
    </w:lvl>
  </w:abstractNum>
  <w:abstractNum w:abstractNumId="1" w15:restartNumberingAfterBreak="0">
    <w:nsid w:val="0E35280F"/>
    <w:multiLevelType w:val="hybridMultilevel"/>
    <w:tmpl w:val="FA08C1D0"/>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4EA1B1F"/>
    <w:multiLevelType w:val="hybridMultilevel"/>
    <w:tmpl w:val="E4868AE2"/>
    <w:lvl w:ilvl="0" w:tplc="F496DD2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17A417E5"/>
    <w:multiLevelType w:val="hybridMultilevel"/>
    <w:tmpl w:val="B35E97C0"/>
    <w:lvl w:ilvl="0" w:tplc="A0742144">
      <w:start w:val="7"/>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19126FE8"/>
    <w:multiLevelType w:val="hybridMultilevel"/>
    <w:tmpl w:val="7F32460C"/>
    <w:lvl w:ilvl="0" w:tplc="61628324">
      <w:start w:val="8"/>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1A450C96"/>
    <w:multiLevelType w:val="hybridMultilevel"/>
    <w:tmpl w:val="23E4623A"/>
    <w:lvl w:ilvl="0" w:tplc="0427000F">
      <w:start w:val="1"/>
      <w:numFmt w:val="decimal"/>
      <w:lvlText w:val="%1."/>
      <w:lvlJc w:val="left"/>
      <w:pPr>
        <w:ind w:left="502"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 w15:restartNumberingAfterBreak="0">
    <w:nsid w:val="1EAE2C36"/>
    <w:multiLevelType w:val="multilevel"/>
    <w:tmpl w:val="908CCAF2"/>
    <w:lvl w:ilvl="0">
      <w:start w:val="1"/>
      <w:numFmt w:val="decimal"/>
      <w:lvlText w:val="%1."/>
      <w:legacy w:legacy="1" w:legacySpace="0" w:legacyIndent="264"/>
      <w:lvlJc w:val="left"/>
      <w:rPr>
        <w:rFonts w:ascii="Times New Roman" w:hAnsi="Times New Roman" w:cs="Times New Roman" w:hint="default"/>
        <w:strike w:val="0"/>
      </w:rPr>
    </w:lvl>
    <w:lvl w:ilvl="1">
      <w:start w:val="1"/>
      <w:numFmt w:val="decimal"/>
      <w:isLgl/>
      <w:lvlText w:val="%1.%2."/>
      <w:lvlJc w:val="left"/>
      <w:pPr>
        <w:ind w:left="1353" w:hanging="360"/>
      </w:pPr>
      <w:rPr>
        <w:rFonts w:hint="default"/>
      </w:rPr>
    </w:lvl>
    <w:lvl w:ilvl="2">
      <w:start w:val="1"/>
      <w:numFmt w:val="decimal"/>
      <w:isLgl/>
      <w:lvlText w:val="%1.%2.%3."/>
      <w:lvlJc w:val="left"/>
      <w:pPr>
        <w:ind w:left="2160" w:hanging="720"/>
      </w:pPr>
      <w:rPr>
        <w:rFonts w:hint="default"/>
        <w:strike/>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7" w15:restartNumberingAfterBreak="0">
    <w:nsid w:val="25934371"/>
    <w:multiLevelType w:val="hybridMultilevel"/>
    <w:tmpl w:val="172A1C10"/>
    <w:lvl w:ilvl="0" w:tplc="E034BEC4">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8" w15:restartNumberingAfterBreak="0">
    <w:nsid w:val="29612323"/>
    <w:multiLevelType w:val="hybridMultilevel"/>
    <w:tmpl w:val="D0E6B10E"/>
    <w:lvl w:ilvl="0" w:tplc="F9F4BE48">
      <w:start w:val="4"/>
      <w:numFmt w:val="bullet"/>
      <w:lvlText w:val="-"/>
      <w:lvlJc w:val="left"/>
      <w:pPr>
        <w:tabs>
          <w:tab w:val="num" w:pos="720"/>
        </w:tabs>
        <w:ind w:left="720" w:hanging="360"/>
      </w:pPr>
      <w:rPr>
        <w:rFonts w:ascii="Times New Roman" w:eastAsia="Times New Roman" w:hAnsi="Times New Roman" w:cs="Times New Roman" w:hint="default"/>
        <w:color w:val="auto"/>
      </w:rPr>
    </w:lvl>
    <w:lvl w:ilvl="1" w:tplc="F476DF7E">
      <w:start w:val="1"/>
      <w:numFmt w:val="bullet"/>
      <w:lvlText w:val="•"/>
      <w:lvlJc w:val="left"/>
      <w:pPr>
        <w:tabs>
          <w:tab w:val="num" w:pos="1440"/>
        </w:tabs>
        <w:ind w:left="1440" w:hanging="360"/>
      </w:pPr>
      <w:rPr>
        <w:rFonts w:ascii="Times New Roman" w:hAnsi="Times New Roman" w:hint="default"/>
      </w:rPr>
    </w:lvl>
    <w:lvl w:ilvl="2" w:tplc="715EA770" w:tentative="1">
      <w:start w:val="1"/>
      <w:numFmt w:val="bullet"/>
      <w:lvlText w:val="•"/>
      <w:lvlJc w:val="left"/>
      <w:pPr>
        <w:tabs>
          <w:tab w:val="num" w:pos="2160"/>
        </w:tabs>
        <w:ind w:left="2160" w:hanging="360"/>
      </w:pPr>
      <w:rPr>
        <w:rFonts w:ascii="Times New Roman" w:hAnsi="Times New Roman" w:hint="default"/>
      </w:rPr>
    </w:lvl>
    <w:lvl w:ilvl="3" w:tplc="254E9694" w:tentative="1">
      <w:start w:val="1"/>
      <w:numFmt w:val="bullet"/>
      <w:lvlText w:val="•"/>
      <w:lvlJc w:val="left"/>
      <w:pPr>
        <w:tabs>
          <w:tab w:val="num" w:pos="2880"/>
        </w:tabs>
        <w:ind w:left="2880" w:hanging="360"/>
      </w:pPr>
      <w:rPr>
        <w:rFonts w:ascii="Times New Roman" w:hAnsi="Times New Roman" w:hint="default"/>
      </w:rPr>
    </w:lvl>
    <w:lvl w:ilvl="4" w:tplc="5B30BAC6" w:tentative="1">
      <w:start w:val="1"/>
      <w:numFmt w:val="bullet"/>
      <w:lvlText w:val="•"/>
      <w:lvlJc w:val="left"/>
      <w:pPr>
        <w:tabs>
          <w:tab w:val="num" w:pos="3600"/>
        </w:tabs>
        <w:ind w:left="3600" w:hanging="360"/>
      </w:pPr>
      <w:rPr>
        <w:rFonts w:ascii="Times New Roman" w:hAnsi="Times New Roman" w:hint="default"/>
      </w:rPr>
    </w:lvl>
    <w:lvl w:ilvl="5" w:tplc="D1BEE20E" w:tentative="1">
      <w:start w:val="1"/>
      <w:numFmt w:val="bullet"/>
      <w:lvlText w:val="•"/>
      <w:lvlJc w:val="left"/>
      <w:pPr>
        <w:tabs>
          <w:tab w:val="num" w:pos="4320"/>
        </w:tabs>
        <w:ind w:left="4320" w:hanging="360"/>
      </w:pPr>
      <w:rPr>
        <w:rFonts w:ascii="Times New Roman" w:hAnsi="Times New Roman" w:hint="default"/>
      </w:rPr>
    </w:lvl>
    <w:lvl w:ilvl="6" w:tplc="E3FE2DDA" w:tentative="1">
      <w:start w:val="1"/>
      <w:numFmt w:val="bullet"/>
      <w:lvlText w:val="•"/>
      <w:lvlJc w:val="left"/>
      <w:pPr>
        <w:tabs>
          <w:tab w:val="num" w:pos="5040"/>
        </w:tabs>
        <w:ind w:left="5040" w:hanging="360"/>
      </w:pPr>
      <w:rPr>
        <w:rFonts w:ascii="Times New Roman" w:hAnsi="Times New Roman" w:hint="default"/>
      </w:rPr>
    </w:lvl>
    <w:lvl w:ilvl="7" w:tplc="76B0B53E" w:tentative="1">
      <w:start w:val="1"/>
      <w:numFmt w:val="bullet"/>
      <w:lvlText w:val="•"/>
      <w:lvlJc w:val="left"/>
      <w:pPr>
        <w:tabs>
          <w:tab w:val="num" w:pos="5760"/>
        </w:tabs>
        <w:ind w:left="5760" w:hanging="360"/>
      </w:pPr>
      <w:rPr>
        <w:rFonts w:ascii="Times New Roman" w:hAnsi="Times New Roman" w:hint="default"/>
      </w:rPr>
    </w:lvl>
    <w:lvl w:ilvl="8" w:tplc="B108F546"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2EDD0E78"/>
    <w:multiLevelType w:val="multilevel"/>
    <w:tmpl w:val="309C391E"/>
    <w:lvl w:ilvl="0">
      <w:start w:val="1"/>
      <w:numFmt w:val="decimal"/>
      <w:lvlText w:val="%1."/>
      <w:lvlJc w:val="left"/>
      <w:pPr>
        <w:ind w:left="1500" w:hanging="360"/>
      </w:pPr>
    </w:lvl>
    <w:lvl w:ilvl="1">
      <w:start w:val="1"/>
      <w:numFmt w:val="decimal"/>
      <w:isLgl/>
      <w:lvlText w:val="%1.%2."/>
      <w:lvlJc w:val="left"/>
      <w:pPr>
        <w:ind w:left="1500" w:hanging="360"/>
      </w:pPr>
    </w:lvl>
    <w:lvl w:ilvl="2">
      <w:start w:val="1"/>
      <w:numFmt w:val="decimal"/>
      <w:isLgl/>
      <w:lvlText w:val="%1.%2.%3."/>
      <w:lvlJc w:val="left"/>
      <w:pPr>
        <w:ind w:left="1860" w:hanging="720"/>
      </w:pPr>
    </w:lvl>
    <w:lvl w:ilvl="3">
      <w:start w:val="1"/>
      <w:numFmt w:val="decimal"/>
      <w:isLgl/>
      <w:lvlText w:val="%1.%2.%3.%4."/>
      <w:lvlJc w:val="left"/>
      <w:pPr>
        <w:ind w:left="1860" w:hanging="720"/>
      </w:pPr>
    </w:lvl>
    <w:lvl w:ilvl="4">
      <w:start w:val="1"/>
      <w:numFmt w:val="decimal"/>
      <w:isLgl/>
      <w:lvlText w:val="%1.%2.%3.%4.%5."/>
      <w:lvlJc w:val="left"/>
      <w:pPr>
        <w:ind w:left="2220" w:hanging="1080"/>
      </w:pPr>
    </w:lvl>
    <w:lvl w:ilvl="5">
      <w:start w:val="1"/>
      <w:numFmt w:val="decimal"/>
      <w:isLgl/>
      <w:lvlText w:val="%1.%2.%3.%4.%5.%6."/>
      <w:lvlJc w:val="left"/>
      <w:pPr>
        <w:ind w:left="2220" w:hanging="1080"/>
      </w:pPr>
    </w:lvl>
    <w:lvl w:ilvl="6">
      <w:start w:val="1"/>
      <w:numFmt w:val="decimal"/>
      <w:isLgl/>
      <w:lvlText w:val="%1.%2.%3.%4.%5.%6.%7."/>
      <w:lvlJc w:val="left"/>
      <w:pPr>
        <w:ind w:left="2580" w:hanging="1440"/>
      </w:pPr>
    </w:lvl>
    <w:lvl w:ilvl="7">
      <w:start w:val="1"/>
      <w:numFmt w:val="decimal"/>
      <w:isLgl/>
      <w:lvlText w:val="%1.%2.%3.%4.%5.%6.%7.%8."/>
      <w:lvlJc w:val="left"/>
      <w:pPr>
        <w:ind w:left="2580" w:hanging="1440"/>
      </w:pPr>
    </w:lvl>
    <w:lvl w:ilvl="8">
      <w:start w:val="1"/>
      <w:numFmt w:val="decimal"/>
      <w:isLgl/>
      <w:lvlText w:val="%1.%2.%3.%4.%5.%6.%7.%8.%9."/>
      <w:lvlJc w:val="left"/>
      <w:pPr>
        <w:ind w:left="2940" w:hanging="1800"/>
      </w:pPr>
    </w:lvl>
  </w:abstractNum>
  <w:abstractNum w:abstractNumId="10" w15:restartNumberingAfterBreak="0">
    <w:nsid w:val="34FC5AB3"/>
    <w:multiLevelType w:val="hybridMultilevel"/>
    <w:tmpl w:val="7EFE70B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60F03D2E">
      <w:start w:val="4"/>
      <w:numFmt w:val="bullet"/>
      <w:lvlText w:val="-"/>
      <w:lvlJc w:val="left"/>
      <w:pPr>
        <w:ind w:left="2160" w:hanging="360"/>
      </w:pPr>
      <w:rPr>
        <w:rFonts w:ascii="Times New Roman" w:eastAsia="Times New Roman" w:hAnsi="Times New Roman" w:cs="Times New Roman"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7237932"/>
    <w:multiLevelType w:val="multilevel"/>
    <w:tmpl w:val="95DED52E"/>
    <w:lvl w:ilvl="0">
      <w:start w:val="3"/>
      <w:numFmt w:val="decimal"/>
      <w:lvlText w:val="%1."/>
      <w:lvlJc w:val="left"/>
      <w:pPr>
        <w:ind w:left="540" w:hanging="540"/>
      </w:pPr>
      <w:rPr>
        <w:rFonts w:hint="default"/>
      </w:rPr>
    </w:lvl>
    <w:lvl w:ilvl="1">
      <w:start w:val="2"/>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2" w15:restartNumberingAfterBreak="0">
    <w:nsid w:val="38706BF5"/>
    <w:multiLevelType w:val="multilevel"/>
    <w:tmpl w:val="A12CB270"/>
    <w:lvl w:ilvl="0">
      <w:start w:val="1"/>
      <w:numFmt w:val="decimal"/>
      <w:lvlText w:val="%1."/>
      <w:lvlJc w:val="left"/>
      <w:pPr>
        <w:ind w:left="1353" w:hanging="360"/>
      </w:pPr>
      <w:rPr>
        <w:rFonts w:ascii="Times New Roman" w:eastAsiaTheme="minorHAnsi" w:hAnsi="Times New Roman" w:cs="Times New Roman" w:hint="default"/>
        <w:b w:val="0"/>
        <w:strike w:val="0"/>
        <w:color w:val="auto"/>
        <w:sz w:val="24"/>
      </w:rPr>
    </w:lvl>
    <w:lvl w:ilvl="1">
      <w:start w:val="1"/>
      <w:numFmt w:val="decimal"/>
      <w:isLgl/>
      <w:lvlText w:val="%1.%2."/>
      <w:lvlJc w:val="left"/>
      <w:pPr>
        <w:ind w:left="1637" w:hanging="1467"/>
      </w:pPr>
      <w:rPr>
        <w:rFonts w:hint="default"/>
        <w:b w:val="0"/>
        <w:color w:val="auto"/>
      </w:rPr>
    </w:lvl>
    <w:lvl w:ilvl="2">
      <w:start w:val="1"/>
      <w:numFmt w:val="decimal"/>
      <w:isLgl/>
      <w:lvlText w:val="%1.%2.%3."/>
      <w:lvlJc w:val="left"/>
      <w:pPr>
        <w:ind w:left="4330" w:hanging="720"/>
      </w:pPr>
      <w:rPr>
        <w:rFonts w:hint="default"/>
      </w:rPr>
    </w:lvl>
    <w:lvl w:ilvl="3">
      <w:start w:val="1"/>
      <w:numFmt w:val="decimal"/>
      <w:isLgl/>
      <w:lvlText w:val="%1.%2.%3.%4."/>
      <w:lvlJc w:val="left"/>
      <w:pPr>
        <w:ind w:left="5955" w:hanging="720"/>
      </w:pPr>
      <w:rPr>
        <w:rFonts w:hint="default"/>
      </w:rPr>
    </w:lvl>
    <w:lvl w:ilvl="4">
      <w:start w:val="1"/>
      <w:numFmt w:val="decimal"/>
      <w:isLgl/>
      <w:lvlText w:val="%1.%2.%3.%4.%5."/>
      <w:lvlJc w:val="left"/>
      <w:pPr>
        <w:ind w:left="7940" w:hanging="1080"/>
      </w:pPr>
      <w:rPr>
        <w:rFonts w:hint="default"/>
      </w:rPr>
    </w:lvl>
    <w:lvl w:ilvl="5">
      <w:start w:val="1"/>
      <w:numFmt w:val="decimal"/>
      <w:isLgl/>
      <w:lvlText w:val="%1.%2.%3.%4.%5.%6."/>
      <w:lvlJc w:val="left"/>
      <w:pPr>
        <w:ind w:left="9565" w:hanging="1080"/>
      </w:pPr>
      <w:rPr>
        <w:rFonts w:hint="default"/>
      </w:rPr>
    </w:lvl>
    <w:lvl w:ilvl="6">
      <w:start w:val="1"/>
      <w:numFmt w:val="decimal"/>
      <w:isLgl/>
      <w:lvlText w:val="%1.%2.%3.%4.%5.%6.%7."/>
      <w:lvlJc w:val="left"/>
      <w:pPr>
        <w:ind w:left="11550" w:hanging="1440"/>
      </w:pPr>
      <w:rPr>
        <w:rFonts w:hint="default"/>
      </w:rPr>
    </w:lvl>
    <w:lvl w:ilvl="7">
      <w:start w:val="1"/>
      <w:numFmt w:val="decimal"/>
      <w:isLgl/>
      <w:lvlText w:val="%1.%2.%3.%4.%5.%6.%7.%8."/>
      <w:lvlJc w:val="left"/>
      <w:pPr>
        <w:ind w:left="13175" w:hanging="1440"/>
      </w:pPr>
      <w:rPr>
        <w:rFonts w:hint="default"/>
      </w:rPr>
    </w:lvl>
    <w:lvl w:ilvl="8">
      <w:start w:val="1"/>
      <w:numFmt w:val="decimal"/>
      <w:isLgl/>
      <w:lvlText w:val="%1.%2.%3.%4.%5.%6.%7.%8.%9."/>
      <w:lvlJc w:val="left"/>
      <w:pPr>
        <w:ind w:left="15160" w:hanging="1800"/>
      </w:pPr>
      <w:rPr>
        <w:rFonts w:hint="default"/>
      </w:rPr>
    </w:lvl>
  </w:abstractNum>
  <w:abstractNum w:abstractNumId="13" w15:restartNumberingAfterBreak="0">
    <w:nsid w:val="3D84240F"/>
    <w:multiLevelType w:val="hybridMultilevel"/>
    <w:tmpl w:val="79A06F66"/>
    <w:lvl w:ilvl="0" w:tplc="C522305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4" w15:restartNumberingAfterBreak="0">
    <w:nsid w:val="43972A6E"/>
    <w:multiLevelType w:val="hybridMultilevel"/>
    <w:tmpl w:val="0C0C7066"/>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E624E4F"/>
    <w:multiLevelType w:val="hybridMultilevel"/>
    <w:tmpl w:val="AF48CDCA"/>
    <w:lvl w:ilvl="0" w:tplc="83E43F58">
      <w:start w:val="1"/>
      <w:numFmt w:val="decimal"/>
      <w:suff w:val="space"/>
      <w:lvlText w:val="%1."/>
      <w:lvlJc w:val="left"/>
      <w:pPr>
        <w:ind w:left="1211" w:hanging="360"/>
      </w:pPr>
      <w:rPr>
        <w:rFonts w:ascii="Times New Roman" w:eastAsiaTheme="minorHAnsi" w:hAnsi="Times New Roman" w:cstheme="minorBidi"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6" w15:restartNumberingAfterBreak="0">
    <w:nsid w:val="55ED2CDD"/>
    <w:multiLevelType w:val="multilevel"/>
    <w:tmpl w:val="44481200"/>
    <w:lvl w:ilvl="0">
      <w:start w:val="1"/>
      <w:numFmt w:val="decimal"/>
      <w:lvlText w:val="%1."/>
      <w:lvlJc w:val="left"/>
      <w:pPr>
        <w:ind w:left="1637" w:hanging="360"/>
      </w:pPr>
      <w:rPr>
        <w:rFonts w:ascii="Times New Roman" w:eastAsiaTheme="minorHAnsi" w:hAnsi="Times New Roman" w:cs="Times New Roman" w:hint="default"/>
        <w:b w:val="0"/>
        <w:color w:val="auto"/>
        <w:sz w:val="24"/>
        <w:szCs w:val="24"/>
      </w:rPr>
    </w:lvl>
    <w:lvl w:ilvl="1">
      <w:start w:val="1"/>
      <w:numFmt w:val="decimal"/>
      <w:lvlText w:val="%1.%2."/>
      <w:lvlJc w:val="left"/>
      <w:pPr>
        <w:ind w:left="720" w:hanging="360"/>
      </w:pPr>
      <w:rPr>
        <w:rFonts w:eastAsiaTheme="minorHAnsi" w:hint="default"/>
      </w:rPr>
    </w:lvl>
    <w:lvl w:ilvl="2">
      <w:start w:val="1"/>
      <w:numFmt w:val="decimal"/>
      <w:lvlText w:val="%1.%2.%3."/>
      <w:lvlJc w:val="left"/>
      <w:pPr>
        <w:ind w:left="1440" w:hanging="720"/>
      </w:pPr>
      <w:rPr>
        <w:rFonts w:eastAsiaTheme="minorHAnsi" w:hint="default"/>
      </w:rPr>
    </w:lvl>
    <w:lvl w:ilvl="3">
      <w:start w:val="1"/>
      <w:numFmt w:val="decimal"/>
      <w:lvlText w:val="%1.%2.%3.%4."/>
      <w:lvlJc w:val="left"/>
      <w:pPr>
        <w:ind w:left="1800" w:hanging="720"/>
      </w:pPr>
      <w:rPr>
        <w:rFonts w:eastAsiaTheme="minorHAnsi" w:hint="default"/>
      </w:rPr>
    </w:lvl>
    <w:lvl w:ilvl="4">
      <w:start w:val="1"/>
      <w:numFmt w:val="decimal"/>
      <w:lvlText w:val="%1.%2.%3.%4.%5."/>
      <w:lvlJc w:val="left"/>
      <w:pPr>
        <w:ind w:left="2520" w:hanging="1080"/>
      </w:pPr>
      <w:rPr>
        <w:rFonts w:eastAsiaTheme="minorHAnsi" w:hint="default"/>
      </w:rPr>
    </w:lvl>
    <w:lvl w:ilvl="5">
      <w:start w:val="1"/>
      <w:numFmt w:val="decimal"/>
      <w:lvlText w:val="%1.%2.%3.%4.%5.%6."/>
      <w:lvlJc w:val="left"/>
      <w:pPr>
        <w:ind w:left="2880" w:hanging="1080"/>
      </w:pPr>
      <w:rPr>
        <w:rFonts w:eastAsiaTheme="minorHAnsi" w:hint="default"/>
      </w:rPr>
    </w:lvl>
    <w:lvl w:ilvl="6">
      <w:start w:val="1"/>
      <w:numFmt w:val="decimal"/>
      <w:lvlText w:val="%1.%2.%3.%4.%5.%6.%7."/>
      <w:lvlJc w:val="left"/>
      <w:pPr>
        <w:ind w:left="3600" w:hanging="1440"/>
      </w:pPr>
      <w:rPr>
        <w:rFonts w:eastAsiaTheme="minorHAnsi" w:hint="default"/>
      </w:rPr>
    </w:lvl>
    <w:lvl w:ilvl="7">
      <w:start w:val="1"/>
      <w:numFmt w:val="decimal"/>
      <w:lvlText w:val="%1.%2.%3.%4.%5.%6.%7.%8."/>
      <w:lvlJc w:val="left"/>
      <w:pPr>
        <w:ind w:left="3960" w:hanging="1440"/>
      </w:pPr>
      <w:rPr>
        <w:rFonts w:eastAsiaTheme="minorHAnsi" w:hint="default"/>
      </w:rPr>
    </w:lvl>
    <w:lvl w:ilvl="8">
      <w:start w:val="1"/>
      <w:numFmt w:val="decimal"/>
      <w:lvlText w:val="%1.%2.%3.%4.%5.%6.%7.%8.%9."/>
      <w:lvlJc w:val="left"/>
      <w:pPr>
        <w:ind w:left="4680" w:hanging="1800"/>
      </w:pPr>
      <w:rPr>
        <w:rFonts w:eastAsiaTheme="minorHAnsi" w:hint="default"/>
      </w:rPr>
    </w:lvl>
  </w:abstractNum>
  <w:abstractNum w:abstractNumId="17" w15:restartNumberingAfterBreak="0">
    <w:nsid w:val="5AEB345B"/>
    <w:multiLevelType w:val="multilevel"/>
    <w:tmpl w:val="71FAEB64"/>
    <w:lvl w:ilvl="0">
      <w:start w:val="3"/>
      <w:numFmt w:val="decimal"/>
      <w:lvlText w:val="%1."/>
      <w:lvlJc w:val="left"/>
      <w:pPr>
        <w:ind w:left="360" w:hanging="360"/>
      </w:pPr>
      <w:rPr>
        <w:rFonts w:hint="default"/>
      </w:rPr>
    </w:lvl>
    <w:lvl w:ilvl="1">
      <w:start w:val="3"/>
      <w:numFmt w:val="decimal"/>
      <w:lvlText w:val="%1.%2."/>
      <w:lvlJc w:val="left"/>
      <w:pPr>
        <w:ind w:left="1636" w:hanging="36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8" w15:restartNumberingAfterBreak="0">
    <w:nsid w:val="61165FD3"/>
    <w:multiLevelType w:val="hybridMultilevel"/>
    <w:tmpl w:val="5A1C7BF2"/>
    <w:lvl w:ilvl="0" w:tplc="C3AE946C">
      <w:start w:val="1"/>
      <w:numFmt w:val="decimal"/>
      <w:lvlText w:val="%1."/>
      <w:lvlJc w:val="left"/>
      <w:pPr>
        <w:ind w:left="1650" w:hanging="360"/>
      </w:pPr>
      <w:rPr>
        <w:rFonts w:hint="default"/>
      </w:rPr>
    </w:lvl>
    <w:lvl w:ilvl="1" w:tplc="04270019">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19" w15:restartNumberingAfterBreak="0">
    <w:nsid w:val="6D3F6127"/>
    <w:multiLevelType w:val="hybridMultilevel"/>
    <w:tmpl w:val="CEAA02AA"/>
    <w:lvl w:ilvl="0" w:tplc="514C2FD0">
      <w:start w:val="8"/>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0" w15:restartNumberingAfterBreak="0">
    <w:nsid w:val="6F3B7B60"/>
    <w:multiLevelType w:val="hybridMultilevel"/>
    <w:tmpl w:val="F13C228E"/>
    <w:lvl w:ilvl="0" w:tplc="93C2E4A4">
      <w:start w:val="1"/>
      <w:numFmt w:val="lowerLetter"/>
      <w:lvlText w:val="%1)"/>
      <w:lvlJc w:val="left"/>
      <w:pPr>
        <w:ind w:left="1211" w:hanging="360"/>
      </w:pPr>
      <w:rPr>
        <w:rFonts w:eastAsia="Times New Roman"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1" w15:restartNumberingAfterBreak="0">
    <w:nsid w:val="73717B6C"/>
    <w:multiLevelType w:val="multilevel"/>
    <w:tmpl w:val="7472A0DA"/>
    <w:lvl w:ilvl="0">
      <w:start w:val="1"/>
      <w:numFmt w:val="decimal"/>
      <w:suff w:val="space"/>
      <w:lvlText w:val="%1."/>
      <w:lvlJc w:val="left"/>
      <w:pPr>
        <w:ind w:left="720" w:hanging="360"/>
      </w:pPr>
      <w:rPr>
        <w:rFonts w:hint="default"/>
      </w:rPr>
    </w:lvl>
    <w:lvl w:ilvl="1">
      <w:start w:val="2"/>
      <w:numFmt w:val="decimal"/>
      <w:isLgl/>
      <w:lvlText w:val="%1.%2."/>
      <w:lvlJc w:val="left"/>
      <w:pPr>
        <w:ind w:left="720" w:hanging="360"/>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22" w15:restartNumberingAfterBreak="0">
    <w:nsid w:val="772E799D"/>
    <w:multiLevelType w:val="hybridMultilevel"/>
    <w:tmpl w:val="7C309A50"/>
    <w:lvl w:ilvl="0" w:tplc="95B02FE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3" w15:restartNumberingAfterBreak="0">
    <w:nsid w:val="7C452730"/>
    <w:multiLevelType w:val="multilevel"/>
    <w:tmpl w:val="88049996"/>
    <w:lvl w:ilvl="0">
      <w:start w:val="1"/>
      <w:numFmt w:val="decimal"/>
      <w:lvlText w:val="%1."/>
      <w:lvlJc w:val="left"/>
      <w:pPr>
        <w:ind w:left="502" w:hanging="360"/>
      </w:pPr>
      <w:rPr>
        <w:rFonts w:eastAsia="Times New Roman" w:hint="default"/>
        <w:strike w:val="0"/>
        <w:sz w:val="24"/>
      </w:rPr>
    </w:lvl>
    <w:lvl w:ilvl="1">
      <w:start w:val="1"/>
      <w:numFmt w:val="decimal"/>
      <w:isLgl/>
      <w:lvlText w:val="%1.%2."/>
      <w:lvlJc w:val="left"/>
      <w:pPr>
        <w:ind w:left="1919" w:hanging="360"/>
      </w:pPr>
      <w:rPr>
        <w:rFonts w:hint="default"/>
      </w:rPr>
    </w:lvl>
    <w:lvl w:ilvl="2">
      <w:start w:val="1"/>
      <w:numFmt w:val="decimal"/>
      <w:isLgl/>
      <w:lvlText w:val="%1.%2.%3."/>
      <w:lvlJc w:val="left"/>
      <w:pPr>
        <w:ind w:left="3904" w:hanging="720"/>
      </w:pPr>
      <w:rPr>
        <w:rFonts w:hint="default"/>
      </w:rPr>
    </w:lvl>
    <w:lvl w:ilvl="3">
      <w:start w:val="1"/>
      <w:numFmt w:val="decimal"/>
      <w:isLgl/>
      <w:lvlText w:val="%1.%2.%3.%4."/>
      <w:lvlJc w:val="left"/>
      <w:pPr>
        <w:ind w:left="5529" w:hanging="720"/>
      </w:pPr>
      <w:rPr>
        <w:rFonts w:hint="default"/>
      </w:rPr>
    </w:lvl>
    <w:lvl w:ilvl="4">
      <w:start w:val="1"/>
      <w:numFmt w:val="decimal"/>
      <w:isLgl/>
      <w:lvlText w:val="%1.%2.%3.%4.%5."/>
      <w:lvlJc w:val="left"/>
      <w:pPr>
        <w:ind w:left="7514" w:hanging="1080"/>
      </w:pPr>
      <w:rPr>
        <w:rFonts w:hint="default"/>
      </w:rPr>
    </w:lvl>
    <w:lvl w:ilvl="5">
      <w:start w:val="1"/>
      <w:numFmt w:val="decimal"/>
      <w:isLgl/>
      <w:lvlText w:val="%1.%2.%3.%4.%5.%6."/>
      <w:lvlJc w:val="left"/>
      <w:pPr>
        <w:ind w:left="9139" w:hanging="1080"/>
      </w:pPr>
      <w:rPr>
        <w:rFonts w:hint="default"/>
      </w:rPr>
    </w:lvl>
    <w:lvl w:ilvl="6">
      <w:start w:val="1"/>
      <w:numFmt w:val="decimal"/>
      <w:isLgl/>
      <w:lvlText w:val="%1.%2.%3.%4.%5.%6.%7."/>
      <w:lvlJc w:val="left"/>
      <w:pPr>
        <w:ind w:left="11124" w:hanging="1440"/>
      </w:pPr>
      <w:rPr>
        <w:rFonts w:hint="default"/>
      </w:rPr>
    </w:lvl>
    <w:lvl w:ilvl="7">
      <w:start w:val="1"/>
      <w:numFmt w:val="decimal"/>
      <w:isLgl/>
      <w:lvlText w:val="%1.%2.%3.%4.%5.%6.%7.%8."/>
      <w:lvlJc w:val="left"/>
      <w:pPr>
        <w:ind w:left="12749" w:hanging="1440"/>
      </w:pPr>
      <w:rPr>
        <w:rFonts w:hint="default"/>
      </w:rPr>
    </w:lvl>
    <w:lvl w:ilvl="8">
      <w:start w:val="1"/>
      <w:numFmt w:val="decimal"/>
      <w:isLgl/>
      <w:lvlText w:val="%1.%2.%3.%4.%5.%6.%7.%8.%9."/>
      <w:lvlJc w:val="left"/>
      <w:pPr>
        <w:ind w:left="14734" w:hanging="1800"/>
      </w:pPr>
      <w:rPr>
        <w:rFonts w:hint="default"/>
      </w:rPr>
    </w:lvl>
  </w:abstractNum>
  <w:abstractNum w:abstractNumId="24" w15:restartNumberingAfterBreak="0">
    <w:nsid w:val="7D2E1186"/>
    <w:multiLevelType w:val="hybridMultilevel"/>
    <w:tmpl w:val="D5F84582"/>
    <w:lvl w:ilvl="0" w:tplc="FED85F0C">
      <w:start w:val="14"/>
      <w:numFmt w:val="decimal"/>
      <w:lvlText w:val="%1."/>
      <w:lvlJc w:val="left"/>
      <w:pPr>
        <w:ind w:left="862" w:hanging="360"/>
      </w:pPr>
      <w:rPr>
        <w:rFonts w:hint="default"/>
      </w:r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25" w15:restartNumberingAfterBreak="0">
    <w:nsid w:val="7DA03CD4"/>
    <w:multiLevelType w:val="hybridMultilevel"/>
    <w:tmpl w:val="974A7AB2"/>
    <w:lvl w:ilvl="0" w:tplc="60F03D2E">
      <w:start w:val="4"/>
      <w:numFmt w:val="bullet"/>
      <w:lvlText w:val="-"/>
      <w:lvlJc w:val="left"/>
      <w:pPr>
        <w:tabs>
          <w:tab w:val="num" w:pos="720"/>
        </w:tabs>
        <w:ind w:left="720" w:hanging="360"/>
      </w:pPr>
      <w:rPr>
        <w:rFonts w:ascii="Times New Roman" w:eastAsia="Times New Roman" w:hAnsi="Times New Roman" w:cs="Times New Roman" w:hint="default"/>
      </w:rPr>
    </w:lvl>
    <w:lvl w:ilvl="1" w:tplc="B68EF192" w:tentative="1">
      <w:start w:val="1"/>
      <w:numFmt w:val="bullet"/>
      <w:lvlText w:val="•"/>
      <w:lvlJc w:val="left"/>
      <w:pPr>
        <w:tabs>
          <w:tab w:val="num" w:pos="1440"/>
        </w:tabs>
        <w:ind w:left="1440" w:hanging="360"/>
      </w:pPr>
      <w:rPr>
        <w:rFonts w:ascii="Times New Roman" w:hAnsi="Times New Roman" w:hint="default"/>
      </w:rPr>
    </w:lvl>
    <w:lvl w:ilvl="2" w:tplc="2F30C6BE" w:tentative="1">
      <w:start w:val="1"/>
      <w:numFmt w:val="bullet"/>
      <w:lvlText w:val="•"/>
      <w:lvlJc w:val="left"/>
      <w:pPr>
        <w:tabs>
          <w:tab w:val="num" w:pos="2160"/>
        </w:tabs>
        <w:ind w:left="2160" w:hanging="360"/>
      </w:pPr>
      <w:rPr>
        <w:rFonts w:ascii="Times New Roman" w:hAnsi="Times New Roman" w:hint="default"/>
      </w:rPr>
    </w:lvl>
    <w:lvl w:ilvl="3" w:tplc="F42255F8" w:tentative="1">
      <w:start w:val="1"/>
      <w:numFmt w:val="bullet"/>
      <w:lvlText w:val="•"/>
      <w:lvlJc w:val="left"/>
      <w:pPr>
        <w:tabs>
          <w:tab w:val="num" w:pos="2880"/>
        </w:tabs>
        <w:ind w:left="2880" w:hanging="360"/>
      </w:pPr>
      <w:rPr>
        <w:rFonts w:ascii="Times New Roman" w:hAnsi="Times New Roman" w:hint="default"/>
      </w:rPr>
    </w:lvl>
    <w:lvl w:ilvl="4" w:tplc="6E68F144" w:tentative="1">
      <w:start w:val="1"/>
      <w:numFmt w:val="bullet"/>
      <w:lvlText w:val="•"/>
      <w:lvlJc w:val="left"/>
      <w:pPr>
        <w:tabs>
          <w:tab w:val="num" w:pos="3600"/>
        </w:tabs>
        <w:ind w:left="3600" w:hanging="360"/>
      </w:pPr>
      <w:rPr>
        <w:rFonts w:ascii="Times New Roman" w:hAnsi="Times New Roman" w:hint="default"/>
      </w:rPr>
    </w:lvl>
    <w:lvl w:ilvl="5" w:tplc="63F64816" w:tentative="1">
      <w:start w:val="1"/>
      <w:numFmt w:val="bullet"/>
      <w:lvlText w:val="•"/>
      <w:lvlJc w:val="left"/>
      <w:pPr>
        <w:tabs>
          <w:tab w:val="num" w:pos="4320"/>
        </w:tabs>
        <w:ind w:left="4320" w:hanging="360"/>
      </w:pPr>
      <w:rPr>
        <w:rFonts w:ascii="Times New Roman" w:hAnsi="Times New Roman" w:hint="default"/>
      </w:rPr>
    </w:lvl>
    <w:lvl w:ilvl="6" w:tplc="EA64BA04" w:tentative="1">
      <w:start w:val="1"/>
      <w:numFmt w:val="bullet"/>
      <w:lvlText w:val="•"/>
      <w:lvlJc w:val="left"/>
      <w:pPr>
        <w:tabs>
          <w:tab w:val="num" w:pos="5040"/>
        </w:tabs>
        <w:ind w:left="5040" w:hanging="360"/>
      </w:pPr>
      <w:rPr>
        <w:rFonts w:ascii="Times New Roman" w:hAnsi="Times New Roman" w:hint="default"/>
      </w:rPr>
    </w:lvl>
    <w:lvl w:ilvl="7" w:tplc="9E42B60E" w:tentative="1">
      <w:start w:val="1"/>
      <w:numFmt w:val="bullet"/>
      <w:lvlText w:val="•"/>
      <w:lvlJc w:val="left"/>
      <w:pPr>
        <w:tabs>
          <w:tab w:val="num" w:pos="5760"/>
        </w:tabs>
        <w:ind w:left="5760" w:hanging="360"/>
      </w:pPr>
      <w:rPr>
        <w:rFonts w:ascii="Times New Roman" w:hAnsi="Times New Roman" w:hint="default"/>
      </w:rPr>
    </w:lvl>
    <w:lvl w:ilvl="8" w:tplc="C68EBE36" w:tentative="1">
      <w:start w:val="1"/>
      <w:numFmt w:val="bullet"/>
      <w:lvlText w:val="•"/>
      <w:lvlJc w:val="left"/>
      <w:pPr>
        <w:tabs>
          <w:tab w:val="num" w:pos="6480"/>
        </w:tabs>
        <w:ind w:left="6480" w:hanging="360"/>
      </w:pPr>
      <w:rPr>
        <w:rFonts w:ascii="Times New Roman" w:hAnsi="Times New Roman" w:hint="default"/>
      </w:rPr>
    </w:lvl>
  </w:abstractNum>
  <w:abstractNum w:abstractNumId="26" w15:restartNumberingAfterBreak="0">
    <w:nsid w:val="7E415ACB"/>
    <w:multiLevelType w:val="hybridMultilevel"/>
    <w:tmpl w:val="8C60C202"/>
    <w:lvl w:ilvl="0" w:tplc="60F03D2E">
      <w:start w:val="4"/>
      <w:numFmt w:val="bullet"/>
      <w:lvlText w:val="-"/>
      <w:lvlJc w:val="left"/>
      <w:pPr>
        <w:ind w:left="1778" w:hanging="360"/>
      </w:pPr>
      <w:rPr>
        <w:rFonts w:ascii="Times New Roman" w:eastAsia="Times New Roman" w:hAnsi="Times New Roman" w:cs="Times New Roman" w:hint="default"/>
      </w:rPr>
    </w:lvl>
    <w:lvl w:ilvl="1" w:tplc="04270003">
      <w:start w:val="1"/>
      <w:numFmt w:val="bullet"/>
      <w:lvlText w:val="o"/>
      <w:lvlJc w:val="left"/>
      <w:pPr>
        <w:ind w:left="2498" w:hanging="360"/>
      </w:pPr>
      <w:rPr>
        <w:rFonts w:ascii="Courier New" w:hAnsi="Courier New" w:cs="Courier New" w:hint="default"/>
      </w:rPr>
    </w:lvl>
    <w:lvl w:ilvl="2" w:tplc="04270005" w:tentative="1">
      <w:start w:val="1"/>
      <w:numFmt w:val="bullet"/>
      <w:lvlText w:val=""/>
      <w:lvlJc w:val="left"/>
      <w:pPr>
        <w:ind w:left="3218" w:hanging="360"/>
      </w:pPr>
      <w:rPr>
        <w:rFonts w:ascii="Wingdings" w:hAnsi="Wingdings" w:hint="default"/>
      </w:rPr>
    </w:lvl>
    <w:lvl w:ilvl="3" w:tplc="04270001" w:tentative="1">
      <w:start w:val="1"/>
      <w:numFmt w:val="bullet"/>
      <w:lvlText w:val=""/>
      <w:lvlJc w:val="left"/>
      <w:pPr>
        <w:ind w:left="3938" w:hanging="360"/>
      </w:pPr>
      <w:rPr>
        <w:rFonts w:ascii="Symbol" w:hAnsi="Symbol" w:hint="default"/>
      </w:rPr>
    </w:lvl>
    <w:lvl w:ilvl="4" w:tplc="04270003" w:tentative="1">
      <w:start w:val="1"/>
      <w:numFmt w:val="bullet"/>
      <w:lvlText w:val="o"/>
      <w:lvlJc w:val="left"/>
      <w:pPr>
        <w:ind w:left="4658" w:hanging="360"/>
      </w:pPr>
      <w:rPr>
        <w:rFonts w:ascii="Courier New" w:hAnsi="Courier New" w:cs="Courier New" w:hint="default"/>
      </w:rPr>
    </w:lvl>
    <w:lvl w:ilvl="5" w:tplc="04270005" w:tentative="1">
      <w:start w:val="1"/>
      <w:numFmt w:val="bullet"/>
      <w:lvlText w:val=""/>
      <w:lvlJc w:val="left"/>
      <w:pPr>
        <w:ind w:left="5378" w:hanging="360"/>
      </w:pPr>
      <w:rPr>
        <w:rFonts w:ascii="Wingdings" w:hAnsi="Wingdings" w:hint="default"/>
      </w:rPr>
    </w:lvl>
    <w:lvl w:ilvl="6" w:tplc="04270001" w:tentative="1">
      <w:start w:val="1"/>
      <w:numFmt w:val="bullet"/>
      <w:lvlText w:val=""/>
      <w:lvlJc w:val="left"/>
      <w:pPr>
        <w:ind w:left="6098" w:hanging="360"/>
      </w:pPr>
      <w:rPr>
        <w:rFonts w:ascii="Symbol" w:hAnsi="Symbol" w:hint="default"/>
      </w:rPr>
    </w:lvl>
    <w:lvl w:ilvl="7" w:tplc="04270003" w:tentative="1">
      <w:start w:val="1"/>
      <w:numFmt w:val="bullet"/>
      <w:lvlText w:val="o"/>
      <w:lvlJc w:val="left"/>
      <w:pPr>
        <w:ind w:left="6818" w:hanging="360"/>
      </w:pPr>
      <w:rPr>
        <w:rFonts w:ascii="Courier New" w:hAnsi="Courier New" w:cs="Courier New" w:hint="default"/>
      </w:rPr>
    </w:lvl>
    <w:lvl w:ilvl="8" w:tplc="04270005" w:tentative="1">
      <w:start w:val="1"/>
      <w:numFmt w:val="bullet"/>
      <w:lvlText w:val=""/>
      <w:lvlJc w:val="left"/>
      <w:pPr>
        <w:ind w:left="7538" w:hanging="360"/>
      </w:pPr>
      <w:rPr>
        <w:rFonts w:ascii="Wingdings" w:hAnsi="Wingdings" w:hint="default"/>
      </w:rPr>
    </w:lvl>
  </w:abstractNum>
  <w:abstractNum w:abstractNumId="27" w15:restartNumberingAfterBreak="0">
    <w:nsid w:val="7ED92ABE"/>
    <w:multiLevelType w:val="multilevel"/>
    <w:tmpl w:val="CE2E3DB0"/>
    <w:lvl w:ilvl="0">
      <w:start w:val="1"/>
      <w:numFmt w:val="decimal"/>
      <w:lvlText w:val="%1."/>
      <w:lvlJc w:val="left"/>
      <w:pPr>
        <w:ind w:left="360" w:hanging="360"/>
      </w:pPr>
      <w:rPr>
        <w:rFonts w:hint="default"/>
        <w:strike w:val="0"/>
        <w:sz w:val="24"/>
      </w:rPr>
    </w:lvl>
    <w:lvl w:ilvl="1">
      <w:start w:val="1"/>
      <w:numFmt w:val="decimal"/>
      <w:isLgl/>
      <w:lvlText w:val="%1.%2."/>
      <w:lvlJc w:val="left"/>
      <w:pPr>
        <w:ind w:left="1985" w:hanging="360"/>
      </w:pPr>
      <w:rPr>
        <w:rFonts w:hint="default"/>
      </w:rPr>
    </w:lvl>
    <w:lvl w:ilvl="2">
      <w:start w:val="1"/>
      <w:numFmt w:val="decimal"/>
      <w:isLgl/>
      <w:lvlText w:val="%1.%2.%3."/>
      <w:lvlJc w:val="left"/>
      <w:pPr>
        <w:ind w:left="3970" w:hanging="720"/>
      </w:pPr>
      <w:rPr>
        <w:rFonts w:hint="default"/>
      </w:rPr>
    </w:lvl>
    <w:lvl w:ilvl="3">
      <w:start w:val="1"/>
      <w:numFmt w:val="decimal"/>
      <w:isLgl/>
      <w:lvlText w:val="%1.%2.%3.%4."/>
      <w:lvlJc w:val="left"/>
      <w:pPr>
        <w:ind w:left="5595" w:hanging="720"/>
      </w:pPr>
      <w:rPr>
        <w:rFonts w:hint="default"/>
      </w:rPr>
    </w:lvl>
    <w:lvl w:ilvl="4">
      <w:start w:val="1"/>
      <w:numFmt w:val="decimal"/>
      <w:isLgl/>
      <w:lvlText w:val="%1.%2.%3.%4.%5."/>
      <w:lvlJc w:val="left"/>
      <w:pPr>
        <w:ind w:left="7580" w:hanging="1080"/>
      </w:pPr>
      <w:rPr>
        <w:rFonts w:hint="default"/>
      </w:rPr>
    </w:lvl>
    <w:lvl w:ilvl="5">
      <w:start w:val="1"/>
      <w:numFmt w:val="decimal"/>
      <w:isLgl/>
      <w:lvlText w:val="%1.%2.%3.%4.%5.%6."/>
      <w:lvlJc w:val="left"/>
      <w:pPr>
        <w:ind w:left="9205" w:hanging="1080"/>
      </w:pPr>
      <w:rPr>
        <w:rFonts w:hint="default"/>
      </w:rPr>
    </w:lvl>
    <w:lvl w:ilvl="6">
      <w:start w:val="1"/>
      <w:numFmt w:val="decimal"/>
      <w:isLgl/>
      <w:lvlText w:val="%1.%2.%3.%4.%5.%6.%7."/>
      <w:lvlJc w:val="left"/>
      <w:pPr>
        <w:ind w:left="11190" w:hanging="1440"/>
      </w:pPr>
      <w:rPr>
        <w:rFonts w:hint="default"/>
      </w:rPr>
    </w:lvl>
    <w:lvl w:ilvl="7">
      <w:start w:val="1"/>
      <w:numFmt w:val="decimal"/>
      <w:isLgl/>
      <w:lvlText w:val="%1.%2.%3.%4.%5.%6.%7.%8."/>
      <w:lvlJc w:val="left"/>
      <w:pPr>
        <w:ind w:left="12815" w:hanging="1440"/>
      </w:pPr>
      <w:rPr>
        <w:rFonts w:hint="default"/>
      </w:rPr>
    </w:lvl>
    <w:lvl w:ilvl="8">
      <w:start w:val="1"/>
      <w:numFmt w:val="decimal"/>
      <w:isLgl/>
      <w:lvlText w:val="%1.%2.%3.%4.%5.%6.%7.%8.%9."/>
      <w:lvlJc w:val="left"/>
      <w:pPr>
        <w:ind w:left="14800" w:hanging="1800"/>
      </w:pPr>
      <w:rPr>
        <w:rFonts w:hint="default"/>
      </w:rPr>
    </w:lvl>
  </w:abstractNum>
  <w:abstractNum w:abstractNumId="28" w15:restartNumberingAfterBreak="0">
    <w:nsid w:val="7F23267D"/>
    <w:multiLevelType w:val="singleLevel"/>
    <w:tmpl w:val="9FE0DB1A"/>
    <w:lvl w:ilvl="0">
      <w:start w:val="1"/>
      <w:numFmt w:val="decimal"/>
      <w:lvlText w:val="%1)"/>
      <w:legacy w:legacy="1" w:legacySpace="0" w:legacyIndent="259"/>
      <w:lvlJc w:val="left"/>
      <w:rPr>
        <w:rFonts w:ascii="Times New Roman" w:hAnsi="Times New Roman" w:cs="Times New Roman" w:hint="default"/>
      </w:rPr>
    </w:lvl>
  </w:abstractNum>
  <w:num w:numId="1">
    <w:abstractNumId w:val="26"/>
  </w:num>
  <w:num w:numId="2">
    <w:abstractNumId w:val="10"/>
  </w:num>
  <w:num w:numId="3">
    <w:abstractNumId w:val="8"/>
  </w:num>
  <w:num w:numId="4">
    <w:abstractNumId w:val="25"/>
  </w:num>
  <w:num w:numId="5">
    <w:abstractNumId w:val="3"/>
  </w:num>
  <w:num w:numId="6">
    <w:abstractNumId w:val="6"/>
  </w:num>
  <w:num w:numId="7">
    <w:abstractNumId w:val="17"/>
  </w:num>
  <w:num w:numId="8">
    <w:abstractNumId w:val="18"/>
  </w:num>
  <w:num w:numId="9">
    <w:abstractNumId w:val="11"/>
  </w:num>
  <w:num w:numId="10">
    <w:abstractNumId w:val="13"/>
  </w:num>
  <w:num w:numId="11">
    <w:abstractNumId w:val="20"/>
  </w:num>
  <w:num w:numId="12">
    <w:abstractNumId w:val="4"/>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num>
  <w:num w:numId="15">
    <w:abstractNumId w:val="7"/>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8"/>
  </w:num>
  <w:num w:numId="18">
    <w:abstractNumId w:val="14"/>
  </w:num>
  <w:num w:numId="19">
    <w:abstractNumId w:val="23"/>
  </w:num>
  <w:num w:numId="20">
    <w:abstractNumId w:val="5"/>
  </w:num>
  <w:num w:numId="21">
    <w:abstractNumId w:val="27"/>
  </w:num>
  <w:num w:numId="22">
    <w:abstractNumId w:val="12"/>
  </w:num>
  <w:num w:numId="23">
    <w:abstractNumId w:val="1"/>
  </w:num>
  <w:num w:numId="24">
    <w:abstractNumId w:val="2"/>
  </w:num>
  <w:num w:numId="25">
    <w:abstractNumId w:val="19"/>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num>
  <w:num w:numId="28">
    <w:abstractNumId w:val="24"/>
  </w:num>
  <w:num w:numId="29">
    <w:abstractNumId w:val="15"/>
  </w:num>
  <w:num w:numId="3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02C0"/>
    <w:rsid w:val="00003F0F"/>
    <w:rsid w:val="000048B4"/>
    <w:rsid w:val="00006CB0"/>
    <w:rsid w:val="00011E03"/>
    <w:rsid w:val="00030852"/>
    <w:rsid w:val="000326B5"/>
    <w:rsid w:val="000337D2"/>
    <w:rsid w:val="0003477E"/>
    <w:rsid w:val="000446E5"/>
    <w:rsid w:val="00045289"/>
    <w:rsid w:val="0004592F"/>
    <w:rsid w:val="00047D6F"/>
    <w:rsid w:val="000513E2"/>
    <w:rsid w:val="000547AE"/>
    <w:rsid w:val="000600C6"/>
    <w:rsid w:val="00076414"/>
    <w:rsid w:val="000875C4"/>
    <w:rsid w:val="00091DCA"/>
    <w:rsid w:val="000A6668"/>
    <w:rsid w:val="000B0431"/>
    <w:rsid w:val="000B060C"/>
    <w:rsid w:val="000D0F83"/>
    <w:rsid w:val="000D1DED"/>
    <w:rsid w:val="000D1E6A"/>
    <w:rsid w:val="000D5843"/>
    <w:rsid w:val="000D5C0E"/>
    <w:rsid w:val="000F052F"/>
    <w:rsid w:val="000F2FEE"/>
    <w:rsid w:val="000F3A02"/>
    <w:rsid w:val="00106726"/>
    <w:rsid w:val="00112ED0"/>
    <w:rsid w:val="00132BC0"/>
    <w:rsid w:val="00133092"/>
    <w:rsid w:val="001428DE"/>
    <w:rsid w:val="00143401"/>
    <w:rsid w:val="00144986"/>
    <w:rsid w:val="001461B2"/>
    <w:rsid w:val="00153A95"/>
    <w:rsid w:val="00154855"/>
    <w:rsid w:val="00154F69"/>
    <w:rsid w:val="001613BC"/>
    <w:rsid w:val="00161A76"/>
    <w:rsid w:val="00163C75"/>
    <w:rsid w:val="00170A17"/>
    <w:rsid w:val="00171572"/>
    <w:rsid w:val="00172C76"/>
    <w:rsid w:val="001A30B1"/>
    <w:rsid w:val="001A4964"/>
    <w:rsid w:val="001B4472"/>
    <w:rsid w:val="001B66F8"/>
    <w:rsid w:val="001C2F72"/>
    <w:rsid w:val="001E22D4"/>
    <w:rsid w:val="001E2907"/>
    <w:rsid w:val="001E3691"/>
    <w:rsid w:val="001E7D9B"/>
    <w:rsid w:val="00201F0D"/>
    <w:rsid w:val="002131B8"/>
    <w:rsid w:val="00222086"/>
    <w:rsid w:val="00226787"/>
    <w:rsid w:val="00230711"/>
    <w:rsid w:val="00231901"/>
    <w:rsid w:val="00253E20"/>
    <w:rsid w:val="002547CA"/>
    <w:rsid w:val="00255E1E"/>
    <w:rsid w:val="00257224"/>
    <w:rsid w:val="00257768"/>
    <w:rsid w:val="002718C6"/>
    <w:rsid w:val="00293619"/>
    <w:rsid w:val="00295FC9"/>
    <w:rsid w:val="0029711E"/>
    <w:rsid w:val="002B04DE"/>
    <w:rsid w:val="002B5127"/>
    <w:rsid w:val="002D61AD"/>
    <w:rsid w:val="002F2E08"/>
    <w:rsid w:val="003010AA"/>
    <w:rsid w:val="00305041"/>
    <w:rsid w:val="003104E2"/>
    <w:rsid w:val="0031072A"/>
    <w:rsid w:val="00312D9E"/>
    <w:rsid w:val="00320A36"/>
    <w:rsid w:val="00324B99"/>
    <w:rsid w:val="00330A6C"/>
    <w:rsid w:val="00332EB9"/>
    <w:rsid w:val="00337FB3"/>
    <w:rsid w:val="00345B19"/>
    <w:rsid w:val="00350036"/>
    <w:rsid w:val="0035153A"/>
    <w:rsid w:val="003527A4"/>
    <w:rsid w:val="00356D6F"/>
    <w:rsid w:val="0036242B"/>
    <w:rsid w:val="00366E16"/>
    <w:rsid w:val="00390FB4"/>
    <w:rsid w:val="003A155B"/>
    <w:rsid w:val="003C207E"/>
    <w:rsid w:val="003C3EBE"/>
    <w:rsid w:val="003C6092"/>
    <w:rsid w:val="003D4E9C"/>
    <w:rsid w:val="003E042E"/>
    <w:rsid w:val="003E3859"/>
    <w:rsid w:val="003E5527"/>
    <w:rsid w:val="00402B92"/>
    <w:rsid w:val="00405CE5"/>
    <w:rsid w:val="00411AEB"/>
    <w:rsid w:val="004252C3"/>
    <w:rsid w:val="00425412"/>
    <w:rsid w:val="00430E72"/>
    <w:rsid w:val="00434FA4"/>
    <w:rsid w:val="004443A6"/>
    <w:rsid w:val="00447422"/>
    <w:rsid w:val="00450F8D"/>
    <w:rsid w:val="00453909"/>
    <w:rsid w:val="00454329"/>
    <w:rsid w:val="00454866"/>
    <w:rsid w:val="004612C3"/>
    <w:rsid w:val="0046353F"/>
    <w:rsid w:val="0046365F"/>
    <w:rsid w:val="00471CC6"/>
    <w:rsid w:val="00475169"/>
    <w:rsid w:val="00484DA7"/>
    <w:rsid w:val="00495FB7"/>
    <w:rsid w:val="004A077B"/>
    <w:rsid w:val="004A21B0"/>
    <w:rsid w:val="004A6396"/>
    <w:rsid w:val="004B0CFE"/>
    <w:rsid w:val="004B147D"/>
    <w:rsid w:val="004B7293"/>
    <w:rsid w:val="004C01C6"/>
    <w:rsid w:val="004C0DCD"/>
    <w:rsid w:val="004C1098"/>
    <w:rsid w:val="004C3F3A"/>
    <w:rsid w:val="004F0B0A"/>
    <w:rsid w:val="004F2967"/>
    <w:rsid w:val="004F3081"/>
    <w:rsid w:val="004F3BCA"/>
    <w:rsid w:val="005104E7"/>
    <w:rsid w:val="005163C2"/>
    <w:rsid w:val="00521541"/>
    <w:rsid w:val="0052536F"/>
    <w:rsid w:val="00533773"/>
    <w:rsid w:val="00535ABA"/>
    <w:rsid w:val="005361F4"/>
    <w:rsid w:val="00536E93"/>
    <w:rsid w:val="00550659"/>
    <w:rsid w:val="00550DE8"/>
    <w:rsid w:val="005521B4"/>
    <w:rsid w:val="00552FF3"/>
    <w:rsid w:val="00564D97"/>
    <w:rsid w:val="00574439"/>
    <w:rsid w:val="00581098"/>
    <w:rsid w:val="00585B3F"/>
    <w:rsid w:val="00593DE4"/>
    <w:rsid w:val="005A1A0B"/>
    <w:rsid w:val="005A24BA"/>
    <w:rsid w:val="005B30B1"/>
    <w:rsid w:val="005B34AF"/>
    <w:rsid w:val="005B3F08"/>
    <w:rsid w:val="005B4364"/>
    <w:rsid w:val="005B490C"/>
    <w:rsid w:val="005E2716"/>
    <w:rsid w:val="005F0999"/>
    <w:rsid w:val="005F0E24"/>
    <w:rsid w:val="005F3B05"/>
    <w:rsid w:val="005F3DFB"/>
    <w:rsid w:val="00606C7D"/>
    <w:rsid w:val="0060710D"/>
    <w:rsid w:val="00616D82"/>
    <w:rsid w:val="006270F1"/>
    <w:rsid w:val="006316AB"/>
    <w:rsid w:val="00632CD8"/>
    <w:rsid w:val="006330A2"/>
    <w:rsid w:val="006359DE"/>
    <w:rsid w:val="00635B64"/>
    <w:rsid w:val="00681B93"/>
    <w:rsid w:val="0068598A"/>
    <w:rsid w:val="006933CB"/>
    <w:rsid w:val="00694355"/>
    <w:rsid w:val="006964B4"/>
    <w:rsid w:val="006A18B0"/>
    <w:rsid w:val="006A2441"/>
    <w:rsid w:val="006B18B6"/>
    <w:rsid w:val="006B2EF2"/>
    <w:rsid w:val="006C1393"/>
    <w:rsid w:val="006C6266"/>
    <w:rsid w:val="006E01AC"/>
    <w:rsid w:val="007015C1"/>
    <w:rsid w:val="00711A0D"/>
    <w:rsid w:val="00711FEB"/>
    <w:rsid w:val="00712427"/>
    <w:rsid w:val="00712FD4"/>
    <w:rsid w:val="007242FB"/>
    <w:rsid w:val="00726566"/>
    <w:rsid w:val="0073295C"/>
    <w:rsid w:val="00753C4B"/>
    <w:rsid w:val="0075462A"/>
    <w:rsid w:val="007607FB"/>
    <w:rsid w:val="007638B4"/>
    <w:rsid w:val="007652BF"/>
    <w:rsid w:val="007662B8"/>
    <w:rsid w:val="007746BC"/>
    <w:rsid w:val="00780B81"/>
    <w:rsid w:val="00792A67"/>
    <w:rsid w:val="00794587"/>
    <w:rsid w:val="007A2A6E"/>
    <w:rsid w:val="007B1377"/>
    <w:rsid w:val="007B4886"/>
    <w:rsid w:val="007C0213"/>
    <w:rsid w:val="007C38CC"/>
    <w:rsid w:val="007D236D"/>
    <w:rsid w:val="007D35FD"/>
    <w:rsid w:val="007E0A57"/>
    <w:rsid w:val="007E0E24"/>
    <w:rsid w:val="007E40B2"/>
    <w:rsid w:val="007E4364"/>
    <w:rsid w:val="007E5BFB"/>
    <w:rsid w:val="007E7CBB"/>
    <w:rsid w:val="007F0F61"/>
    <w:rsid w:val="00801681"/>
    <w:rsid w:val="00805E0D"/>
    <w:rsid w:val="00817CF9"/>
    <w:rsid w:val="008310C0"/>
    <w:rsid w:val="00835654"/>
    <w:rsid w:val="008407F6"/>
    <w:rsid w:val="00842758"/>
    <w:rsid w:val="008445CD"/>
    <w:rsid w:val="00852148"/>
    <w:rsid w:val="00856BDE"/>
    <w:rsid w:val="008731F4"/>
    <w:rsid w:val="00880D1F"/>
    <w:rsid w:val="00881EEA"/>
    <w:rsid w:val="0088432F"/>
    <w:rsid w:val="00894860"/>
    <w:rsid w:val="008A0F13"/>
    <w:rsid w:val="008A395D"/>
    <w:rsid w:val="008A5489"/>
    <w:rsid w:val="008A74AE"/>
    <w:rsid w:val="008B497F"/>
    <w:rsid w:val="008B6D63"/>
    <w:rsid w:val="008D076F"/>
    <w:rsid w:val="008D2C75"/>
    <w:rsid w:val="008D4744"/>
    <w:rsid w:val="008E095E"/>
    <w:rsid w:val="008E14CA"/>
    <w:rsid w:val="008E5091"/>
    <w:rsid w:val="008E54BB"/>
    <w:rsid w:val="008F15DF"/>
    <w:rsid w:val="008F73A4"/>
    <w:rsid w:val="00912098"/>
    <w:rsid w:val="00912184"/>
    <w:rsid w:val="00917124"/>
    <w:rsid w:val="00920E6E"/>
    <w:rsid w:val="009243DC"/>
    <w:rsid w:val="00927E70"/>
    <w:rsid w:val="00930628"/>
    <w:rsid w:val="009373A2"/>
    <w:rsid w:val="009469F4"/>
    <w:rsid w:val="00946EB4"/>
    <w:rsid w:val="00956CA0"/>
    <w:rsid w:val="00960EEA"/>
    <w:rsid w:val="00962A15"/>
    <w:rsid w:val="00963151"/>
    <w:rsid w:val="00964E3F"/>
    <w:rsid w:val="00965975"/>
    <w:rsid w:val="00981CD2"/>
    <w:rsid w:val="00982994"/>
    <w:rsid w:val="00984DD7"/>
    <w:rsid w:val="00992900"/>
    <w:rsid w:val="009A2CD2"/>
    <w:rsid w:val="009A48D4"/>
    <w:rsid w:val="009A64C3"/>
    <w:rsid w:val="009B3B39"/>
    <w:rsid w:val="009B44BF"/>
    <w:rsid w:val="009C3249"/>
    <w:rsid w:val="009C6CEA"/>
    <w:rsid w:val="009D5CCD"/>
    <w:rsid w:val="009D6644"/>
    <w:rsid w:val="009E26D8"/>
    <w:rsid w:val="009E73C9"/>
    <w:rsid w:val="00A03C4F"/>
    <w:rsid w:val="00A047DD"/>
    <w:rsid w:val="00A11C77"/>
    <w:rsid w:val="00A1300A"/>
    <w:rsid w:val="00A1307B"/>
    <w:rsid w:val="00A1379B"/>
    <w:rsid w:val="00A13EC3"/>
    <w:rsid w:val="00A15878"/>
    <w:rsid w:val="00A27269"/>
    <w:rsid w:val="00A3020E"/>
    <w:rsid w:val="00A37FE7"/>
    <w:rsid w:val="00A402DB"/>
    <w:rsid w:val="00A60A7E"/>
    <w:rsid w:val="00A62D20"/>
    <w:rsid w:val="00A7041F"/>
    <w:rsid w:val="00A8578D"/>
    <w:rsid w:val="00A85CF0"/>
    <w:rsid w:val="00A866FA"/>
    <w:rsid w:val="00A86E81"/>
    <w:rsid w:val="00A9141D"/>
    <w:rsid w:val="00A91569"/>
    <w:rsid w:val="00A93966"/>
    <w:rsid w:val="00AA79AC"/>
    <w:rsid w:val="00AB1682"/>
    <w:rsid w:val="00AC08E3"/>
    <w:rsid w:val="00AC49FE"/>
    <w:rsid w:val="00AC6111"/>
    <w:rsid w:val="00AD0BE1"/>
    <w:rsid w:val="00AD4C4B"/>
    <w:rsid w:val="00AD57D9"/>
    <w:rsid w:val="00AF07E0"/>
    <w:rsid w:val="00AF6188"/>
    <w:rsid w:val="00B11085"/>
    <w:rsid w:val="00B11B0F"/>
    <w:rsid w:val="00B138EA"/>
    <w:rsid w:val="00B13B53"/>
    <w:rsid w:val="00B14E54"/>
    <w:rsid w:val="00B16F32"/>
    <w:rsid w:val="00B245C0"/>
    <w:rsid w:val="00B337D4"/>
    <w:rsid w:val="00B33A0C"/>
    <w:rsid w:val="00B36338"/>
    <w:rsid w:val="00B42D6F"/>
    <w:rsid w:val="00B51794"/>
    <w:rsid w:val="00B56E0D"/>
    <w:rsid w:val="00B57637"/>
    <w:rsid w:val="00B61533"/>
    <w:rsid w:val="00B615D3"/>
    <w:rsid w:val="00B73F2C"/>
    <w:rsid w:val="00B76BEB"/>
    <w:rsid w:val="00B77A53"/>
    <w:rsid w:val="00B8170A"/>
    <w:rsid w:val="00BA0B7C"/>
    <w:rsid w:val="00BB0AFB"/>
    <w:rsid w:val="00BC448B"/>
    <w:rsid w:val="00BC4DFB"/>
    <w:rsid w:val="00BC66F3"/>
    <w:rsid w:val="00BC6C3B"/>
    <w:rsid w:val="00BD51BA"/>
    <w:rsid w:val="00BD58C2"/>
    <w:rsid w:val="00BE47B8"/>
    <w:rsid w:val="00BE6665"/>
    <w:rsid w:val="00BF1BF8"/>
    <w:rsid w:val="00C10EE9"/>
    <w:rsid w:val="00C13F76"/>
    <w:rsid w:val="00C258E6"/>
    <w:rsid w:val="00C31C3E"/>
    <w:rsid w:val="00C32CFC"/>
    <w:rsid w:val="00C36955"/>
    <w:rsid w:val="00C45D1D"/>
    <w:rsid w:val="00C511E2"/>
    <w:rsid w:val="00C57C1A"/>
    <w:rsid w:val="00C619F5"/>
    <w:rsid w:val="00C63A2D"/>
    <w:rsid w:val="00C71FF2"/>
    <w:rsid w:val="00C72968"/>
    <w:rsid w:val="00C77444"/>
    <w:rsid w:val="00C801DD"/>
    <w:rsid w:val="00C87249"/>
    <w:rsid w:val="00C902C0"/>
    <w:rsid w:val="00C9491D"/>
    <w:rsid w:val="00CA0680"/>
    <w:rsid w:val="00CA4104"/>
    <w:rsid w:val="00CA6763"/>
    <w:rsid w:val="00CB5766"/>
    <w:rsid w:val="00CC65D4"/>
    <w:rsid w:val="00CC6F18"/>
    <w:rsid w:val="00CC6FD5"/>
    <w:rsid w:val="00CD40D7"/>
    <w:rsid w:val="00CE2172"/>
    <w:rsid w:val="00CF0516"/>
    <w:rsid w:val="00D012B7"/>
    <w:rsid w:val="00D02456"/>
    <w:rsid w:val="00D028F7"/>
    <w:rsid w:val="00D0423D"/>
    <w:rsid w:val="00D05947"/>
    <w:rsid w:val="00D10101"/>
    <w:rsid w:val="00D21669"/>
    <w:rsid w:val="00D26D21"/>
    <w:rsid w:val="00D32E09"/>
    <w:rsid w:val="00D4073E"/>
    <w:rsid w:val="00D45395"/>
    <w:rsid w:val="00D470D0"/>
    <w:rsid w:val="00D5163F"/>
    <w:rsid w:val="00D578B5"/>
    <w:rsid w:val="00D61A85"/>
    <w:rsid w:val="00D6336E"/>
    <w:rsid w:val="00D67639"/>
    <w:rsid w:val="00D709B3"/>
    <w:rsid w:val="00D72CEB"/>
    <w:rsid w:val="00D73495"/>
    <w:rsid w:val="00D81C96"/>
    <w:rsid w:val="00DA5259"/>
    <w:rsid w:val="00DB1618"/>
    <w:rsid w:val="00DB1E98"/>
    <w:rsid w:val="00DC639B"/>
    <w:rsid w:val="00DE43F9"/>
    <w:rsid w:val="00DF4F7A"/>
    <w:rsid w:val="00E03C19"/>
    <w:rsid w:val="00E050AC"/>
    <w:rsid w:val="00E07FBF"/>
    <w:rsid w:val="00E26321"/>
    <w:rsid w:val="00E40AE2"/>
    <w:rsid w:val="00E51779"/>
    <w:rsid w:val="00E531C4"/>
    <w:rsid w:val="00E558DC"/>
    <w:rsid w:val="00E60C76"/>
    <w:rsid w:val="00E636E1"/>
    <w:rsid w:val="00E67A7C"/>
    <w:rsid w:val="00E729A0"/>
    <w:rsid w:val="00E8128A"/>
    <w:rsid w:val="00E8529B"/>
    <w:rsid w:val="00E87E91"/>
    <w:rsid w:val="00E9220D"/>
    <w:rsid w:val="00EA7FEC"/>
    <w:rsid w:val="00EB09DE"/>
    <w:rsid w:val="00EB5D8C"/>
    <w:rsid w:val="00EC246C"/>
    <w:rsid w:val="00EC522A"/>
    <w:rsid w:val="00EC7EF1"/>
    <w:rsid w:val="00ED42A5"/>
    <w:rsid w:val="00ED521D"/>
    <w:rsid w:val="00EE68CC"/>
    <w:rsid w:val="00EF136D"/>
    <w:rsid w:val="00F10816"/>
    <w:rsid w:val="00F120BF"/>
    <w:rsid w:val="00F21B5A"/>
    <w:rsid w:val="00F2357F"/>
    <w:rsid w:val="00F26E92"/>
    <w:rsid w:val="00F27AC3"/>
    <w:rsid w:val="00F30E0E"/>
    <w:rsid w:val="00F34B11"/>
    <w:rsid w:val="00F364BC"/>
    <w:rsid w:val="00F37F5B"/>
    <w:rsid w:val="00F4155A"/>
    <w:rsid w:val="00F424B3"/>
    <w:rsid w:val="00F51535"/>
    <w:rsid w:val="00F54CA2"/>
    <w:rsid w:val="00F67D0B"/>
    <w:rsid w:val="00F73E17"/>
    <w:rsid w:val="00F7590B"/>
    <w:rsid w:val="00F85D66"/>
    <w:rsid w:val="00F958B3"/>
    <w:rsid w:val="00FA708D"/>
    <w:rsid w:val="00FB4069"/>
    <w:rsid w:val="00FB6216"/>
    <w:rsid w:val="00FD365C"/>
    <w:rsid w:val="00FD5884"/>
    <w:rsid w:val="00FE0A4A"/>
    <w:rsid w:val="00FE2117"/>
    <w:rsid w:val="00FE4009"/>
    <w:rsid w:val="00FE7234"/>
    <w:rsid w:val="00FE7EB0"/>
    <w:rsid w:val="00FF75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B3715B"/>
  <w15:docId w15:val="{9106CA48-5A2C-4CE0-BA2D-976580297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902C0"/>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C902C0"/>
    <w:pPr>
      <w:ind w:left="720"/>
      <w:contextualSpacing/>
    </w:pPr>
  </w:style>
  <w:style w:type="paragraph" w:styleId="Pavadinimas">
    <w:name w:val="Title"/>
    <w:basedOn w:val="prastasis"/>
    <w:link w:val="PavadinimasDiagrama"/>
    <w:qFormat/>
    <w:rsid w:val="00C902C0"/>
    <w:pPr>
      <w:spacing w:after="0" w:line="240" w:lineRule="auto"/>
      <w:jc w:val="center"/>
    </w:pPr>
    <w:rPr>
      <w:rFonts w:ascii="Times New Roman" w:eastAsia="Times New Roman" w:hAnsi="Times New Roman" w:cs="Times New Roman"/>
      <w:b/>
      <w:sz w:val="24"/>
      <w:szCs w:val="24"/>
    </w:rPr>
  </w:style>
  <w:style w:type="character" w:customStyle="1" w:styleId="PavadinimasDiagrama">
    <w:name w:val="Pavadinimas Diagrama"/>
    <w:basedOn w:val="Numatytasispastraiposriftas"/>
    <w:link w:val="Pavadinimas"/>
    <w:rsid w:val="00C902C0"/>
    <w:rPr>
      <w:rFonts w:ascii="Times New Roman" w:eastAsia="Times New Roman" w:hAnsi="Times New Roman" w:cs="Times New Roman"/>
      <w:b/>
      <w:sz w:val="24"/>
      <w:szCs w:val="24"/>
    </w:rPr>
  </w:style>
  <w:style w:type="paragraph" w:customStyle="1" w:styleId="Pagrindinistekstas1">
    <w:name w:val="Pagrindinis tekstas1"/>
    <w:rsid w:val="00C902C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table" w:styleId="Lentelstinklelis">
    <w:name w:val="Table Grid"/>
    <w:basedOn w:val="prastojilentel"/>
    <w:uiPriority w:val="39"/>
    <w:rsid w:val="00C902C0"/>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FE400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E4009"/>
  </w:style>
  <w:style w:type="paragraph" w:styleId="Porat">
    <w:name w:val="footer"/>
    <w:basedOn w:val="prastasis"/>
    <w:link w:val="PoratDiagrama"/>
    <w:uiPriority w:val="99"/>
    <w:unhideWhenUsed/>
    <w:rsid w:val="00FE400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E4009"/>
  </w:style>
  <w:style w:type="character" w:customStyle="1" w:styleId="FontStyle15">
    <w:name w:val="Font Style15"/>
    <w:basedOn w:val="Numatytasispastraiposriftas"/>
    <w:uiPriority w:val="99"/>
    <w:rsid w:val="00780B81"/>
    <w:rPr>
      <w:rFonts w:ascii="Times New Roman" w:hAnsi="Times New Roman" w:cs="Times New Roman"/>
      <w:sz w:val="22"/>
      <w:szCs w:val="22"/>
    </w:rPr>
  </w:style>
  <w:style w:type="paragraph" w:customStyle="1" w:styleId="Pagrindiniotekstotrauka">
    <w:name w:val="Pagrindinio teksto átrauka"/>
    <w:basedOn w:val="prastasis"/>
    <w:rsid w:val="00780B81"/>
    <w:pPr>
      <w:widowControl w:val="0"/>
      <w:autoSpaceDE w:val="0"/>
      <w:autoSpaceDN w:val="0"/>
      <w:adjustRightInd w:val="0"/>
      <w:spacing w:after="0" w:line="240" w:lineRule="auto"/>
      <w:ind w:left="5400" w:hanging="4680"/>
    </w:pPr>
    <w:rPr>
      <w:rFonts w:ascii="Times New Roman" w:eastAsia="Times New Roman" w:hAnsi="Times New Roman" w:cs="Times New Roman"/>
      <w:sz w:val="24"/>
      <w:szCs w:val="24"/>
    </w:rPr>
  </w:style>
  <w:style w:type="paragraph" w:styleId="Debesliotekstas">
    <w:name w:val="Balloon Text"/>
    <w:basedOn w:val="prastasis"/>
    <w:link w:val="DebesliotekstasDiagrama"/>
    <w:uiPriority w:val="99"/>
    <w:semiHidden/>
    <w:unhideWhenUsed/>
    <w:rsid w:val="00780B81"/>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80B81"/>
    <w:rPr>
      <w:rFonts w:ascii="Tahoma" w:hAnsi="Tahoma" w:cs="Tahoma"/>
      <w:sz w:val="16"/>
      <w:szCs w:val="16"/>
    </w:rPr>
  </w:style>
  <w:style w:type="character" w:styleId="Hipersaitas">
    <w:name w:val="Hyperlink"/>
    <w:basedOn w:val="Numatytasispastraiposriftas"/>
    <w:uiPriority w:val="99"/>
    <w:unhideWhenUsed/>
    <w:rsid w:val="007E5BFB"/>
    <w:rPr>
      <w:color w:val="0000FF" w:themeColor="hyperlink"/>
      <w:u w:val="single"/>
    </w:rPr>
  </w:style>
  <w:style w:type="character" w:styleId="Komentaronuoroda">
    <w:name w:val="annotation reference"/>
    <w:basedOn w:val="Numatytasispastraiposriftas"/>
    <w:uiPriority w:val="99"/>
    <w:semiHidden/>
    <w:unhideWhenUsed/>
    <w:rsid w:val="00EC246C"/>
    <w:rPr>
      <w:sz w:val="16"/>
      <w:szCs w:val="16"/>
    </w:rPr>
  </w:style>
  <w:style w:type="paragraph" w:styleId="Komentarotekstas">
    <w:name w:val="annotation text"/>
    <w:basedOn w:val="prastasis"/>
    <w:link w:val="KomentarotekstasDiagrama"/>
    <w:uiPriority w:val="99"/>
    <w:semiHidden/>
    <w:unhideWhenUsed/>
    <w:rsid w:val="00EC246C"/>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EC246C"/>
    <w:rPr>
      <w:sz w:val="20"/>
      <w:szCs w:val="20"/>
    </w:rPr>
  </w:style>
  <w:style w:type="paragraph" w:styleId="Komentarotema">
    <w:name w:val="annotation subject"/>
    <w:basedOn w:val="Komentarotekstas"/>
    <w:next w:val="Komentarotekstas"/>
    <w:link w:val="KomentarotemaDiagrama"/>
    <w:uiPriority w:val="99"/>
    <w:semiHidden/>
    <w:unhideWhenUsed/>
    <w:rsid w:val="00EC246C"/>
    <w:rPr>
      <w:b/>
      <w:bCs/>
    </w:rPr>
  </w:style>
  <w:style w:type="character" w:customStyle="1" w:styleId="KomentarotemaDiagrama">
    <w:name w:val="Komentaro tema Diagrama"/>
    <w:basedOn w:val="KomentarotekstasDiagrama"/>
    <w:link w:val="Komentarotema"/>
    <w:uiPriority w:val="99"/>
    <w:semiHidden/>
    <w:rsid w:val="00EC246C"/>
    <w:rPr>
      <w:b/>
      <w:bCs/>
      <w:sz w:val="20"/>
      <w:szCs w:val="20"/>
    </w:rPr>
  </w:style>
  <w:style w:type="table" w:customStyle="1" w:styleId="Lentelstinklelis1">
    <w:name w:val="Lentelės tinklelis1"/>
    <w:basedOn w:val="prastojilentel"/>
    <w:next w:val="Lentelstinklelis"/>
    <w:uiPriority w:val="39"/>
    <w:rsid w:val="000B06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377256">
      <w:bodyDiv w:val="1"/>
      <w:marLeft w:val="0"/>
      <w:marRight w:val="0"/>
      <w:marTop w:val="0"/>
      <w:marBottom w:val="0"/>
      <w:divBdr>
        <w:top w:val="none" w:sz="0" w:space="0" w:color="auto"/>
        <w:left w:val="none" w:sz="0" w:space="0" w:color="auto"/>
        <w:bottom w:val="none" w:sz="0" w:space="0" w:color="auto"/>
        <w:right w:val="none" w:sz="0" w:space="0" w:color="auto"/>
      </w:divBdr>
    </w:div>
    <w:div w:id="507407428">
      <w:bodyDiv w:val="1"/>
      <w:marLeft w:val="0"/>
      <w:marRight w:val="0"/>
      <w:marTop w:val="0"/>
      <w:marBottom w:val="0"/>
      <w:divBdr>
        <w:top w:val="none" w:sz="0" w:space="0" w:color="auto"/>
        <w:left w:val="none" w:sz="0" w:space="0" w:color="auto"/>
        <w:bottom w:val="none" w:sz="0" w:space="0" w:color="auto"/>
        <w:right w:val="none" w:sz="0" w:space="0" w:color="auto"/>
      </w:divBdr>
    </w:div>
    <w:div w:id="520361090">
      <w:bodyDiv w:val="1"/>
      <w:marLeft w:val="0"/>
      <w:marRight w:val="0"/>
      <w:marTop w:val="0"/>
      <w:marBottom w:val="0"/>
      <w:divBdr>
        <w:top w:val="none" w:sz="0" w:space="0" w:color="auto"/>
        <w:left w:val="none" w:sz="0" w:space="0" w:color="auto"/>
        <w:bottom w:val="none" w:sz="0" w:space="0" w:color="auto"/>
        <w:right w:val="none" w:sz="0" w:space="0" w:color="auto"/>
      </w:divBdr>
    </w:div>
    <w:div w:id="638875671">
      <w:bodyDiv w:val="1"/>
      <w:marLeft w:val="0"/>
      <w:marRight w:val="0"/>
      <w:marTop w:val="0"/>
      <w:marBottom w:val="0"/>
      <w:divBdr>
        <w:top w:val="none" w:sz="0" w:space="0" w:color="auto"/>
        <w:left w:val="none" w:sz="0" w:space="0" w:color="auto"/>
        <w:bottom w:val="none" w:sz="0" w:space="0" w:color="auto"/>
        <w:right w:val="none" w:sz="0" w:space="0" w:color="auto"/>
      </w:divBdr>
    </w:div>
    <w:div w:id="988753584">
      <w:bodyDiv w:val="1"/>
      <w:marLeft w:val="0"/>
      <w:marRight w:val="0"/>
      <w:marTop w:val="0"/>
      <w:marBottom w:val="0"/>
      <w:divBdr>
        <w:top w:val="none" w:sz="0" w:space="0" w:color="auto"/>
        <w:left w:val="none" w:sz="0" w:space="0" w:color="auto"/>
        <w:bottom w:val="none" w:sz="0" w:space="0" w:color="auto"/>
        <w:right w:val="none" w:sz="0" w:space="0" w:color="auto"/>
      </w:divBdr>
    </w:div>
    <w:div w:id="1354578954">
      <w:bodyDiv w:val="1"/>
      <w:marLeft w:val="0"/>
      <w:marRight w:val="0"/>
      <w:marTop w:val="0"/>
      <w:marBottom w:val="0"/>
      <w:divBdr>
        <w:top w:val="none" w:sz="0" w:space="0" w:color="auto"/>
        <w:left w:val="none" w:sz="0" w:space="0" w:color="auto"/>
        <w:bottom w:val="none" w:sz="0" w:space="0" w:color="auto"/>
        <w:right w:val="none" w:sz="0" w:space="0" w:color="auto"/>
      </w:divBdr>
    </w:div>
    <w:div w:id="1425802291">
      <w:bodyDiv w:val="1"/>
      <w:marLeft w:val="0"/>
      <w:marRight w:val="0"/>
      <w:marTop w:val="0"/>
      <w:marBottom w:val="0"/>
      <w:divBdr>
        <w:top w:val="none" w:sz="0" w:space="0" w:color="auto"/>
        <w:left w:val="none" w:sz="0" w:space="0" w:color="auto"/>
        <w:bottom w:val="none" w:sz="0" w:space="0" w:color="auto"/>
        <w:right w:val="none" w:sz="0" w:space="0" w:color="auto"/>
      </w:divBdr>
    </w:div>
    <w:div w:id="2062828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reglex\Tmp\81ba464f66584dddae9df4d93782e2de.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BF31D2-4A98-4657-98D1-E739740BE1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81ba464f66584dddae9df4d93782e2de</Template>
  <TotalTime>0</TotalTime>
  <Pages>7</Pages>
  <Words>7739</Words>
  <Characters>4412</Characters>
  <Application>Microsoft Office Word</Application>
  <DocSecurity>0</DocSecurity>
  <Lines>36</Lines>
  <Paragraphs>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Kretingos sporto mokyklos Kretingos sporto centre teikiamų paslaugų kainų nustatymo</vt:lpstr>
      <vt:lpstr/>
    </vt:vector>
  </TitlesOfParts>
  <Manager>2023-09-28</Manager>
  <Company>Kret_Sav</Company>
  <LinksUpToDate>false</LinksUpToDate>
  <CharactersWithSpaces>12127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Kretingos sporto mokyklos Kretingos sporto centre teikiamų paslaugų kainų nustatymo</dc:title>
  <dc:subject>T2-270</dc:subject>
  <dc:creator>KRETINGOS RAJONO SAVIVALDYBĖS TARYBA</dc:creator>
  <cp:lastModifiedBy>Rima</cp:lastModifiedBy>
  <cp:revision>2</cp:revision>
  <cp:lastPrinted>2023-09-11T07:39:00Z</cp:lastPrinted>
  <dcterms:created xsi:type="dcterms:W3CDTF">2025-01-21T08:49:00Z</dcterms:created>
  <dcterms:modified xsi:type="dcterms:W3CDTF">2025-01-21T08:49:00Z</dcterms:modified>
  <cp:category>SPRENDIMAS</cp:category>
</cp:coreProperties>
</file>