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94" w:rsidRDefault="00247F94" w:rsidP="0014785E">
      <w:pPr>
        <w:spacing w:after="0" w:line="240" w:lineRule="auto"/>
        <w:jc w:val="center"/>
        <w:rPr>
          <w:rFonts w:ascii="Times New Roman" w:eastAsia="Times New Roman" w:hAnsi="Times New Roman" w:cs="Times New Roman"/>
          <w:b/>
          <w:sz w:val="28"/>
          <w:szCs w:val="28"/>
          <w:lang w:eastAsia="lt-LT"/>
        </w:rPr>
      </w:pPr>
    </w:p>
    <w:p w:rsidR="0014785E" w:rsidRPr="0014785E" w:rsidRDefault="0014785E" w:rsidP="0014785E">
      <w:pPr>
        <w:spacing w:after="0" w:line="240" w:lineRule="auto"/>
        <w:jc w:val="center"/>
        <w:rPr>
          <w:rFonts w:ascii="Times New Roman" w:eastAsia="Times New Roman" w:hAnsi="Times New Roman" w:cs="Times New Roman"/>
          <w:b/>
          <w:sz w:val="28"/>
          <w:szCs w:val="28"/>
          <w:lang w:eastAsia="lt-LT"/>
        </w:rPr>
      </w:pPr>
      <w:r w:rsidRPr="0014785E">
        <w:rPr>
          <w:rFonts w:ascii="Times New Roman" w:eastAsia="Times New Roman" w:hAnsi="Times New Roman" w:cs="Times New Roman"/>
          <w:noProof/>
          <w:sz w:val="24"/>
          <w:szCs w:val="24"/>
          <w:lang w:eastAsia="lt-LT"/>
        </w:rPr>
        <w:drawing>
          <wp:inline distT="0" distB="0" distL="0" distR="0" wp14:anchorId="1CFCA0AA" wp14:editId="40AAFF73">
            <wp:extent cx="542925" cy="647700"/>
            <wp:effectExtent l="0" t="0" r="9525"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rsidR="0014785E" w:rsidRPr="0014785E" w:rsidRDefault="0014785E" w:rsidP="0014785E">
      <w:pPr>
        <w:spacing w:after="0" w:line="240" w:lineRule="auto"/>
        <w:jc w:val="center"/>
        <w:rPr>
          <w:rFonts w:ascii="Times New Roman" w:eastAsia="Times New Roman" w:hAnsi="Times New Roman" w:cs="Times New Roman"/>
          <w:b/>
          <w:sz w:val="28"/>
          <w:szCs w:val="28"/>
          <w:lang w:eastAsia="lt-LT"/>
        </w:rPr>
      </w:pPr>
    </w:p>
    <w:p w:rsidR="0014785E" w:rsidRPr="0014785E" w:rsidRDefault="0014785E" w:rsidP="0014785E">
      <w:pPr>
        <w:spacing w:after="0" w:line="240" w:lineRule="auto"/>
        <w:jc w:val="center"/>
        <w:rPr>
          <w:rFonts w:ascii="Times New Roman" w:eastAsia="Times New Roman" w:hAnsi="Times New Roman" w:cs="Times New Roman"/>
          <w:b/>
          <w:sz w:val="28"/>
          <w:szCs w:val="28"/>
          <w:lang w:eastAsia="lt-LT"/>
        </w:rPr>
      </w:pPr>
      <w:r w:rsidRPr="0014785E">
        <w:rPr>
          <w:rFonts w:ascii="Times New Roman" w:eastAsia="Times New Roman" w:hAnsi="Times New Roman" w:cs="Times New Roman"/>
          <w:b/>
          <w:sz w:val="28"/>
          <w:szCs w:val="28"/>
          <w:lang w:eastAsia="lt-LT"/>
        </w:rPr>
        <w:t>KRETINGOS RAJONO SAVIVALDYBĖS TARYBA</w:t>
      </w:r>
    </w:p>
    <w:p w:rsidR="0014785E" w:rsidRPr="0014785E" w:rsidRDefault="0014785E" w:rsidP="0014785E">
      <w:pPr>
        <w:spacing w:after="0" w:line="240" w:lineRule="auto"/>
        <w:rPr>
          <w:rFonts w:ascii="Times New Roman" w:eastAsia="Times New Roman" w:hAnsi="Times New Roman" w:cs="Times New Roman"/>
          <w:sz w:val="24"/>
          <w:szCs w:val="24"/>
          <w:lang w:eastAsia="lt-LT"/>
        </w:rPr>
      </w:pPr>
    </w:p>
    <w:p w:rsidR="0014785E" w:rsidRPr="0014785E" w:rsidRDefault="0014785E" w:rsidP="0014785E">
      <w:pPr>
        <w:spacing w:after="0" w:line="240" w:lineRule="auto"/>
        <w:jc w:val="center"/>
        <w:rPr>
          <w:rFonts w:ascii="Times New Roman" w:eastAsia="Times New Roman" w:hAnsi="Times New Roman" w:cs="Times New Roman"/>
          <w:b/>
          <w:sz w:val="24"/>
          <w:szCs w:val="24"/>
          <w:lang w:eastAsia="lt-LT"/>
        </w:rPr>
      </w:pPr>
      <w:r w:rsidRPr="0014785E">
        <w:rPr>
          <w:rFonts w:ascii="Times New Roman" w:eastAsia="Times New Roman" w:hAnsi="Times New Roman" w:cs="Times New Roman"/>
          <w:b/>
          <w:sz w:val="24"/>
          <w:szCs w:val="24"/>
          <w:lang w:eastAsia="lt-LT"/>
        </w:rPr>
        <w:t>SPRENDIMAS</w:t>
      </w:r>
    </w:p>
    <w:p w:rsidR="0014785E" w:rsidRPr="0014785E" w:rsidRDefault="0014785E" w:rsidP="0014785E">
      <w:pPr>
        <w:spacing w:after="0" w:line="240" w:lineRule="auto"/>
        <w:jc w:val="center"/>
        <w:rPr>
          <w:rFonts w:ascii="Times New Roman" w:eastAsia="Times New Roman" w:hAnsi="Times New Roman" w:cs="Times New Roman"/>
          <w:b/>
          <w:sz w:val="24"/>
          <w:szCs w:val="24"/>
          <w:lang w:eastAsia="lt-LT"/>
        </w:rPr>
      </w:pPr>
      <w:r w:rsidRPr="0014785E">
        <w:rPr>
          <w:rFonts w:ascii="Times New Roman" w:eastAsia="Times New Roman" w:hAnsi="Times New Roman" w:cs="Times New Roman"/>
          <w:b/>
          <w:sz w:val="24"/>
          <w:szCs w:val="24"/>
          <w:lang w:eastAsia="lt-LT"/>
        </w:rPr>
        <w:t>DĖL KRETINGOS SOCIALINIŲ PASLAUGŲ CENTRO TEIKIAMŲ SOCIALINIŲ PASLAUGŲ SĄRAŠO IR SOCIALINIŲ PASLAUGŲ KAINŲ PATVIRTINIMO</w:t>
      </w:r>
    </w:p>
    <w:p w:rsidR="0014785E" w:rsidRPr="0014785E" w:rsidRDefault="0014785E" w:rsidP="0014785E">
      <w:pPr>
        <w:spacing w:after="0" w:line="240" w:lineRule="auto"/>
        <w:rPr>
          <w:rFonts w:ascii="Times New Roman" w:eastAsia="Times New Roman" w:hAnsi="Times New Roman" w:cs="Times New Roman"/>
          <w:sz w:val="24"/>
          <w:szCs w:val="24"/>
          <w:lang w:eastAsia="lt-LT"/>
        </w:rPr>
      </w:pPr>
    </w:p>
    <w:p w:rsidR="0014785E" w:rsidRPr="0014785E" w:rsidRDefault="0014785E" w:rsidP="0014785E">
      <w:pPr>
        <w:spacing w:after="0" w:line="240" w:lineRule="auto"/>
        <w:jc w:val="center"/>
        <w:rPr>
          <w:rFonts w:ascii="Times New Roman" w:eastAsia="Times New Roman" w:hAnsi="Times New Roman" w:cs="Times New Roman"/>
          <w:sz w:val="24"/>
          <w:szCs w:val="24"/>
          <w:lang w:eastAsia="lt-LT"/>
        </w:rPr>
      </w:pPr>
      <w:r w:rsidRPr="0014785E">
        <w:rPr>
          <w:rFonts w:ascii="Times New Roman" w:eastAsia="Times New Roman" w:hAnsi="Times New Roman" w:cs="Times New Roman"/>
          <w:sz w:val="24"/>
          <w:szCs w:val="24"/>
          <w:lang w:eastAsia="lt-LT"/>
        </w:rPr>
        <w:t>2022 m. gruodžio 21 d. Nr. T2-339</w:t>
      </w:r>
    </w:p>
    <w:p w:rsidR="0014785E" w:rsidRPr="0014785E" w:rsidRDefault="0014785E" w:rsidP="0014785E">
      <w:pPr>
        <w:spacing w:after="0" w:line="240" w:lineRule="auto"/>
        <w:jc w:val="center"/>
        <w:rPr>
          <w:rFonts w:ascii="Times New Roman" w:eastAsia="Times New Roman" w:hAnsi="Times New Roman" w:cs="Times New Roman"/>
          <w:sz w:val="24"/>
          <w:szCs w:val="24"/>
          <w:lang w:eastAsia="lt-LT"/>
        </w:rPr>
      </w:pPr>
      <w:r w:rsidRPr="0014785E">
        <w:rPr>
          <w:rFonts w:ascii="Times New Roman" w:eastAsia="Times New Roman" w:hAnsi="Times New Roman" w:cs="Times New Roman"/>
          <w:sz w:val="24"/>
          <w:szCs w:val="24"/>
          <w:lang w:eastAsia="lt-LT"/>
        </w:rPr>
        <w:t>Kretinga</w:t>
      </w:r>
    </w:p>
    <w:p w:rsidR="0014785E" w:rsidRPr="0014785E" w:rsidRDefault="0014785E" w:rsidP="0014785E">
      <w:pPr>
        <w:tabs>
          <w:tab w:val="left" w:pos="1276"/>
        </w:tabs>
        <w:spacing w:after="0" w:line="240" w:lineRule="auto"/>
        <w:jc w:val="both"/>
        <w:rPr>
          <w:rFonts w:ascii="Times New Roman" w:eastAsia="Times New Roman" w:hAnsi="Times New Roman" w:cs="Times New Roman"/>
          <w:sz w:val="24"/>
          <w:szCs w:val="24"/>
          <w:lang w:eastAsia="lt-LT"/>
        </w:rPr>
      </w:pPr>
    </w:p>
    <w:p w:rsidR="0014785E" w:rsidRPr="0014785E" w:rsidRDefault="0014785E" w:rsidP="00005248">
      <w:pPr>
        <w:tabs>
          <w:tab w:val="left" w:pos="142"/>
        </w:tabs>
        <w:spacing w:after="0" w:line="240" w:lineRule="auto"/>
        <w:ind w:firstLine="851"/>
        <w:jc w:val="both"/>
        <w:rPr>
          <w:rFonts w:ascii="Times New Roman" w:eastAsia="Times New Roman" w:hAnsi="Times New Roman" w:cs="Times New Roman"/>
          <w:b/>
          <w:sz w:val="24"/>
          <w:szCs w:val="24"/>
        </w:rPr>
      </w:pPr>
      <w:r w:rsidRPr="0014785E">
        <w:rPr>
          <w:rFonts w:ascii="Times New Roman" w:eastAsia="Times New Roman" w:hAnsi="Times New Roman" w:cs="Times New Roman"/>
          <w:strike/>
          <w:sz w:val="24"/>
          <w:szCs w:val="24"/>
        </w:rPr>
        <w:t>Vadovaudamasi Lietuvos Respublikos vietos savivaldos įstatymo 18 straipsnio 1 dalimi, Socialinių paslaugų katalogu, patvirtintu Lietuvos Respublikos socialinės apsaugos ir darbo ministro 2006 m. balandžio 5 d. įsakymu Nr. A1-93 „Dėl socialinių paslaugų katalogo patvirtinimo“ (Lietuvos Respublikos socialinės apsaugos ir darbo ministro 2022 m. birželio 30 d. įsakymo Nr. A1-451 redakcija), Socialinių paslaugų finansavimo ir lėšų apskaičiavimo metodikos, patvirtintos Lietuvos Respublikos Vyriausybės 2006 m. spalio 10 d. nutarimu Nr. 978 „Dėl socialinių paslaugų finansavimo ir lėšų apskaičiavimo metodikos patvirtinimo“, 20 ir 21 punktais, Kretingos rajono savivaldybės taryba n u s p r e n d ž i a</w:t>
      </w:r>
      <w:r w:rsidRPr="0014785E">
        <w:rPr>
          <w:rFonts w:ascii="Times New Roman" w:eastAsia="Times New Roman" w:hAnsi="Times New Roman" w:cs="Times New Roman"/>
          <w:sz w:val="24"/>
          <w:szCs w:val="24"/>
        </w:rPr>
        <w:t>:</w:t>
      </w:r>
      <w:r w:rsidR="00005248" w:rsidRPr="00005248">
        <w:rPr>
          <w:rFonts w:ascii="Times New Roman" w:eastAsia="Times New Roman" w:hAnsi="Times New Roman" w:cs="Times New Roman"/>
          <w:sz w:val="24"/>
          <w:szCs w:val="24"/>
        </w:rPr>
        <w:t xml:space="preserve"> </w:t>
      </w:r>
      <w:r w:rsidR="00005248" w:rsidRPr="00005248">
        <w:rPr>
          <w:rFonts w:ascii="Times New Roman" w:eastAsia="Times New Roman" w:hAnsi="Times New Roman" w:cs="Times New Roman"/>
          <w:b/>
          <w:sz w:val="24"/>
          <w:szCs w:val="24"/>
        </w:rPr>
        <w:t>„Vadovaudamasi Lietuvos Respublikos vietos savivaldos įstatymo 15 straipsnio 2 dalies 29 punktu, Socialinių paslaugų katalogu, patvirtintu Lietuvos Respublikos socialinės apsaugos ir darbo ministro 2006 m. balandžio 5 d. įsakymu Nr. A1-93 „Dėl socialinių paslaugų katalogo patvirtinimo“ (Lietuvos Respublikos socialinės apsaugos ir darbo ministro 2024 m. gegužės 30 d. įsakymo Nr. A1-375 redakcija), Socialinių paslaugų finansavimo ir lėšų apskaičiavimo metodikos, patvirtintos Lietuvos Respublikos socialinės apsaugos ir darbo ministro 2024 m. birželio 25 d. įsakymu Nr. A1-426 „Dėl socialinių paslaugų finansavimo ir lėšų apskaičiavimo metodikos patvirtinimo“ 19 punktu ir atsižvelgdama į biudžetinės įstaigos Kretingos socialinių paslaugų centro 2024 m. lapkričio 29 d. raštą Nr. V1-2302 „Dėl informacijos pateikimo“, Kretingos rajono savivaldybės taryba n u s p r e n d ž i a:“.</w:t>
      </w:r>
    </w:p>
    <w:p w:rsidR="0014785E" w:rsidRPr="0014785E" w:rsidRDefault="0014785E" w:rsidP="0014785E">
      <w:pPr>
        <w:numPr>
          <w:ilvl w:val="0"/>
          <w:numId w:val="1"/>
        </w:numPr>
        <w:tabs>
          <w:tab w:val="left" w:pos="993"/>
          <w:tab w:val="left" w:pos="1134"/>
        </w:tabs>
        <w:spacing w:after="0" w:line="240" w:lineRule="auto"/>
        <w:ind w:left="0" w:firstLine="851"/>
        <w:jc w:val="both"/>
        <w:rPr>
          <w:rFonts w:ascii="Times New Roman" w:eastAsia="Times New Roman" w:hAnsi="Times New Roman" w:cs="Times New Roman"/>
          <w:sz w:val="24"/>
          <w:szCs w:val="24"/>
        </w:rPr>
      </w:pPr>
      <w:r w:rsidRPr="0014785E">
        <w:rPr>
          <w:rFonts w:ascii="Times New Roman" w:eastAsia="Times New Roman" w:hAnsi="Times New Roman" w:cs="Times New Roman"/>
          <w:sz w:val="24"/>
          <w:szCs w:val="24"/>
        </w:rPr>
        <w:t>Patvirtinti:</w:t>
      </w:r>
    </w:p>
    <w:p w:rsidR="0014785E" w:rsidRPr="0014785E" w:rsidRDefault="0014785E" w:rsidP="0014785E">
      <w:pPr>
        <w:tabs>
          <w:tab w:val="left" w:pos="993"/>
          <w:tab w:val="left" w:pos="1134"/>
        </w:tabs>
        <w:spacing w:after="0" w:line="240" w:lineRule="auto"/>
        <w:ind w:left="851"/>
        <w:jc w:val="both"/>
        <w:rPr>
          <w:rFonts w:ascii="Times New Roman" w:eastAsia="Times New Roman" w:hAnsi="Times New Roman" w:cs="Times New Roman"/>
          <w:sz w:val="24"/>
          <w:szCs w:val="24"/>
        </w:rPr>
      </w:pPr>
      <w:r w:rsidRPr="0014785E">
        <w:rPr>
          <w:rFonts w:ascii="Times New Roman" w:eastAsia="Times New Roman" w:hAnsi="Times New Roman" w:cs="Times New Roman"/>
          <w:sz w:val="24"/>
          <w:szCs w:val="24"/>
        </w:rPr>
        <w:t>1.1. Kretingos socialinių paslaugų centro teikiamų socialinių paslaugų sąrašą (1 priedas);</w:t>
      </w:r>
    </w:p>
    <w:p w:rsidR="0014785E" w:rsidRPr="003B0AF2" w:rsidRDefault="003B0AF2" w:rsidP="00247F94">
      <w:pPr>
        <w:tabs>
          <w:tab w:val="left" w:pos="142"/>
        </w:tabs>
        <w:spacing w:after="0" w:line="240" w:lineRule="auto"/>
        <w:ind w:firstLine="851"/>
        <w:jc w:val="both"/>
        <w:rPr>
          <w:rFonts w:ascii="Times New Roman" w:eastAsia="Times New Roman" w:hAnsi="Times New Roman" w:cs="Times New Roman"/>
          <w:sz w:val="24"/>
          <w:szCs w:val="24"/>
        </w:rPr>
      </w:pPr>
      <w:r w:rsidRPr="003B0AF2">
        <w:rPr>
          <w:rFonts w:ascii="Times New Roman" w:eastAsia="Times New Roman" w:hAnsi="Times New Roman" w:cs="Times New Roman"/>
          <w:sz w:val="24"/>
          <w:szCs w:val="24"/>
        </w:rPr>
        <w:t xml:space="preserve">1.2. </w:t>
      </w:r>
      <w:r w:rsidR="0014785E" w:rsidRPr="003B0AF2">
        <w:rPr>
          <w:rFonts w:ascii="Times New Roman" w:eastAsia="Times New Roman" w:hAnsi="Times New Roman" w:cs="Times New Roman"/>
          <w:sz w:val="24"/>
          <w:szCs w:val="24"/>
        </w:rPr>
        <w:t xml:space="preserve">Kretingos socialinių paslaugų centro teikiamų socialinių paslaugų kainas </w:t>
      </w:r>
      <w:r w:rsidR="00005248" w:rsidRPr="003B0AF2">
        <w:rPr>
          <w:rFonts w:ascii="Times New Roman" w:eastAsia="Times New Roman" w:hAnsi="Times New Roman" w:cs="Times New Roman"/>
          <w:sz w:val="24"/>
          <w:szCs w:val="24"/>
        </w:rPr>
        <w:t xml:space="preserve"> išdėstyti jas nauja redakcija </w:t>
      </w:r>
      <w:r w:rsidR="0014785E" w:rsidRPr="003B0AF2">
        <w:rPr>
          <w:rFonts w:ascii="Times New Roman" w:eastAsia="Times New Roman" w:hAnsi="Times New Roman" w:cs="Times New Roman"/>
          <w:sz w:val="24"/>
          <w:szCs w:val="24"/>
        </w:rPr>
        <w:t>(2 priedas).</w:t>
      </w:r>
      <w:r w:rsidR="00247F94" w:rsidRPr="003B0AF2">
        <w:rPr>
          <w:rFonts w:ascii="Times New Roman" w:eastAsia="Times New Roman" w:hAnsi="Times New Roman" w:cs="Times New Roman"/>
          <w:sz w:val="24"/>
          <w:szCs w:val="24"/>
        </w:rPr>
        <w:t xml:space="preserve"> </w:t>
      </w:r>
    </w:p>
    <w:p w:rsidR="0014785E" w:rsidRPr="003B0AF2" w:rsidRDefault="0014785E" w:rsidP="0014785E">
      <w:pPr>
        <w:spacing w:after="0" w:line="240" w:lineRule="auto"/>
        <w:ind w:firstLine="851"/>
        <w:jc w:val="both"/>
        <w:rPr>
          <w:rFonts w:ascii="Times New Roman" w:eastAsia="Times New Roman" w:hAnsi="Times New Roman" w:cs="Times New Roman"/>
          <w:sz w:val="24"/>
          <w:szCs w:val="24"/>
        </w:rPr>
      </w:pPr>
      <w:r w:rsidRPr="003B0AF2">
        <w:rPr>
          <w:rFonts w:ascii="Times New Roman" w:eastAsia="Times New Roman" w:hAnsi="Times New Roman" w:cs="Times New Roman"/>
          <w:sz w:val="24"/>
          <w:szCs w:val="24"/>
        </w:rPr>
        <w:t>2. Pripažinti netekusiu galios</w:t>
      </w:r>
      <w:r w:rsidRPr="003B0AF2">
        <w:rPr>
          <w:rFonts w:ascii="Times New Roman" w:eastAsia="Times New Roman" w:hAnsi="Times New Roman" w:cs="Times New Roman"/>
          <w:bCs/>
          <w:sz w:val="24"/>
          <w:szCs w:val="24"/>
        </w:rPr>
        <w:t xml:space="preserve"> Kretingos rajono savivaldybės tarybos 2020 m. gruodžio 17 d. sprendimą Nr. T2-313 „Dėl Kretingos socialinių paslaugų centro teikiamų socialinių paslaugų sąrašo ir socialinių paslaugų kainų patvirtinimo“ </w:t>
      </w:r>
      <w:r w:rsidRPr="003B0AF2">
        <w:rPr>
          <w:rFonts w:ascii="Times New Roman" w:eastAsia="Times New Roman" w:hAnsi="Times New Roman" w:cs="Times New Roman"/>
          <w:sz w:val="24"/>
          <w:szCs w:val="24"/>
        </w:rPr>
        <w:t>su vėlesniais pakeitimais.</w:t>
      </w:r>
    </w:p>
    <w:p w:rsidR="0014785E" w:rsidRPr="003B0AF2" w:rsidRDefault="0014785E" w:rsidP="00005248">
      <w:pPr>
        <w:spacing w:after="0" w:line="240" w:lineRule="auto"/>
        <w:ind w:firstLine="851"/>
        <w:jc w:val="both"/>
        <w:rPr>
          <w:rFonts w:ascii="Times New Roman" w:eastAsia="Times New Roman" w:hAnsi="Times New Roman" w:cs="Times New Roman"/>
          <w:b/>
          <w:sz w:val="24"/>
          <w:szCs w:val="24"/>
        </w:rPr>
      </w:pPr>
      <w:r w:rsidRPr="003B0AF2">
        <w:rPr>
          <w:rFonts w:ascii="Times New Roman" w:eastAsia="Times New Roman" w:hAnsi="Times New Roman" w:cs="Times New Roman"/>
          <w:sz w:val="24"/>
          <w:szCs w:val="24"/>
        </w:rPr>
        <w:t>3. Šis sprendimas įsigalioja nuo 2023 m. sausio 1 d.</w:t>
      </w:r>
      <w:r w:rsidR="00005248" w:rsidRPr="003B0AF2">
        <w:rPr>
          <w:rFonts w:ascii="Times New Roman" w:eastAsia="Times New Roman" w:hAnsi="Times New Roman" w:cs="Times New Roman"/>
          <w:sz w:val="24"/>
          <w:szCs w:val="24"/>
        </w:rPr>
        <w:t xml:space="preserve"> </w:t>
      </w:r>
    </w:p>
    <w:p w:rsidR="00247F94" w:rsidRPr="003B0AF2" w:rsidRDefault="0014785E" w:rsidP="00247F94">
      <w:pPr>
        <w:spacing w:after="0" w:line="240" w:lineRule="auto"/>
        <w:ind w:firstLine="851"/>
        <w:jc w:val="both"/>
        <w:rPr>
          <w:rFonts w:ascii="Times New Roman" w:eastAsia="Times New Roman" w:hAnsi="Times New Roman" w:cs="Times New Roman"/>
          <w:b/>
          <w:sz w:val="24"/>
          <w:szCs w:val="24"/>
        </w:rPr>
      </w:pPr>
      <w:r w:rsidRPr="003B0AF2">
        <w:rPr>
          <w:rFonts w:ascii="Times New Roman" w:eastAsia="Times New Roman" w:hAnsi="Times New Roman" w:cs="Times New Roman"/>
          <w:sz w:val="24"/>
          <w:szCs w:val="24"/>
        </w:rPr>
        <w:t>4.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mėnesį nuo šio sprendimo paskelbimo arba įteikimo suinteresuotam asmeniui dienos</w:t>
      </w:r>
      <w:r w:rsidRPr="003B0AF2">
        <w:rPr>
          <w:rFonts w:ascii="Times New Roman" w:eastAsia="Times New Roman" w:hAnsi="Times New Roman" w:cs="Times New Roman"/>
          <w:b/>
          <w:sz w:val="24"/>
          <w:szCs w:val="24"/>
        </w:rPr>
        <w:t>.</w:t>
      </w:r>
      <w:r w:rsidR="00247F94" w:rsidRPr="003B0AF2">
        <w:rPr>
          <w:rFonts w:ascii="Times New Roman" w:eastAsia="Times New Roman" w:hAnsi="Times New Roman" w:cs="Times New Roman"/>
          <w:b/>
          <w:sz w:val="24"/>
          <w:szCs w:val="24"/>
        </w:rPr>
        <w:t xml:space="preserve"> </w:t>
      </w:r>
    </w:p>
    <w:p w:rsidR="0014785E" w:rsidRPr="0014785E" w:rsidRDefault="0014785E" w:rsidP="0014785E">
      <w:pPr>
        <w:spacing w:after="0" w:line="240" w:lineRule="auto"/>
        <w:jc w:val="both"/>
        <w:rPr>
          <w:rFonts w:ascii="Times New Roman" w:eastAsia="Times New Roman" w:hAnsi="Times New Roman" w:cs="Times New Roman"/>
          <w:sz w:val="24"/>
          <w:szCs w:val="24"/>
        </w:rPr>
      </w:pPr>
    </w:p>
    <w:p w:rsidR="00247F94" w:rsidRDefault="0014785E" w:rsidP="00247F94">
      <w:pPr>
        <w:spacing w:after="0" w:line="240" w:lineRule="auto"/>
        <w:jc w:val="both"/>
        <w:rPr>
          <w:rFonts w:ascii="Times New Roman" w:eastAsia="Times New Roman" w:hAnsi="Times New Roman" w:cs="Times New Roman"/>
          <w:sz w:val="24"/>
          <w:szCs w:val="24"/>
          <w:lang w:eastAsia="lt-LT"/>
        </w:rPr>
      </w:pPr>
      <w:r w:rsidRPr="0014785E">
        <w:rPr>
          <w:rFonts w:ascii="Times New Roman" w:eastAsia="Times New Roman" w:hAnsi="Times New Roman" w:cs="Times New Roman"/>
          <w:sz w:val="24"/>
          <w:szCs w:val="24"/>
          <w:lang w:eastAsia="lt-LT"/>
        </w:rPr>
        <w:t>Savivaldybės meras</w:t>
      </w:r>
      <w:r w:rsidRPr="0014785E">
        <w:rPr>
          <w:rFonts w:ascii="Times New Roman" w:eastAsia="Times New Roman" w:hAnsi="Times New Roman" w:cs="Times New Roman"/>
          <w:sz w:val="24"/>
          <w:szCs w:val="24"/>
          <w:lang w:eastAsia="lt-LT"/>
        </w:rPr>
        <w:tab/>
      </w:r>
      <w:r w:rsidRPr="0014785E">
        <w:rPr>
          <w:rFonts w:ascii="Times New Roman" w:eastAsia="Times New Roman" w:hAnsi="Times New Roman" w:cs="Times New Roman"/>
          <w:sz w:val="24"/>
          <w:szCs w:val="24"/>
          <w:lang w:eastAsia="lt-LT"/>
        </w:rPr>
        <w:tab/>
      </w:r>
      <w:r w:rsidRPr="0014785E">
        <w:rPr>
          <w:rFonts w:ascii="Times New Roman" w:eastAsia="Times New Roman" w:hAnsi="Times New Roman" w:cs="Times New Roman"/>
          <w:sz w:val="24"/>
          <w:szCs w:val="24"/>
          <w:lang w:eastAsia="lt-LT"/>
        </w:rPr>
        <w:tab/>
      </w:r>
      <w:r w:rsidRPr="0014785E">
        <w:rPr>
          <w:rFonts w:ascii="Times New Roman" w:eastAsia="Times New Roman" w:hAnsi="Times New Roman" w:cs="Times New Roman"/>
          <w:sz w:val="24"/>
          <w:szCs w:val="24"/>
          <w:lang w:eastAsia="lt-LT"/>
        </w:rPr>
        <w:tab/>
      </w:r>
      <w:r w:rsidRPr="0014785E">
        <w:rPr>
          <w:rFonts w:ascii="Times New Roman" w:eastAsia="Times New Roman" w:hAnsi="Times New Roman" w:cs="Times New Roman"/>
          <w:sz w:val="24"/>
          <w:szCs w:val="24"/>
          <w:lang w:eastAsia="lt-LT"/>
        </w:rPr>
        <w:tab/>
        <w:t>Antanas Kalnius</w:t>
      </w:r>
    </w:p>
    <w:p w:rsidR="00247F94" w:rsidRDefault="00247F94" w:rsidP="00247F94">
      <w:pPr>
        <w:spacing w:after="0" w:line="240" w:lineRule="auto"/>
        <w:jc w:val="both"/>
        <w:rPr>
          <w:rFonts w:ascii="Times New Roman" w:eastAsia="Times New Roman" w:hAnsi="Times New Roman" w:cs="Times New Roman"/>
          <w:sz w:val="24"/>
          <w:szCs w:val="24"/>
          <w:lang w:eastAsia="lt-LT"/>
        </w:rPr>
      </w:pPr>
    </w:p>
    <w:p w:rsidR="00247F94" w:rsidRDefault="00247F94" w:rsidP="00247F94">
      <w:pPr>
        <w:spacing w:after="0" w:line="240" w:lineRule="auto"/>
        <w:jc w:val="both"/>
        <w:rPr>
          <w:rFonts w:ascii="Times New Roman" w:eastAsia="Times New Roman" w:hAnsi="Times New Roman" w:cs="Times New Roman"/>
          <w:sz w:val="24"/>
          <w:szCs w:val="24"/>
          <w:lang w:eastAsia="lt-LT"/>
        </w:rPr>
      </w:pPr>
    </w:p>
    <w:p w:rsidR="00247F94" w:rsidRDefault="00247F94" w:rsidP="00247F94">
      <w:pPr>
        <w:spacing w:after="0" w:line="240" w:lineRule="auto"/>
        <w:jc w:val="both"/>
        <w:rPr>
          <w:rFonts w:ascii="Times New Roman" w:eastAsia="Times New Roman" w:hAnsi="Times New Roman" w:cs="Times New Roman"/>
          <w:sz w:val="24"/>
          <w:szCs w:val="24"/>
          <w:lang w:eastAsia="lt-LT"/>
        </w:rPr>
      </w:pPr>
    </w:p>
    <w:p w:rsidR="00247F94" w:rsidRDefault="00247F94" w:rsidP="00247F94">
      <w:pPr>
        <w:spacing w:after="0" w:line="240" w:lineRule="auto"/>
        <w:jc w:val="both"/>
        <w:rPr>
          <w:rFonts w:ascii="Times New Roman" w:eastAsia="Times New Roman" w:hAnsi="Times New Roman" w:cs="Times New Roman"/>
          <w:sz w:val="24"/>
          <w:szCs w:val="24"/>
          <w:lang w:eastAsia="lt-LT"/>
        </w:rPr>
      </w:pPr>
      <w:bookmarkStart w:id="0" w:name="_GoBack"/>
      <w:bookmarkEnd w:id="0"/>
    </w:p>
    <w:p w:rsidR="0062783E" w:rsidRPr="00247F94" w:rsidRDefault="0014785E" w:rsidP="00247F94">
      <w:pPr>
        <w:spacing w:after="0" w:line="240" w:lineRule="auto"/>
        <w:jc w:val="both"/>
        <w:rPr>
          <w:rFonts w:ascii="Times New Roman" w:eastAsia="Times New Roman" w:hAnsi="Times New Roman" w:cs="Times New Roman"/>
          <w:sz w:val="24"/>
          <w:szCs w:val="24"/>
          <w:lang w:eastAsia="lt-LT"/>
        </w:rPr>
      </w:pPr>
      <w:r w:rsidRPr="0014785E">
        <w:rPr>
          <w:rFonts w:ascii="Times New Roman" w:eastAsia="Times New Roman" w:hAnsi="Times New Roman" w:cs="Times New Roman"/>
          <w:sz w:val="24"/>
          <w:szCs w:val="24"/>
          <w:lang w:eastAsia="lt-LT"/>
        </w:rPr>
        <w:t>Kristina Gimžauskaitė-Mažonienė</w:t>
      </w:r>
    </w:p>
    <w:sectPr w:rsidR="0062783E" w:rsidRPr="00247F94" w:rsidSect="00247F9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0AC" w:rsidRDefault="009310AC" w:rsidP="0014785E">
      <w:pPr>
        <w:spacing w:after="0" w:line="240" w:lineRule="auto"/>
      </w:pPr>
      <w:r>
        <w:separator/>
      </w:r>
    </w:p>
  </w:endnote>
  <w:endnote w:type="continuationSeparator" w:id="0">
    <w:p w:rsidR="009310AC" w:rsidRDefault="009310AC" w:rsidP="001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0AC" w:rsidRDefault="009310AC" w:rsidP="0014785E">
      <w:pPr>
        <w:spacing w:after="0" w:line="240" w:lineRule="auto"/>
      </w:pPr>
      <w:r>
        <w:separator/>
      </w:r>
    </w:p>
  </w:footnote>
  <w:footnote w:type="continuationSeparator" w:id="0">
    <w:p w:rsidR="009310AC" w:rsidRDefault="009310AC" w:rsidP="001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85E" w:rsidRPr="0014785E" w:rsidRDefault="0014785E" w:rsidP="0014785E">
    <w:pPr>
      <w:pStyle w:val="Antrats"/>
      <w:jc w:val="right"/>
      <w:rPr>
        <w:rFonts w:ascii="Times New Roman" w:hAnsi="Times New Roman" w:cs="Times New Roman"/>
        <w:b/>
      </w:rPr>
    </w:pPr>
    <w:r w:rsidRPr="0014785E">
      <w:rPr>
        <w:rFonts w:ascii="Times New Roman" w:hAnsi="Times New Roman" w:cs="Times New Roman"/>
        <w:b/>
      </w:rPr>
      <w:t>Projekto lyginamasis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D160B"/>
    <w:multiLevelType w:val="multilevel"/>
    <w:tmpl w:val="6CC40D68"/>
    <w:lvl w:ilvl="0">
      <w:start w:val="1"/>
      <w:numFmt w:val="decimal"/>
      <w:lvlText w:val="%1."/>
      <w:lvlJc w:val="left"/>
      <w:pPr>
        <w:ind w:left="1211" w:hanging="360"/>
      </w:pPr>
    </w:lvl>
    <w:lvl w:ilvl="1">
      <w:start w:val="2"/>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5E"/>
    <w:rsid w:val="00005248"/>
    <w:rsid w:val="0014785E"/>
    <w:rsid w:val="00247F94"/>
    <w:rsid w:val="003B0AF2"/>
    <w:rsid w:val="0062783E"/>
    <w:rsid w:val="009310AC"/>
    <w:rsid w:val="00DB5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FB00"/>
  <w15:chartTrackingRefBased/>
  <w15:docId w15:val="{49BB00B3-17A5-4E76-A8D7-F6681CD9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78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785E"/>
  </w:style>
  <w:style w:type="paragraph" w:styleId="Porat">
    <w:name w:val="footer"/>
    <w:basedOn w:val="prastasis"/>
    <w:link w:val="PoratDiagrama"/>
    <w:uiPriority w:val="99"/>
    <w:unhideWhenUsed/>
    <w:rsid w:val="001478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20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1782</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Kristina Gimžauskaitė-Mažonienė</cp:lastModifiedBy>
  <cp:revision>3</cp:revision>
  <dcterms:created xsi:type="dcterms:W3CDTF">2025-01-15T12:08:00Z</dcterms:created>
  <dcterms:modified xsi:type="dcterms:W3CDTF">2025-01-16T12:06:00Z</dcterms:modified>
</cp:coreProperties>
</file>