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77777777" w:rsidR="00686B16" w:rsidRPr="00E54ED5" w:rsidRDefault="00686B16" w:rsidP="00686B16">
      <w:pPr>
        <w:spacing w:after="0" w:line="240" w:lineRule="auto"/>
        <w:jc w:val="center"/>
        <w:rPr>
          <w:rFonts w:ascii="Times New Roman" w:eastAsia="Calibri" w:hAnsi="Times New Roman" w:cs="Times New Roman"/>
          <w:b/>
          <w:caps/>
          <w:sz w:val="28"/>
          <w:szCs w:val="24"/>
        </w:rPr>
      </w:pPr>
      <w:r w:rsidRPr="00E54ED5">
        <w:rPr>
          <w:rFonts w:ascii="Times New Roman" w:eastAsia="Calibri" w:hAnsi="Times New Roman" w:cs="Times New Roman"/>
          <w:b/>
          <w:caps/>
          <w:sz w:val="28"/>
          <w:szCs w:val="24"/>
        </w:rPr>
        <w:t>Kretingos rajono savivaldybės taryba</w:t>
      </w:r>
    </w:p>
    <w:p w14:paraId="3EA31B40" w14:textId="77777777" w:rsidR="00686B16" w:rsidRPr="00E54ED5" w:rsidRDefault="00686B16" w:rsidP="00686B16">
      <w:pPr>
        <w:spacing w:after="0" w:line="240" w:lineRule="auto"/>
        <w:rPr>
          <w:rFonts w:ascii="Times New Roman" w:eastAsia="Calibri" w:hAnsi="Times New Roman" w:cs="Times New Roman"/>
          <w:bCs/>
          <w:caps/>
          <w:sz w:val="24"/>
          <w:szCs w:val="24"/>
        </w:rPr>
      </w:pPr>
    </w:p>
    <w:p w14:paraId="11022313" w14:textId="77777777" w:rsidR="006D3EC6" w:rsidRPr="006D3EC6" w:rsidRDefault="006D3EC6" w:rsidP="006D3EC6">
      <w:pPr>
        <w:spacing w:after="0" w:line="240" w:lineRule="auto"/>
        <w:jc w:val="center"/>
        <w:rPr>
          <w:rFonts w:ascii="Times New Roman" w:eastAsia="Calibri" w:hAnsi="Times New Roman" w:cs="Times New Roman"/>
          <w:b/>
          <w:caps/>
          <w:sz w:val="24"/>
          <w:szCs w:val="28"/>
        </w:rPr>
      </w:pPr>
      <w:r w:rsidRPr="006D3EC6">
        <w:rPr>
          <w:rFonts w:ascii="Times New Roman" w:eastAsia="Calibri" w:hAnsi="Times New Roman" w:cs="Times New Roman"/>
          <w:b/>
          <w:caps/>
          <w:sz w:val="24"/>
          <w:szCs w:val="28"/>
        </w:rPr>
        <w:t>SPRENDIMAS</w:t>
      </w:r>
    </w:p>
    <w:p w14:paraId="159BB5DC" w14:textId="42EA6F19" w:rsidR="00686B16" w:rsidRDefault="006D3EC6" w:rsidP="006D3EC6">
      <w:pPr>
        <w:spacing w:after="0" w:line="240" w:lineRule="auto"/>
        <w:jc w:val="center"/>
        <w:rPr>
          <w:rFonts w:ascii="Times New Roman" w:eastAsia="Calibri" w:hAnsi="Times New Roman" w:cs="Times New Roman"/>
          <w:b/>
          <w:caps/>
          <w:sz w:val="24"/>
          <w:szCs w:val="28"/>
        </w:rPr>
      </w:pPr>
      <w:r w:rsidRPr="006D3EC6">
        <w:rPr>
          <w:rFonts w:ascii="Times New Roman" w:eastAsia="Calibri" w:hAnsi="Times New Roman" w:cs="Times New Roman"/>
          <w:b/>
          <w:caps/>
          <w:sz w:val="24"/>
          <w:szCs w:val="28"/>
        </w:rPr>
        <w:t>DĖL MAKSIMALIŲ SOCIALINIŲ PASLAUGŲ IŠLAIDŲ FINANSAVIMO KRETINGOS RAJONO SAVIVALDYBĖS TERITORIJOS GYVENTOJAMS DYDŽIŲ PATVIRTINIMO</w:t>
      </w:r>
    </w:p>
    <w:p w14:paraId="36B4E840" w14:textId="77777777" w:rsidR="0073067A" w:rsidRPr="00E54ED5" w:rsidRDefault="0073067A" w:rsidP="00C73AC8">
      <w:pPr>
        <w:spacing w:after="0" w:line="240" w:lineRule="auto"/>
        <w:rPr>
          <w:rFonts w:ascii="Times New Roman" w:eastAsia="Calibri" w:hAnsi="Times New Roman" w:cs="Times New Roman"/>
          <w:sz w:val="24"/>
          <w:szCs w:val="24"/>
        </w:rPr>
      </w:pPr>
    </w:p>
    <w:p w14:paraId="119C67E8" w14:textId="6F41BC1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202</w:t>
      </w:r>
      <w:r w:rsidR="008046CF">
        <w:rPr>
          <w:rFonts w:ascii="Times New Roman" w:eastAsia="Calibri" w:hAnsi="Times New Roman" w:cs="Times New Roman"/>
          <w:sz w:val="24"/>
          <w:szCs w:val="24"/>
        </w:rPr>
        <w:t>5</w:t>
      </w:r>
      <w:r w:rsidRPr="00E54ED5">
        <w:rPr>
          <w:rFonts w:ascii="Times New Roman" w:eastAsia="Calibri" w:hAnsi="Times New Roman" w:cs="Times New Roman"/>
          <w:sz w:val="24"/>
          <w:szCs w:val="24"/>
        </w:rPr>
        <w:t xml:space="preserve"> m. </w:t>
      </w:r>
      <w:r w:rsidR="008046CF">
        <w:rPr>
          <w:rFonts w:ascii="Times New Roman" w:eastAsia="Calibri" w:hAnsi="Times New Roman" w:cs="Times New Roman"/>
          <w:sz w:val="24"/>
          <w:szCs w:val="24"/>
        </w:rPr>
        <w:t>sausio</w:t>
      </w:r>
      <w:r w:rsidR="00052904">
        <w:rPr>
          <w:rFonts w:ascii="Times New Roman" w:eastAsia="Calibri" w:hAnsi="Times New Roman" w:cs="Times New Roman"/>
          <w:sz w:val="24"/>
          <w:szCs w:val="24"/>
        </w:rPr>
        <w:t xml:space="preserve"> </w:t>
      </w:r>
      <w:r w:rsidR="005F5A5C">
        <w:rPr>
          <w:rFonts w:ascii="Times New Roman" w:eastAsia="Calibri" w:hAnsi="Times New Roman" w:cs="Times New Roman"/>
          <w:sz w:val="24"/>
          <w:szCs w:val="24"/>
        </w:rPr>
        <w:t>21</w:t>
      </w:r>
      <w:bookmarkStart w:id="0" w:name="_GoBack"/>
      <w:bookmarkEnd w:id="0"/>
      <w:r w:rsidRPr="00E54ED5">
        <w:rPr>
          <w:rFonts w:ascii="Times New Roman" w:eastAsia="Calibri" w:hAnsi="Times New Roman" w:cs="Times New Roman"/>
          <w:sz w:val="24"/>
          <w:szCs w:val="24"/>
        </w:rPr>
        <w:t xml:space="preserve"> d. Nr. T1-</w:t>
      </w:r>
      <w:r w:rsidR="005F5A5C">
        <w:rPr>
          <w:rFonts w:ascii="Times New Roman" w:eastAsia="Calibri" w:hAnsi="Times New Roman" w:cs="Times New Roman"/>
          <w:sz w:val="24"/>
          <w:szCs w:val="24"/>
        </w:rPr>
        <w:t>26</w:t>
      </w:r>
    </w:p>
    <w:p w14:paraId="384ADE7D" w14:textId="7777777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Kretinga</w:t>
      </w:r>
    </w:p>
    <w:p w14:paraId="2B462586" w14:textId="77777777" w:rsidR="00686B16" w:rsidRPr="00E54ED5" w:rsidRDefault="00686B16" w:rsidP="00686B16">
      <w:pPr>
        <w:spacing w:after="0" w:line="240" w:lineRule="auto"/>
        <w:jc w:val="both"/>
        <w:rPr>
          <w:rFonts w:ascii="Times New Roman" w:eastAsia="Calibri" w:hAnsi="Times New Roman" w:cs="Times New Roman"/>
          <w:sz w:val="24"/>
          <w:szCs w:val="24"/>
        </w:rPr>
      </w:pPr>
    </w:p>
    <w:p w14:paraId="19165380" w14:textId="33C52D3B" w:rsidR="003B7C4D" w:rsidRDefault="003B7C4D" w:rsidP="005D2269">
      <w:p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pacing w:val="40"/>
          <w:sz w:val="24"/>
          <w:szCs w:val="20"/>
        </w:rPr>
      </w:pPr>
      <w:r>
        <w:rPr>
          <w:rFonts w:ascii="Times New Roman" w:eastAsia="Times New Roman" w:hAnsi="Times New Roman" w:cs="Times New Roman"/>
          <w:sz w:val="24"/>
          <w:szCs w:val="24"/>
          <w:lang w:eastAsia="lt-LT"/>
        </w:rPr>
        <w:t>Vadovau</w:t>
      </w:r>
      <w:r w:rsidR="006642B2">
        <w:rPr>
          <w:rFonts w:ascii="Times New Roman" w:eastAsia="Times New Roman" w:hAnsi="Times New Roman" w:cs="Times New Roman"/>
          <w:sz w:val="24"/>
          <w:szCs w:val="24"/>
          <w:lang w:eastAsia="lt-LT"/>
        </w:rPr>
        <w:t xml:space="preserve">damasi Lietuvos Respublikos vietos savivaldos įstatymo 15 straipsnio 2 dalies </w:t>
      </w:r>
      <w:r w:rsidR="00626B2F">
        <w:rPr>
          <w:rFonts w:ascii="Times New Roman" w:eastAsia="Times New Roman" w:hAnsi="Times New Roman" w:cs="Times New Roman"/>
          <w:sz w:val="24"/>
          <w:szCs w:val="24"/>
          <w:lang w:eastAsia="lt-LT"/>
        </w:rPr>
        <w:t>29</w:t>
      </w:r>
      <w:r w:rsidR="006642B2">
        <w:rPr>
          <w:rFonts w:ascii="Times New Roman" w:eastAsia="Times New Roman" w:hAnsi="Times New Roman" w:cs="Times New Roman"/>
          <w:sz w:val="24"/>
          <w:szCs w:val="24"/>
          <w:lang w:eastAsia="lt-LT"/>
        </w:rPr>
        <w:t xml:space="preserve"> punktu, </w:t>
      </w:r>
      <w:r w:rsidR="002932FE">
        <w:rPr>
          <w:rFonts w:ascii="Times New Roman" w:eastAsia="Times New Roman" w:hAnsi="Times New Roman" w:cs="Times New Roman"/>
          <w:sz w:val="24"/>
          <w:szCs w:val="24"/>
          <w:lang w:eastAsia="lt-LT"/>
        </w:rPr>
        <w:t xml:space="preserve">Socialinių paslaugų įstatymo 41 straipsnio 3 </w:t>
      </w:r>
      <w:r w:rsidR="00D63435">
        <w:rPr>
          <w:rFonts w:ascii="Times New Roman" w:eastAsia="Times New Roman" w:hAnsi="Times New Roman" w:cs="Times New Roman"/>
          <w:sz w:val="24"/>
          <w:szCs w:val="24"/>
          <w:lang w:eastAsia="lt-LT"/>
        </w:rPr>
        <w:t>dalimi</w:t>
      </w:r>
      <w:r w:rsidR="005A05FD">
        <w:rPr>
          <w:rFonts w:ascii="Times New Roman" w:eastAsia="Times New Roman" w:hAnsi="Times New Roman" w:cs="Times New Roman"/>
          <w:sz w:val="24"/>
          <w:szCs w:val="24"/>
          <w:lang w:eastAsia="lt-LT"/>
        </w:rPr>
        <w:t xml:space="preserve">, </w:t>
      </w:r>
      <w:r w:rsidR="00CF51E2">
        <w:rPr>
          <w:rFonts w:ascii="Times New Roman" w:eastAsia="Times New Roman" w:hAnsi="Times New Roman" w:cs="Times New Roman"/>
          <w:sz w:val="24"/>
          <w:szCs w:val="24"/>
          <w:lang w:eastAsia="lt-LT"/>
        </w:rPr>
        <w:t>Socialinių paslaugų finansavimo ir lėšų apskaičiavimo metodikos, patvirtintos Lietuvos Respublikos socialinės apsaugos ir darbo ministro 2024 m. birželio 25 d. įsakymu Nr. A1-426 „Dėl socialinių paslaugų finansavimo ir lėšų apskaičiavimo metodikos patvirtinimo“</w:t>
      </w:r>
      <w:r w:rsidR="00C73AC8">
        <w:rPr>
          <w:rFonts w:ascii="Times New Roman" w:eastAsia="Times New Roman" w:hAnsi="Times New Roman" w:cs="Times New Roman"/>
          <w:sz w:val="24"/>
          <w:szCs w:val="24"/>
          <w:lang w:eastAsia="lt-LT"/>
        </w:rPr>
        <w:t>,</w:t>
      </w:r>
      <w:r w:rsidR="006642B2">
        <w:rPr>
          <w:rFonts w:ascii="Times New Roman" w:eastAsia="Times New Roman" w:hAnsi="Times New Roman" w:cs="Times New Roman"/>
          <w:sz w:val="24"/>
          <w:szCs w:val="24"/>
          <w:lang w:eastAsia="lt-LT"/>
        </w:rPr>
        <w:t xml:space="preserve"> </w:t>
      </w:r>
      <w:r w:rsidR="00CF51E2">
        <w:rPr>
          <w:rFonts w:ascii="Times New Roman" w:eastAsia="Times New Roman" w:hAnsi="Times New Roman" w:cs="Times New Roman"/>
          <w:sz w:val="24"/>
          <w:szCs w:val="24"/>
          <w:lang w:eastAsia="lt-LT"/>
        </w:rPr>
        <w:t xml:space="preserve">38 punktu, Kretingos </w:t>
      </w:r>
      <w:r w:rsidR="006642B2">
        <w:rPr>
          <w:rFonts w:ascii="Times New Roman" w:eastAsia="Times New Roman" w:hAnsi="Times New Roman" w:cs="Times New Roman"/>
          <w:sz w:val="24"/>
          <w:szCs w:val="24"/>
          <w:lang w:eastAsia="lt-LT"/>
        </w:rPr>
        <w:t xml:space="preserve">rajono savivaldybės taryba </w:t>
      </w:r>
      <w:r w:rsidR="006642B2" w:rsidRPr="00E54ED5">
        <w:rPr>
          <w:rFonts w:ascii="Times New Roman" w:eastAsia="Times New Roman" w:hAnsi="Times New Roman" w:cs="Times New Roman"/>
          <w:spacing w:val="40"/>
          <w:sz w:val="24"/>
          <w:szCs w:val="20"/>
        </w:rPr>
        <w:t>nusprendžia</w:t>
      </w:r>
      <w:r w:rsidR="006D3EC6">
        <w:rPr>
          <w:rFonts w:ascii="Times New Roman" w:eastAsia="Times New Roman" w:hAnsi="Times New Roman" w:cs="Times New Roman"/>
          <w:spacing w:val="40"/>
          <w:sz w:val="24"/>
          <w:szCs w:val="20"/>
        </w:rPr>
        <w:t>:</w:t>
      </w:r>
    </w:p>
    <w:p w14:paraId="55EA9DA0" w14:textId="691BFE71" w:rsidR="003854BE" w:rsidRDefault="00CF51E2" w:rsidP="00121E5B">
      <w:pPr>
        <w:pStyle w:val="Sraopastraipa"/>
        <w:numPr>
          <w:ilvl w:val="0"/>
          <w:numId w:val="6"/>
        </w:numPr>
        <w:tabs>
          <w:tab w:val="left" w:pos="113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3854BE">
        <w:rPr>
          <w:rFonts w:ascii="Times New Roman" w:eastAsia="Times New Roman" w:hAnsi="Times New Roman" w:cs="Times New Roman"/>
          <w:sz w:val="24"/>
          <w:szCs w:val="24"/>
          <w:lang w:eastAsia="lt-LT"/>
        </w:rPr>
        <w:t xml:space="preserve">Patvirtinti </w:t>
      </w:r>
      <w:r w:rsidR="005A4DE4">
        <w:rPr>
          <w:rFonts w:ascii="Times New Roman" w:eastAsia="Times New Roman" w:hAnsi="Times New Roman" w:cs="Times New Roman"/>
          <w:sz w:val="24"/>
          <w:szCs w:val="24"/>
          <w:lang w:eastAsia="lt-LT"/>
        </w:rPr>
        <w:t>M</w:t>
      </w:r>
      <w:r w:rsidRPr="003854BE">
        <w:rPr>
          <w:rFonts w:ascii="Times New Roman" w:eastAsia="Times New Roman" w:hAnsi="Times New Roman" w:cs="Times New Roman"/>
          <w:sz w:val="24"/>
          <w:szCs w:val="24"/>
          <w:lang w:eastAsia="lt-LT"/>
        </w:rPr>
        <w:t>aksimalius socialin</w:t>
      </w:r>
      <w:r w:rsidR="00E92CE8" w:rsidRPr="003854BE">
        <w:rPr>
          <w:rFonts w:ascii="Times New Roman" w:eastAsia="Times New Roman" w:hAnsi="Times New Roman" w:cs="Times New Roman"/>
          <w:sz w:val="24"/>
          <w:szCs w:val="24"/>
          <w:lang w:eastAsia="lt-LT"/>
        </w:rPr>
        <w:t>ių</w:t>
      </w:r>
      <w:r w:rsidRPr="003854BE">
        <w:rPr>
          <w:rFonts w:ascii="Times New Roman" w:eastAsia="Times New Roman" w:hAnsi="Times New Roman" w:cs="Times New Roman"/>
          <w:sz w:val="24"/>
          <w:szCs w:val="24"/>
          <w:lang w:eastAsia="lt-LT"/>
        </w:rPr>
        <w:t xml:space="preserve"> paslaugų išlaidų finansavimo Kretingos rajo</w:t>
      </w:r>
      <w:r w:rsidR="00E92CE8" w:rsidRPr="003854BE">
        <w:rPr>
          <w:rFonts w:ascii="Times New Roman" w:eastAsia="Times New Roman" w:hAnsi="Times New Roman" w:cs="Times New Roman"/>
          <w:sz w:val="24"/>
          <w:szCs w:val="24"/>
          <w:lang w:eastAsia="lt-LT"/>
        </w:rPr>
        <w:t xml:space="preserve">no savivaldybės </w:t>
      </w:r>
      <w:r w:rsidR="006D3EC6" w:rsidRPr="003854BE">
        <w:rPr>
          <w:rFonts w:ascii="Times New Roman" w:eastAsia="Times New Roman" w:hAnsi="Times New Roman" w:cs="Times New Roman"/>
          <w:sz w:val="24"/>
          <w:szCs w:val="24"/>
          <w:lang w:eastAsia="lt-LT"/>
        </w:rPr>
        <w:t xml:space="preserve">teritorijos </w:t>
      </w:r>
      <w:r w:rsidR="00E92CE8" w:rsidRPr="003854BE">
        <w:rPr>
          <w:rFonts w:ascii="Times New Roman" w:eastAsia="Times New Roman" w:hAnsi="Times New Roman" w:cs="Times New Roman"/>
          <w:sz w:val="24"/>
          <w:szCs w:val="24"/>
          <w:lang w:eastAsia="lt-LT"/>
        </w:rPr>
        <w:t>gyventojams dydžius</w:t>
      </w:r>
      <w:r w:rsidR="006D3EC6" w:rsidRPr="003854BE">
        <w:rPr>
          <w:rFonts w:ascii="Times New Roman" w:eastAsia="Times New Roman" w:hAnsi="Times New Roman" w:cs="Times New Roman"/>
          <w:sz w:val="24"/>
          <w:szCs w:val="24"/>
          <w:lang w:eastAsia="lt-LT"/>
        </w:rPr>
        <w:t xml:space="preserve"> </w:t>
      </w:r>
      <w:r w:rsidR="006D3EC6" w:rsidRPr="00D00D4B">
        <w:rPr>
          <w:rFonts w:ascii="Times New Roman" w:eastAsia="Times New Roman" w:hAnsi="Times New Roman" w:cs="Times New Roman"/>
          <w:color w:val="000000" w:themeColor="text1"/>
          <w:sz w:val="24"/>
          <w:szCs w:val="24"/>
          <w:lang w:eastAsia="lt-LT"/>
        </w:rPr>
        <w:t>(</w:t>
      </w:r>
      <w:r w:rsidR="00EC137D" w:rsidRPr="00D00D4B">
        <w:rPr>
          <w:rFonts w:ascii="Times New Roman" w:eastAsia="Times New Roman" w:hAnsi="Times New Roman" w:cs="Times New Roman"/>
          <w:color w:val="000000" w:themeColor="text1"/>
          <w:sz w:val="24"/>
          <w:szCs w:val="24"/>
          <w:lang w:eastAsia="lt-LT"/>
        </w:rPr>
        <w:t>p</w:t>
      </w:r>
      <w:r w:rsidR="006D3EC6" w:rsidRPr="00D00D4B">
        <w:rPr>
          <w:rFonts w:ascii="Times New Roman" w:eastAsia="Times New Roman" w:hAnsi="Times New Roman" w:cs="Times New Roman"/>
          <w:color w:val="000000" w:themeColor="text1"/>
          <w:sz w:val="24"/>
          <w:szCs w:val="24"/>
          <w:lang w:eastAsia="lt-LT"/>
        </w:rPr>
        <w:t>ri</w:t>
      </w:r>
      <w:r w:rsidR="003D1B94" w:rsidRPr="00D00D4B">
        <w:rPr>
          <w:rFonts w:ascii="Times New Roman" w:eastAsia="Times New Roman" w:hAnsi="Times New Roman" w:cs="Times New Roman"/>
          <w:color w:val="000000" w:themeColor="text1"/>
          <w:sz w:val="24"/>
          <w:szCs w:val="24"/>
          <w:lang w:eastAsia="lt-LT"/>
        </w:rPr>
        <w:t>dedama</w:t>
      </w:r>
      <w:r w:rsidR="006D3EC6" w:rsidRPr="00D00D4B">
        <w:rPr>
          <w:rFonts w:ascii="Times New Roman" w:eastAsia="Times New Roman" w:hAnsi="Times New Roman" w:cs="Times New Roman"/>
          <w:color w:val="000000" w:themeColor="text1"/>
          <w:sz w:val="24"/>
          <w:szCs w:val="24"/>
          <w:lang w:eastAsia="lt-LT"/>
        </w:rPr>
        <w:t>).</w:t>
      </w:r>
    </w:p>
    <w:p w14:paraId="448F6FF8" w14:textId="148B1DB3" w:rsidR="000B18F7" w:rsidRPr="00FF74C0" w:rsidRDefault="000B18F7" w:rsidP="00121E5B">
      <w:pPr>
        <w:pStyle w:val="Sraopastraipa"/>
        <w:numPr>
          <w:ilvl w:val="0"/>
          <w:numId w:val="6"/>
        </w:numPr>
        <w:tabs>
          <w:tab w:val="left" w:pos="113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themeColor="text1"/>
          <w:sz w:val="24"/>
          <w:szCs w:val="24"/>
          <w:lang w:eastAsia="lt-LT"/>
        </w:rPr>
      </w:pPr>
      <w:r w:rsidRPr="003854BE">
        <w:rPr>
          <w:rFonts w:ascii="Times New Roman" w:eastAsia="Times New Roman" w:hAnsi="Times New Roman" w:cs="Times New Roman"/>
          <w:color w:val="000000" w:themeColor="text1"/>
          <w:sz w:val="24"/>
          <w:szCs w:val="24"/>
          <w:lang w:eastAsia="lt-LT"/>
        </w:rPr>
        <w:t>Prip</w:t>
      </w:r>
      <w:r w:rsidRPr="003854BE">
        <w:rPr>
          <w:rFonts w:ascii="Times New Roman" w:eastAsia="Times New Roman" w:hAnsi="Times New Roman" w:cs="Times New Roman"/>
          <w:sz w:val="24"/>
          <w:szCs w:val="24"/>
          <w:lang w:eastAsia="lt-LT"/>
        </w:rPr>
        <w:t xml:space="preserve">ažinti netekusiu galios Kretingos rajono savivaldybės tarybos 2023 m. </w:t>
      </w:r>
      <w:r w:rsidR="005966AE" w:rsidRPr="003854BE">
        <w:rPr>
          <w:rFonts w:ascii="Times New Roman" w:eastAsia="Times New Roman" w:hAnsi="Times New Roman" w:cs="Times New Roman"/>
          <w:sz w:val="24"/>
          <w:szCs w:val="24"/>
          <w:lang w:eastAsia="lt-LT"/>
        </w:rPr>
        <w:t>sausio</w:t>
      </w:r>
      <w:r w:rsidRPr="003854BE">
        <w:rPr>
          <w:rFonts w:ascii="Times New Roman" w:eastAsia="Times New Roman" w:hAnsi="Times New Roman" w:cs="Times New Roman"/>
          <w:sz w:val="24"/>
          <w:szCs w:val="24"/>
          <w:lang w:eastAsia="lt-LT"/>
        </w:rPr>
        <w:t xml:space="preserve"> 2</w:t>
      </w:r>
      <w:r w:rsidR="005966AE" w:rsidRPr="003854BE">
        <w:rPr>
          <w:rFonts w:ascii="Times New Roman" w:eastAsia="Times New Roman" w:hAnsi="Times New Roman" w:cs="Times New Roman"/>
          <w:sz w:val="24"/>
          <w:szCs w:val="24"/>
          <w:lang w:eastAsia="lt-LT"/>
        </w:rPr>
        <w:t>6</w:t>
      </w:r>
      <w:r w:rsidRPr="003854BE">
        <w:rPr>
          <w:rFonts w:ascii="Times New Roman" w:eastAsia="Times New Roman" w:hAnsi="Times New Roman" w:cs="Times New Roman"/>
          <w:sz w:val="24"/>
          <w:szCs w:val="24"/>
          <w:lang w:eastAsia="lt-LT"/>
        </w:rPr>
        <w:t xml:space="preserve"> d. sprendimą Nr. T2-</w:t>
      </w:r>
      <w:r w:rsidR="005966AE" w:rsidRPr="003854BE">
        <w:rPr>
          <w:rFonts w:ascii="Times New Roman" w:eastAsia="Times New Roman" w:hAnsi="Times New Roman" w:cs="Times New Roman"/>
          <w:sz w:val="24"/>
          <w:szCs w:val="24"/>
          <w:lang w:eastAsia="lt-LT"/>
        </w:rPr>
        <w:t>14</w:t>
      </w:r>
      <w:r w:rsidRPr="003854BE">
        <w:rPr>
          <w:rFonts w:ascii="Times New Roman" w:eastAsia="Times New Roman" w:hAnsi="Times New Roman" w:cs="Times New Roman"/>
          <w:sz w:val="24"/>
          <w:szCs w:val="24"/>
          <w:lang w:eastAsia="lt-LT"/>
        </w:rPr>
        <w:t xml:space="preserve"> „Dėl maksimalių socialinės </w:t>
      </w:r>
      <w:r w:rsidR="005966AE" w:rsidRPr="003854BE">
        <w:rPr>
          <w:rFonts w:ascii="Times New Roman" w:eastAsia="Times New Roman" w:hAnsi="Times New Roman" w:cs="Times New Roman"/>
          <w:sz w:val="24"/>
          <w:szCs w:val="24"/>
          <w:lang w:eastAsia="lt-LT"/>
        </w:rPr>
        <w:t xml:space="preserve">globos išlaidų </w:t>
      </w:r>
      <w:r w:rsidRPr="003854BE">
        <w:rPr>
          <w:rFonts w:ascii="Times New Roman" w:eastAsia="Times New Roman" w:hAnsi="Times New Roman" w:cs="Times New Roman"/>
          <w:sz w:val="24"/>
          <w:szCs w:val="24"/>
          <w:lang w:eastAsia="lt-LT"/>
        </w:rPr>
        <w:t xml:space="preserve">finansavimo </w:t>
      </w:r>
      <w:r w:rsidR="005966AE" w:rsidRPr="003854BE">
        <w:rPr>
          <w:rFonts w:ascii="Times New Roman" w:eastAsia="Times New Roman" w:hAnsi="Times New Roman" w:cs="Times New Roman"/>
          <w:sz w:val="24"/>
          <w:szCs w:val="24"/>
          <w:lang w:eastAsia="lt-LT"/>
        </w:rPr>
        <w:t>dydžių</w:t>
      </w:r>
      <w:r w:rsidRPr="003854BE">
        <w:rPr>
          <w:rFonts w:ascii="Times New Roman" w:eastAsia="Times New Roman" w:hAnsi="Times New Roman" w:cs="Times New Roman"/>
          <w:sz w:val="24"/>
          <w:szCs w:val="24"/>
          <w:lang w:eastAsia="lt-LT"/>
        </w:rPr>
        <w:t xml:space="preserve"> nustatymo</w:t>
      </w:r>
      <w:r w:rsidRPr="003854BE">
        <w:rPr>
          <w:rFonts w:ascii="Times New Roman" w:eastAsia="Times New Roman" w:hAnsi="Times New Roman" w:cs="Times New Roman"/>
          <w:color w:val="000000" w:themeColor="text1"/>
          <w:sz w:val="24"/>
          <w:szCs w:val="24"/>
          <w:lang w:eastAsia="lt-LT"/>
        </w:rPr>
        <w:t>“</w:t>
      </w:r>
      <w:r w:rsidR="00050306" w:rsidRPr="003854BE">
        <w:rPr>
          <w:rFonts w:ascii="Times New Roman" w:eastAsia="Times New Roman" w:hAnsi="Times New Roman" w:cs="Times New Roman"/>
          <w:color w:val="FF0000"/>
          <w:sz w:val="24"/>
          <w:szCs w:val="24"/>
          <w:lang w:eastAsia="lt-LT"/>
        </w:rPr>
        <w:t xml:space="preserve"> </w:t>
      </w:r>
      <w:r w:rsidR="00050306" w:rsidRPr="00FF74C0">
        <w:rPr>
          <w:rFonts w:ascii="Times New Roman" w:eastAsia="Times New Roman" w:hAnsi="Times New Roman" w:cs="Times New Roman"/>
          <w:color w:val="000000" w:themeColor="text1"/>
          <w:sz w:val="24"/>
          <w:szCs w:val="24"/>
          <w:lang w:eastAsia="lt-LT"/>
        </w:rPr>
        <w:t xml:space="preserve">su visais </w:t>
      </w:r>
      <w:r w:rsidR="00FF74C0" w:rsidRPr="00FF74C0">
        <w:rPr>
          <w:rFonts w:ascii="Times New Roman" w:eastAsia="Times New Roman" w:hAnsi="Times New Roman" w:cs="Times New Roman"/>
          <w:color w:val="000000" w:themeColor="text1"/>
          <w:sz w:val="24"/>
          <w:szCs w:val="24"/>
          <w:lang w:eastAsia="lt-LT"/>
        </w:rPr>
        <w:t xml:space="preserve">pakeitimais ir </w:t>
      </w:r>
      <w:r w:rsidR="00050306" w:rsidRPr="00FF74C0">
        <w:rPr>
          <w:rFonts w:ascii="Times New Roman" w:eastAsia="Times New Roman" w:hAnsi="Times New Roman" w:cs="Times New Roman"/>
          <w:color w:val="000000" w:themeColor="text1"/>
          <w:sz w:val="24"/>
          <w:szCs w:val="24"/>
          <w:lang w:eastAsia="lt-LT"/>
        </w:rPr>
        <w:t>papildymais</w:t>
      </w:r>
      <w:r w:rsidRPr="00FF74C0">
        <w:rPr>
          <w:rFonts w:ascii="Times New Roman" w:eastAsia="Times New Roman" w:hAnsi="Times New Roman" w:cs="Times New Roman"/>
          <w:color w:val="000000" w:themeColor="text1"/>
          <w:sz w:val="24"/>
          <w:szCs w:val="24"/>
          <w:lang w:eastAsia="lt-LT"/>
        </w:rPr>
        <w:t>.</w:t>
      </w:r>
    </w:p>
    <w:p w14:paraId="4EB9B73C" w14:textId="432B8829" w:rsidR="003854BE" w:rsidRDefault="005A4DE4" w:rsidP="003854BE">
      <w:pPr>
        <w:pStyle w:val="Sraopastraipa"/>
        <w:numPr>
          <w:ilvl w:val="0"/>
          <w:numId w:val="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Nustatyti, kad š</w:t>
      </w:r>
      <w:r w:rsidR="00922B8C" w:rsidRPr="003854BE">
        <w:rPr>
          <w:rFonts w:ascii="Times New Roman" w:eastAsia="Times New Roman" w:hAnsi="Times New Roman" w:cs="Times New Roman"/>
          <w:sz w:val="24"/>
          <w:szCs w:val="24"/>
          <w:lang w:eastAsia="lt-LT"/>
        </w:rPr>
        <w:t>is sprendimas įsigalioja 2025 m. vasario 1 d.</w:t>
      </w:r>
    </w:p>
    <w:p w14:paraId="7EFB2BE0" w14:textId="1E8F9645" w:rsidR="00B4638B" w:rsidRPr="003854BE" w:rsidRDefault="00C1183F" w:rsidP="003854BE">
      <w:pPr>
        <w:pStyle w:val="Sraopastraipa"/>
        <w:numPr>
          <w:ilvl w:val="0"/>
          <w:numId w:val="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Nustatyti, kad šis sprendimas</w:t>
      </w:r>
      <w:r w:rsidR="003854BE" w:rsidRPr="003854BE">
        <w:rPr>
          <w:rFonts w:ascii="Times New Roman" w:eastAsia="Times New Roman" w:hAnsi="Times New Roman" w:cs="Times New Roman"/>
          <w:sz w:val="24"/>
          <w:szCs w:val="24"/>
          <w:lang w:eastAsia="lt-LT"/>
        </w:rPr>
        <w:t xml:space="preserve"> skelb</w:t>
      </w:r>
      <w:r>
        <w:rPr>
          <w:rFonts w:ascii="Times New Roman" w:eastAsia="Times New Roman" w:hAnsi="Times New Roman" w:cs="Times New Roman"/>
          <w:sz w:val="24"/>
          <w:szCs w:val="24"/>
          <w:lang w:eastAsia="lt-LT"/>
        </w:rPr>
        <w:t>iamas</w:t>
      </w:r>
      <w:r w:rsidR="003854BE" w:rsidRPr="003854BE">
        <w:rPr>
          <w:rFonts w:ascii="Times New Roman" w:eastAsia="Times New Roman" w:hAnsi="Times New Roman" w:cs="Times New Roman"/>
          <w:sz w:val="24"/>
          <w:szCs w:val="24"/>
          <w:lang w:eastAsia="lt-LT"/>
        </w:rPr>
        <w:t xml:space="preserve"> Teisės aktų registre.</w:t>
      </w:r>
    </w:p>
    <w:p w14:paraId="14F79A76" w14:textId="77777777" w:rsidR="006C4EA8" w:rsidRDefault="006C4EA8" w:rsidP="00E54ED5">
      <w:pPr>
        <w:spacing w:after="0" w:line="240" w:lineRule="auto"/>
        <w:jc w:val="both"/>
        <w:rPr>
          <w:rFonts w:ascii="Times New Roman" w:eastAsia="Calibri" w:hAnsi="Times New Roman" w:cs="Times New Roman"/>
          <w:sz w:val="24"/>
          <w:szCs w:val="24"/>
        </w:rPr>
      </w:pPr>
    </w:p>
    <w:p w14:paraId="509124B4" w14:textId="188DDA2C" w:rsidR="00686B16" w:rsidRPr="00E54ED5" w:rsidRDefault="00686B16" w:rsidP="00E54ED5">
      <w:pPr>
        <w:spacing w:after="0" w:line="240" w:lineRule="auto"/>
        <w:jc w:val="both"/>
        <w:rPr>
          <w:rFonts w:ascii="Times New Roman" w:eastAsia="Calibri" w:hAnsi="Times New Roman" w:cs="Times New Roman"/>
          <w:sz w:val="24"/>
        </w:rPr>
      </w:pPr>
      <w:r w:rsidRPr="00E54ED5">
        <w:rPr>
          <w:rFonts w:ascii="Times New Roman" w:eastAsia="Calibri" w:hAnsi="Times New Roman" w:cs="Times New Roman"/>
          <w:sz w:val="24"/>
          <w:szCs w:val="24"/>
        </w:rPr>
        <w:t xml:space="preserve">Savivaldybės meras </w:t>
      </w:r>
    </w:p>
    <w:p w14:paraId="6B39E5F5" w14:textId="77777777" w:rsidR="00686B16" w:rsidRPr="00E54ED5" w:rsidRDefault="00686B16" w:rsidP="00E54ED5">
      <w:pPr>
        <w:spacing w:after="0" w:line="240" w:lineRule="auto"/>
        <w:jc w:val="both"/>
        <w:rPr>
          <w:rFonts w:ascii="Times New Roman" w:eastAsia="Calibri" w:hAnsi="Times New Roman" w:cs="Times New Roman"/>
          <w:sz w:val="24"/>
        </w:rPr>
      </w:pPr>
    </w:p>
    <w:p w14:paraId="2737CD4F" w14:textId="77777777" w:rsidR="00686B16" w:rsidRPr="00E54ED5" w:rsidRDefault="00686B16" w:rsidP="00E54ED5">
      <w:pPr>
        <w:spacing w:after="0" w:line="240" w:lineRule="auto"/>
        <w:jc w:val="both"/>
        <w:rPr>
          <w:rFonts w:ascii="Times New Roman" w:eastAsia="Calibri" w:hAnsi="Times New Roman" w:cs="Times New Roman"/>
          <w:sz w:val="24"/>
        </w:rPr>
      </w:pPr>
    </w:p>
    <w:p w14:paraId="22CC195B" w14:textId="77777777" w:rsidR="00686B16" w:rsidRPr="00E54ED5" w:rsidRDefault="00686B16" w:rsidP="00686B16">
      <w:pPr>
        <w:spacing w:after="0" w:line="276" w:lineRule="auto"/>
        <w:jc w:val="both"/>
        <w:rPr>
          <w:rFonts w:ascii="Times New Roman" w:eastAsia="Calibri" w:hAnsi="Times New Roman" w:cs="Times New Roman"/>
          <w:sz w:val="24"/>
        </w:rPr>
      </w:pPr>
    </w:p>
    <w:p w14:paraId="0AF580BE" w14:textId="77777777" w:rsidR="00686B16" w:rsidRPr="00E54ED5" w:rsidRDefault="00686B16" w:rsidP="00686B16">
      <w:pPr>
        <w:spacing w:after="0" w:line="276" w:lineRule="auto"/>
        <w:jc w:val="both"/>
        <w:rPr>
          <w:rFonts w:ascii="Times New Roman" w:eastAsia="Calibri" w:hAnsi="Times New Roman" w:cs="Times New Roman"/>
          <w:sz w:val="24"/>
        </w:rPr>
      </w:pPr>
    </w:p>
    <w:p w14:paraId="0758B3D9" w14:textId="77777777" w:rsidR="00686B16" w:rsidRPr="00E54ED5" w:rsidRDefault="00686B16" w:rsidP="00686B16">
      <w:pPr>
        <w:spacing w:after="0" w:line="276" w:lineRule="auto"/>
        <w:jc w:val="both"/>
        <w:rPr>
          <w:rFonts w:ascii="Times New Roman" w:eastAsia="Calibri" w:hAnsi="Times New Roman" w:cs="Times New Roman"/>
          <w:sz w:val="24"/>
        </w:rPr>
      </w:pPr>
    </w:p>
    <w:p w14:paraId="70F82F7F" w14:textId="77777777" w:rsidR="00686B16" w:rsidRPr="00E54ED5" w:rsidRDefault="00686B16" w:rsidP="00686B16">
      <w:pPr>
        <w:spacing w:after="0" w:line="276" w:lineRule="auto"/>
        <w:jc w:val="both"/>
        <w:rPr>
          <w:rFonts w:ascii="Times New Roman" w:eastAsia="Calibri" w:hAnsi="Times New Roman" w:cs="Times New Roman"/>
          <w:sz w:val="24"/>
        </w:rPr>
      </w:pPr>
    </w:p>
    <w:p w14:paraId="7C4306A8" w14:textId="7D03C6D0" w:rsidR="00686B16" w:rsidRDefault="00686B16" w:rsidP="00686B16">
      <w:pPr>
        <w:spacing w:after="0" w:line="276" w:lineRule="auto"/>
        <w:jc w:val="both"/>
        <w:rPr>
          <w:rFonts w:ascii="Times New Roman" w:eastAsia="Calibri" w:hAnsi="Times New Roman" w:cs="Times New Roman"/>
          <w:sz w:val="24"/>
        </w:rPr>
      </w:pPr>
    </w:p>
    <w:p w14:paraId="12D46A81" w14:textId="741948DF" w:rsidR="00D27738" w:rsidRDefault="00D27738" w:rsidP="00686B16">
      <w:pPr>
        <w:spacing w:after="0" w:line="276" w:lineRule="auto"/>
        <w:jc w:val="both"/>
        <w:rPr>
          <w:rFonts w:ascii="Times New Roman" w:eastAsia="Calibri" w:hAnsi="Times New Roman" w:cs="Times New Roman"/>
          <w:sz w:val="24"/>
        </w:rPr>
      </w:pPr>
    </w:p>
    <w:p w14:paraId="69EFE684" w14:textId="336B3317" w:rsidR="00D27738" w:rsidRDefault="00D27738" w:rsidP="00686B16">
      <w:pPr>
        <w:spacing w:after="0" w:line="276" w:lineRule="auto"/>
        <w:jc w:val="both"/>
        <w:rPr>
          <w:rFonts w:ascii="Times New Roman" w:eastAsia="Calibri" w:hAnsi="Times New Roman" w:cs="Times New Roman"/>
          <w:sz w:val="24"/>
        </w:rPr>
      </w:pPr>
    </w:p>
    <w:p w14:paraId="3293CABB" w14:textId="6AD52573" w:rsidR="00D27738" w:rsidRDefault="00D27738" w:rsidP="00686B16">
      <w:pPr>
        <w:spacing w:after="0" w:line="276" w:lineRule="auto"/>
        <w:jc w:val="both"/>
        <w:rPr>
          <w:rFonts w:ascii="Times New Roman" w:eastAsia="Calibri" w:hAnsi="Times New Roman" w:cs="Times New Roman"/>
          <w:sz w:val="24"/>
        </w:rPr>
      </w:pPr>
    </w:p>
    <w:p w14:paraId="0E0A8B7D" w14:textId="5FD949C6" w:rsidR="00D27738" w:rsidRDefault="00D27738" w:rsidP="00686B16">
      <w:pPr>
        <w:spacing w:after="0" w:line="276" w:lineRule="auto"/>
        <w:jc w:val="both"/>
        <w:rPr>
          <w:rFonts w:ascii="Times New Roman" w:eastAsia="Calibri" w:hAnsi="Times New Roman" w:cs="Times New Roman"/>
          <w:sz w:val="24"/>
        </w:rPr>
      </w:pPr>
    </w:p>
    <w:p w14:paraId="2DF02658" w14:textId="70FBC9A5" w:rsidR="006D3EC6" w:rsidRDefault="006D3EC6" w:rsidP="00686B16">
      <w:pPr>
        <w:spacing w:after="0" w:line="276" w:lineRule="auto"/>
        <w:jc w:val="both"/>
        <w:rPr>
          <w:rFonts w:ascii="Times New Roman" w:eastAsia="Calibri" w:hAnsi="Times New Roman" w:cs="Times New Roman"/>
          <w:sz w:val="24"/>
        </w:rPr>
      </w:pPr>
    </w:p>
    <w:p w14:paraId="0673AA51" w14:textId="1E59A425" w:rsidR="006D3EC6" w:rsidRDefault="006D3EC6" w:rsidP="00686B16">
      <w:pPr>
        <w:spacing w:after="0" w:line="276" w:lineRule="auto"/>
        <w:jc w:val="both"/>
        <w:rPr>
          <w:rFonts w:ascii="Times New Roman" w:eastAsia="Calibri" w:hAnsi="Times New Roman" w:cs="Times New Roman"/>
          <w:sz w:val="24"/>
        </w:rPr>
      </w:pPr>
    </w:p>
    <w:p w14:paraId="6FFAD430" w14:textId="04AB30D9" w:rsidR="006D3EC6" w:rsidRDefault="006D3EC6" w:rsidP="00686B16">
      <w:pPr>
        <w:spacing w:after="0" w:line="276" w:lineRule="auto"/>
        <w:jc w:val="both"/>
        <w:rPr>
          <w:rFonts w:ascii="Times New Roman" w:eastAsia="Calibri" w:hAnsi="Times New Roman" w:cs="Times New Roman"/>
          <w:sz w:val="24"/>
        </w:rPr>
      </w:pPr>
    </w:p>
    <w:p w14:paraId="367DAE9A" w14:textId="0EA02583" w:rsidR="006D3EC6" w:rsidRDefault="006D3EC6" w:rsidP="00686B16">
      <w:pPr>
        <w:spacing w:after="0" w:line="276" w:lineRule="auto"/>
        <w:jc w:val="both"/>
        <w:rPr>
          <w:rFonts w:ascii="Times New Roman" w:eastAsia="Calibri" w:hAnsi="Times New Roman" w:cs="Times New Roman"/>
          <w:sz w:val="24"/>
        </w:rPr>
      </w:pPr>
    </w:p>
    <w:p w14:paraId="30CBC4B8" w14:textId="7BD8DB18" w:rsidR="006D3EC6" w:rsidRDefault="006D3EC6" w:rsidP="00686B16">
      <w:pPr>
        <w:spacing w:after="0" w:line="276" w:lineRule="auto"/>
        <w:jc w:val="both"/>
        <w:rPr>
          <w:rFonts w:ascii="Times New Roman" w:eastAsia="Calibri" w:hAnsi="Times New Roman" w:cs="Times New Roman"/>
          <w:sz w:val="24"/>
        </w:rPr>
      </w:pPr>
    </w:p>
    <w:p w14:paraId="495A3542" w14:textId="24BA0377" w:rsidR="006D2D59" w:rsidRDefault="006D2D59" w:rsidP="00686B16">
      <w:pPr>
        <w:spacing w:after="0" w:line="276" w:lineRule="auto"/>
        <w:jc w:val="both"/>
        <w:rPr>
          <w:rFonts w:ascii="Times New Roman" w:eastAsia="Calibri" w:hAnsi="Times New Roman" w:cs="Times New Roman"/>
          <w:sz w:val="24"/>
        </w:rPr>
      </w:pPr>
    </w:p>
    <w:p w14:paraId="0F23A195" w14:textId="64FA9131" w:rsidR="006D2D59" w:rsidRDefault="006D2D59" w:rsidP="00686B16">
      <w:pPr>
        <w:spacing w:after="0" w:line="276" w:lineRule="auto"/>
        <w:jc w:val="both"/>
        <w:rPr>
          <w:rFonts w:ascii="Times New Roman" w:eastAsia="Calibri" w:hAnsi="Times New Roman" w:cs="Times New Roman"/>
          <w:sz w:val="24"/>
        </w:rPr>
      </w:pPr>
    </w:p>
    <w:p w14:paraId="7BA0EA40" w14:textId="67479734" w:rsidR="006D2D59" w:rsidRDefault="006D2D59" w:rsidP="00686B16">
      <w:pPr>
        <w:spacing w:after="0" w:line="276" w:lineRule="auto"/>
        <w:jc w:val="both"/>
        <w:rPr>
          <w:rFonts w:ascii="Times New Roman" w:eastAsia="Calibri" w:hAnsi="Times New Roman" w:cs="Times New Roman"/>
          <w:sz w:val="24"/>
        </w:rPr>
      </w:pPr>
    </w:p>
    <w:p w14:paraId="40808CC4" w14:textId="1EA5241B" w:rsidR="006D2D59" w:rsidRDefault="006D2D59" w:rsidP="00686B16">
      <w:pPr>
        <w:spacing w:after="0" w:line="276" w:lineRule="auto"/>
        <w:jc w:val="both"/>
        <w:rPr>
          <w:rFonts w:ascii="Times New Roman" w:eastAsia="Calibri" w:hAnsi="Times New Roman" w:cs="Times New Roman"/>
          <w:sz w:val="24"/>
        </w:rPr>
      </w:pPr>
    </w:p>
    <w:p w14:paraId="4066DEAC" w14:textId="45795589" w:rsidR="006D2D59" w:rsidRDefault="006D2D59" w:rsidP="00686B16">
      <w:pPr>
        <w:spacing w:after="0" w:line="276" w:lineRule="auto"/>
        <w:jc w:val="both"/>
        <w:rPr>
          <w:rFonts w:ascii="Times New Roman" w:eastAsia="Calibri" w:hAnsi="Times New Roman" w:cs="Times New Roman"/>
          <w:sz w:val="24"/>
        </w:rPr>
      </w:pPr>
    </w:p>
    <w:p w14:paraId="5AD33592" w14:textId="73BB02D8" w:rsidR="006D2D59" w:rsidRDefault="006D2D59" w:rsidP="00686B16">
      <w:pPr>
        <w:spacing w:after="0" w:line="276" w:lineRule="auto"/>
        <w:jc w:val="both"/>
        <w:rPr>
          <w:rFonts w:ascii="Times New Roman" w:eastAsia="Calibri" w:hAnsi="Times New Roman" w:cs="Times New Roman"/>
          <w:sz w:val="24"/>
        </w:rPr>
      </w:pPr>
    </w:p>
    <w:p w14:paraId="68690C61" w14:textId="210CE571" w:rsidR="006D2D59" w:rsidRDefault="006D2D59" w:rsidP="00686B16">
      <w:pPr>
        <w:spacing w:after="0" w:line="276" w:lineRule="auto"/>
        <w:jc w:val="both"/>
        <w:rPr>
          <w:rFonts w:ascii="Times New Roman" w:eastAsia="Calibri" w:hAnsi="Times New Roman" w:cs="Times New Roman"/>
          <w:sz w:val="24"/>
        </w:rPr>
      </w:pPr>
    </w:p>
    <w:p w14:paraId="06CAF1BA" w14:textId="32A81F99" w:rsidR="006D2D59" w:rsidRDefault="006D2D59" w:rsidP="00686B16">
      <w:pPr>
        <w:spacing w:after="0" w:line="276" w:lineRule="auto"/>
        <w:jc w:val="both"/>
        <w:rPr>
          <w:rFonts w:ascii="Times New Roman" w:eastAsia="Calibri" w:hAnsi="Times New Roman" w:cs="Times New Roman"/>
          <w:sz w:val="24"/>
        </w:rPr>
      </w:pPr>
    </w:p>
    <w:p w14:paraId="06A5963E" w14:textId="7056BF65" w:rsidR="00686B16" w:rsidRPr="00E54ED5" w:rsidRDefault="00E9746B" w:rsidP="00686B16">
      <w:pPr>
        <w:spacing w:after="0" w:line="276" w:lineRule="auto"/>
        <w:rPr>
          <w:rFonts w:ascii="Times New Roman" w:eastAsia="Calibri" w:hAnsi="Times New Roman" w:cs="Times New Roman"/>
          <w:sz w:val="24"/>
        </w:rPr>
        <w:sectPr w:rsidR="00686B16" w:rsidRPr="00E54ED5" w:rsidSect="003741A8">
          <w:headerReference w:type="even" r:id="rId8"/>
          <w:headerReference w:type="default" r:id="rId9"/>
          <w:pgSz w:w="11906" w:h="16838"/>
          <w:pgMar w:top="1134" w:right="567" w:bottom="1134" w:left="1701" w:header="567" w:footer="567" w:gutter="0"/>
          <w:pgNumType w:start="1" w:chapStyle="1"/>
          <w:cols w:space="1296"/>
          <w:titlePg/>
          <w:docGrid w:linePitch="360"/>
        </w:sectPr>
      </w:pPr>
      <w:r>
        <w:rPr>
          <w:rFonts w:ascii="Times New Roman" w:eastAsia="Calibri" w:hAnsi="Times New Roman" w:cs="Times New Roman"/>
          <w:sz w:val="24"/>
        </w:rPr>
        <w:t>M</w:t>
      </w:r>
      <w:r w:rsidR="007B13D0">
        <w:rPr>
          <w:rFonts w:ascii="Times New Roman" w:eastAsia="Calibri" w:hAnsi="Times New Roman" w:cs="Times New Roman"/>
          <w:sz w:val="24"/>
        </w:rPr>
        <w:t xml:space="preserve">argarita </w:t>
      </w:r>
      <w:proofErr w:type="spellStart"/>
      <w:r w:rsidR="007B13D0">
        <w:rPr>
          <w:rFonts w:ascii="Times New Roman" w:eastAsia="Calibri" w:hAnsi="Times New Roman" w:cs="Times New Roman"/>
          <w:sz w:val="24"/>
        </w:rPr>
        <w:t>Lipskienė</w:t>
      </w:r>
      <w:proofErr w:type="spellEnd"/>
    </w:p>
    <w:p w14:paraId="19816BBE" w14:textId="77777777" w:rsidR="00686B16" w:rsidRPr="00822D4D" w:rsidRDefault="00686B16" w:rsidP="00686B16">
      <w:pPr>
        <w:spacing w:after="0" w:line="240" w:lineRule="auto"/>
        <w:jc w:val="center"/>
        <w:rPr>
          <w:rFonts w:ascii="Times New Roman" w:eastAsia="Times New Roman" w:hAnsi="Times New Roman" w:cs="Times New Roman"/>
          <w:b/>
          <w:sz w:val="24"/>
          <w:szCs w:val="24"/>
        </w:rPr>
      </w:pPr>
      <w:r w:rsidRPr="00822D4D">
        <w:rPr>
          <w:rFonts w:ascii="Times New Roman" w:eastAsia="Times New Roman" w:hAnsi="Times New Roman" w:cs="Times New Roman"/>
          <w:b/>
          <w:sz w:val="24"/>
          <w:szCs w:val="24"/>
        </w:rPr>
        <w:lastRenderedPageBreak/>
        <w:t>AIŠKINAMASIS RAŠTAS</w:t>
      </w:r>
    </w:p>
    <w:p w14:paraId="150F19BD" w14:textId="77777777" w:rsidR="00686B16" w:rsidRPr="00E54ED5" w:rsidRDefault="00686B16" w:rsidP="00686B16">
      <w:pPr>
        <w:spacing w:after="0" w:line="240" w:lineRule="auto"/>
        <w:jc w:val="center"/>
        <w:rPr>
          <w:rFonts w:ascii="Times New Roman" w:eastAsia="Times New Roman" w:hAnsi="Times New Roman" w:cs="Times New Roman"/>
          <w:b/>
          <w:sz w:val="24"/>
          <w:szCs w:val="24"/>
        </w:rPr>
      </w:pPr>
      <w:r w:rsidRPr="00E54ED5">
        <w:rPr>
          <w:rFonts w:ascii="Times New Roman" w:eastAsia="Times New Roman" w:hAnsi="Times New Roman" w:cs="Times New Roman"/>
          <w:b/>
          <w:sz w:val="24"/>
          <w:szCs w:val="24"/>
        </w:rPr>
        <w:t>PRIE KRETINGOS RAJONO SAVIVALDYBĖS TARYBOS SPRENDIMO PROJEKTO</w:t>
      </w:r>
    </w:p>
    <w:p w14:paraId="4EC982C3" w14:textId="71C57E7A" w:rsidR="008067FB" w:rsidRPr="00E54ED5" w:rsidRDefault="008067FB" w:rsidP="008067FB">
      <w:pPr>
        <w:spacing w:after="0" w:line="240" w:lineRule="auto"/>
        <w:jc w:val="center"/>
        <w:rPr>
          <w:rFonts w:ascii="Times New Roman" w:eastAsia="Times New Roman" w:hAnsi="Times New Roman" w:cs="Times New Roman"/>
          <w:b/>
          <w:bCs/>
          <w:sz w:val="24"/>
          <w:szCs w:val="20"/>
        </w:rPr>
      </w:pPr>
      <w:r>
        <w:rPr>
          <w:rFonts w:ascii="Times New Roman" w:eastAsia="Calibri" w:hAnsi="Times New Roman" w:cs="Times New Roman"/>
          <w:b/>
          <w:sz w:val="24"/>
          <w:szCs w:val="24"/>
        </w:rPr>
        <w:t>„</w:t>
      </w:r>
      <w:r w:rsidR="005B7D25" w:rsidRPr="00E54ED5">
        <w:rPr>
          <w:rFonts w:ascii="Times New Roman" w:eastAsia="Calibri" w:hAnsi="Times New Roman" w:cs="Times New Roman"/>
          <w:b/>
          <w:sz w:val="24"/>
          <w:szCs w:val="24"/>
        </w:rPr>
        <w:t xml:space="preserve">DĖL </w:t>
      </w:r>
      <w:r w:rsidR="005B7D25">
        <w:rPr>
          <w:rFonts w:ascii="Times New Roman" w:eastAsia="Calibri" w:hAnsi="Times New Roman" w:cs="Times New Roman"/>
          <w:b/>
          <w:sz w:val="24"/>
          <w:szCs w:val="24"/>
        </w:rPr>
        <w:t>MAKSIMALIŲ SOCIALINIŲ PASLAUGŲ IŠLAIDŲ FINANSAVIMO KRETINGOS RAJONO SAVIVALDYBĖS GYVENTOJAMS DYDŽIŲ NUSTATYMO</w:t>
      </w:r>
      <w:r>
        <w:rPr>
          <w:rFonts w:ascii="Times New Roman" w:eastAsia="Times New Roman" w:hAnsi="Times New Roman" w:cs="Times New Roman"/>
          <w:b/>
          <w:bCs/>
          <w:sz w:val="24"/>
          <w:szCs w:val="20"/>
        </w:rPr>
        <w:t>“</w:t>
      </w:r>
    </w:p>
    <w:p w14:paraId="1CA80247" w14:textId="77777777" w:rsidR="00305649" w:rsidRPr="00E54ED5" w:rsidRDefault="00305649" w:rsidP="00305649">
      <w:pPr>
        <w:spacing w:after="0" w:line="240" w:lineRule="auto"/>
        <w:rPr>
          <w:rFonts w:ascii="Times New Roman" w:eastAsia="Calibri" w:hAnsi="Times New Roman" w:cs="Times New Roman"/>
          <w:sz w:val="24"/>
          <w:szCs w:val="24"/>
        </w:rPr>
      </w:pPr>
    </w:p>
    <w:p w14:paraId="6D97FBB3" w14:textId="008D0EC2" w:rsidR="00686B16" w:rsidRPr="00E54ED5" w:rsidRDefault="00686B16" w:rsidP="00686B16">
      <w:pPr>
        <w:spacing w:after="0" w:line="240" w:lineRule="auto"/>
        <w:jc w:val="center"/>
        <w:rPr>
          <w:rFonts w:ascii="Times New Roman" w:eastAsia="Times New Roman" w:hAnsi="Times New Roman" w:cs="Times New Roman"/>
          <w:caps/>
          <w:sz w:val="24"/>
          <w:szCs w:val="24"/>
        </w:rPr>
      </w:pPr>
      <w:r w:rsidRPr="00E54ED5">
        <w:rPr>
          <w:rFonts w:ascii="Times New Roman" w:eastAsia="Times New Roman" w:hAnsi="Times New Roman" w:cs="Times New Roman"/>
          <w:sz w:val="24"/>
          <w:szCs w:val="24"/>
        </w:rPr>
        <w:t>202</w:t>
      </w:r>
      <w:r w:rsidR="005B7D25">
        <w:rPr>
          <w:rFonts w:ascii="Times New Roman" w:eastAsia="Times New Roman" w:hAnsi="Times New Roman" w:cs="Times New Roman"/>
          <w:sz w:val="24"/>
          <w:szCs w:val="24"/>
        </w:rPr>
        <w:t>5</w:t>
      </w:r>
      <w:r w:rsidRPr="00E54ED5">
        <w:rPr>
          <w:rFonts w:ascii="Times New Roman" w:eastAsia="Times New Roman" w:hAnsi="Times New Roman" w:cs="Times New Roman"/>
          <w:sz w:val="24"/>
          <w:szCs w:val="24"/>
        </w:rPr>
        <w:t>-</w:t>
      </w:r>
      <w:r w:rsidR="005B7D25">
        <w:rPr>
          <w:rFonts w:ascii="Times New Roman" w:eastAsia="Times New Roman" w:hAnsi="Times New Roman" w:cs="Times New Roman"/>
          <w:sz w:val="24"/>
          <w:szCs w:val="24"/>
        </w:rPr>
        <w:t>01</w:t>
      </w:r>
      <w:r w:rsidRPr="00E54ED5">
        <w:rPr>
          <w:rFonts w:ascii="Times New Roman" w:eastAsia="Times New Roman" w:hAnsi="Times New Roman" w:cs="Times New Roman"/>
          <w:caps/>
          <w:sz w:val="24"/>
          <w:szCs w:val="24"/>
        </w:rPr>
        <w:t>-</w:t>
      </w:r>
    </w:p>
    <w:p w14:paraId="7A9FEA2D" w14:textId="77777777" w:rsidR="00686B16" w:rsidRPr="00E54ED5" w:rsidRDefault="00686B16" w:rsidP="00686B16">
      <w:pPr>
        <w:spacing w:after="0" w:line="240" w:lineRule="auto"/>
        <w:rPr>
          <w:rFonts w:ascii="Times New Roman" w:eastAsia="Times New Roman" w:hAnsi="Times New Roman" w:cs="Times New Roman"/>
          <w:caps/>
          <w:sz w:val="24"/>
          <w:szCs w:val="24"/>
        </w:rPr>
      </w:pPr>
    </w:p>
    <w:p w14:paraId="3D8E2B89" w14:textId="4E380282" w:rsidR="006D3EC6" w:rsidRDefault="006D3EC6" w:rsidP="006D3EC6">
      <w:pPr>
        <w:pStyle w:val="Sraopastraipa"/>
        <w:numPr>
          <w:ilvl w:val="0"/>
          <w:numId w:val="4"/>
        </w:numPr>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Parengto sprendimo projekto tikslas ir uždaviniai. </w:t>
      </w:r>
    </w:p>
    <w:p w14:paraId="12290D93" w14:textId="2E650913" w:rsidR="006D3EC6" w:rsidRDefault="006D3EC6" w:rsidP="006D3EC6">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Sprendimo projektu yra siūloma nustatyti maksimal</w:t>
      </w:r>
      <w:r w:rsidR="00444A6F">
        <w:rPr>
          <w:rFonts w:ascii="Times New Roman" w:hAnsi="Times New Roman"/>
          <w:sz w:val="24"/>
          <w:szCs w:val="24"/>
        </w:rPr>
        <w:t>ius</w:t>
      </w:r>
      <w:r>
        <w:rPr>
          <w:rFonts w:ascii="Times New Roman" w:hAnsi="Times New Roman"/>
          <w:sz w:val="24"/>
          <w:szCs w:val="24"/>
        </w:rPr>
        <w:t xml:space="preserve"> socialinių paslaugų išlaidų finansavimo dyd</w:t>
      </w:r>
      <w:r w:rsidR="00444A6F">
        <w:rPr>
          <w:rFonts w:ascii="Times New Roman" w:hAnsi="Times New Roman"/>
          <w:sz w:val="24"/>
          <w:szCs w:val="24"/>
        </w:rPr>
        <w:t>žius</w:t>
      </w:r>
      <w:r>
        <w:rPr>
          <w:rFonts w:ascii="Times New Roman" w:hAnsi="Times New Roman"/>
          <w:sz w:val="24"/>
          <w:szCs w:val="24"/>
        </w:rPr>
        <w:t xml:space="preserve"> Kretingos rajono savivaldybės</w:t>
      </w:r>
      <w:r w:rsidR="00D63729">
        <w:rPr>
          <w:rFonts w:ascii="Times New Roman" w:hAnsi="Times New Roman"/>
          <w:sz w:val="24"/>
          <w:szCs w:val="24"/>
        </w:rPr>
        <w:t xml:space="preserve"> (toliau – Savivaldybė)</w:t>
      </w:r>
      <w:r>
        <w:rPr>
          <w:rFonts w:ascii="Times New Roman" w:hAnsi="Times New Roman"/>
          <w:sz w:val="24"/>
          <w:szCs w:val="24"/>
        </w:rPr>
        <w:t xml:space="preserve"> gyventojams. </w:t>
      </w:r>
    </w:p>
    <w:p w14:paraId="4BFA7BF8" w14:textId="77777777" w:rsidR="006D3EC6" w:rsidRDefault="006D3EC6" w:rsidP="006D3EC6">
      <w:pPr>
        <w:pStyle w:val="Sraopastraipa"/>
        <w:numPr>
          <w:ilvl w:val="0"/>
          <w:numId w:val="4"/>
        </w:numPr>
        <w:spacing w:after="0" w:line="240" w:lineRule="auto"/>
        <w:ind w:left="0" w:firstLine="851"/>
        <w:jc w:val="both"/>
        <w:rPr>
          <w:rFonts w:ascii="Times New Roman" w:hAnsi="Times New Roman"/>
          <w:spacing w:val="-6"/>
          <w:sz w:val="24"/>
          <w:szCs w:val="24"/>
        </w:rPr>
      </w:pPr>
      <w:r>
        <w:rPr>
          <w:rFonts w:ascii="Times New Roman" w:hAnsi="Times New Roman"/>
          <w:b/>
          <w:sz w:val="24"/>
          <w:szCs w:val="24"/>
        </w:rPr>
        <w:t xml:space="preserve">Siūlomos teisinio reguliavimo nuostatos, šiuo metu esantis teisinis reglamentavimas, kokie šios srities teisės aktai tebegalioja ir kokius teisės aktus būtina pakeisti ar panaikinti, priėmus teikiamą tarybos sprendimo projektą. </w:t>
      </w:r>
    </w:p>
    <w:p w14:paraId="4B625A10" w14:textId="191A6370" w:rsidR="00D8608C" w:rsidRDefault="00D63729" w:rsidP="00A7695E">
      <w:pPr>
        <w:tabs>
          <w:tab w:val="left" w:pos="1276"/>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rPr>
      </w:pPr>
      <w:r w:rsidRPr="00A7695E">
        <w:rPr>
          <w:rFonts w:ascii="Times New Roman" w:hAnsi="Times New Roman" w:cs="Times New Roman"/>
          <w:sz w:val="24"/>
        </w:rPr>
        <w:t>Vadovaujantis</w:t>
      </w:r>
      <w:r w:rsidR="006D3EC6" w:rsidRPr="00A7695E">
        <w:rPr>
          <w:rFonts w:ascii="Times New Roman" w:hAnsi="Times New Roman" w:cs="Times New Roman"/>
          <w:sz w:val="24"/>
        </w:rPr>
        <w:t xml:space="preserve"> Socialinių paslaugų finansavimo ir lėšų apskaičiavimo metodikos</w:t>
      </w:r>
      <w:r w:rsidRPr="00A7695E">
        <w:rPr>
          <w:rFonts w:ascii="Times New Roman" w:hAnsi="Times New Roman" w:cs="Times New Roman"/>
          <w:sz w:val="24"/>
        </w:rPr>
        <w:t>,</w:t>
      </w:r>
      <w:r w:rsidR="006D3EC6" w:rsidRPr="00A7695E">
        <w:rPr>
          <w:rFonts w:ascii="Times New Roman" w:hAnsi="Times New Roman" w:cs="Times New Roman"/>
          <w:sz w:val="24"/>
        </w:rPr>
        <w:t xml:space="preserve"> patvirtintos Lietuvos Respublikos socialinės apsaugos ir darbo ministro 2024 m. birželio 25 d. įsakymu Nr. A1-426, </w:t>
      </w:r>
      <w:r w:rsidR="00C73AC8">
        <w:rPr>
          <w:rFonts w:ascii="Times New Roman" w:hAnsi="Times New Roman" w:cs="Times New Roman"/>
          <w:sz w:val="24"/>
        </w:rPr>
        <w:t xml:space="preserve">(toliau – Metodika) </w:t>
      </w:r>
      <w:r w:rsidR="006D3EC6" w:rsidRPr="00A7695E">
        <w:rPr>
          <w:rFonts w:ascii="Times New Roman" w:hAnsi="Times New Roman" w:cs="Times New Roman"/>
          <w:sz w:val="24"/>
        </w:rPr>
        <w:t>38 punktu, Savivaldybė nustato maksimal</w:t>
      </w:r>
      <w:r w:rsidR="0093138C">
        <w:rPr>
          <w:rFonts w:ascii="Times New Roman" w:hAnsi="Times New Roman" w:cs="Times New Roman"/>
          <w:sz w:val="24"/>
        </w:rPr>
        <w:t>ius</w:t>
      </w:r>
      <w:r w:rsidR="006D3EC6" w:rsidRPr="00A7695E">
        <w:rPr>
          <w:rFonts w:ascii="Times New Roman" w:hAnsi="Times New Roman" w:cs="Times New Roman"/>
          <w:sz w:val="24"/>
        </w:rPr>
        <w:t xml:space="preserve"> socialinės priežiūros, laikino atokvėpio paslaug</w:t>
      </w:r>
      <w:r w:rsidRPr="00A7695E">
        <w:rPr>
          <w:rFonts w:ascii="Times New Roman" w:hAnsi="Times New Roman" w:cs="Times New Roman"/>
          <w:sz w:val="24"/>
        </w:rPr>
        <w:t>ų</w:t>
      </w:r>
      <w:r w:rsidR="006D3EC6" w:rsidRPr="00A7695E">
        <w:rPr>
          <w:rFonts w:ascii="Times New Roman" w:hAnsi="Times New Roman" w:cs="Times New Roman"/>
          <w:sz w:val="24"/>
        </w:rPr>
        <w:t xml:space="preserve"> ir socialinės globos </w:t>
      </w:r>
      <w:r w:rsidRPr="00A7695E">
        <w:rPr>
          <w:rFonts w:ascii="Times New Roman" w:hAnsi="Times New Roman" w:cs="Times New Roman"/>
          <w:sz w:val="24"/>
        </w:rPr>
        <w:t xml:space="preserve">paslaugų </w:t>
      </w:r>
      <w:r w:rsidR="006D3EC6" w:rsidRPr="00A7695E">
        <w:rPr>
          <w:rFonts w:ascii="Times New Roman" w:hAnsi="Times New Roman" w:cs="Times New Roman"/>
          <w:sz w:val="24"/>
        </w:rPr>
        <w:t>išlaidų finansavimo savo teritorijos gyventojams dyd</w:t>
      </w:r>
      <w:r w:rsidR="0093138C">
        <w:rPr>
          <w:rFonts w:ascii="Times New Roman" w:hAnsi="Times New Roman" w:cs="Times New Roman"/>
          <w:sz w:val="24"/>
        </w:rPr>
        <w:t>žius</w:t>
      </w:r>
      <w:r w:rsidR="006D3EC6" w:rsidRPr="00A7695E">
        <w:rPr>
          <w:rFonts w:ascii="Times New Roman" w:hAnsi="Times New Roman" w:cs="Times New Roman"/>
          <w:sz w:val="24"/>
        </w:rPr>
        <w:t xml:space="preserve">. </w:t>
      </w:r>
      <w:r w:rsidRPr="00A7695E">
        <w:rPr>
          <w:rFonts w:ascii="Times New Roman" w:hAnsi="Times New Roman" w:cs="Times New Roman"/>
          <w:sz w:val="24"/>
        </w:rPr>
        <w:t>Šiuo metu</w:t>
      </w:r>
      <w:r w:rsidR="006D3EC6" w:rsidRPr="00A7695E">
        <w:rPr>
          <w:rFonts w:ascii="Times New Roman" w:hAnsi="Times New Roman" w:cs="Times New Roman"/>
          <w:sz w:val="24"/>
        </w:rPr>
        <w:t xml:space="preserve"> socialinių paslaugų išlaidų finansavimo dydžiai </w:t>
      </w:r>
      <w:r w:rsidR="00943854" w:rsidRPr="00A7695E">
        <w:rPr>
          <w:rFonts w:ascii="Times New Roman" w:hAnsi="Times New Roman" w:cs="Times New Roman"/>
          <w:sz w:val="24"/>
        </w:rPr>
        <w:t>yra</w:t>
      </w:r>
      <w:r w:rsidR="006D3EC6" w:rsidRPr="00A7695E">
        <w:rPr>
          <w:rFonts w:ascii="Times New Roman" w:hAnsi="Times New Roman" w:cs="Times New Roman"/>
          <w:sz w:val="24"/>
        </w:rPr>
        <w:t xml:space="preserve"> patvirtinti dviem atskirais tarybos sprendimais </w:t>
      </w:r>
      <w:r w:rsidR="006D3EC6" w:rsidRPr="00A7695E">
        <w:rPr>
          <w:rFonts w:ascii="Times New Roman" w:hAnsi="Times New Roman" w:cs="Times New Roman"/>
          <w:color w:val="000000" w:themeColor="text1"/>
          <w:sz w:val="24"/>
        </w:rPr>
        <w:t>(</w:t>
      </w:r>
      <w:r w:rsidR="00597524" w:rsidRPr="00A7695E">
        <w:rPr>
          <w:rFonts w:ascii="Times New Roman" w:eastAsia="Times New Roman" w:hAnsi="Times New Roman" w:cs="Times New Roman"/>
          <w:sz w:val="24"/>
          <w:szCs w:val="24"/>
          <w:lang w:eastAsia="lt-LT"/>
        </w:rPr>
        <w:t>2022 m. gruodžio 21 d. sprendimas Nr. T2-340 „Dėl maksimalių socialinės priežiūros paslaugų išlaidų finansavimo Kretingos rajono gyventojams nustatymo“</w:t>
      </w:r>
      <w:r w:rsidR="00F06C9F" w:rsidRPr="00A7695E">
        <w:rPr>
          <w:rFonts w:ascii="Times New Roman" w:eastAsia="Times New Roman" w:hAnsi="Times New Roman" w:cs="Times New Roman"/>
          <w:sz w:val="24"/>
          <w:szCs w:val="24"/>
          <w:lang w:eastAsia="lt-LT"/>
        </w:rPr>
        <w:t>, Kretingos rajono savivaldybės tarybos 2023 m. sausio 26 d. sprendimas Nr. T2-14 „Dėl maksimalių socialinės globos išlaidų finansavimo dydžių nustatymo</w:t>
      </w:r>
      <w:r w:rsidR="001E7C19" w:rsidRPr="00A7695E">
        <w:rPr>
          <w:rFonts w:ascii="Times New Roman" w:eastAsia="Times New Roman" w:hAnsi="Times New Roman" w:cs="Times New Roman"/>
          <w:sz w:val="24"/>
          <w:szCs w:val="24"/>
          <w:lang w:eastAsia="lt-LT"/>
        </w:rPr>
        <w:t>“</w:t>
      </w:r>
      <w:r w:rsidR="006D3EC6" w:rsidRPr="00A7695E">
        <w:rPr>
          <w:rFonts w:ascii="Times New Roman" w:hAnsi="Times New Roman" w:cs="Times New Roman"/>
          <w:color w:val="000000" w:themeColor="text1"/>
          <w:sz w:val="24"/>
        </w:rPr>
        <w:t>)</w:t>
      </w:r>
      <w:r w:rsidR="00A7695E">
        <w:rPr>
          <w:rFonts w:ascii="Times New Roman" w:hAnsi="Times New Roman" w:cs="Times New Roman"/>
          <w:color w:val="000000" w:themeColor="text1"/>
          <w:sz w:val="24"/>
        </w:rPr>
        <w:t>.</w:t>
      </w:r>
      <w:r w:rsidR="006D3EC6" w:rsidRPr="00A7695E">
        <w:rPr>
          <w:rFonts w:ascii="Times New Roman" w:hAnsi="Times New Roman" w:cs="Times New Roman"/>
          <w:sz w:val="24"/>
        </w:rPr>
        <w:t xml:space="preserve"> Siūlome socialinės globos bei socialinės priežiūros išlaidų finansavimo dydžius išdėstyti bendrame sprendime, kuris bus lengviau suprantamas </w:t>
      </w:r>
      <w:r w:rsidR="00065CEC" w:rsidRPr="00A7695E">
        <w:rPr>
          <w:rFonts w:ascii="Times New Roman" w:hAnsi="Times New Roman" w:cs="Times New Roman"/>
          <w:sz w:val="24"/>
        </w:rPr>
        <w:t>Savivaldybės</w:t>
      </w:r>
      <w:r w:rsidR="006D3EC6" w:rsidRPr="00A7695E">
        <w:rPr>
          <w:rFonts w:ascii="Times New Roman" w:hAnsi="Times New Roman" w:cs="Times New Roman"/>
          <w:sz w:val="24"/>
        </w:rPr>
        <w:t xml:space="preserve"> gyventojams bei patogesnis Savivaldybės administracijos darbuotojams.</w:t>
      </w:r>
    </w:p>
    <w:p w14:paraId="6372C271" w14:textId="153904C4" w:rsidR="006D3EC6" w:rsidRPr="00A7695E" w:rsidRDefault="00D8608C" w:rsidP="00D8608C">
      <w:pPr>
        <w:tabs>
          <w:tab w:val="left" w:pos="1276"/>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4"/>
        </w:rPr>
      </w:pPr>
      <w:r>
        <w:rPr>
          <w:rFonts w:ascii="Times New Roman" w:hAnsi="Times New Roman" w:cs="Times New Roman"/>
          <w:sz w:val="24"/>
        </w:rPr>
        <w:t xml:space="preserve">Pažymėtina, kad šiuo sprendimo projektu nesiūloma panaikinti </w:t>
      </w:r>
      <w:r w:rsidRPr="00A7695E">
        <w:rPr>
          <w:rFonts w:ascii="Times New Roman" w:eastAsia="Times New Roman" w:hAnsi="Times New Roman" w:cs="Times New Roman"/>
          <w:sz w:val="24"/>
          <w:szCs w:val="24"/>
          <w:lang w:eastAsia="lt-LT"/>
        </w:rPr>
        <w:t>Kretingos rajono savivaldybės tarybos 2023 m. sausio 26 d. sprendim</w:t>
      </w:r>
      <w:r>
        <w:rPr>
          <w:rFonts w:ascii="Times New Roman" w:eastAsia="Times New Roman" w:hAnsi="Times New Roman" w:cs="Times New Roman"/>
          <w:sz w:val="24"/>
          <w:szCs w:val="24"/>
          <w:lang w:eastAsia="lt-LT"/>
        </w:rPr>
        <w:t>o</w:t>
      </w:r>
      <w:r w:rsidRPr="00A7695E">
        <w:rPr>
          <w:rFonts w:ascii="Times New Roman" w:eastAsia="Times New Roman" w:hAnsi="Times New Roman" w:cs="Times New Roman"/>
          <w:sz w:val="24"/>
          <w:szCs w:val="24"/>
          <w:lang w:eastAsia="lt-LT"/>
        </w:rPr>
        <w:t xml:space="preserve"> Nr. T2-14 „Dėl maksimalių socialinės globos išlaidų finansavimo dydžių nustatymo“</w:t>
      </w:r>
      <w:r>
        <w:rPr>
          <w:rFonts w:ascii="Times New Roman" w:eastAsia="Times New Roman" w:hAnsi="Times New Roman" w:cs="Times New Roman"/>
          <w:sz w:val="24"/>
          <w:szCs w:val="24"/>
          <w:lang w:eastAsia="lt-LT"/>
        </w:rPr>
        <w:t>, nes jis nebuvo skelbt</w:t>
      </w:r>
      <w:r w:rsidR="00D5119A">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xml:space="preserve"> Teisės aktų registre. </w:t>
      </w:r>
      <w:r w:rsidR="00C3562E">
        <w:rPr>
          <w:rFonts w:ascii="Times New Roman" w:eastAsia="Times New Roman" w:hAnsi="Times New Roman" w:cs="Times New Roman"/>
          <w:sz w:val="24"/>
          <w:szCs w:val="24"/>
          <w:lang w:eastAsia="lt-LT"/>
        </w:rPr>
        <w:t>Minėtą sprendimą</w:t>
      </w:r>
      <w:r>
        <w:rPr>
          <w:rFonts w:ascii="Times New Roman" w:eastAsia="Times New Roman" w:hAnsi="Times New Roman" w:cs="Times New Roman"/>
          <w:sz w:val="24"/>
          <w:szCs w:val="24"/>
          <w:lang w:eastAsia="lt-LT"/>
        </w:rPr>
        <w:t xml:space="preserve"> </w:t>
      </w:r>
      <w:r w:rsidR="00EA13AD">
        <w:rPr>
          <w:rFonts w:ascii="Times New Roman" w:eastAsia="Times New Roman" w:hAnsi="Times New Roman" w:cs="Times New Roman"/>
          <w:sz w:val="24"/>
          <w:szCs w:val="24"/>
          <w:lang w:eastAsia="lt-LT"/>
        </w:rPr>
        <w:t xml:space="preserve">naikinti </w:t>
      </w:r>
      <w:r>
        <w:rPr>
          <w:rFonts w:ascii="Times New Roman" w:eastAsia="Times New Roman" w:hAnsi="Times New Roman" w:cs="Times New Roman"/>
          <w:sz w:val="24"/>
          <w:szCs w:val="24"/>
          <w:lang w:eastAsia="lt-LT"/>
        </w:rPr>
        <w:t>siūloma atskiru Savivaldybės tarybos sprendimu.</w:t>
      </w:r>
    </w:p>
    <w:p w14:paraId="449A51BA" w14:textId="64BD6D80" w:rsidR="006D3EC6" w:rsidRPr="006D3EC6" w:rsidRDefault="00A91968" w:rsidP="006E6B34">
      <w:pPr>
        <w:spacing w:after="0"/>
        <w:ind w:firstLine="851"/>
        <w:jc w:val="both"/>
        <w:rPr>
          <w:rFonts w:ascii="Times New Roman" w:hAnsi="Times New Roman" w:cs="Times New Roman"/>
          <w:color w:val="FF0000"/>
          <w:sz w:val="24"/>
        </w:rPr>
      </w:pPr>
      <w:r w:rsidRPr="00A91968">
        <w:rPr>
          <w:rFonts w:ascii="Times New Roman" w:hAnsi="Times New Roman" w:cs="Times New Roman"/>
          <w:sz w:val="24"/>
          <w:szCs w:val="24"/>
        </w:rPr>
        <w:t>Vadovaujantis</w:t>
      </w:r>
      <w:r>
        <w:rPr>
          <w:rFonts w:ascii="Times New Roman" w:hAnsi="Times New Roman" w:cs="Times New Roman"/>
          <w:sz w:val="24"/>
          <w:szCs w:val="24"/>
        </w:rPr>
        <w:t xml:space="preserve"> Metodika,</w:t>
      </w:r>
      <w:r w:rsidRPr="00A91968">
        <w:rPr>
          <w:rFonts w:ascii="Times New Roman" w:hAnsi="Times New Roman" w:cs="Times New Roman"/>
          <w:sz w:val="24"/>
          <w:szCs w:val="24"/>
        </w:rPr>
        <w:t xml:space="preserve"> </w:t>
      </w:r>
      <w:r>
        <w:rPr>
          <w:rFonts w:ascii="Times New Roman" w:hAnsi="Times New Roman" w:cs="Times New Roman"/>
          <w:sz w:val="24"/>
          <w:szCs w:val="24"/>
        </w:rPr>
        <w:t>k</w:t>
      </w:r>
      <w:r w:rsidRPr="00A91968">
        <w:rPr>
          <w:rFonts w:ascii="Times New Roman" w:hAnsi="Times New Roman" w:cs="Times New Roman"/>
          <w:sz w:val="24"/>
          <w:szCs w:val="24"/>
        </w:rPr>
        <w:t>onkrečiam asmeniui teikiamos socialinės globos ar socialinės priežiūros išlaidų finansavimo dydis priklauso nuo asmens finansinių galimybių mokėti už socialines paslaugas, įvertintų vadovaujantis Mokėjimo už socialines paslaugas tvarkos aprašu</w:t>
      </w:r>
      <w:r>
        <w:rPr>
          <w:rFonts w:ascii="Times New Roman" w:hAnsi="Times New Roman" w:cs="Times New Roman"/>
          <w:sz w:val="24"/>
          <w:szCs w:val="24"/>
        </w:rPr>
        <w:t>, patvirtintu Lietuvos Respublikos socialinės apsaugos ir darbo ministro 2024 m. birželio 11 d. įsakymu Nr. A1-397 „Dėl mokėjimo už socialines paslaugas tvarkos aprašo patvirtinimo</w:t>
      </w:r>
      <w:r w:rsidRPr="00A91968">
        <w:rPr>
          <w:rFonts w:ascii="Times New Roman" w:hAnsi="Times New Roman" w:cs="Times New Roman"/>
          <w:sz w:val="24"/>
          <w:szCs w:val="24"/>
        </w:rPr>
        <w:t>“</w:t>
      </w:r>
      <w:r w:rsidR="00C73AC8">
        <w:rPr>
          <w:rFonts w:ascii="Times New Roman" w:hAnsi="Times New Roman" w:cs="Times New Roman"/>
          <w:sz w:val="24"/>
          <w:szCs w:val="24"/>
        </w:rPr>
        <w:t>,</w:t>
      </w:r>
      <w:r w:rsidR="001A2DB3">
        <w:rPr>
          <w:rFonts w:ascii="Times New Roman" w:hAnsi="Times New Roman" w:cs="Times New Roman"/>
          <w:sz w:val="24"/>
          <w:szCs w:val="24"/>
        </w:rPr>
        <w:t xml:space="preserve"> (toliau –</w:t>
      </w:r>
      <w:r w:rsidR="00C73AC8">
        <w:rPr>
          <w:rFonts w:ascii="Times New Roman" w:hAnsi="Times New Roman" w:cs="Times New Roman"/>
          <w:sz w:val="24"/>
          <w:szCs w:val="24"/>
        </w:rPr>
        <w:t xml:space="preserve"> </w:t>
      </w:r>
      <w:r w:rsidR="001A2DB3">
        <w:rPr>
          <w:rFonts w:ascii="Times New Roman" w:hAnsi="Times New Roman" w:cs="Times New Roman"/>
          <w:sz w:val="24"/>
          <w:szCs w:val="24"/>
        </w:rPr>
        <w:t>Mokėjimo aprašas)</w:t>
      </w:r>
      <w:r w:rsidRPr="00A91968">
        <w:rPr>
          <w:rFonts w:ascii="Times New Roman" w:hAnsi="Times New Roman" w:cs="Times New Roman"/>
          <w:sz w:val="24"/>
          <w:szCs w:val="24"/>
        </w:rPr>
        <w:t>.</w:t>
      </w:r>
      <w:r>
        <w:rPr>
          <w:rFonts w:ascii="Times New Roman" w:hAnsi="Times New Roman" w:cs="Times New Roman"/>
          <w:sz w:val="24"/>
          <w:szCs w:val="24"/>
        </w:rPr>
        <w:t xml:space="preserve"> Socialinės priežiūros paslaugas</w:t>
      </w:r>
      <w:r w:rsidRPr="00A91968">
        <w:rPr>
          <w:rFonts w:ascii="Times New Roman" w:hAnsi="Times New Roman" w:cs="Times New Roman"/>
          <w:sz w:val="24"/>
          <w:szCs w:val="24"/>
        </w:rPr>
        <w:t xml:space="preserve"> šiuo metu teikia Kretingos socialinių paslaugų centras. Minėta įstaiga yra nustačiusi savo teikiamų paslaugų kainas. Tikimasi, kad socialinės priežiūros paslaugas siūlys teikti kiti paslaugų teikėjai, todėl, norint užtikrinti veiksmingą socialinių paslaugų teikimą ir siekiant racionaliai naudoti turimus išteklius, siūloma nustatyti maksimalius socialinės priežiūros paslaugų išlaidų finansavimo dydžius Kretingos rajono savivaldybės gyventojams.</w:t>
      </w:r>
    </w:p>
    <w:p w14:paraId="6F3E1CE4" w14:textId="531AE496" w:rsidR="006D3EC6" w:rsidRPr="006D3EC6" w:rsidRDefault="006E6B34" w:rsidP="006E6B34">
      <w:pPr>
        <w:spacing w:after="0"/>
        <w:ind w:firstLine="851"/>
        <w:jc w:val="both"/>
        <w:rPr>
          <w:rFonts w:ascii="Times New Roman" w:hAnsi="Times New Roman" w:cs="Times New Roman"/>
          <w:sz w:val="24"/>
          <w:szCs w:val="24"/>
        </w:rPr>
      </w:pPr>
      <w:r>
        <w:rPr>
          <w:rFonts w:ascii="Times New Roman" w:hAnsi="Times New Roman" w:cs="Times New Roman"/>
          <w:sz w:val="24"/>
        </w:rPr>
        <w:t>Socialinės globos paslaugos Savivaldybės gyventojams yra teikiamos visoje Lietuvos Respublikos teritorijoje</w:t>
      </w:r>
      <w:r w:rsidR="006D3EC6" w:rsidRPr="006D3EC6">
        <w:rPr>
          <w:rFonts w:ascii="Times New Roman" w:hAnsi="Times New Roman" w:cs="Times New Roman"/>
          <w:sz w:val="24"/>
        </w:rPr>
        <w:t xml:space="preserve"> įvairaus pavaldumo įstaigos</w:t>
      </w:r>
      <w:r>
        <w:rPr>
          <w:rFonts w:ascii="Times New Roman" w:hAnsi="Times New Roman" w:cs="Times New Roman"/>
          <w:sz w:val="24"/>
        </w:rPr>
        <w:t>e</w:t>
      </w:r>
      <w:r w:rsidR="006D3EC6" w:rsidRPr="006D3EC6">
        <w:rPr>
          <w:rFonts w:ascii="Times New Roman" w:hAnsi="Times New Roman" w:cs="Times New Roman"/>
          <w:sz w:val="24"/>
        </w:rPr>
        <w:t xml:space="preserve">, </w:t>
      </w:r>
      <w:r>
        <w:rPr>
          <w:rFonts w:ascii="Times New Roman" w:hAnsi="Times New Roman" w:cs="Times New Roman"/>
          <w:sz w:val="24"/>
        </w:rPr>
        <w:t>kurios</w:t>
      </w:r>
      <w:r w:rsidR="006D3EC6" w:rsidRPr="006D3EC6">
        <w:rPr>
          <w:rFonts w:ascii="Times New Roman" w:hAnsi="Times New Roman" w:cs="Times New Roman"/>
          <w:sz w:val="24"/>
        </w:rPr>
        <w:t xml:space="preserve"> informuoja Savivaldybę apie paslaugų kainų pokyčius. Pagal </w:t>
      </w:r>
      <w:r w:rsidR="0093138C">
        <w:rPr>
          <w:rFonts w:ascii="Times New Roman" w:hAnsi="Times New Roman" w:cs="Times New Roman"/>
          <w:sz w:val="24"/>
        </w:rPr>
        <w:t xml:space="preserve">įstaigų </w:t>
      </w:r>
      <w:r w:rsidR="006D3EC6" w:rsidRPr="006D3EC6">
        <w:rPr>
          <w:rFonts w:ascii="Times New Roman" w:hAnsi="Times New Roman" w:cs="Times New Roman"/>
          <w:sz w:val="24"/>
        </w:rPr>
        <w:t>pateiktą informaciją 2025 meta</w:t>
      </w:r>
      <w:r>
        <w:rPr>
          <w:rFonts w:ascii="Times New Roman" w:hAnsi="Times New Roman" w:cs="Times New Roman"/>
          <w:sz w:val="24"/>
        </w:rPr>
        <w:t>ms</w:t>
      </w:r>
      <w:r w:rsidR="0093138C">
        <w:rPr>
          <w:rFonts w:ascii="Times New Roman" w:hAnsi="Times New Roman" w:cs="Times New Roman"/>
          <w:sz w:val="24"/>
        </w:rPr>
        <w:t>,</w:t>
      </w:r>
      <w:r w:rsidR="006D3EC6" w:rsidRPr="006D3EC6">
        <w:rPr>
          <w:rFonts w:ascii="Times New Roman" w:hAnsi="Times New Roman" w:cs="Times New Roman"/>
          <w:sz w:val="24"/>
        </w:rPr>
        <w:t xml:space="preserve"> socialinės globos kainos žymiai padidėjo vaikams su negalia bei sunkia negalia, senyvo </w:t>
      </w:r>
      <w:r w:rsidR="006D3EC6" w:rsidRPr="006D3EC6">
        <w:rPr>
          <w:rFonts w:ascii="Times New Roman" w:hAnsi="Times New Roman" w:cs="Times New Roman"/>
          <w:sz w:val="24"/>
          <w:szCs w:val="24"/>
        </w:rPr>
        <w:t>amžiaus asmenims ir suaugusiems asmenims su negalia bei sunkia negalia (1 lentelė).</w:t>
      </w:r>
    </w:p>
    <w:p w14:paraId="3CE74C3E" w14:textId="77777777" w:rsidR="006D3EC6" w:rsidRPr="006D3EC6" w:rsidRDefault="006D3EC6" w:rsidP="006D3EC6">
      <w:pPr>
        <w:spacing w:after="0"/>
        <w:ind w:firstLine="851"/>
        <w:jc w:val="right"/>
        <w:rPr>
          <w:rFonts w:ascii="Times New Roman" w:hAnsi="Times New Roman" w:cs="Times New Roman"/>
          <w:szCs w:val="24"/>
        </w:rPr>
      </w:pPr>
      <w:r w:rsidRPr="006D3EC6">
        <w:rPr>
          <w:rFonts w:ascii="Times New Roman" w:eastAsia="Times New Roman" w:hAnsi="Times New Roman" w:cs="Times New Roman"/>
          <w:szCs w:val="24"/>
        </w:rPr>
        <w:t>1 lentelė</w:t>
      </w:r>
    </w:p>
    <w:tbl>
      <w:tblPr>
        <w:tblStyle w:val="Lentelstinklelis"/>
        <w:tblW w:w="9634" w:type="dxa"/>
        <w:tblInd w:w="0" w:type="dxa"/>
        <w:tblLook w:val="02A0" w:firstRow="1" w:lastRow="0" w:firstColumn="1" w:lastColumn="0" w:noHBand="1" w:noVBand="0"/>
      </w:tblPr>
      <w:tblGrid>
        <w:gridCol w:w="557"/>
        <w:gridCol w:w="1712"/>
        <w:gridCol w:w="1221"/>
        <w:gridCol w:w="1194"/>
        <w:gridCol w:w="1267"/>
        <w:gridCol w:w="1228"/>
        <w:gridCol w:w="1227"/>
        <w:gridCol w:w="1228"/>
      </w:tblGrid>
      <w:tr w:rsidR="006D3EC6" w:rsidRPr="006D3EC6" w14:paraId="1FFCB355" w14:textId="77777777" w:rsidTr="006D3EC6">
        <w:trPr>
          <w:trHeight w:val="228"/>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1064B247" w14:textId="77777777" w:rsidR="006D3EC6" w:rsidRPr="006D3EC6" w:rsidRDefault="006D3EC6">
            <w:pPr>
              <w:tabs>
                <w:tab w:val="left" w:pos="851"/>
              </w:tabs>
              <w:rPr>
                <w:sz w:val="24"/>
                <w:szCs w:val="24"/>
              </w:rPr>
            </w:pPr>
            <w:r w:rsidRPr="006D3EC6">
              <w:rPr>
                <w:sz w:val="24"/>
                <w:szCs w:val="24"/>
              </w:rPr>
              <w:t>Eil.</w:t>
            </w:r>
          </w:p>
          <w:p w14:paraId="021819C6" w14:textId="77777777" w:rsidR="006D3EC6" w:rsidRPr="006D3EC6" w:rsidRDefault="006D3EC6">
            <w:pPr>
              <w:tabs>
                <w:tab w:val="left" w:pos="851"/>
              </w:tabs>
              <w:rPr>
                <w:sz w:val="24"/>
                <w:szCs w:val="24"/>
              </w:rPr>
            </w:pPr>
            <w:r w:rsidRPr="006D3EC6">
              <w:rPr>
                <w:sz w:val="24"/>
                <w:szCs w:val="24"/>
              </w:rPr>
              <w:t>Nr.</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14:paraId="71A17B72" w14:textId="77777777" w:rsidR="006D3EC6" w:rsidRPr="006D3EC6" w:rsidRDefault="006D3EC6">
            <w:pPr>
              <w:tabs>
                <w:tab w:val="left" w:pos="851"/>
              </w:tabs>
              <w:jc w:val="center"/>
              <w:rPr>
                <w:sz w:val="24"/>
                <w:szCs w:val="24"/>
              </w:rPr>
            </w:pPr>
            <w:r w:rsidRPr="006D3EC6">
              <w:rPr>
                <w:sz w:val="24"/>
                <w:szCs w:val="24"/>
              </w:rPr>
              <w:t>Įstaigos pavadinimas</w:t>
            </w:r>
          </w:p>
        </w:tc>
        <w:tc>
          <w:tcPr>
            <w:tcW w:w="7365" w:type="dxa"/>
            <w:gridSpan w:val="6"/>
            <w:tcBorders>
              <w:top w:val="single" w:sz="4" w:space="0" w:color="auto"/>
              <w:left w:val="single" w:sz="4" w:space="0" w:color="auto"/>
              <w:bottom w:val="single" w:sz="4" w:space="0" w:color="auto"/>
              <w:right w:val="single" w:sz="4" w:space="0" w:color="auto"/>
            </w:tcBorders>
            <w:hideMark/>
          </w:tcPr>
          <w:p w14:paraId="5B09BF4C" w14:textId="77777777" w:rsidR="006D3EC6" w:rsidRPr="006D3EC6" w:rsidRDefault="006D3EC6">
            <w:pPr>
              <w:tabs>
                <w:tab w:val="left" w:pos="851"/>
              </w:tabs>
              <w:jc w:val="center"/>
              <w:rPr>
                <w:sz w:val="24"/>
                <w:szCs w:val="24"/>
              </w:rPr>
            </w:pPr>
            <w:r w:rsidRPr="006D3EC6">
              <w:rPr>
                <w:sz w:val="24"/>
                <w:szCs w:val="24"/>
              </w:rPr>
              <w:t>Socialinės globos kaina</w:t>
            </w:r>
          </w:p>
        </w:tc>
      </w:tr>
      <w:tr w:rsidR="006D3EC6" w:rsidRPr="006D3EC6" w14:paraId="05E4CFE5" w14:textId="77777777" w:rsidTr="006D3EC6">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88CDC" w14:textId="77777777" w:rsidR="006D3EC6" w:rsidRPr="006D3EC6" w:rsidRDefault="006D3EC6">
            <w:pPr>
              <w:rPr>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0AA9C" w14:textId="77777777" w:rsidR="006D3EC6" w:rsidRPr="006D3EC6" w:rsidRDefault="006D3EC6">
            <w:pPr>
              <w:rPr>
                <w:sz w:val="24"/>
                <w:szCs w:val="24"/>
                <w:lang w:eastAsia="ar-SA"/>
              </w:rPr>
            </w:pPr>
          </w:p>
        </w:tc>
        <w:tc>
          <w:tcPr>
            <w:tcW w:w="3682" w:type="dxa"/>
            <w:gridSpan w:val="3"/>
            <w:tcBorders>
              <w:top w:val="single" w:sz="4" w:space="0" w:color="auto"/>
              <w:left w:val="single" w:sz="4" w:space="0" w:color="auto"/>
              <w:bottom w:val="single" w:sz="4" w:space="0" w:color="auto"/>
              <w:right w:val="single" w:sz="4" w:space="0" w:color="auto"/>
            </w:tcBorders>
            <w:vAlign w:val="center"/>
            <w:hideMark/>
          </w:tcPr>
          <w:p w14:paraId="355E28F2" w14:textId="77777777" w:rsidR="006D3EC6" w:rsidRPr="006D3EC6" w:rsidRDefault="006D3EC6">
            <w:pPr>
              <w:tabs>
                <w:tab w:val="left" w:pos="851"/>
              </w:tabs>
              <w:jc w:val="center"/>
              <w:rPr>
                <w:sz w:val="24"/>
                <w:szCs w:val="24"/>
              </w:rPr>
            </w:pPr>
            <w:r w:rsidRPr="006D3EC6">
              <w:rPr>
                <w:sz w:val="24"/>
                <w:szCs w:val="24"/>
              </w:rPr>
              <w:t>asmeniui su negalia</w:t>
            </w:r>
          </w:p>
        </w:tc>
        <w:tc>
          <w:tcPr>
            <w:tcW w:w="3683" w:type="dxa"/>
            <w:gridSpan w:val="3"/>
            <w:tcBorders>
              <w:top w:val="single" w:sz="4" w:space="0" w:color="auto"/>
              <w:left w:val="single" w:sz="4" w:space="0" w:color="auto"/>
              <w:bottom w:val="single" w:sz="4" w:space="0" w:color="auto"/>
              <w:right w:val="single" w:sz="4" w:space="0" w:color="auto"/>
            </w:tcBorders>
            <w:vAlign w:val="center"/>
            <w:hideMark/>
          </w:tcPr>
          <w:p w14:paraId="78559291" w14:textId="77777777" w:rsidR="006D3EC6" w:rsidRPr="006D3EC6" w:rsidRDefault="006D3EC6">
            <w:pPr>
              <w:tabs>
                <w:tab w:val="left" w:pos="851"/>
              </w:tabs>
              <w:jc w:val="center"/>
              <w:rPr>
                <w:sz w:val="24"/>
                <w:szCs w:val="24"/>
              </w:rPr>
            </w:pPr>
            <w:r w:rsidRPr="006D3EC6">
              <w:rPr>
                <w:sz w:val="24"/>
                <w:szCs w:val="24"/>
              </w:rPr>
              <w:t>asmeniui su sunkia negalia</w:t>
            </w:r>
          </w:p>
        </w:tc>
      </w:tr>
      <w:tr w:rsidR="006D3EC6" w:rsidRPr="006D3EC6" w14:paraId="2B798701" w14:textId="77777777" w:rsidTr="006D3EC6">
        <w:trPr>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84A8D" w14:textId="77777777" w:rsidR="006D3EC6" w:rsidRPr="006D3EC6" w:rsidRDefault="006D3EC6">
            <w:pPr>
              <w:rPr>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0CC33" w14:textId="77777777" w:rsidR="006D3EC6" w:rsidRPr="006D3EC6" w:rsidRDefault="006D3EC6">
            <w:pPr>
              <w:rPr>
                <w:sz w:val="24"/>
                <w:szCs w:val="24"/>
                <w:lang w:eastAsia="ar-SA"/>
              </w:rPr>
            </w:pPr>
          </w:p>
        </w:tc>
        <w:tc>
          <w:tcPr>
            <w:tcW w:w="1221" w:type="dxa"/>
            <w:tcBorders>
              <w:top w:val="single" w:sz="4" w:space="0" w:color="auto"/>
              <w:left w:val="single" w:sz="4" w:space="0" w:color="auto"/>
              <w:bottom w:val="single" w:sz="4" w:space="0" w:color="auto"/>
              <w:right w:val="single" w:sz="4" w:space="0" w:color="auto"/>
            </w:tcBorders>
            <w:hideMark/>
          </w:tcPr>
          <w:p w14:paraId="4046BD95" w14:textId="77777777" w:rsidR="006D3EC6" w:rsidRPr="006D3EC6" w:rsidRDefault="006D3EC6">
            <w:pPr>
              <w:tabs>
                <w:tab w:val="left" w:pos="851"/>
              </w:tabs>
              <w:jc w:val="both"/>
              <w:rPr>
                <w:b/>
                <w:sz w:val="24"/>
                <w:szCs w:val="24"/>
              </w:rPr>
            </w:pPr>
            <w:r w:rsidRPr="006D3EC6">
              <w:rPr>
                <w:b/>
                <w:sz w:val="24"/>
                <w:szCs w:val="24"/>
              </w:rPr>
              <w:t>2023 m.</w:t>
            </w:r>
          </w:p>
        </w:tc>
        <w:tc>
          <w:tcPr>
            <w:tcW w:w="1194" w:type="dxa"/>
            <w:tcBorders>
              <w:top w:val="single" w:sz="4" w:space="0" w:color="auto"/>
              <w:left w:val="single" w:sz="4" w:space="0" w:color="auto"/>
              <w:bottom w:val="single" w:sz="4" w:space="0" w:color="auto"/>
              <w:right w:val="single" w:sz="4" w:space="0" w:color="auto"/>
            </w:tcBorders>
            <w:hideMark/>
          </w:tcPr>
          <w:p w14:paraId="74E3DD1C" w14:textId="77777777" w:rsidR="006D3EC6" w:rsidRPr="006D3EC6" w:rsidRDefault="006D3EC6">
            <w:pPr>
              <w:tabs>
                <w:tab w:val="left" w:pos="851"/>
              </w:tabs>
              <w:jc w:val="both"/>
              <w:rPr>
                <w:b/>
                <w:sz w:val="24"/>
                <w:szCs w:val="24"/>
              </w:rPr>
            </w:pPr>
            <w:r w:rsidRPr="006D3EC6">
              <w:rPr>
                <w:b/>
                <w:sz w:val="24"/>
                <w:szCs w:val="24"/>
              </w:rPr>
              <w:t>2024 m.</w:t>
            </w:r>
          </w:p>
        </w:tc>
        <w:tc>
          <w:tcPr>
            <w:tcW w:w="1267" w:type="dxa"/>
            <w:tcBorders>
              <w:top w:val="single" w:sz="4" w:space="0" w:color="auto"/>
              <w:left w:val="single" w:sz="4" w:space="0" w:color="auto"/>
              <w:bottom w:val="single" w:sz="4" w:space="0" w:color="auto"/>
              <w:right w:val="single" w:sz="4" w:space="0" w:color="auto"/>
            </w:tcBorders>
            <w:hideMark/>
          </w:tcPr>
          <w:p w14:paraId="64A66F29" w14:textId="77777777" w:rsidR="006D3EC6" w:rsidRPr="006D3EC6" w:rsidRDefault="006D3EC6">
            <w:pPr>
              <w:tabs>
                <w:tab w:val="left" w:pos="851"/>
              </w:tabs>
              <w:jc w:val="both"/>
              <w:rPr>
                <w:b/>
                <w:sz w:val="24"/>
                <w:szCs w:val="24"/>
              </w:rPr>
            </w:pPr>
            <w:r w:rsidRPr="006D3EC6">
              <w:rPr>
                <w:b/>
                <w:sz w:val="24"/>
                <w:szCs w:val="24"/>
              </w:rPr>
              <w:t>2025 m.</w:t>
            </w:r>
          </w:p>
        </w:tc>
        <w:tc>
          <w:tcPr>
            <w:tcW w:w="1228" w:type="dxa"/>
            <w:tcBorders>
              <w:top w:val="single" w:sz="4" w:space="0" w:color="auto"/>
              <w:left w:val="single" w:sz="4" w:space="0" w:color="auto"/>
              <w:bottom w:val="single" w:sz="4" w:space="0" w:color="auto"/>
              <w:right w:val="single" w:sz="4" w:space="0" w:color="auto"/>
            </w:tcBorders>
            <w:hideMark/>
          </w:tcPr>
          <w:p w14:paraId="600358A0" w14:textId="77777777" w:rsidR="006D3EC6" w:rsidRPr="006D3EC6" w:rsidRDefault="006D3EC6">
            <w:pPr>
              <w:tabs>
                <w:tab w:val="left" w:pos="851"/>
              </w:tabs>
              <w:jc w:val="both"/>
              <w:rPr>
                <w:b/>
                <w:sz w:val="24"/>
                <w:szCs w:val="24"/>
              </w:rPr>
            </w:pPr>
            <w:r w:rsidRPr="006D3EC6">
              <w:rPr>
                <w:b/>
                <w:sz w:val="24"/>
                <w:szCs w:val="24"/>
              </w:rPr>
              <w:t>2023 m.</w:t>
            </w:r>
          </w:p>
        </w:tc>
        <w:tc>
          <w:tcPr>
            <w:tcW w:w="1227" w:type="dxa"/>
            <w:tcBorders>
              <w:top w:val="single" w:sz="4" w:space="0" w:color="auto"/>
              <w:left w:val="single" w:sz="4" w:space="0" w:color="auto"/>
              <w:bottom w:val="single" w:sz="4" w:space="0" w:color="auto"/>
              <w:right w:val="single" w:sz="4" w:space="0" w:color="auto"/>
            </w:tcBorders>
            <w:hideMark/>
          </w:tcPr>
          <w:p w14:paraId="7B6BDF11" w14:textId="77777777" w:rsidR="006D3EC6" w:rsidRPr="006D3EC6" w:rsidRDefault="006D3EC6">
            <w:pPr>
              <w:tabs>
                <w:tab w:val="left" w:pos="851"/>
              </w:tabs>
              <w:jc w:val="both"/>
              <w:rPr>
                <w:b/>
                <w:sz w:val="24"/>
                <w:szCs w:val="24"/>
              </w:rPr>
            </w:pPr>
            <w:r w:rsidRPr="006D3EC6">
              <w:rPr>
                <w:b/>
                <w:sz w:val="24"/>
                <w:szCs w:val="24"/>
              </w:rPr>
              <w:t>2024 m.</w:t>
            </w:r>
          </w:p>
        </w:tc>
        <w:tc>
          <w:tcPr>
            <w:tcW w:w="1228" w:type="dxa"/>
            <w:tcBorders>
              <w:top w:val="single" w:sz="4" w:space="0" w:color="auto"/>
              <w:left w:val="single" w:sz="4" w:space="0" w:color="auto"/>
              <w:bottom w:val="single" w:sz="4" w:space="0" w:color="auto"/>
              <w:right w:val="single" w:sz="4" w:space="0" w:color="auto"/>
            </w:tcBorders>
            <w:hideMark/>
          </w:tcPr>
          <w:p w14:paraId="7459936C" w14:textId="77777777" w:rsidR="006D3EC6" w:rsidRPr="006D3EC6" w:rsidRDefault="006D3EC6">
            <w:pPr>
              <w:tabs>
                <w:tab w:val="left" w:pos="851"/>
              </w:tabs>
              <w:jc w:val="both"/>
              <w:rPr>
                <w:b/>
                <w:sz w:val="24"/>
                <w:szCs w:val="24"/>
              </w:rPr>
            </w:pPr>
            <w:r w:rsidRPr="006D3EC6">
              <w:rPr>
                <w:b/>
                <w:sz w:val="24"/>
                <w:szCs w:val="24"/>
              </w:rPr>
              <w:t>2025 m.</w:t>
            </w:r>
          </w:p>
        </w:tc>
      </w:tr>
    </w:tbl>
    <w:p w14:paraId="1DDCC3B4" w14:textId="77777777" w:rsidR="003741A8" w:rsidRDefault="003741A8">
      <w:pPr>
        <w:tabs>
          <w:tab w:val="left" w:pos="851"/>
        </w:tabs>
        <w:jc w:val="both"/>
        <w:rPr>
          <w:sz w:val="24"/>
          <w:szCs w:val="24"/>
        </w:rPr>
        <w:sectPr w:rsidR="003741A8" w:rsidSect="0041018B">
          <w:headerReference w:type="even" r:id="rId10"/>
          <w:pgSz w:w="11906" w:h="16838"/>
          <w:pgMar w:top="1134" w:right="567" w:bottom="1134" w:left="1701" w:header="426" w:footer="567" w:gutter="0"/>
          <w:cols w:space="1296"/>
          <w:docGrid w:linePitch="360"/>
        </w:sectPr>
      </w:pPr>
    </w:p>
    <w:tbl>
      <w:tblPr>
        <w:tblStyle w:val="Lentelstinklelis"/>
        <w:tblW w:w="9634" w:type="dxa"/>
        <w:tblInd w:w="0" w:type="dxa"/>
        <w:tblLook w:val="02A0" w:firstRow="1" w:lastRow="0" w:firstColumn="1" w:lastColumn="0" w:noHBand="1" w:noVBand="0"/>
      </w:tblPr>
      <w:tblGrid>
        <w:gridCol w:w="557"/>
        <w:gridCol w:w="1712"/>
        <w:gridCol w:w="1227"/>
        <w:gridCol w:w="1228"/>
        <w:gridCol w:w="1227"/>
        <w:gridCol w:w="1228"/>
        <w:gridCol w:w="1227"/>
        <w:gridCol w:w="1228"/>
      </w:tblGrid>
      <w:tr w:rsidR="006D3EC6" w:rsidRPr="006D3EC6" w14:paraId="5A83E822"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703CF313" w14:textId="7AF4D6AE" w:rsidR="006D3EC6" w:rsidRPr="006D3EC6" w:rsidRDefault="006D3EC6">
            <w:pPr>
              <w:tabs>
                <w:tab w:val="left" w:pos="851"/>
              </w:tabs>
              <w:jc w:val="both"/>
              <w:rPr>
                <w:sz w:val="24"/>
                <w:szCs w:val="24"/>
              </w:rPr>
            </w:pPr>
            <w:r w:rsidRPr="006D3EC6">
              <w:rPr>
                <w:sz w:val="24"/>
                <w:szCs w:val="24"/>
              </w:rPr>
              <w:lastRenderedPageBreak/>
              <w:t>1.</w:t>
            </w:r>
          </w:p>
        </w:tc>
        <w:tc>
          <w:tcPr>
            <w:tcW w:w="1712" w:type="dxa"/>
            <w:tcBorders>
              <w:top w:val="single" w:sz="4" w:space="0" w:color="auto"/>
              <w:left w:val="single" w:sz="4" w:space="0" w:color="auto"/>
              <w:bottom w:val="single" w:sz="4" w:space="0" w:color="auto"/>
              <w:right w:val="single" w:sz="4" w:space="0" w:color="auto"/>
            </w:tcBorders>
            <w:hideMark/>
          </w:tcPr>
          <w:p w14:paraId="6D460534" w14:textId="77777777" w:rsidR="006D3EC6" w:rsidRPr="006D3EC6" w:rsidRDefault="006D3EC6">
            <w:pPr>
              <w:tabs>
                <w:tab w:val="left" w:pos="851"/>
              </w:tabs>
              <w:jc w:val="both"/>
              <w:rPr>
                <w:sz w:val="24"/>
                <w:szCs w:val="24"/>
              </w:rPr>
            </w:pPr>
            <w:r w:rsidRPr="006D3EC6">
              <w:rPr>
                <w:sz w:val="24"/>
                <w:szCs w:val="24"/>
              </w:rPr>
              <w:t>Dūseikių socialinės globos namai</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2428BE9" w14:textId="77777777" w:rsidR="006D3EC6" w:rsidRPr="006D3EC6" w:rsidRDefault="006D3EC6" w:rsidP="006D3EC6">
            <w:pPr>
              <w:tabs>
                <w:tab w:val="left" w:pos="851"/>
              </w:tabs>
              <w:jc w:val="center"/>
              <w:rPr>
                <w:sz w:val="24"/>
                <w:szCs w:val="24"/>
              </w:rPr>
            </w:pPr>
            <w:r w:rsidRPr="006D3EC6">
              <w:rPr>
                <w:sz w:val="24"/>
                <w:szCs w:val="24"/>
              </w:rPr>
              <w:t>1180,0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DFE3266" w14:textId="77777777" w:rsidR="006D3EC6" w:rsidRPr="006D3EC6" w:rsidRDefault="006D3EC6" w:rsidP="006D3EC6">
            <w:pPr>
              <w:tabs>
                <w:tab w:val="left" w:pos="851"/>
              </w:tabs>
              <w:jc w:val="center"/>
              <w:rPr>
                <w:sz w:val="24"/>
                <w:szCs w:val="24"/>
              </w:rPr>
            </w:pPr>
            <w:r w:rsidRPr="006D3EC6">
              <w:rPr>
                <w:sz w:val="24"/>
                <w:szCs w:val="24"/>
              </w:rPr>
              <w:t>1230,00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5BE05B34" w14:textId="77777777" w:rsidR="006D3EC6" w:rsidRPr="006D3EC6" w:rsidRDefault="006D3EC6" w:rsidP="006D3EC6">
            <w:pPr>
              <w:tabs>
                <w:tab w:val="left" w:pos="851"/>
              </w:tabs>
              <w:jc w:val="center"/>
              <w:rPr>
                <w:sz w:val="24"/>
                <w:szCs w:val="24"/>
              </w:rPr>
            </w:pPr>
            <w:r w:rsidRPr="006D3EC6">
              <w:rPr>
                <w:sz w:val="24"/>
                <w:szCs w:val="24"/>
              </w:rPr>
              <w:t>1280,00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917C629" w14:textId="77777777" w:rsidR="006D3EC6" w:rsidRPr="006D3EC6" w:rsidRDefault="006D3EC6" w:rsidP="006D3EC6">
            <w:pPr>
              <w:tabs>
                <w:tab w:val="left" w:pos="851"/>
              </w:tabs>
              <w:jc w:val="center"/>
              <w:rPr>
                <w:sz w:val="24"/>
                <w:szCs w:val="24"/>
              </w:rPr>
            </w:pPr>
            <w:r w:rsidRPr="006D3EC6">
              <w:rPr>
                <w:sz w:val="24"/>
                <w:szCs w:val="24"/>
              </w:rPr>
              <w:t>1320,0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019FECB" w14:textId="77777777" w:rsidR="006D3EC6" w:rsidRPr="006D3EC6" w:rsidRDefault="006D3EC6" w:rsidP="006D3EC6">
            <w:pPr>
              <w:tabs>
                <w:tab w:val="left" w:pos="851"/>
              </w:tabs>
              <w:jc w:val="center"/>
              <w:rPr>
                <w:sz w:val="24"/>
                <w:szCs w:val="24"/>
              </w:rPr>
            </w:pPr>
            <w:r w:rsidRPr="006D3EC6">
              <w:rPr>
                <w:sz w:val="24"/>
                <w:szCs w:val="24"/>
              </w:rPr>
              <w:t>1350,00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0507ACC" w14:textId="77777777" w:rsidR="006D3EC6" w:rsidRPr="006D3EC6" w:rsidRDefault="006D3EC6" w:rsidP="006D3EC6">
            <w:pPr>
              <w:tabs>
                <w:tab w:val="left" w:pos="851"/>
              </w:tabs>
              <w:jc w:val="center"/>
              <w:rPr>
                <w:sz w:val="24"/>
                <w:szCs w:val="24"/>
              </w:rPr>
            </w:pPr>
            <w:r w:rsidRPr="006D3EC6">
              <w:rPr>
                <w:sz w:val="24"/>
                <w:szCs w:val="24"/>
              </w:rPr>
              <w:t>1400,00</w:t>
            </w:r>
          </w:p>
        </w:tc>
      </w:tr>
      <w:tr w:rsidR="006D3EC6" w:rsidRPr="006D3EC6" w14:paraId="3D94AB5D"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116D3C4B" w14:textId="77777777" w:rsidR="006D3EC6" w:rsidRPr="006D3EC6" w:rsidRDefault="006D3EC6">
            <w:pPr>
              <w:tabs>
                <w:tab w:val="left" w:pos="851"/>
              </w:tabs>
              <w:jc w:val="both"/>
              <w:rPr>
                <w:sz w:val="24"/>
                <w:szCs w:val="24"/>
              </w:rPr>
            </w:pPr>
            <w:r w:rsidRPr="006D3EC6">
              <w:rPr>
                <w:sz w:val="24"/>
                <w:szCs w:val="24"/>
              </w:rPr>
              <w:t>2.</w:t>
            </w:r>
          </w:p>
        </w:tc>
        <w:tc>
          <w:tcPr>
            <w:tcW w:w="1712" w:type="dxa"/>
            <w:tcBorders>
              <w:top w:val="single" w:sz="4" w:space="0" w:color="auto"/>
              <w:left w:val="single" w:sz="4" w:space="0" w:color="auto"/>
              <w:bottom w:val="single" w:sz="4" w:space="0" w:color="auto"/>
              <w:right w:val="single" w:sz="4" w:space="0" w:color="auto"/>
            </w:tcBorders>
            <w:hideMark/>
          </w:tcPr>
          <w:p w14:paraId="26AEB7DA" w14:textId="77777777" w:rsidR="006D3EC6" w:rsidRPr="006D3EC6" w:rsidRDefault="006D3EC6">
            <w:pPr>
              <w:tabs>
                <w:tab w:val="left" w:pos="851"/>
              </w:tabs>
              <w:jc w:val="both"/>
              <w:rPr>
                <w:sz w:val="24"/>
                <w:szCs w:val="24"/>
              </w:rPr>
            </w:pPr>
            <w:r w:rsidRPr="006D3EC6">
              <w:rPr>
                <w:sz w:val="24"/>
                <w:szCs w:val="24"/>
              </w:rPr>
              <w:t>Viliaus Gaigalaičio socialinės globos namai</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7CFFF4A" w14:textId="77777777" w:rsidR="006D3EC6" w:rsidRPr="006D3EC6" w:rsidRDefault="006D3EC6" w:rsidP="006D3EC6">
            <w:pPr>
              <w:tabs>
                <w:tab w:val="left" w:pos="851"/>
              </w:tabs>
              <w:jc w:val="center"/>
              <w:rPr>
                <w:sz w:val="24"/>
                <w:szCs w:val="24"/>
              </w:rPr>
            </w:pPr>
            <w:r w:rsidRPr="006D3EC6">
              <w:rPr>
                <w:sz w:val="24"/>
                <w:szCs w:val="24"/>
              </w:rPr>
              <w:t>1292,0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1816C3D" w14:textId="77777777" w:rsidR="006D3EC6" w:rsidRPr="006D3EC6" w:rsidRDefault="006D3EC6" w:rsidP="006D3EC6">
            <w:pPr>
              <w:tabs>
                <w:tab w:val="left" w:pos="851"/>
              </w:tabs>
              <w:jc w:val="center"/>
              <w:rPr>
                <w:sz w:val="24"/>
                <w:szCs w:val="24"/>
              </w:rPr>
            </w:pPr>
            <w:r w:rsidRPr="006D3EC6">
              <w:rPr>
                <w:sz w:val="24"/>
                <w:szCs w:val="24"/>
              </w:rPr>
              <w:t>1391,00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D221608" w14:textId="77777777" w:rsidR="006D3EC6" w:rsidRPr="006D3EC6" w:rsidRDefault="006D3EC6" w:rsidP="006D3EC6">
            <w:pPr>
              <w:tabs>
                <w:tab w:val="left" w:pos="851"/>
              </w:tabs>
              <w:jc w:val="center"/>
              <w:rPr>
                <w:sz w:val="24"/>
                <w:szCs w:val="24"/>
              </w:rPr>
            </w:pPr>
            <w:r w:rsidRPr="006D3EC6">
              <w:rPr>
                <w:sz w:val="24"/>
                <w:szCs w:val="24"/>
              </w:rPr>
              <w:t>1437,00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FB421C0" w14:textId="77777777" w:rsidR="006D3EC6" w:rsidRPr="006D3EC6" w:rsidRDefault="006D3EC6" w:rsidP="006D3EC6">
            <w:pPr>
              <w:tabs>
                <w:tab w:val="left" w:pos="851"/>
              </w:tabs>
              <w:jc w:val="center"/>
              <w:rPr>
                <w:sz w:val="24"/>
                <w:szCs w:val="24"/>
              </w:rPr>
            </w:pPr>
            <w:r w:rsidRPr="006D3EC6">
              <w:rPr>
                <w:sz w:val="24"/>
                <w:szCs w:val="24"/>
              </w:rPr>
              <w:t>1453,0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5C7F8B81" w14:textId="77777777" w:rsidR="006D3EC6" w:rsidRPr="006D3EC6" w:rsidRDefault="006D3EC6" w:rsidP="006D3EC6">
            <w:pPr>
              <w:tabs>
                <w:tab w:val="left" w:pos="851"/>
              </w:tabs>
              <w:jc w:val="center"/>
              <w:rPr>
                <w:sz w:val="24"/>
                <w:szCs w:val="24"/>
              </w:rPr>
            </w:pPr>
            <w:r w:rsidRPr="006D3EC6">
              <w:rPr>
                <w:sz w:val="24"/>
                <w:szCs w:val="24"/>
              </w:rPr>
              <w:t>1553,00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417BC04" w14:textId="77777777" w:rsidR="006D3EC6" w:rsidRPr="006D3EC6" w:rsidRDefault="006D3EC6" w:rsidP="006D3EC6">
            <w:pPr>
              <w:tabs>
                <w:tab w:val="left" w:pos="851"/>
              </w:tabs>
              <w:jc w:val="center"/>
              <w:rPr>
                <w:sz w:val="24"/>
                <w:szCs w:val="24"/>
              </w:rPr>
            </w:pPr>
            <w:r w:rsidRPr="006D3EC6">
              <w:rPr>
                <w:sz w:val="24"/>
                <w:szCs w:val="24"/>
              </w:rPr>
              <w:t>1620,00</w:t>
            </w:r>
          </w:p>
        </w:tc>
      </w:tr>
      <w:tr w:rsidR="006D3EC6" w:rsidRPr="006D3EC6" w14:paraId="1C9976F5"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0B7ED452" w14:textId="77777777" w:rsidR="006D3EC6" w:rsidRPr="006D3EC6" w:rsidRDefault="006D3EC6">
            <w:pPr>
              <w:tabs>
                <w:tab w:val="left" w:pos="851"/>
              </w:tabs>
              <w:jc w:val="both"/>
              <w:rPr>
                <w:sz w:val="24"/>
                <w:szCs w:val="24"/>
              </w:rPr>
            </w:pPr>
            <w:r w:rsidRPr="006D3EC6">
              <w:rPr>
                <w:sz w:val="24"/>
                <w:szCs w:val="24"/>
              </w:rPr>
              <w:t>3.</w:t>
            </w:r>
          </w:p>
        </w:tc>
        <w:tc>
          <w:tcPr>
            <w:tcW w:w="1712" w:type="dxa"/>
            <w:tcBorders>
              <w:top w:val="single" w:sz="4" w:space="0" w:color="auto"/>
              <w:left w:val="single" w:sz="4" w:space="0" w:color="auto"/>
              <w:bottom w:val="single" w:sz="4" w:space="0" w:color="auto"/>
              <w:right w:val="single" w:sz="4" w:space="0" w:color="auto"/>
            </w:tcBorders>
            <w:hideMark/>
          </w:tcPr>
          <w:p w14:paraId="1BA416D9" w14:textId="77777777" w:rsidR="006D3EC6" w:rsidRPr="006D3EC6" w:rsidRDefault="006D3EC6">
            <w:pPr>
              <w:tabs>
                <w:tab w:val="left" w:pos="851"/>
              </w:tabs>
              <w:jc w:val="both"/>
              <w:rPr>
                <w:sz w:val="24"/>
                <w:szCs w:val="24"/>
              </w:rPr>
            </w:pPr>
            <w:proofErr w:type="spellStart"/>
            <w:r w:rsidRPr="006D3EC6">
              <w:rPr>
                <w:sz w:val="24"/>
                <w:szCs w:val="24"/>
              </w:rPr>
              <w:t>Skemų</w:t>
            </w:r>
            <w:proofErr w:type="spellEnd"/>
            <w:r w:rsidRPr="006D3EC6">
              <w:rPr>
                <w:sz w:val="24"/>
                <w:szCs w:val="24"/>
              </w:rPr>
              <w:t xml:space="preserve"> socialinės globos namai</w:t>
            </w:r>
          </w:p>
        </w:tc>
        <w:tc>
          <w:tcPr>
            <w:tcW w:w="1227" w:type="dxa"/>
            <w:tcBorders>
              <w:top w:val="single" w:sz="4" w:space="0" w:color="auto"/>
              <w:left w:val="single" w:sz="4" w:space="0" w:color="auto"/>
              <w:bottom w:val="single" w:sz="4" w:space="0" w:color="auto"/>
              <w:right w:val="single" w:sz="4" w:space="0" w:color="auto"/>
            </w:tcBorders>
            <w:vAlign w:val="center"/>
            <w:hideMark/>
          </w:tcPr>
          <w:p w14:paraId="010D3A22" w14:textId="77777777" w:rsidR="006D3EC6" w:rsidRPr="006D3EC6" w:rsidRDefault="006D3EC6" w:rsidP="006D3EC6">
            <w:pPr>
              <w:tabs>
                <w:tab w:val="left" w:pos="851"/>
              </w:tabs>
              <w:jc w:val="center"/>
              <w:rPr>
                <w:sz w:val="24"/>
                <w:szCs w:val="24"/>
              </w:rPr>
            </w:pPr>
            <w:r w:rsidRPr="006D3EC6">
              <w:rPr>
                <w:sz w:val="24"/>
                <w:szCs w:val="24"/>
              </w:rPr>
              <w:t>1150,0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37BDFC6" w14:textId="77777777" w:rsidR="006D3EC6" w:rsidRPr="006D3EC6" w:rsidRDefault="006D3EC6" w:rsidP="006D3EC6">
            <w:pPr>
              <w:tabs>
                <w:tab w:val="left" w:pos="851"/>
              </w:tabs>
              <w:jc w:val="center"/>
              <w:rPr>
                <w:sz w:val="24"/>
                <w:szCs w:val="24"/>
              </w:rPr>
            </w:pPr>
            <w:r w:rsidRPr="006D3EC6">
              <w:rPr>
                <w:sz w:val="24"/>
                <w:szCs w:val="24"/>
              </w:rPr>
              <w:t>1170,00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2449C53" w14:textId="77777777" w:rsidR="006D3EC6" w:rsidRPr="006D3EC6" w:rsidRDefault="006D3EC6" w:rsidP="006D3EC6">
            <w:pPr>
              <w:tabs>
                <w:tab w:val="left" w:pos="851"/>
              </w:tabs>
              <w:jc w:val="center"/>
              <w:rPr>
                <w:sz w:val="24"/>
                <w:szCs w:val="24"/>
              </w:rPr>
            </w:pPr>
            <w:r w:rsidRPr="006D3EC6">
              <w:rPr>
                <w:sz w:val="24"/>
                <w:szCs w:val="24"/>
              </w:rPr>
              <w:t>1210,00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D2E0906" w14:textId="77777777" w:rsidR="006D3EC6" w:rsidRPr="006D3EC6" w:rsidRDefault="006D3EC6" w:rsidP="006D3EC6">
            <w:pPr>
              <w:tabs>
                <w:tab w:val="left" w:pos="851"/>
              </w:tabs>
              <w:jc w:val="center"/>
              <w:rPr>
                <w:sz w:val="24"/>
                <w:szCs w:val="24"/>
              </w:rPr>
            </w:pPr>
            <w:r w:rsidRPr="006D3EC6">
              <w:rPr>
                <w:sz w:val="24"/>
                <w:szCs w:val="24"/>
              </w:rPr>
              <w:t>1300,0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A1D022B" w14:textId="77777777" w:rsidR="006D3EC6" w:rsidRPr="006D3EC6" w:rsidRDefault="006D3EC6" w:rsidP="006D3EC6">
            <w:pPr>
              <w:tabs>
                <w:tab w:val="left" w:pos="851"/>
              </w:tabs>
              <w:jc w:val="center"/>
              <w:rPr>
                <w:sz w:val="24"/>
                <w:szCs w:val="24"/>
              </w:rPr>
            </w:pPr>
            <w:r w:rsidRPr="006D3EC6">
              <w:rPr>
                <w:sz w:val="24"/>
                <w:szCs w:val="24"/>
              </w:rPr>
              <w:t>1300,00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5E92767" w14:textId="77777777" w:rsidR="006D3EC6" w:rsidRPr="006D3EC6" w:rsidRDefault="006D3EC6" w:rsidP="006D3EC6">
            <w:pPr>
              <w:tabs>
                <w:tab w:val="left" w:pos="851"/>
              </w:tabs>
              <w:jc w:val="center"/>
              <w:rPr>
                <w:sz w:val="24"/>
                <w:szCs w:val="24"/>
              </w:rPr>
            </w:pPr>
            <w:r w:rsidRPr="006D3EC6">
              <w:rPr>
                <w:sz w:val="24"/>
                <w:szCs w:val="24"/>
              </w:rPr>
              <w:t>1380,00</w:t>
            </w:r>
          </w:p>
        </w:tc>
      </w:tr>
      <w:tr w:rsidR="006D3EC6" w:rsidRPr="006D3EC6" w14:paraId="2433F430"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467554FE" w14:textId="77777777" w:rsidR="006D3EC6" w:rsidRPr="006D3EC6" w:rsidRDefault="006D3EC6">
            <w:pPr>
              <w:tabs>
                <w:tab w:val="left" w:pos="851"/>
              </w:tabs>
              <w:jc w:val="both"/>
              <w:rPr>
                <w:sz w:val="24"/>
                <w:szCs w:val="24"/>
              </w:rPr>
            </w:pPr>
            <w:r w:rsidRPr="006D3EC6">
              <w:rPr>
                <w:sz w:val="24"/>
                <w:szCs w:val="24"/>
              </w:rPr>
              <w:t>4.</w:t>
            </w:r>
          </w:p>
        </w:tc>
        <w:tc>
          <w:tcPr>
            <w:tcW w:w="1712" w:type="dxa"/>
            <w:tcBorders>
              <w:top w:val="single" w:sz="4" w:space="0" w:color="auto"/>
              <w:left w:val="single" w:sz="4" w:space="0" w:color="auto"/>
              <w:bottom w:val="single" w:sz="4" w:space="0" w:color="auto"/>
              <w:right w:val="single" w:sz="4" w:space="0" w:color="auto"/>
            </w:tcBorders>
            <w:hideMark/>
          </w:tcPr>
          <w:p w14:paraId="1E4A72C3" w14:textId="77777777" w:rsidR="006D3EC6" w:rsidRPr="006D3EC6" w:rsidRDefault="006D3EC6">
            <w:pPr>
              <w:tabs>
                <w:tab w:val="left" w:pos="851"/>
              </w:tabs>
              <w:jc w:val="both"/>
              <w:rPr>
                <w:sz w:val="24"/>
                <w:szCs w:val="24"/>
              </w:rPr>
            </w:pPr>
            <w:proofErr w:type="spellStart"/>
            <w:r w:rsidRPr="006D3EC6">
              <w:rPr>
                <w:sz w:val="24"/>
                <w:szCs w:val="24"/>
              </w:rPr>
              <w:t>Nasrėnų</w:t>
            </w:r>
            <w:proofErr w:type="spellEnd"/>
            <w:r w:rsidRPr="006D3EC6">
              <w:rPr>
                <w:sz w:val="24"/>
                <w:szCs w:val="24"/>
              </w:rPr>
              <w:t xml:space="preserve"> globos namai</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9215831" w14:textId="77777777" w:rsidR="006D3EC6" w:rsidRPr="006D3EC6" w:rsidRDefault="006D3EC6" w:rsidP="006D3EC6">
            <w:pPr>
              <w:tabs>
                <w:tab w:val="left" w:pos="851"/>
              </w:tabs>
              <w:jc w:val="center"/>
              <w:rPr>
                <w:sz w:val="24"/>
                <w:szCs w:val="24"/>
              </w:rPr>
            </w:pPr>
            <w:r w:rsidRPr="006D3EC6">
              <w:rPr>
                <w:sz w:val="24"/>
                <w:szCs w:val="24"/>
              </w:rPr>
              <w:t>1340,00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F410FDC" w14:textId="77777777" w:rsidR="006D3EC6" w:rsidRPr="006D3EC6" w:rsidRDefault="006D3EC6" w:rsidP="006D3EC6">
            <w:pPr>
              <w:tabs>
                <w:tab w:val="left" w:pos="851"/>
              </w:tabs>
              <w:jc w:val="center"/>
              <w:rPr>
                <w:sz w:val="24"/>
                <w:szCs w:val="24"/>
              </w:rPr>
            </w:pPr>
            <w:r w:rsidRPr="006D3EC6">
              <w:rPr>
                <w:sz w:val="24"/>
                <w:szCs w:val="24"/>
              </w:rPr>
              <w:t>1400,00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E0A76BC" w14:textId="77777777" w:rsidR="006D3EC6" w:rsidRPr="006D3EC6" w:rsidRDefault="006D3EC6" w:rsidP="006D3EC6">
            <w:pPr>
              <w:tabs>
                <w:tab w:val="left" w:pos="851"/>
              </w:tabs>
              <w:jc w:val="center"/>
              <w:rPr>
                <w:sz w:val="24"/>
                <w:szCs w:val="24"/>
              </w:rPr>
            </w:pPr>
            <w:r w:rsidRPr="006D3EC6">
              <w:rPr>
                <w:sz w:val="24"/>
                <w:szCs w:val="24"/>
              </w:rPr>
              <w:t>1650,00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27A0866" w14:textId="77777777" w:rsidR="006D3EC6" w:rsidRPr="006D3EC6" w:rsidRDefault="006D3EC6" w:rsidP="006D3EC6">
            <w:pPr>
              <w:tabs>
                <w:tab w:val="left" w:pos="851"/>
              </w:tabs>
              <w:jc w:val="center"/>
              <w:rPr>
                <w:sz w:val="24"/>
                <w:szCs w:val="24"/>
              </w:rPr>
            </w:pPr>
            <w:r w:rsidRPr="006D3EC6">
              <w:rPr>
                <w:sz w:val="24"/>
                <w:szCs w:val="24"/>
              </w:rPr>
              <w:t>1400,00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EA125DE" w14:textId="77777777" w:rsidR="006D3EC6" w:rsidRPr="006D3EC6" w:rsidRDefault="006D3EC6" w:rsidP="006D3EC6">
            <w:pPr>
              <w:tabs>
                <w:tab w:val="left" w:pos="851"/>
              </w:tabs>
              <w:jc w:val="center"/>
              <w:rPr>
                <w:sz w:val="24"/>
                <w:szCs w:val="24"/>
              </w:rPr>
            </w:pPr>
            <w:r w:rsidRPr="006D3EC6">
              <w:rPr>
                <w:sz w:val="24"/>
                <w:szCs w:val="24"/>
              </w:rPr>
              <w:t>1500,00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7369662" w14:textId="77777777" w:rsidR="006D3EC6" w:rsidRPr="006D3EC6" w:rsidRDefault="006D3EC6" w:rsidP="006D3EC6">
            <w:pPr>
              <w:tabs>
                <w:tab w:val="left" w:pos="851"/>
              </w:tabs>
              <w:jc w:val="center"/>
              <w:rPr>
                <w:sz w:val="24"/>
                <w:szCs w:val="24"/>
              </w:rPr>
            </w:pPr>
            <w:r w:rsidRPr="006D3EC6">
              <w:rPr>
                <w:sz w:val="24"/>
                <w:szCs w:val="24"/>
              </w:rPr>
              <w:t>1720,00</w:t>
            </w:r>
          </w:p>
        </w:tc>
      </w:tr>
      <w:tr w:rsidR="006D3EC6" w:rsidRPr="006D3EC6" w14:paraId="4FE3C8AC"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782B8CF5" w14:textId="77777777" w:rsidR="006D3EC6" w:rsidRPr="006D3EC6" w:rsidRDefault="006D3EC6">
            <w:pPr>
              <w:tabs>
                <w:tab w:val="left" w:pos="851"/>
              </w:tabs>
              <w:jc w:val="both"/>
              <w:rPr>
                <w:sz w:val="24"/>
                <w:szCs w:val="24"/>
              </w:rPr>
            </w:pPr>
            <w:r w:rsidRPr="006D3EC6">
              <w:rPr>
                <w:sz w:val="24"/>
                <w:szCs w:val="24"/>
              </w:rPr>
              <w:t>5.</w:t>
            </w:r>
          </w:p>
        </w:tc>
        <w:tc>
          <w:tcPr>
            <w:tcW w:w="1712" w:type="dxa"/>
            <w:tcBorders>
              <w:top w:val="single" w:sz="4" w:space="0" w:color="auto"/>
              <w:left w:val="single" w:sz="4" w:space="0" w:color="auto"/>
              <w:bottom w:val="single" w:sz="4" w:space="0" w:color="auto"/>
              <w:right w:val="single" w:sz="4" w:space="0" w:color="auto"/>
            </w:tcBorders>
            <w:hideMark/>
          </w:tcPr>
          <w:p w14:paraId="39CB83B2" w14:textId="77777777" w:rsidR="006D3EC6" w:rsidRPr="006D3EC6" w:rsidRDefault="006D3EC6">
            <w:pPr>
              <w:tabs>
                <w:tab w:val="left" w:pos="851"/>
              </w:tabs>
              <w:jc w:val="both"/>
              <w:rPr>
                <w:sz w:val="24"/>
                <w:szCs w:val="24"/>
              </w:rPr>
            </w:pPr>
            <w:r w:rsidRPr="006D3EC6">
              <w:rPr>
                <w:sz w:val="24"/>
                <w:szCs w:val="24"/>
              </w:rPr>
              <w:t>Padvarių socialinės globos namai (ilgalaikė)</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F8824B2" w14:textId="77777777" w:rsidR="006D3EC6" w:rsidRPr="006D3EC6" w:rsidRDefault="006D3EC6" w:rsidP="006D3EC6">
            <w:pPr>
              <w:tabs>
                <w:tab w:val="left" w:pos="851"/>
              </w:tabs>
              <w:jc w:val="center"/>
              <w:rPr>
                <w:sz w:val="24"/>
                <w:szCs w:val="24"/>
              </w:rPr>
            </w:pPr>
            <w:r w:rsidRPr="006D3EC6">
              <w:rPr>
                <w:sz w:val="24"/>
                <w:szCs w:val="24"/>
              </w:rPr>
              <w:t>1210,0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4F4A31F" w14:textId="77777777" w:rsidR="006D3EC6" w:rsidRPr="006D3EC6" w:rsidRDefault="006D3EC6" w:rsidP="006D3EC6">
            <w:pPr>
              <w:tabs>
                <w:tab w:val="left" w:pos="851"/>
              </w:tabs>
              <w:jc w:val="center"/>
              <w:rPr>
                <w:sz w:val="24"/>
                <w:szCs w:val="24"/>
              </w:rPr>
            </w:pPr>
            <w:r w:rsidRPr="006D3EC6">
              <w:rPr>
                <w:sz w:val="24"/>
                <w:szCs w:val="24"/>
              </w:rPr>
              <w:t>1260,00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822A9AA" w14:textId="77777777" w:rsidR="006D3EC6" w:rsidRPr="006D3EC6" w:rsidRDefault="006D3EC6" w:rsidP="006D3EC6">
            <w:pPr>
              <w:tabs>
                <w:tab w:val="left" w:pos="851"/>
              </w:tabs>
              <w:jc w:val="center"/>
              <w:rPr>
                <w:sz w:val="24"/>
                <w:szCs w:val="24"/>
              </w:rPr>
            </w:pPr>
            <w:r w:rsidRPr="006D3EC6">
              <w:rPr>
                <w:sz w:val="24"/>
                <w:szCs w:val="24"/>
              </w:rPr>
              <w:t>1430,0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4D3AA96" w14:textId="77777777" w:rsidR="006D3EC6" w:rsidRPr="006D3EC6" w:rsidRDefault="006D3EC6" w:rsidP="006D3EC6">
            <w:pPr>
              <w:tabs>
                <w:tab w:val="left" w:pos="851"/>
              </w:tabs>
              <w:jc w:val="center"/>
              <w:rPr>
                <w:sz w:val="24"/>
                <w:szCs w:val="24"/>
              </w:rPr>
            </w:pPr>
            <w:r w:rsidRPr="006D3EC6">
              <w:rPr>
                <w:sz w:val="24"/>
                <w:szCs w:val="24"/>
              </w:rPr>
              <w:t>1350,0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57440F70" w14:textId="77777777" w:rsidR="006D3EC6" w:rsidRPr="006D3EC6" w:rsidRDefault="006D3EC6" w:rsidP="006D3EC6">
            <w:pPr>
              <w:tabs>
                <w:tab w:val="left" w:pos="851"/>
              </w:tabs>
              <w:jc w:val="center"/>
              <w:rPr>
                <w:sz w:val="24"/>
                <w:szCs w:val="24"/>
              </w:rPr>
            </w:pPr>
            <w:r w:rsidRPr="006D3EC6">
              <w:rPr>
                <w:sz w:val="24"/>
                <w:szCs w:val="24"/>
              </w:rPr>
              <w:t>1375,00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9111872" w14:textId="77777777" w:rsidR="006D3EC6" w:rsidRPr="006D3EC6" w:rsidRDefault="006D3EC6" w:rsidP="006D3EC6">
            <w:pPr>
              <w:tabs>
                <w:tab w:val="left" w:pos="851"/>
              </w:tabs>
              <w:jc w:val="center"/>
              <w:rPr>
                <w:sz w:val="24"/>
                <w:szCs w:val="24"/>
              </w:rPr>
            </w:pPr>
            <w:r w:rsidRPr="006D3EC6">
              <w:rPr>
                <w:sz w:val="24"/>
                <w:szCs w:val="24"/>
              </w:rPr>
              <w:t>1520,00</w:t>
            </w:r>
          </w:p>
        </w:tc>
      </w:tr>
      <w:tr w:rsidR="006D3EC6" w:rsidRPr="006D3EC6" w14:paraId="14E814E8"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4F395725" w14:textId="77777777" w:rsidR="006D3EC6" w:rsidRPr="006D3EC6" w:rsidRDefault="006D3EC6">
            <w:pPr>
              <w:tabs>
                <w:tab w:val="left" w:pos="851"/>
              </w:tabs>
              <w:jc w:val="both"/>
              <w:rPr>
                <w:sz w:val="24"/>
                <w:szCs w:val="24"/>
                <w:lang w:eastAsia="ar-SA"/>
              </w:rPr>
            </w:pPr>
            <w:r w:rsidRPr="006D3EC6">
              <w:rPr>
                <w:sz w:val="24"/>
                <w:szCs w:val="24"/>
              </w:rPr>
              <w:t>6.</w:t>
            </w:r>
          </w:p>
        </w:tc>
        <w:tc>
          <w:tcPr>
            <w:tcW w:w="1712" w:type="dxa"/>
            <w:tcBorders>
              <w:top w:val="single" w:sz="4" w:space="0" w:color="auto"/>
              <w:left w:val="single" w:sz="4" w:space="0" w:color="auto"/>
              <w:bottom w:val="single" w:sz="4" w:space="0" w:color="auto"/>
              <w:right w:val="single" w:sz="4" w:space="0" w:color="auto"/>
            </w:tcBorders>
            <w:hideMark/>
          </w:tcPr>
          <w:p w14:paraId="65D10260" w14:textId="77777777" w:rsidR="006D3EC6" w:rsidRPr="006D3EC6" w:rsidRDefault="006D3EC6">
            <w:pPr>
              <w:tabs>
                <w:tab w:val="left" w:pos="851"/>
              </w:tabs>
              <w:jc w:val="both"/>
              <w:rPr>
                <w:sz w:val="24"/>
                <w:szCs w:val="24"/>
              </w:rPr>
            </w:pPr>
            <w:r w:rsidRPr="006D3EC6">
              <w:rPr>
                <w:sz w:val="24"/>
                <w:szCs w:val="24"/>
              </w:rPr>
              <w:t>Ilguvos socialinės globos namai</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E551836" w14:textId="77777777" w:rsidR="006D3EC6" w:rsidRPr="006D3EC6" w:rsidRDefault="006D3EC6" w:rsidP="006D3EC6">
            <w:pPr>
              <w:tabs>
                <w:tab w:val="left" w:pos="851"/>
              </w:tabs>
              <w:jc w:val="center"/>
              <w:rPr>
                <w:sz w:val="24"/>
                <w:szCs w:val="24"/>
              </w:rPr>
            </w:pPr>
            <w:r w:rsidRPr="006D3EC6">
              <w:rPr>
                <w:sz w:val="24"/>
                <w:szCs w:val="24"/>
              </w:rPr>
              <w:t>1220,000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18E8258" w14:textId="77777777" w:rsidR="006D3EC6" w:rsidRPr="006D3EC6" w:rsidRDefault="006D3EC6" w:rsidP="006D3EC6">
            <w:pPr>
              <w:tabs>
                <w:tab w:val="left" w:pos="851"/>
              </w:tabs>
              <w:jc w:val="center"/>
              <w:rPr>
                <w:sz w:val="24"/>
                <w:szCs w:val="24"/>
              </w:rPr>
            </w:pPr>
            <w:r w:rsidRPr="006D3EC6">
              <w:rPr>
                <w:sz w:val="24"/>
                <w:szCs w:val="24"/>
              </w:rPr>
              <w:t>1270,00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32B42B0" w14:textId="77777777" w:rsidR="006D3EC6" w:rsidRPr="006D3EC6" w:rsidRDefault="006D3EC6" w:rsidP="006D3EC6">
            <w:pPr>
              <w:tabs>
                <w:tab w:val="left" w:pos="851"/>
              </w:tabs>
              <w:jc w:val="center"/>
              <w:rPr>
                <w:sz w:val="24"/>
                <w:szCs w:val="24"/>
              </w:rPr>
            </w:pPr>
            <w:r w:rsidRPr="006D3EC6">
              <w:rPr>
                <w:sz w:val="24"/>
                <w:szCs w:val="24"/>
              </w:rPr>
              <w:t>1350,50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DAA0FCF" w14:textId="77777777" w:rsidR="006D3EC6" w:rsidRPr="006D3EC6" w:rsidRDefault="006D3EC6" w:rsidP="006D3EC6">
            <w:pPr>
              <w:tabs>
                <w:tab w:val="left" w:pos="851"/>
              </w:tabs>
              <w:jc w:val="center"/>
              <w:rPr>
                <w:sz w:val="24"/>
                <w:szCs w:val="24"/>
              </w:rPr>
            </w:pPr>
            <w:r w:rsidRPr="006D3EC6">
              <w:rPr>
                <w:sz w:val="24"/>
                <w:szCs w:val="24"/>
              </w:rPr>
              <w:t>1420,00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002D690C" w14:textId="77777777" w:rsidR="006D3EC6" w:rsidRPr="006D3EC6" w:rsidRDefault="006D3EC6" w:rsidP="006D3EC6">
            <w:pPr>
              <w:tabs>
                <w:tab w:val="left" w:pos="851"/>
              </w:tabs>
              <w:jc w:val="center"/>
              <w:rPr>
                <w:sz w:val="24"/>
                <w:szCs w:val="24"/>
              </w:rPr>
            </w:pPr>
            <w:r w:rsidRPr="006D3EC6">
              <w:rPr>
                <w:sz w:val="24"/>
                <w:szCs w:val="24"/>
              </w:rPr>
              <w:t>1470,00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92393C0" w14:textId="77777777" w:rsidR="006D3EC6" w:rsidRPr="006D3EC6" w:rsidRDefault="006D3EC6" w:rsidP="006D3EC6">
            <w:pPr>
              <w:tabs>
                <w:tab w:val="left" w:pos="851"/>
              </w:tabs>
              <w:jc w:val="center"/>
              <w:rPr>
                <w:sz w:val="24"/>
                <w:szCs w:val="24"/>
              </w:rPr>
            </w:pPr>
            <w:r w:rsidRPr="006D3EC6">
              <w:rPr>
                <w:sz w:val="24"/>
                <w:szCs w:val="24"/>
              </w:rPr>
              <w:t>1530,00</w:t>
            </w:r>
          </w:p>
        </w:tc>
      </w:tr>
      <w:tr w:rsidR="006D3EC6" w:rsidRPr="006D3EC6" w14:paraId="06BA1C8C"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2676B637" w14:textId="77777777" w:rsidR="006D3EC6" w:rsidRPr="006D3EC6" w:rsidRDefault="006D3EC6">
            <w:pPr>
              <w:tabs>
                <w:tab w:val="left" w:pos="851"/>
              </w:tabs>
              <w:jc w:val="both"/>
              <w:rPr>
                <w:sz w:val="24"/>
                <w:szCs w:val="24"/>
              </w:rPr>
            </w:pPr>
            <w:r w:rsidRPr="006D3EC6">
              <w:rPr>
                <w:sz w:val="24"/>
                <w:szCs w:val="24"/>
              </w:rPr>
              <w:t>7.</w:t>
            </w:r>
          </w:p>
        </w:tc>
        <w:tc>
          <w:tcPr>
            <w:tcW w:w="1712" w:type="dxa"/>
            <w:tcBorders>
              <w:top w:val="single" w:sz="4" w:space="0" w:color="auto"/>
              <w:left w:val="single" w:sz="4" w:space="0" w:color="auto"/>
              <w:bottom w:val="single" w:sz="4" w:space="0" w:color="auto"/>
              <w:right w:val="single" w:sz="4" w:space="0" w:color="auto"/>
            </w:tcBorders>
            <w:hideMark/>
          </w:tcPr>
          <w:p w14:paraId="33391CB8" w14:textId="77777777" w:rsidR="006D3EC6" w:rsidRPr="006D3EC6" w:rsidRDefault="006D3EC6">
            <w:pPr>
              <w:tabs>
                <w:tab w:val="left" w:pos="851"/>
              </w:tabs>
              <w:jc w:val="both"/>
              <w:rPr>
                <w:sz w:val="24"/>
                <w:szCs w:val="24"/>
              </w:rPr>
            </w:pPr>
            <w:r w:rsidRPr="006D3EC6">
              <w:rPr>
                <w:sz w:val="24"/>
                <w:szCs w:val="24"/>
              </w:rPr>
              <w:t>UAB „Pajūrio senelių namai“</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10F9649" w14:textId="77777777" w:rsidR="006D3EC6" w:rsidRPr="006D3EC6" w:rsidRDefault="006D3EC6" w:rsidP="006D3EC6">
            <w:pPr>
              <w:tabs>
                <w:tab w:val="left" w:pos="851"/>
              </w:tabs>
              <w:jc w:val="center"/>
              <w:rPr>
                <w:sz w:val="24"/>
                <w:szCs w:val="24"/>
              </w:rPr>
            </w:pPr>
            <w:r w:rsidRPr="006D3EC6">
              <w:rPr>
                <w:sz w:val="24"/>
                <w:szCs w:val="24"/>
              </w:rPr>
              <w:t>1400,0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E054763" w14:textId="77777777" w:rsidR="006D3EC6" w:rsidRPr="006D3EC6" w:rsidRDefault="006D3EC6" w:rsidP="006D3EC6">
            <w:pPr>
              <w:tabs>
                <w:tab w:val="left" w:pos="851"/>
              </w:tabs>
              <w:jc w:val="center"/>
              <w:rPr>
                <w:sz w:val="24"/>
                <w:szCs w:val="24"/>
              </w:rPr>
            </w:pPr>
            <w:r w:rsidRPr="006D3EC6">
              <w:rPr>
                <w:sz w:val="24"/>
                <w:szCs w:val="24"/>
              </w:rPr>
              <w:t>1450,00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B9064C6" w14:textId="77777777" w:rsidR="006D3EC6" w:rsidRPr="006D3EC6" w:rsidRDefault="006D3EC6" w:rsidP="006D3EC6">
            <w:pPr>
              <w:tabs>
                <w:tab w:val="left" w:pos="851"/>
              </w:tabs>
              <w:jc w:val="center"/>
              <w:rPr>
                <w:sz w:val="24"/>
                <w:szCs w:val="24"/>
              </w:rPr>
            </w:pPr>
            <w:r w:rsidRPr="006D3EC6">
              <w:rPr>
                <w:sz w:val="24"/>
                <w:szCs w:val="24"/>
              </w:rPr>
              <w:t>1720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D76E888" w14:textId="77777777" w:rsidR="006D3EC6" w:rsidRPr="006D3EC6" w:rsidRDefault="006D3EC6" w:rsidP="006D3EC6">
            <w:pPr>
              <w:tabs>
                <w:tab w:val="left" w:pos="851"/>
              </w:tabs>
              <w:jc w:val="center"/>
              <w:rPr>
                <w:sz w:val="24"/>
                <w:szCs w:val="24"/>
              </w:rPr>
            </w:pPr>
            <w:r w:rsidRPr="006D3EC6">
              <w:rPr>
                <w:sz w:val="24"/>
                <w:szCs w:val="24"/>
              </w:rPr>
              <w:t>1450,0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5C372C2" w14:textId="77777777" w:rsidR="006D3EC6" w:rsidRPr="006D3EC6" w:rsidRDefault="006D3EC6" w:rsidP="006D3EC6">
            <w:pPr>
              <w:tabs>
                <w:tab w:val="left" w:pos="851"/>
              </w:tabs>
              <w:jc w:val="center"/>
              <w:rPr>
                <w:sz w:val="24"/>
                <w:szCs w:val="24"/>
              </w:rPr>
            </w:pPr>
            <w:r w:rsidRPr="006D3EC6">
              <w:rPr>
                <w:sz w:val="24"/>
                <w:szCs w:val="24"/>
              </w:rPr>
              <w:t>1600,00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6167602" w14:textId="77777777" w:rsidR="006D3EC6" w:rsidRPr="006D3EC6" w:rsidRDefault="006D3EC6" w:rsidP="006D3EC6">
            <w:pPr>
              <w:tabs>
                <w:tab w:val="left" w:pos="851"/>
              </w:tabs>
              <w:jc w:val="center"/>
              <w:rPr>
                <w:sz w:val="24"/>
                <w:szCs w:val="24"/>
              </w:rPr>
            </w:pPr>
            <w:r w:rsidRPr="006D3EC6">
              <w:rPr>
                <w:sz w:val="24"/>
                <w:szCs w:val="24"/>
              </w:rPr>
              <w:t>1800,00</w:t>
            </w:r>
          </w:p>
        </w:tc>
      </w:tr>
      <w:tr w:rsidR="006D3EC6" w:rsidRPr="006D3EC6" w14:paraId="2B0416FB"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2CE5D6F7" w14:textId="77777777" w:rsidR="006D3EC6" w:rsidRPr="006D3EC6" w:rsidRDefault="006D3EC6">
            <w:pPr>
              <w:tabs>
                <w:tab w:val="left" w:pos="851"/>
              </w:tabs>
              <w:jc w:val="both"/>
              <w:rPr>
                <w:sz w:val="24"/>
                <w:szCs w:val="24"/>
              </w:rPr>
            </w:pPr>
            <w:r w:rsidRPr="006D3EC6">
              <w:rPr>
                <w:sz w:val="24"/>
                <w:szCs w:val="24"/>
              </w:rPr>
              <w:t>8.</w:t>
            </w:r>
          </w:p>
        </w:tc>
        <w:tc>
          <w:tcPr>
            <w:tcW w:w="1712" w:type="dxa"/>
            <w:tcBorders>
              <w:top w:val="single" w:sz="4" w:space="0" w:color="auto"/>
              <w:left w:val="single" w:sz="4" w:space="0" w:color="auto"/>
              <w:bottom w:val="single" w:sz="4" w:space="0" w:color="auto"/>
              <w:right w:val="single" w:sz="4" w:space="0" w:color="auto"/>
            </w:tcBorders>
            <w:hideMark/>
          </w:tcPr>
          <w:p w14:paraId="08748CBD" w14:textId="77777777" w:rsidR="006D3EC6" w:rsidRPr="006D3EC6" w:rsidRDefault="006D3EC6">
            <w:pPr>
              <w:tabs>
                <w:tab w:val="left" w:pos="851"/>
              </w:tabs>
              <w:jc w:val="both"/>
              <w:rPr>
                <w:sz w:val="24"/>
                <w:szCs w:val="24"/>
              </w:rPr>
            </w:pPr>
            <w:r w:rsidRPr="006D3EC6">
              <w:rPr>
                <w:sz w:val="24"/>
                <w:szCs w:val="24"/>
              </w:rPr>
              <w:t>Žemaičių Kalvarijos Caritas globos namai</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A47DB50" w14:textId="77777777" w:rsidR="006D3EC6" w:rsidRPr="006D3EC6" w:rsidRDefault="006D3EC6" w:rsidP="006D3EC6">
            <w:pPr>
              <w:tabs>
                <w:tab w:val="left" w:pos="851"/>
              </w:tabs>
              <w:jc w:val="center"/>
              <w:rPr>
                <w:sz w:val="24"/>
                <w:szCs w:val="24"/>
              </w:rPr>
            </w:pPr>
            <w:r w:rsidRPr="006D3EC6">
              <w:rPr>
                <w:sz w:val="24"/>
                <w:szCs w:val="24"/>
              </w:rPr>
              <w:t>1160,0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1B59628" w14:textId="77777777" w:rsidR="006D3EC6" w:rsidRPr="006D3EC6" w:rsidRDefault="006D3EC6" w:rsidP="006D3EC6">
            <w:pPr>
              <w:tabs>
                <w:tab w:val="left" w:pos="851"/>
              </w:tabs>
              <w:jc w:val="center"/>
              <w:rPr>
                <w:sz w:val="24"/>
                <w:szCs w:val="24"/>
              </w:rPr>
            </w:pPr>
            <w:r w:rsidRPr="006D3EC6">
              <w:rPr>
                <w:sz w:val="24"/>
                <w:szCs w:val="24"/>
              </w:rPr>
              <w:t>1330,00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E4E4D62" w14:textId="77777777" w:rsidR="006D3EC6" w:rsidRPr="006D3EC6" w:rsidRDefault="006D3EC6" w:rsidP="006D3EC6">
            <w:pPr>
              <w:tabs>
                <w:tab w:val="left" w:pos="851"/>
              </w:tabs>
              <w:jc w:val="center"/>
              <w:rPr>
                <w:sz w:val="24"/>
                <w:szCs w:val="24"/>
              </w:rPr>
            </w:pPr>
            <w:r w:rsidRPr="006D3EC6">
              <w:rPr>
                <w:sz w:val="24"/>
                <w:szCs w:val="24"/>
              </w:rPr>
              <w:t>1530,00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CFB5BB4" w14:textId="77777777" w:rsidR="006D3EC6" w:rsidRPr="006D3EC6" w:rsidRDefault="006D3EC6" w:rsidP="006D3EC6">
            <w:pPr>
              <w:tabs>
                <w:tab w:val="left" w:pos="851"/>
              </w:tabs>
              <w:jc w:val="center"/>
              <w:rPr>
                <w:sz w:val="24"/>
                <w:szCs w:val="24"/>
              </w:rPr>
            </w:pPr>
            <w:r w:rsidRPr="006D3EC6">
              <w:rPr>
                <w:sz w:val="24"/>
                <w:szCs w:val="24"/>
              </w:rPr>
              <w:t>1360,00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1F9DD96" w14:textId="77777777" w:rsidR="006D3EC6" w:rsidRPr="006D3EC6" w:rsidRDefault="006D3EC6" w:rsidP="006D3EC6">
            <w:pPr>
              <w:tabs>
                <w:tab w:val="left" w:pos="851"/>
              </w:tabs>
              <w:jc w:val="center"/>
              <w:rPr>
                <w:sz w:val="24"/>
                <w:szCs w:val="24"/>
              </w:rPr>
            </w:pPr>
            <w:r w:rsidRPr="006D3EC6">
              <w:rPr>
                <w:sz w:val="24"/>
                <w:szCs w:val="24"/>
              </w:rPr>
              <w:t>1560,00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9B68B20" w14:textId="77777777" w:rsidR="006D3EC6" w:rsidRPr="006D3EC6" w:rsidRDefault="006D3EC6" w:rsidP="006D3EC6">
            <w:pPr>
              <w:tabs>
                <w:tab w:val="left" w:pos="851"/>
              </w:tabs>
              <w:jc w:val="center"/>
              <w:rPr>
                <w:sz w:val="24"/>
                <w:szCs w:val="24"/>
              </w:rPr>
            </w:pPr>
            <w:r w:rsidRPr="006D3EC6">
              <w:rPr>
                <w:sz w:val="24"/>
                <w:szCs w:val="24"/>
              </w:rPr>
              <w:t>1800,00</w:t>
            </w:r>
          </w:p>
        </w:tc>
      </w:tr>
      <w:tr w:rsidR="006D3EC6" w:rsidRPr="006D3EC6" w14:paraId="579C0535"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56F2522E" w14:textId="77777777" w:rsidR="006D3EC6" w:rsidRPr="006D3EC6" w:rsidRDefault="006D3EC6">
            <w:pPr>
              <w:tabs>
                <w:tab w:val="left" w:pos="851"/>
              </w:tabs>
              <w:jc w:val="both"/>
              <w:rPr>
                <w:sz w:val="24"/>
                <w:szCs w:val="24"/>
              </w:rPr>
            </w:pPr>
            <w:r w:rsidRPr="006D3EC6">
              <w:rPr>
                <w:sz w:val="24"/>
                <w:szCs w:val="24"/>
              </w:rPr>
              <w:t>9.</w:t>
            </w:r>
          </w:p>
        </w:tc>
        <w:tc>
          <w:tcPr>
            <w:tcW w:w="1712" w:type="dxa"/>
            <w:tcBorders>
              <w:top w:val="single" w:sz="4" w:space="0" w:color="auto"/>
              <w:left w:val="single" w:sz="4" w:space="0" w:color="auto"/>
              <w:bottom w:val="single" w:sz="4" w:space="0" w:color="auto"/>
              <w:right w:val="single" w:sz="4" w:space="0" w:color="auto"/>
            </w:tcBorders>
            <w:hideMark/>
          </w:tcPr>
          <w:p w14:paraId="294794FD" w14:textId="77777777" w:rsidR="006D3EC6" w:rsidRPr="006D3EC6" w:rsidRDefault="006D3EC6">
            <w:pPr>
              <w:tabs>
                <w:tab w:val="left" w:pos="851"/>
              </w:tabs>
              <w:jc w:val="both"/>
              <w:rPr>
                <w:sz w:val="24"/>
                <w:szCs w:val="24"/>
              </w:rPr>
            </w:pPr>
            <w:r w:rsidRPr="006D3EC6">
              <w:rPr>
                <w:sz w:val="24"/>
                <w:szCs w:val="24"/>
              </w:rPr>
              <w:t>VšĮ Senjorų diskoteka</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A2B856D" w14:textId="77777777" w:rsidR="006D3EC6" w:rsidRPr="006D3EC6" w:rsidRDefault="006D3EC6" w:rsidP="006D3EC6">
            <w:pPr>
              <w:tabs>
                <w:tab w:val="left" w:pos="851"/>
              </w:tabs>
              <w:jc w:val="center"/>
              <w:rPr>
                <w:sz w:val="24"/>
                <w:szCs w:val="24"/>
              </w:rPr>
            </w:pPr>
            <w:r w:rsidRPr="006D3EC6">
              <w:rPr>
                <w:sz w:val="24"/>
                <w:szCs w:val="24"/>
              </w:rPr>
              <w:t>Nebuvo teikiama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2AA866F" w14:textId="77777777" w:rsidR="006D3EC6" w:rsidRPr="006D3EC6" w:rsidRDefault="006D3EC6" w:rsidP="006D3EC6">
            <w:pPr>
              <w:tabs>
                <w:tab w:val="left" w:pos="851"/>
              </w:tabs>
              <w:jc w:val="center"/>
              <w:rPr>
                <w:sz w:val="24"/>
                <w:szCs w:val="24"/>
              </w:rPr>
            </w:pPr>
            <w:r w:rsidRPr="006D3EC6">
              <w:rPr>
                <w:sz w:val="24"/>
                <w:szCs w:val="24"/>
              </w:rPr>
              <w:t>1500,00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52F41003" w14:textId="77777777" w:rsidR="006D3EC6" w:rsidRPr="006D3EC6" w:rsidRDefault="006D3EC6" w:rsidP="006D3EC6">
            <w:pPr>
              <w:tabs>
                <w:tab w:val="left" w:pos="851"/>
              </w:tabs>
              <w:jc w:val="center"/>
              <w:rPr>
                <w:sz w:val="24"/>
                <w:szCs w:val="24"/>
              </w:rPr>
            </w:pPr>
            <w:r w:rsidRPr="006D3EC6">
              <w:rPr>
                <w:sz w:val="24"/>
                <w:szCs w:val="24"/>
              </w:rPr>
              <w:t>1900,00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8172C10" w14:textId="77777777" w:rsidR="006D3EC6" w:rsidRPr="006D3EC6" w:rsidRDefault="006D3EC6" w:rsidP="006D3EC6">
            <w:pPr>
              <w:tabs>
                <w:tab w:val="left" w:pos="851"/>
              </w:tabs>
              <w:jc w:val="center"/>
              <w:rPr>
                <w:sz w:val="24"/>
                <w:szCs w:val="24"/>
              </w:rPr>
            </w:pPr>
            <w:r w:rsidRPr="006D3EC6">
              <w:rPr>
                <w:sz w:val="24"/>
                <w:szCs w:val="24"/>
              </w:rPr>
              <w:t>Nebuvo teikiama</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C024E03" w14:textId="77777777" w:rsidR="006D3EC6" w:rsidRPr="006D3EC6" w:rsidRDefault="006D3EC6" w:rsidP="006D3EC6">
            <w:pPr>
              <w:tabs>
                <w:tab w:val="left" w:pos="851"/>
              </w:tabs>
              <w:jc w:val="center"/>
              <w:rPr>
                <w:sz w:val="24"/>
                <w:szCs w:val="24"/>
              </w:rPr>
            </w:pPr>
            <w:r w:rsidRPr="006D3EC6">
              <w:rPr>
                <w:sz w:val="24"/>
                <w:szCs w:val="24"/>
              </w:rPr>
              <w:t>1700,00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F7787A7" w14:textId="77777777" w:rsidR="006D3EC6" w:rsidRPr="006D3EC6" w:rsidRDefault="006D3EC6" w:rsidP="006D3EC6">
            <w:pPr>
              <w:tabs>
                <w:tab w:val="left" w:pos="851"/>
              </w:tabs>
              <w:jc w:val="center"/>
              <w:rPr>
                <w:sz w:val="24"/>
                <w:szCs w:val="24"/>
              </w:rPr>
            </w:pPr>
            <w:r w:rsidRPr="006D3EC6">
              <w:rPr>
                <w:sz w:val="24"/>
                <w:szCs w:val="24"/>
              </w:rPr>
              <w:t>1990,00</w:t>
            </w:r>
          </w:p>
        </w:tc>
      </w:tr>
      <w:tr w:rsidR="006D3EC6" w:rsidRPr="006D3EC6" w14:paraId="776445D0"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17809FB1" w14:textId="77777777" w:rsidR="006D3EC6" w:rsidRPr="006D3EC6" w:rsidRDefault="006D3EC6">
            <w:pPr>
              <w:tabs>
                <w:tab w:val="left" w:pos="851"/>
              </w:tabs>
              <w:jc w:val="both"/>
              <w:rPr>
                <w:sz w:val="24"/>
                <w:szCs w:val="24"/>
              </w:rPr>
            </w:pPr>
            <w:r w:rsidRPr="006D3EC6">
              <w:rPr>
                <w:sz w:val="24"/>
                <w:szCs w:val="24"/>
              </w:rPr>
              <w:t>10.</w:t>
            </w:r>
          </w:p>
        </w:tc>
        <w:tc>
          <w:tcPr>
            <w:tcW w:w="1712" w:type="dxa"/>
            <w:tcBorders>
              <w:top w:val="single" w:sz="4" w:space="0" w:color="auto"/>
              <w:left w:val="single" w:sz="4" w:space="0" w:color="auto"/>
              <w:bottom w:val="single" w:sz="4" w:space="0" w:color="auto"/>
              <w:right w:val="single" w:sz="4" w:space="0" w:color="auto"/>
            </w:tcBorders>
            <w:hideMark/>
          </w:tcPr>
          <w:p w14:paraId="3C7B102F" w14:textId="77777777" w:rsidR="006D3EC6" w:rsidRPr="006D3EC6" w:rsidRDefault="006D3EC6">
            <w:pPr>
              <w:tabs>
                <w:tab w:val="left" w:pos="851"/>
              </w:tabs>
              <w:jc w:val="both"/>
              <w:rPr>
                <w:sz w:val="24"/>
                <w:szCs w:val="24"/>
              </w:rPr>
            </w:pPr>
            <w:r w:rsidRPr="006D3EC6">
              <w:rPr>
                <w:sz w:val="24"/>
                <w:szCs w:val="24"/>
              </w:rPr>
              <w:t>BĮ Klaipėdos sutrikusio vystymosi kūdikių namai (atokvėpio paslauga)</w:t>
            </w:r>
          </w:p>
        </w:tc>
        <w:tc>
          <w:tcPr>
            <w:tcW w:w="1227" w:type="dxa"/>
            <w:tcBorders>
              <w:top w:val="single" w:sz="4" w:space="0" w:color="auto"/>
              <w:left w:val="single" w:sz="4" w:space="0" w:color="auto"/>
              <w:bottom w:val="single" w:sz="4" w:space="0" w:color="auto"/>
              <w:right w:val="single" w:sz="4" w:space="0" w:color="auto"/>
            </w:tcBorders>
            <w:vAlign w:val="center"/>
            <w:hideMark/>
          </w:tcPr>
          <w:p w14:paraId="5828AE78" w14:textId="77777777" w:rsidR="006D3EC6" w:rsidRPr="006D3EC6" w:rsidRDefault="006D3EC6" w:rsidP="006D3EC6">
            <w:pPr>
              <w:tabs>
                <w:tab w:val="left" w:pos="851"/>
              </w:tabs>
              <w:jc w:val="center"/>
              <w:rPr>
                <w:sz w:val="24"/>
                <w:szCs w:val="24"/>
              </w:rPr>
            </w:pPr>
            <w:r w:rsidRPr="006D3EC6">
              <w:rPr>
                <w:sz w:val="24"/>
                <w:szCs w:val="24"/>
              </w:rPr>
              <w:t>858,7</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BBA11CE" w14:textId="77777777" w:rsidR="006D3EC6" w:rsidRPr="006D3EC6" w:rsidRDefault="006D3EC6" w:rsidP="006D3EC6">
            <w:pPr>
              <w:tabs>
                <w:tab w:val="left" w:pos="851"/>
              </w:tabs>
              <w:jc w:val="center"/>
              <w:rPr>
                <w:sz w:val="24"/>
                <w:szCs w:val="24"/>
              </w:rPr>
            </w:pPr>
            <w:r w:rsidRPr="006D3EC6">
              <w:rPr>
                <w:sz w:val="24"/>
                <w:szCs w:val="24"/>
              </w:rPr>
              <w:t>1483,97</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C49C802" w14:textId="77777777" w:rsidR="006D3EC6" w:rsidRPr="006D3EC6" w:rsidRDefault="006D3EC6" w:rsidP="006D3EC6">
            <w:pPr>
              <w:tabs>
                <w:tab w:val="left" w:pos="851"/>
              </w:tabs>
              <w:jc w:val="center"/>
              <w:rPr>
                <w:sz w:val="24"/>
                <w:szCs w:val="24"/>
              </w:rPr>
            </w:pPr>
            <w:r w:rsidRPr="006D3EC6">
              <w:rPr>
                <w:sz w:val="24"/>
                <w:szCs w:val="24"/>
              </w:rPr>
              <w:t>1483,97</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58AA2BB" w14:textId="77777777" w:rsidR="006D3EC6" w:rsidRPr="006D3EC6" w:rsidRDefault="006D3EC6" w:rsidP="006D3EC6">
            <w:pPr>
              <w:tabs>
                <w:tab w:val="left" w:pos="851"/>
              </w:tabs>
              <w:jc w:val="center"/>
              <w:rPr>
                <w:sz w:val="24"/>
                <w:szCs w:val="24"/>
              </w:rPr>
            </w:pPr>
            <w:r w:rsidRPr="006D3EC6">
              <w:rPr>
                <w:sz w:val="24"/>
                <w:szCs w:val="24"/>
              </w:rPr>
              <w:t>858,7</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291CE01" w14:textId="77777777" w:rsidR="006D3EC6" w:rsidRPr="006D3EC6" w:rsidRDefault="006D3EC6" w:rsidP="006D3EC6">
            <w:pPr>
              <w:tabs>
                <w:tab w:val="left" w:pos="851"/>
              </w:tabs>
              <w:jc w:val="center"/>
              <w:rPr>
                <w:sz w:val="24"/>
                <w:szCs w:val="24"/>
              </w:rPr>
            </w:pPr>
            <w:r w:rsidRPr="006D3EC6">
              <w:rPr>
                <w:sz w:val="24"/>
                <w:szCs w:val="24"/>
              </w:rPr>
              <w:t>1742,82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E98CFAE" w14:textId="77777777" w:rsidR="006D3EC6" w:rsidRPr="006D3EC6" w:rsidRDefault="006D3EC6" w:rsidP="006D3EC6">
            <w:pPr>
              <w:tabs>
                <w:tab w:val="left" w:pos="851"/>
              </w:tabs>
              <w:jc w:val="center"/>
              <w:rPr>
                <w:sz w:val="24"/>
                <w:szCs w:val="24"/>
              </w:rPr>
            </w:pPr>
            <w:r w:rsidRPr="006D3EC6">
              <w:rPr>
                <w:sz w:val="24"/>
                <w:szCs w:val="24"/>
              </w:rPr>
              <w:t>1742,82</w:t>
            </w:r>
          </w:p>
        </w:tc>
      </w:tr>
      <w:tr w:rsidR="006D3EC6" w:rsidRPr="006D3EC6" w14:paraId="387FD55A" w14:textId="77777777" w:rsidTr="006D3EC6">
        <w:tc>
          <w:tcPr>
            <w:tcW w:w="557" w:type="dxa"/>
            <w:tcBorders>
              <w:top w:val="single" w:sz="4" w:space="0" w:color="auto"/>
              <w:left w:val="single" w:sz="4" w:space="0" w:color="auto"/>
              <w:bottom w:val="single" w:sz="4" w:space="0" w:color="auto"/>
              <w:right w:val="single" w:sz="4" w:space="0" w:color="auto"/>
            </w:tcBorders>
            <w:hideMark/>
          </w:tcPr>
          <w:p w14:paraId="5CD7234A" w14:textId="77777777" w:rsidR="006D3EC6" w:rsidRPr="006D3EC6" w:rsidRDefault="006D3EC6">
            <w:pPr>
              <w:tabs>
                <w:tab w:val="left" w:pos="851"/>
              </w:tabs>
              <w:spacing w:line="276" w:lineRule="auto"/>
              <w:jc w:val="both"/>
              <w:rPr>
                <w:sz w:val="24"/>
                <w:szCs w:val="24"/>
              </w:rPr>
            </w:pPr>
            <w:r w:rsidRPr="006D3EC6">
              <w:rPr>
                <w:sz w:val="24"/>
                <w:szCs w:val="24"/>
              </w:rPr>
              <w:t>11.</w:t>
            </w:r>
          </w:p>
        </w:tc>
        <w:tc>
          <w:tcPr>
            <w:tcW w:w="1712" w:type="dxa"/>
            <w:tcBorders>
              <w:top w:val="single" w:sz="4" w:space="0" w:color="auto"/>
              <w:left w:val="single" w:sz="4" w:space="0" w:color="auto"/>
              <w:bottom w:val="single" w:sz="4" w:space="0" w:color="auto"/>
              <w:right w:val="single" w:sz="4" w:space="0" w:color="auto"/>
            </w:tcBorders>
            <w:hideMark/>
          </w:tcPr>
          <w:p w14:paraId="4471A8EC" w14:textId="6582D9DC" w:rsidR="006D3EC6" w:rsidRPr="006D3EC6" w:rsidRDefault="006D3EC6" w:rsidP="000E5057">
            <w:pPr>
              <w:tabs>
                <w:tab w:val="left" w:pos="851"/>
              </w:tabs>
              <w:spacing w:line="276" w:lineRule="auto"/>
              <w:jc w:val="both"/>
              <w:rPr>
                <w:sz w:val="24"/>
                <w:szCs w:val="24"/>
              </w:rPr>
            </w:pPr>
            <w:r w:rsidRPr="006D3EC6">
              <w:rPr>
                <w:sz w:val="24"/>
                <w:szCs w:val="24"/>
              </w:rPr>
              <w:t>VšĮ</w:t>
            </w:r>
            <w:r w:rsidR="000E5057">
              <w:rPr>
                <w:sz w:val="24"/>
                <w:szCs w:val="24"/>
              </w:rPr>
              <w:t xml:space="preserve"> </w:t>
            </w:r>
            <w:r w:rsidRPr="006D3EC6">
              <w:rPr>
                <w:sz w:val="24"/>
                <w:szCs w:val="24"/>
              </w:rPr>
              <w:t>„Senjorų dvaras“</w:t>
            </w:r>
          </w:p>
        </w:tc>
        <w:tc>
          <w:tcPr>
            <w:tcW w:w="1227" w:type="dxa"/>
            <w:tcBorders>
              <w:top w:val="single" w:sz="4" w:space="0" w:color="auto"/>
              <w:left w:val="single" w:sz="4" w:space="0" w:color="auto"/>
              <w:bottom w:val="single" w:sz="4" w:space="0" w:color="auto"/>
              <w:right w:val="single" w:sz="4" w:space="0" w:color="auto"/>
            </w:tcBorders>
            <w:vAlign w:val="center"/>
            <w:hideMark/>
          </w:tcPr>
          <w:p w14:paraId="576A33CF" w14:textId="77777777" w:rsidR="006D3EC6" w:rsidRPr="006D3EC6" w:rsidRDefault="006D3EC6" w:rsidP="006D3EC6">
            <w:pPr>
              <w:tabs>
                <w:tab w:val="left" w:pos="851"/>
              </w:tabs>
              <w:spacing w:line="276" w:lineRule="auto"/>
              <w:jc w:val="center"/>
              <w:rPr>
                <w:sz w:val="24"/>
                <w:szCs w:val="24"/>
              </w:rPr>
            </w:pPr>
            <w:r w:rsidRPr="006D3EC6">
              <w:rPr>
                <w:sz w:val="24"/>
                <w:szCs w:val="24"/>
              </w:rPr>
              <w:t>1300,0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0527061" w14:textId="77777777" w:rsidR="006D3EC6" w:rsidRPr="006D3EC6" w:rsidRDefault="006D3EC6" w:rsidP="006D3EC6">
            <w:pPr>
              <w:tabs>
                <w:tab w:val="left" w:pos="851"/>
              </w:tabs>
              <w:spacing w:line="276" w:lineRule="auto"/>
              <w:jc w:val="center"/>
              <w:rPr>
                <w:sz w:val="24"/>
                <w:szCs w:val="24"/>
              </w:rPr>
            </w:pPr>
            <w:r w:rsidRPr="006D3EC6">
              <w:rPr>
                <w:sz w:val="24"/>
                <w:szCs w:val="24"/>
              </w:rPr>
              <w:t>1430,00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5AE0D76" w14:textId="77777777" w:rsidR="006D3EC6" w:rsidRPr="006D3EC6" w:rsidRDefault="006D3EC6" w:rsidP="006D3EC6">
            <w:pPr>
              <w:tabs>
                <w:tab w:val="left" w:pos="851"/>
              </w:tabs>
              <w:spacing w:line="276" w:lineRule="auto"/>
              <w:jc w:val="center"/>
              <w:rPr>
                <w:sz w:val="24"/>
                <w:szCs w:val="24"/>
              </w:rPr>
            </w:pPr>
            <w:r w:rsidRPr="006D3EC6">
              <w:rPr>
                <w:sz w:val="24"/>
                <w:szCs w:val="24"/>
              </w:rPr>
              <w:t>1700,00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14721A3" w14:textId="77777777" w:rsidR="006D3EC6" w:rsidRPr="006D3EC6" w:rsidRDefault="006D3EC6" w:rsidP="006D3EC6">
            <w:pPr>
              <w:tabs>
                <w:tab w:val="left" w:pos="851"/>
              </w:tabs>
              <w:spacing w:line="276" w:lineRule="auto"/>
              <w:jc w:val="center"/>
              <w:rPr>
                <w:sz w:val="24"/>
                <w:szCs w:val="24"/>
              </w:rPr>
            </w:pPr>
            <w:r w:rsidRPr="006D3EC6">
              <w:rPr>
                <w:sz w:val="24"/>
                <w:szCs w:val="24"/>
              </w:rPr>
              <w:t>1575,0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0E245C7" w14:textId="77777777" w:rsidR="006D3EC6" w:rsidRPr="006D3EC6" w:rsidRDefault="006D3EC6" w:rsidP="006D3EC6">
            <w:pPr>
              <w:tabs>
                <w:tab w:val="left" w:pos="851"/>
              </w:tabs>
              <w:spacing w:line="276" w:lineRule="auto"/>
              <w:jc w:val="center"/>
              <w:rPr>
                <w:sz w:val="24"/>
                <w:szCs w:val="24"/>
              </w:rPr>
            </w:pPr>
            <w:r w:rsidRPr="006D3EC6">
              <w:rPr>
                <w:sz w:val="24"/>
                <w:szCs w:val="24"/>
              </w:rPr>
              <w:t>1725,00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39BBBC8" w14:textId="77777777" w:rsidR="006D3EC6" w:rsidRPr="006D3EC6" w:rsidRDefault="006D3EC6" w:rsidP="006D3EC6">
            <w:pPr>
              <w:tabs>
                <w:tab w:val="left" w:pos="851"/>
              </w:tabs>
              <w:spacing w:line="276" w:lineRule="auto"/>
              <w:jc w:val="center"/>
              <w:rPr>
                <w:sz w:val="24"/>
                <w:szCs w:val="24"/>
              </w:rPr>
            </w:pPr>
            <w:r w:rsidRPr="006D3EC6">
              <w:rPr>
                <w:sz w:val="24"/>
                <w:szCs w:val="24"/>
              </w:rPr>
              <w:t>2000,00</w:t>
            </w:r>
          </w:p>
        </w:tc>
      </w:tr>
      <w:tr w:rsidR="00E85AB1" w:rsidRPr="006D3EC6" w14:paraId="2625A98D" w14:textId="77777777" w:rsidTr="006D3EC6">
        <w:tc>
          <w:tcPr>
            <w:tcW w:w="557" w:type="dxa"/>
            <w:tcBorders>
              <w:top w:val="single" w:sz="4" w:space="0" w:color="auto"/>
              <w:left w:val="single" w:sz="4" w:space="0" w:color="auto"/>
              <w:bottom w:val="single" w:sz="4" w:space="0" w:color="auto"/>
              <w:right w:val="single" w:sz="4" w:space="0" w:color="auto"/>
            </w:tcBorders>
          </w:tcPr>
          <w:p w14:paraId="7FDEACA2" w14:textId="64FA5A45" w:rsidR="00E85AB1" w:rsidRPr="006D3EC6" w:rsidRDefault="00E85AB1">
            <w:pPr>
              <w:tabs>
                <w:tab w:val="left" w:pos="851"/>
              </w:tabs>
              <w:spacing w:line="276" w:lineRule="auto"/>
              <w:jc w:val="both"/>
              <w:rPr>
                <w:sz w:val="24"/>
                <w:szCs w:val="24"/>
              </w:rPr>
            </w:pPr>
            <w:r>
              <w:rPr>
                <w:sz w:val="24"/>
                <w:szCs w:val="24"/>
              </w:rPr>
              <w:t xml:space="preserve">12. </w:t>
            </w:r>
          </w:p>
        </w:tc>
        <w:tc>
          <w:tcPr>
            <w:tcW w:w="1712" w:type="dxa"/>
            <w:tcBorders>
              <w:top w:val="single" w:sz="4" w:space="0" w:color="auto"/>
              <w:left w:val="single" w:sz="4" w:space="0" w:color="auto"/>
              <w:bottom w:val="single" w:sz="4" w:space="0" w:color="auto"/>
              <w:right w:val="single" w:sz="4" w:space="0" w:color="auto"/>
            </w:tcBorders>
          </w:tcPr>
          <w:p w14:paraId="1C91B592" w14:textId="6AE54341" w:rsidR="00E85AB1" w:rsidRPr="006D3EC6" w:rsidRDefault="00E85AB1" w:rsidP="000E5057">
            <w:pPr>
              <w:tabs>
                <w:tab w:val="left" w:pos="851"/>
              </w:tabs>
              <w:spacing w:line="276" w:lineRule="auto"/>
              <w:jc w:val="both"/>
              <w:rPr>
                <w:sz w:val="24"/>
                <w:szCs w:val="24"/>
              </w:rPr>
            </w:pPr>
            <w:r>
              <w:rPr>
                <w:sz w:val="24"/>
                <w:szCs w:val="24"/>
              </w:rPr>
              <w:t>Nijolės Genytės  namai</w:t>
            </w:r>
            <w:r w:rsidR="00550D32">
              <w:rPr>
                <w:sz w:val="24"/>
                <w:szCs w:val="24"/>
              </w:rPr>
              <w:t xml:space="preserve"> (vaikams)</w:t>
            </w:r>
          </w:p>
        </w:tc>
        <w:tc>
          <w:tcPr>
            <w:tcW w:w="1227" w:type="dxa"/>
            <w:tcBorders>
              <w:top w:val="single" w:sz="4" w:space="0" w:color="auto"/>
              <w:left w:val="single" w:sz="4" w:space="0" w:color="auto"/>
              <w:bottom w:val="single" w:sz="4" w:space="0" w:color="auto"/>
              <w:right w:val="single" w:sz="4" w:space="0" w:color="auto"/>
            </w:tcBorders>
            <w:vAlign w:val="center"/>
          </w:tcPr>
          <w:p w14:paraId="1CEF591D" w14:textId="171038DA" w:rsidR="00E85AB1" w:rsidRPr="006D3EC6" w:rsidRDefault="00074014" w:rsidP="006D3EC6">
            <w:pPr>
              <w:tabs>
                <w:tab w:val="left" w:pos="851"/>
              </w:tabs>
              <w:spacing w:line="276" w:lineRule="auto"/>
              <w:jc w:val="center"/>
              <w:rPr>
                <w:sz w:val="24"/>
                <w:szCs w:val="24"/>
              </w:rPr>
            </w:pPr>
            <w:r>
              <w:rPr>
                <w:sz w:val="24"/>
                <w:szCs w:val="24"/>
              </w:rPr>
              <w:t>1400,00</w:t>
            </w:r>
          </w:p>
        </w:tc>
        <w:tc>
          <w:tcPr>
            <w:tcW w:w="1228" w:type="dxa"/>
            <w:tcBorders>
              <w:top w:val="single" w:sz="4" w:space="0" w:color="auto"/>
              <w:left w:val="single" w:sz="4" w:space="0" w:color="auto"/>
              <w:bottom w:val="single" w:sz="4" w:space="0" w:color="auto"/>
              <w:right w:val="single" w:sz="4" w:space="0" w:color="auto"/>
            </w:tcBorders>
            <w:vAlign w:val="center"/>
          </w:tcPr>
          <w:p w14:paraId="253A746B" w14:textId="7445DA5A" w:rsidR="00E85AB1" w:rsidRPr="006D3EC6" w:rsidRDefault="00074014" w:rsidP="006D3EC6">
            <w:pPr>
              <w:tabs>
                <w:tab w:val="left" w:pos="851"/>
              </w:tabs>
              <w:spacing w:line="276" w:lineRule="auto"/>
              <w:jc w:val="center"/>
              <w:rPr>
                <w:sz w:val="24"/>
                <w:szCs w:val="24"/>
              </w:rPr>
            </w:pPr>
            <w:r>
              <w:rPr>
                <w:sz w:val="24"/>
                <w:szCs w:val="24"/>
              </w:rPr>
              <w:t>1420,00</w:t>
            </w:r>
          </w:p>
        </w:tc>
        <w:tc>
          <w:tcPr>
            <w:tcW w:w="1227" w:type="dxa"/>
            <w:tcBorders>
              <w:top w:val="single" w:sz="4" w:space="0" w:color="auto"/>
              <w:left w:val="single" w:sz="4" w:space="0" w:color="auto"/>
              <w:bottom w:val="single" w:sz="4" w:space="0" w:color="auto"/>
              <w:right w:val="single" w:sz="4" w:space="0" w:color="auto"/>
            </w:tcBorders>
            <w:vAlign w:val="center"/>
          </w:tcPr>
          <w:p w14:paraId="4E910044" w14:textId="5C3BADCF" w:rsidR="00E85AB1" w:rsidRPr="006D3EC6" w:rsidRDefault="00C1416C" w:rsidP="00C1416C">
            <w:pPr>
              <w:tabs>
                <w:tab w:val="left" w:pos="851"/>
              </w:tabs>
              <w:spacing w:line="276" w:lineRule="auto"/>
              <w:jc w:val="center"/>
              <w:rPr>
                <w:sz w:val="24"/>
                <w:szCs w:val="24"/>
              </w:rPr>
            </w:pPr>
            <w:r>
              <w:rPr>
                <w:sz w:val="24"/>
                <w:szCs w:val="24"/>
              </w:rPr>
              <w:t>1460,00</w:t>
            </w:r>
          </w:p>
        </w:tc>
        <w:tc>
          <w:tcPr>
            <w:tcW w:w="1228" w:type="dxa"/>
            <w:tcBorders>
              <w:top w:val="single" w:sz="4" w:space="0" w:color="auto"/>
              <w:left w:val="single" w:sz="4" w:space="0" w:color="auto"/>
              <w:bottom w:val="single" w:sz="4" w:space="0" w:color="auto"/>
              <w:right w:val="single" w:sz="4" w:space="0" w:color="auto"/>
            </w:tcBorders>
            <w:vAlign w:val="center"/>
          </w:tcPr>
          <w:p w14:paraId="2BC410EA" w14:textId="140DDC03" w:rsidR="00E85AB1" w:rsidRPr="006D3EC6" w:rsidRDefault="00E94319" w:rsidP="006D3EC6">
            <w:pPr>
              <w:tabs>
                <w:tab w:val="left" w:pos="851"/>
              </w:tabs>
              <w:spacing w:line="276" w:lineRule="auto"/>
              <w:jc w:val="center"/>
              <w:rPr>
                <w:sz w:val="24"/>
                <w:szCs w:val="24"/>
              </w:rPr>
            </w:pPr>
            <w:r>
              <w:rPr>
                <w:sz w:val="24"/>
                <w:szCs w:val="24"/>
              </w:rPr>
              <w:t>1450,00</w:t>
            </w:r>
          </w:p>
        </w:tc>
        <w:tc>
          <w:tcPr>
            <w:tcW w:w="1227" w:type="dxa"/>
            <w:tcBorders>
              <w:top w:val="single" w:sz="4" w:space="0" w:color="auto"/>
              <w:left w:val="single" w:sz="4" w:space="0" w:color="auto"/>
              <w:bottom w:val="single" w:sz="4" w:space="0" w:color="auto"/>
              <w:right w:val="single" w:sz="4" w:space="0" w:color="auto"/>
            </w:tcBorders>
            <w:vAlign w:val="center"/>
          </w:tcPr>
          <w:p w14:paraId="1BC99D2E" w14:textId="281FC594" w:rsidR="00E85AB1" w:rsidRPr="006D3EC6" w:rsidRDefault="00E94319" w:rsidP="006D3EC6">
            <w:pPr>
              <w:tabs>
                <w:tab w:val="left" w:pos="851"/>
              </w:tabs>
              <w:spacing w:line="276" w:lineRule="auto"/>
              <w:jc w:val="center"/>
              <w:rPr>
                <w:sz w:val="24"/>
                <w:szCs w:val="24"/>
              </w:rPr>
            </w:pPr>
            <w:r>
              <w:rPr>
                <w:sz w:val="24"/>
                <w:szCs w:val="24"/>
              </w:rPr>
              <w:t>1460,00</w:t>
            </w:r>
          </w:p>
        </w:tc>
        <w:tc>
          <w:tcPr>
            <w:tcW w:w="1228" w:type="dxa"/>
            <w:tcBorders>
              <w:top w:val="single" w:sz="4" w:space="0" w:color="auto"/>
              <w:left w:val="single" w:sz="4" w:space="0" w:color="auto"/>
              <w:bottom w:val="single" w:sz="4" w:space="0" w:color="auto"/>
              <w:right w:val="single" w:sz="4" w:space="0" w:color="auto"/>
            </w:tcBorders>
            <w:vAlign w:val="center"/>
          </w:tcPr>
          <w:p w14:paraId="209F9BB8" w14:textId="053FA0ED" w:rsidR="00E85AB1" w:rsidRPr="006D3EC6" w:rsidRDefault="00E85AB1" w:rsidP="006D3EC6">
            <w:pPr>
              <w:tabs>
                <w:tab w:val="left" w:pos="851"/>
              </w:tabs>
              <w:spacing w:line="276" w:lineRule="auto"/>
              <w:jc w:val="center"/>
              <w:rPr>
                <w:sz w:val="24"/>
                <w:szCs w:val="24"/>
              </w:rPr>
            </w:pPr>
            <w:r>
              <w:rPr>
                <w:sz w:val="24"/>
                <w:szCs w:val="24"/>
              </w:rPr>
              <w:t>1500</w:t>
            </w:r>
            <w:r w:rsidR="00C5413C">
              <w:rPr>
                <w:sz w:val="24"/>
                <w:szCs w:val="24"/>
              </w:rPr>
              <w:t>,00</w:t>
            </w:r>
          </w:p>
        </w:tc>
      </w:tr>
    </w:tbl>
    <w:p w14:paraId="1B28B48A" w14:textId="021AB433" w:rsidR="006D3EC6" w:rsidRPr="006D3EC6" w:rsidRDefault="00DE16B9" w:rsidP="006D3EC6">
      <w:pPr>
        <w:spacing w:before="240" w:after="0"/>
        <w:ind w:firstLine="851"/>
        <w:jc w:val="both"/>
        <w:rPr>
          <w:rFonts w:ascii="Times New Roman" w:eastAsia="Lucida Sans Unicode" w:hAnsi="Times New Roman" w:cs="Times New Roman"/>
          <w:sz w:val="24"/>
          <w:szCs w:val="24"/>
          <w:lang w:eastAsia="ar-SA"/>
        </w:rPr>
      </w:pPr>
      <w:r w:rsidRPr="00DE16B9">
        <w:rPr>
          <w:rFonts w:ascii="Times New Roman" w:eastAsia="Times New Roman" w:hAnsi="Times New Roman" w:cs="Times New Roman"/>
          <w:color w:val="000000" w:themeColor="text1"/>
          <w:sz w:val="24"/>
          <w:szCs w:val="24"/>
        </w:rPr>
        <w:t xml:space="preserve">Rengiant sprendimo projektą buvo naudojama </w:t>
      </w:r>
      <w:r w:rsidR="000C5B31" w:rsidRPr="000C5B31">
        <w:rPr>
          <w:rFonts w:ascii="Times New Roman" w:hAnsi="Times New Roman" w:cs="Times New Roman"/>
          <w:color w:val="000000" w:themeColor="text1"/>
          <w:sz w:val="24"/>
          <w:szCs w:val="24"/>
          <w:shd w:val="clear" w:color="auto" w:fill="FFFFFF"/>
        </w:rPr>
        <w:t>Socialinių paslaugų priežiūros departament</w:t>
      </w:r>
      <w:r w:rsidR="000C5B31">
        <w:rPr>
          <w:rFonts w:ascii="Times New Roman" w:hAnsi="Times New Roman" w:cs="Times New Roman"/>
          <w:color w:val="000000" w:themeColor="text1"/>
          <w:sz w:val="24"/>
          <w:szCs w:val="24"/>
          <w:shd w:val="clear" w:color="auto" w:fill="FFFFFF"/>
        </w:rPr>
        <w:t>o</w:t>
      </w:r>
      <w:r w:rsidR="000C5B31" w:rsidRPr="000C5B31">
        <w:rPr>
          <w:rFonts w:ascii="Times New Roman" w:hAnsi="Times New Roman" w:cs="Times New Roman"/>
          <w:color w:val="000000" w:themeColor="text1"/>
          <w:sz w:val="24"/>
          <w:szCs w:val="24"/>
          <w:shd w:val="clear" w:color="auto" w:fill="FFFFFF"/>
        </w:rPr>
        <w:t xml:space="preserve"> prie Socialinės apsaugos ir darbo ministerijos </w:t>
      </w:r>
      <w:r w:rsidR="000C5B31">
        <w:rPr>
          <w:rFonts w:ascii="Times New Roman" w:hAnsi="Times New Roman" w:cs="Times New Roman"/>
          <w:color w:val="000000" w:themeColor="text1"/>
          <w:sz w:val="24"/>
          <w:szCs w:val="24"/>
          <w:shd w:val="clear" w:color="auto" w:fill="FFFFFF"/>
        </w:rPr>
        <w:t xml:space="preserve">Metodikos 38 punkte nurodoma </w:t>
      </w:r>
      <w:r w:rsidRPr="00E73EC9">
        <w:rPr>
          <w:rFonts w:ascii="Times New Roman" w:hAnsi="Times New Roman" w:cs="Times New Roman"/>
          <w:color w:val="000000" w:themeColor="text1"/>
          <w:sz w:val="24"/>
          <w:szCs w:val="24"/>
          <w:shd w:val="clear" w:color="auto" w:fill="FFFFFF"/>
        </w:rPr>
        <w:t>informacij</w:t>
      </w:r>
      <w:r w:rsidR="00E73EC9" w:rsidRPr="00E73EC9">
        <w:rPr>
          <w:rFonts w:ascii="Times New Roman" w:hAnsi="Times New Roman" w:cs="Times New Roman"/>
          <w:color w:val="000000" w:themeColor="text1"/>
          <w:sz w:val="24"/>
          <w:szCs w:val="24"/>
          <w:shd w:val="clear" w:color="auto" w:fill="FFFFFF"/>
        </w:rPr>
        <w:t>a</w:t>
      </w:r>
      <w:r w:rsidRPr="00E73EC9">
        <w:rPr>
          <w:rFonts w:ascii="Times New Roman" w:hAnsi="Times New Roman" w:cs="Times New Roman"/>
          <w:color w:val="000000" w:themeColor="text1"/>
          <w:sz w:val="24"/>
          <w:szCs w:val="24"/>
          <w:shd w:val="clear" w:color="auto" w:fill="FFFFFF"/>
        </w:rPr>
        <w:t xml:space="preserve"> apie socialinių paslaugų vidutines kainas, kurios apskaičiuojamos remiantis savivaldybių kasmet </w:t>
      </w:r>
      <w:r w:rsidR="004E3E23">
        <w:rPr>
          <w:rFonts w:ascii="Times New Roman" w:hAnsi="Times New Roman" w:cs="Times New Roman"/>
          <w:color w:val="000000" w:themeColor="text1"/>
          <w:sz w:val="24"/>
          <w:szCs w:val="24"/>
          <w:shd w:val="clear" w:color="auto" w:fill="FFFFFF"/>
        </w:rPr>
        <w:t>d</w:t>
      </w:r>
      <w:r w:rsidRPr="00E73EC9">
        <w:rPr>
          <w:rFonts w:ascii="Times New Roman" w:hAnsi="Times New Roman" w:cs="Times New Roman"/>
          <w:color w:val="000000" w:themeColor="text1"/>
          <w:sz w:val="24"/>
          <w:szCs w:val="24"/>
          <w:shd w:val="clear" w:color="auto" w:fill="FFFFFF"/>
        </w:rPr>
        <w:t>epartamentui teikiama informacija</w:t>
      </w:r>
      <w:r>
        <w:rPr>
          <w:rFonts w:ascii="Arial" w:hAnsi="Arial" w:cs="Arial"/>
          <w:color w:val="091A5A"/>
          <w:shd w:val="clear" w:color="auto" w:fill="FFFFFF"/>
        </w:rPr>
        <w:t>.</w:t>
      </w:r>
      <w:r w:rsidR="00176E8E">
        <w:rPr>
          <w:rFonts w:ascii="Arial" w:hAnsi="Arial" w:cs="Arial"/>
          <w:color w:val="091A5A"/>
          <w:shd w:val="clear" w:color="auto" w:fill="FFFFFF"/>
        </w:rPr>
        <w:t xml:space="preserve"> </w:t>
      </w:r>
      <w:r w:rsidR="00176E8E" w:rsidRPr="00176E8E">
        <w:rPr>
          <w:rFonts w:ascii="Times New Roman" w:hAnsi="Times New Roman" w:cs="Times New Roman"/>
          <w:color w:val="000000" w:themeColor="text1"/>
          <w:sz w:val="24"/>
          <w:szCs w:val="24"/>
          <w:shd w:val="clear" w:color="auto" w:fill="FFFFFF"/>
        </w:rPr>
        <w:t xml:space="preserve">Teisės aktuose nėra numatytos </w:t>
      </w:r>
      <w:r w:rsidR="00176E8E">
        <w:rPr>
          <w:rFonts w:ascii="Times New Roman" w:hAnsi="Times New Roman" w:cs="Times New Roman"/>
          <w:color w:val="000000" w:themeColor="text1"/>
          <w:sz w:val="24"/>
          <w:szCs w:val="24"/>
          <w:shd w:val="clear" w:color="auto" w:fill="FFFFFF"/>
        </w:rPr>
        <w:t>s</w:t>
      </w:r>
      <w:r w:rsidR="006D3EC6" w:rsidRPr="00176E8E">
        <w:rPr>
          <w:rFonts w:ascii="Times New Roman" w:eastAsia="Times New Roman" w:hAnsi="Times New Roman" w:cs="Times New Roman"/>
          <w:color w:val="000000" w:themeColor="text1"/>
          <w:sz w:val="24"/>
          <w:szCs w:val="24"/>
        </w:rPr>
        <w:t>kaičiavimo metodikos dėl maksimalaus socialinių paslaugų išlaidų finansavimo dydžio nustatymo</w:t>
      </w:r>
      <w:r w:rsidR="006D3EC6" w:rsidRPr="006D3EC6">
        <w:rPr>
          <w:rFonts w:ascii="Times New Roman" w:eastAsia="Times New Roman" w:hAnsi="Times New Roman" w:cs="Times New Roman"/>
          <w:sz w:val="24"/>
          <w:szCs w:val="24"/>
        </w:rPr>
        <w:t xml:space="preserve">. </w:t>
      </w:r>
      <w:r w:rsidR="006D3EC6" w:rsidRPr="006D3EC6">
        <w:rPr>
          <w:rFonts w:ascii="Times New Roman" w:hAnsi="Times New Roman" w:cs="Times New Roman"/>
          <w:sz w:val="24"/>
          <w:szCs w:val="24"/>
        </w:rPr>
        <w:t>Tačiau atsižvelgiant į įstaigų pateiktas socialinės globos</w:t>
      </w:r>
      <w:r w:rsidR="00F02F0F">
        <w:rPr>
          <w:rFonts w:ascii="Times New Roman" w:hAnsi="Times New Roman" w:cs="Times New Roman"/>
          <w:sz w:val="24"/>
          <w:szCs w:val="24"/>
        </w:rPr>
        <w:t xml:space="preserve"> institucijoje</w:t>
      </w:r>
      <w:r w:rsidR="006D3EC6" w:rsidRPr="006D3EC6">
        <w:rPr>
          <w:rFonts w:ascii="Times New Roman" w:hAnsi="Times New Roman" w:cs="Times New Roman"/>
          <w:sz w:val="24"/>
          <w:szCs w:val="24"/>
        </w:rPr>
        <w:t xml:space="preserve"> kainas</w:t>
      </w:r>
      <w:r w:rsidR="00F02F0F">
        <w:rPr>
          <w:rFonts w:ascii="Times New Roman" w:hAnsi="Times New Roman" w:cs="Times New Roman"/>
          <w:sz w:val="24"/>
          <w:szCs w:val="24"/>
        </w:rPr>
        <w:t>, įvertinus</w:t>
      </w:r>
      <w:r w:rsidR="006D3EC6" w:rsidRPr="006D3EC6">
        <w:rPr>
          <w:rFonts w:ascii="Times New Roman" w:hAnsi="Times New Roman" w:cs="Times New Roman"/>
          <w:sz w:val="24"/>
          <w:szCs w:val="24"/>
        </w:rPr>
        <w:t xml:space="preserve"> mažiausias pajamas gaunančio asmens išlaidas, siūlome nustatyti trumpalaikės bei ilgalaikės socialinės globos </w:t>
      </w:r>
      <w:r w:rsidR="00DF322C">
        <w:rPr>
          <w:rFonts w:ascii="Times New Roman" w:hAnsi="Times New Roman" w:cs="Times New Roman"/>
          <w:sz w:val="24"/>
          <w:szCs w:val="24"/>
        </w:rPr>
        <w:t xml:space="preserve">institucijoje </w:t>
      </w:r>
      <w:r w:rsidR="006D3EC6" w:rsidRPr="006D3EC6">
        <w:rPr>
          <w:rFonts w:ascii="Times New Roman" w:hAnsi="Times New Roman" w:cs="Times New Roman"/>
          <w:sz w:val="24"/>
          <w:szCs w:val="24"/>
        </w:rPr>
        <w:t>maksimalų finansuojamą dydį suaugusiems ir senyvo amžiaus asmenims su negalia – 1600,00 Eur/mėn., suaugusiems asmenims su sunkia negalia – 1</w:t>
      </w:r>
      <w:r w:rsidR="00E73967">
        <w:rPr>
          <w:rFonts w:ascii="Times New Roman" w:hAnsi="Times New Roman" w:cs="Times New Roman"/>
          <w:sz w:val="24"/>
          <w:szCs w:val="24"/>
        </w:rPr>
        <w:t>10</w:t>
      </w:r>
      <w:r w:rsidR="006D3EC6" w:rsidRPr="006D3EC6">
        <w:rPr>
          <w:rFonts w:ascii="Times New Roman" w:hAnsi="Times New Roman" w:cs="Times New Roman"/>
          <w:sz w:val="24"/>
          <w:szCs w:val="24"/>
        </w:rPr>
        <w:t xml:space="preserve">0,00 </w:t>
      </w:r>
      <w:proofErr w:type="spellStart"/>
      <w:r w:rsidR="006D3EC6" w:rsidRPr="006D3EC6">
        <w:rPr>
          <w:rFonts w:ascii="Times New Roman" w:hAnsi="Times New Roman" w:cs="Times New Roman"/>
          <w:sz w:val="24"/>
          <w:szCs w:val="24"/>
        </w:rPr>
        <w:t>Eur</w:t>
      </w:r>
      <w:proofErr w:type="spellEnd"/>
      <w:r w:rsidR="006D3EC6" w:rsidRPr="006D3EC6">
        <w:rPr>
          <w:rFonts w:ascii="Times New Roman" w:hAnsi="Times New Roman" w:cs="Times New Roman"/>
          <w:sz w:val="24"/>
          <w:szCs w:val="24"/>
        </w:rPr>
        <w:t xml:space="preserve">/mėn. </w:t>
      </w:r>
    </w:p>
    <w:p w14:paraId="0F3C7BD7" w14:textId="77777777" w:rsidR="003741A8" w:rsidRDefault="006D3EC6" w:rsidP="006D3EC6">
      <w:pPr>
        <w:spacing w:after="0"/>
        <w:ind w:firstLine="851"/>
        <w:jc w:val="both"/>
        <w:rPr>
          <w:rFonts w:ascii="Times New Roman" w:hAnsi="Times New Roman" w:cs="Times New Roman"/>
          <w:sz w:val="24"/>
          <w:szCs w:val="24"/>
        </w:rPr>
        <w:sectPr w:rsidR="003741A8" w:rsidSect="0041018B">
          <w:pgSz w:w="11906" w:h="16838"/>
          <w:pgMar w:top="1134" w:right="567" w:bottom="1134" w:left="1701" w:header="426" w:footer="567" w:gutter="0"/>
          <w:cols w:space="1296"/>
          <w:docGrid w:linePitch="360"/>
        </w:sectPr>
      </w:pPr>
      <w:r w:rsidRPr="006D3EC6">
        <w:rPr>
          <w:rFonts w:ascii="Times New Roman" w:hAnsi="Times New Roman" w:cs="Times New Roman"/>
          <w:sz w:val="24"/>
          <w:szCs w:val="24"/>
        </w:rPr>
        <w:t xml:space="preserve">Dienos socialinės globos maksimalus finansuojamas išlaidų dydis nustatytas atsižvelgiant į Kretingos socialinių paslaugų centro nustatytas kainas. Taip pat atsirado poreikis išskirti laikino </w:t>
      </w:r>
    </w:p>
    <w:p w14:paraId="03A2D99E" w14:textId="1AD8EE59" w:rsidR="006D3EC6" w:rsidRPr="006D3EC6" w:rsidRDefault="006D3EC6" w:rsidP="003741A8">
      <w:pPr>
        <w:spacing w:after="0"/>
        <w:jc w:val="both"/>
        <w:rPr>
          <w:rFonts w:ascii="Times New Roman" w:hAnsi="Times New Roman" w:cs="Times New Roman"/>
          <w:sz w:val="24"/>
          <w:szCs w:val="24"/>
        </w:rPr>
      </w:pPr>
      <w:r w:rsidRPr="006D3EC6">
        <w:rPr>
          <w:rFonts w:ascii="Times New Roman" w:hAnsi="Times New Roman" w:cs="Times New Roman"/>
          <w:sz w:val="24"/>
          <w:szCs w:val="24"/>
        </w:rPr>
        <w:lastRenderedPageBreak/>
        <w:t xml:space="preserve">atokvėpio kaip atskiros paslaugos </w:t>
      </w:r>
      <w:r w:rsidR="00991F09">
        <w:rPr>
          <w:rFonts w:ascii="Times New Roman" w:hAnsi="Times New Roman" w:cs="Times New Roman"/>
          <w:sz w:val="24"/>
          <w:szCs w:val="24"/>
        </w:rPr>
        <w:t>maksimalų f</w:t>
      </w:r>
      <w:r w:rsidRPr="006D3EC6">
        <w:rPr>
          <w:rFonts w:ascii="Times New Roman" w:hAnsi="Times New Roman" w:cs="Times New Roman"/>
          <w:sz w:val="24"/>
          <w:szCs w:val="24"/>
        </w:rPr>
        <w:t xml:space="preserve">inansavimo dydį, </w:t>
      </w:r>
      <w:r w:rsidR="00EE7E66">
        <w:rPr>
          <w:rFonts w:ascii="Times New Roman" w:hAnsi="Times New Roman" w:cs="Times New Roman"/>
          <w:sz w:val="24"/>
          <w:szCs w:val="24"/>
        </w:rPr>
        <w:t>nes Lietuvos Respublikos Socialinių paslaugų įstatymo 10 straipsnio 2 dalies nuostata laikiną atokvėpį nustato kaip atskirą specialiųjų socialinių paslaugų rūšį.</w:t>
      </w:r>
    </w:p>
    <w:p w14:paraId="198340D1" w14:textId="77777777" w:rsidR="006D3EC6" w:rsidRPr="006D3EC6" w:rsidRDefault="006D3EC6" w:rsidP="006D3EC6">
      <w:pPr>
        <w:pStyle w:val="prastasiniatinklio"/>
        <w:numPr>
          <w:ilvl w:val="0"/>
          <w:numId w:val="4"/>
        </w:numPr>
        <w:spacing w:before="0" w:beforeAutospacing="0" w:after="0" w:afterAutospacing="0"/>
        <w:ind w:left="0" w:firstLine="851"/>
        <w:jc w:val="both"/>
        <w:rPr>
          <w:b/>
          <w:color w:val="000000"/>
        </w:rPr>
      </w:pPr>
      <w:r w:rsidRPr="006D3EC6">
        <w:rPr>
          <w:b/>
          <w:color w:val="000000"/>
        </w:rPr>
        <w:t xml:space="preserve">Kokių rezultatų laukiama. </w:t>
      </w:r>
    </w:p>
    <w:p w14:paraId="3900DD61" w14:textId="550AC4B6" w:rsidR="004B3B67" w:rsidRDefault="006D3EC6" w:rsidP="006D3EC6">
      <w:pPr>
        <w:pStyle w:val="prastasiniatinklio"/>
        <w:spacing w:before="0" w:beforeAutospacing="0" w:after="0" w:afterAutospacing="0"/>
        <w:ind w:firstLine="851"/>
        <w:jc w:val="both"/>
      </w:pPr>
      <w:r w:rsidRPr="006D3EC6">
        <w:t xml:space="preserve">Sprendimu būtų nustatoma maksimali riba iki kurios Savivaldybė finansuos socialines paslaugas. </w:t>
      </w:r>
      <w:r w:rsidR="003128BC">
        <w:t xml:space="preserve">Asmens mokėjimo už suteiktas paslaugas dydis nepriklauso nuo nustatytų maksimalių finansavimo dydžių. Konkrečiam asmeniui teikiamų socialinių paslaugų išlaidų finansavimo dydis priklauso nuo asmens finansinių galimybių mokėti už socialines paslaugas, </w:t>
      </w:r>
      <w:r w:rsidR="006F44A9">
        <w:t>įvertint</w:t>
      </w:r>
      <w:r w:rsidR="004B3B67">
        <w:t>ų</w:t>
      </w:r>
      <w:r w:rsidR="006F44A9">
        <w:t xml:space="preserve"> vadovaujantis </w:t>
      </w:r>
      <w:r w:rsidR="003128BC">
        <w:t>Mokėjimo apraš</w:t>
      </w:r>
      <w:r w:rsidR="006F44A9">
        <w:t>u</w:t>
      </w:r>
      <w:r w:rsidR="003128BC">
        <w:t xml:space="preserve"> ir </w:t>
      </w:r>
      <w:r w:rsidR="00FE52A4" w:rsidRPr="00697E9B">
        <w:t>Mokėjimo už socialines paslaugas Kretingos rajono savivaldybėje tvarkos apraš</w:t>
      </w:r>
      <w:r w:rsidR="005C7633">
        <w:t>u</w:t>
      </w:r>
      <w:r w:rsidR="00FE52A4">
        <w:t>, patvirtint</w:t>
      </w:r>
      <w:r w:rsidR="005C7633">
        <w:t>u</w:t>
      </w:r>
      <w:r w:rsidR="00FE52A4" w:rsidRPr="00697E9B">
        <w:t xml:space="preserve"> </w:t>
      </w:r>
      <w:r w:rsidR="00FE52A4">
        <w:t>Kretingos rajono savivaldybės tarybos 2024 m. lapkričio 28 d. sprendimu Nr. T2-397 „Dėl mokėjimo už socialines paslaugas Kretingos rajono savivaldybėje tvarkos aprašo patvirtinimo</w:t>
      </w:r>
      <w:r w:rsidR="004B3B67">
        <w:t>“</w:t>
      </w:r>
      <w:r w:rsidR="00FE52A4">
        <w:t>.</w:t>
      </w:r>
      <w:r w:rsidR="00FE52A4">
        <w:rPr>
          <w:rFonts w:ascii="Helvetica" w:hAnsi="Helvetica"/>
          <w:color w:val="383838"/>
          <w:sz w:val="23"/>
          <w:szCs w:val="23"/>
          <w:shd w:val="clear" w:color="auto" w:fill="F5F5F5"/>
        </w:rPr>
        <w:t xml:space="preserve"> </w:t>
      </w:r>
    </w:p>
    <w:p w14:paraId="72838B0F" w14:textId="76A43679" w:rsidR="004B3B67" w:rsidRDefault="004B3B67" w:rsidP="006D3EC6">
      <w:pPr>
        <w:pStyle w:val="prastasiniatinklio"/>
        <w:spacing w:before="0" w:beforeAutospacing="0" w:after="0" w:afterAutospacing="0"/>
        <w:ind w:firstLine="851"/>
        <w:jc w:val="both"/>
      </w:pPr>
      <w:r>
        <w:t>Likusi paslaugos kainos dalis finansuojama iš Savivaldybės ar Valstybės biudžeto lėšų.</w:t>
      </w:r>
    </w:p>
    <w:p w14:paraId="32E89DC9" w14:textId="391D7F93" w:rsidR="006D3EC6" w:rsidRPr="006D3EC6" w:rsidRDefault="006D3EC6" w:rsidP="006D3EC6">
      <w:pPr>
        <w:pStyle w:val="Sraopastraipa"/>
        <w:numPr>
          <w:ilvl w:val="0"/>
          <w:numId w:val="4"/>
        </w:numPr>
        <w:shd w:val="clear" w:color="auto" w:fill="FFFFFF"/>
        <w:tabs>
          <w:tab w:val="left" w:pos="426"/>
          <w:tab w:val="left" w:pos="851"/>
        </w:tabs>
        <w:spacing w:after="0" w:line="240" w:lineRule="auto"/>
        <w:ind w:left="0" w:firstLine="851"/>
        <w:jc w:val="both"/>
        <w:textAlignment w:val="baseline"/>
        <w:rPr>
          <w:rFonts w:ascii="Times New Roman" w:hAnsi="Times New Roman" w:cs="Times New Roman"/>
          <w:b/>
          <w:bCs/>
          <w:sz w:val="24"/>
          <w:szCs w:val="24"/>
        </w:rPr>
      </w:pPr>
      <w:r w:rsidRPr="006D3EC6">
        <w:rPr>
          <w:rFonts w:ascii="Times New Roman" w:hAnsi="Times New Roman" w:cs="Times New Roman"/>
          <w:b/>
          <w:sz w:val="24"/>
          <w:szCs w:val="24"/>
        </w:rPr>
        <w:t>Lėšų poreikis ir šaltiniai</w:t>
      </w:r>
      <w:r w:rsidRPr="006D3EC6">
        <w:rPr>
          <w:rFonts w:ascii="Times New Roman" w:hAnsi="Times New Roman" w:cs="Times New Roman"/>
          <w:b/>
          <w:bCs/>
          <w:sz w:val="24"/>
          <w:szCs w:val="24"/>
        </w:rPr>
        <w:t xml:space="preserve">. </w:t>
      </w:r>
    </w:p>
    <w:p w14:paraId="20FA0695" w14:textId="77777777" w:rsidR="006D3EC6" w:rsidRPr="006D3EC6" w:rsidRDefault="006D3EC6" w:rsidP="006D3EC6">
      <w:pPr>
        <w:shd w:val="clear" w:color="auto" w:fill="FFFFFF"/>
        <w:tabs>
          <w:tab w:val="left" w:pos="426"/>
          <w:tab w:val="left" w:pos="851"/>
        </w:tabs>
        <w:spacing w:after="0"/>
        <w:ind w:firstLine="851"/>
        <w:jc w:val="both"/>
        <w:textAlignment w:val="baseline"/>
        <w:rPr>
          <w:rFonts w:ascii="Times New Roman" w:hAnsi="Times New Roman" w:cs="Times New Roman"/>
          <w:bCs/>
          <w:sz w:val="24"/>
          <w:szCs w:val="24"/>
        </w:rPr>
      </w:pPr>
      <w:r w:rsidRPr="006D3EC6">
        <w:rPr>
          <w:rFonts w:ascii="Times New Roman" w:hAnsi="Times New Roman" w:cs="Times New Roman"/>
          <w:bCs/>
          <w:sz w:val="24"/>
          <w:szCs w:val="24"/>
        </w:rPr>
        <w:t>Savivaldybės biudžeto lėšos bei Valstybės biudžeto lėšos.</w:t>
      </w:r>
    </w:p>
    <w:p w14:paraId="32DB3E73" w14:textId="77777777" w:rsidR="006D3EC6" w:rsidRPr="006D3EC6" w:rsidRDefault="006D3EC6" w:rsidP="006D3EC6">
      <w:pPr>
        <w:pStyle w:val="Sraopastraipa"/>
        <w:numPr>
          <w:ilvl w:val="0"/>
          <w:numId w:val="4"/>
        </w:numPr>
        <w:shd w:val="clear" w:color="auto" w:fill="FFFFFF"/>
        <w:tabs>
          <w:tab w:val="left" w:pos="426"/>
          <w:tab w:val="left" w:pos="851"/>
        </w:tabs>
        <w:spacing w:after="0" w:line="240" w:lineRule="auto"/>
        <w:ind w:left="0" w:firstLine="851"/>
        <w:jc w:val="both"/>
        <w:textAlignment w:val="baseline"/>
        <w:rPr>
          <w:rFonts w:ascii="Times New Roman" w:hAnsi="Times New Roman" w:cs="Times New Roman"/>
          <w:bCs/>
          <w:sz w:val="24"/>
          <w:szCs w:val="24"/>
        </w:rPr>
      </w:pPr>
      <w:r w:rsidRPr="006D3EC6">
        <w:rPr>
          <w:rFonts w:ascii="Times New Roman" w:hAnsi="Times New Roman" w:cs="Times New Roman"/>
          <w:b/>
          <w:sz w:val="24"/>
          <w:szCs w:val="24"/>
        </w:rPr>
        <w:t xml:space="preserve">Kiti sprendimui priimti reikalingi pagrindimai, skaičiavimai, paaiškinimai. </w:t>
      </w:r>
    </w:p>
    <w:p w14:paraId="1FF77DB9" w14:textId="77777777" w:rsidR="006D3EC6" w:rsidRPr="006D3EC6" w:rsidRDefault="006D3EC6" w:rsidP="006D3EC6">
      <w:pPr>
        <w:spacing w:after="0"/>
        <w:ind w:firstLine="851"/>
        <w:jc w:val="both"/>
        <w:rPr>
          <w:rFonts w:ascii="Times New Roman" w:hAnsi="Times New Roman" w:cs="Times New Roman"/>
          <w:b/>
          <w:sz w:val="24"/>
          <w:szCs w:val="24"/>
        </w:rPr>
      </w:pPr>
      <w:r w:rsidRPr="006D3EC6">
        <w:rPr>
          <w:rFonts w:ascii="Times New Roman" w:hAnsi="Times New Roman" w:cs="Times New Roman"/>
          <w:sz w:val="24"/>
          <w:szCs w:val="24"/>
        </w:rPr>
        <w:t>Nėra.</w:t>
      </w:r>
    </w:p>
    <w:p w14:paraId="749EE1AB" w14:textId="77777777" w:rsidR="006D3EC6" w:rsidRPr="006D3EC6" w:rsidRDefault="006D3EC6" w:rsidP="006D3EC6">
      <w:pPr>
        <w:pStyle w:val="Sraopastraipa"/>
        <w:numPr>
          <w:ilvl w:val="0"/>
          <w:numId w:val="4"/>
        </w:numPr>
        <w:spacing w:after="0" w:line="240" w:lineRule="auto"/>
        <w:ind w:left="0" w:firstLine="851"/>
        <w:jc w:val="both"/>
        <w:rPr>
          <w:rFonts w:ascii="Times New Roman" w:hAnsi="Times New Roman" w:cs="Times New Roman"/>
          <w:b/>
          <w:sz w:val="24"/>
          <w:szCs w:val="24"/>
        </w:rPr>
      </w:pPr>
      <w:r w:rsidRPr="006D3EC6">
        <w:rPr>
          <w:rFonts w:ascii="Times New Roman" w:hAnsi="Times New Roman" w:cs="Times New Roman"/>
          <w:b/>
          <w:sz w:val="24"/>
          <w:szCs w:val="24"/>
        </w:rPr>
        <w:t xml:space="preserve">Teisės akto projekto antikorupcinio vertinimo išvada dėl sprendimo projekto teikimo antikorupciniam vertinimui. </w:t>
      </w:r>
    </w:p>
    <w:p w14:paraId="0E44578F" w14:textId="008B9B7A" w:rsidR="006D3EC6" w:rsidRPr="006D3EC6" w:rsidRDefault="006D3EC6" w:rsidP="006D3EC6">
      <w:pPr>
        <w:spacing w:after="0"/>
        <w:ind w:firstLine="851"/>
        <w:jc w:val="both"/>
        <w:rPr>
          <w:rFonts w:ascii="Times New Roman" w:hAnsi="Times New Roman" w:cs="Times New Roman"/>
          <w:b/>
          <w:sz w:val="24"/>
          <w:szCs w:val="24"/>
        </w:rPr>
      </w:pPr>
      <w:r w:rsidRPr="006D3EC6">
        <w:rPr>
          <w:rFonts w:ascii="Times New Roman" w:hAnsi="Times New Roman" w:cs="Times New Roman"/>
          <w:sz w:val="24"/>
          <w:szCs w:val="24"/>
        </w:rPr>
        <w:t xml:space="preserve">Teisės akto projektas </w:t>
      </w:r>
      <w:r w:rsidR="00193707">
        <w:rPr>
          <w:rFonts w:ascii="Times New Roman" w:hAnsi="Times New Roman" w:cs="Times New Roman"/>
          <w:sz w:val="24"/>
          <w:szCs w:val="24"/>
        </w:rPr>
        <w:t>ne</w:t>
      </w:r>
      <w:r w:rsidRPr="006D3EC6">
        <w:rPr>
          <w:rFonts w:ascii="Times New Roman" w:hAnsi="Times New Roman" w:cs="Times New Roman"/>
          <w:sz w:val="24"/>
          <w:szCs w:val="24"/>
        </w:rPr>
        <w:t>teikiamas antikorupciniam vertinimui.</w:t>
      </w:r>
    </w:p>
    <w:p w14:paraId="1F21A6D3" w14:textId="65C865CA" w:rsidR="00A52BA8" w:rsidRPr="005C7633" w:rsidRDefault="006D3EC6" w:rsidP="005C7633">
      <w:pPr>
        <w:pStyle w:val="Debesliotekstas"/>
        <w:numPr>
          <w:ilvl w:val="0"/>
          <w:numId w:val="4"/>
        </w:numPr>
        <w:ind w:left="0" w:firstLine="851"/>
        <w:jc w:val="both"/>
        <w:rPr>
          <w:rFonts w:ascii="Times New Roman" w:hAnsi="Times New Roman" w:cs="Times New Roman"/>
          <w:b/>
          <w:sz w:val="24"/>
          <w:szCs w:val="24"/>
        </w:rPr>
      </w:pPr>
      <w:r w:rsidRPr="006D3EC6">
        <w:rPr>
          <w:rFonts w:ascii="Times New Roman" w:hAnsi="Times New Roman" w:cs="Times New Roman"/>
          <w:b/>
          <w:sz w:val="24"/>
          <w:szCs w:val="24"/>
        </w:rPr>
        <w:t xml:space="preserve">Autorius ar autorių grupė. </w:t>
      </w:r>
      <w:r w:rsidRPr="006D3EC6">
        <w:rPr>
          <w:rFonts w:ascii="Times New Roman" w:hAnsi="Times New Roman" w:cs="Times New Roman"/>
          <w:sz w:val="24"/>
          <w:szCs w:val="24"/>
        </w:rPr>
        <w:t xml:space="preserve">Socialinės paramos skyriaus vedėjo pavaduotoja Margarita </w:t>
      </w:r>
      <w:proofErr w:type="spellStart"/>
      <w:r w:rsidRPr="006D3EC6">
        <w:rPr>
          <w:rFonts w:ascii="Times New Roman" w:hAnsi="Times New Roman" w:cs="Times New Roman"/>
          <w:sz w:val="24"/>
          <w:szCs w:val="24"/>
        </w:rPr>
        <w:t>Lipskienė</w:t>
      </w:r>
      <w:proofErr w:type="spellEnd"/>
      <w:r w:rsidRPr="006D3EC6">
        <w:rPr>
          <w:rFonts w:ascii="Times New Roman" w:hAnsi="Times New Roman" w:cs="Times New Roman"/>
          <w:sz w:val="24"/>
          <w:szCs w:val="24"/>
        </w:rPr>
        <w:t>.</w:t>
      </w:r>
    </w:p>
    <w:sectPr w:rsidR="00A52BA8" w:rsidRPr="005C7633" w:rsidSect="0041018B">
      <w:headerReference w:type="even" r:id="rId11"/>
      <w:pgSz w:w="11906" w:h="16838"/>
      <w:pgMar w:top="1134" w:right="567" w:bottom="1134" w:left="1701"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4F383" w14:textId="77777777" w:rsidR="000C4A81" w:rsidRDefault="000C4A81">
      <w:pPr>
        <w:spacing w:after="0" w:line="240" w:lineRule="auto"/>
      </w:pPr>
      <w:r>
        <w:separator/>
      </w:r>
    </w:p>
  </w:endnote>
  <w:endnote w:type="continuationSeparator" w:id="0">
    <w:p w14:paraId="0EF9F135" w14:textId="77777777" w:rsidR="000C4A81" w:rsidRDefault="000C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6CBB6" w14:textId="77777777" w:rsidR="000C4A81" w:rsidRDefault="000C4A81">
      <w:pPr>
        <w:spacing w:after="0" w:line="240" w:lineRule="auto"/>
      </w:pPr>
      <w:r>
        <w:separator/>
      </w:r>
    </w:p>
  </w:footnote>
  <w:footnote w:type="continuationSeparator" w:id="0">
    <w:p w14:paraId="282A0689" w14:textId="77777777" w:rsidR="000C4A81" w:rsidRDefault="000C4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42B66" w14:textId="2B86BEF6" w:rsidR="006C4EA8" w:rsidRPr="006C4EA8" w:rsidRDefault="006C4EA8" w:rsidP="00B541AD">
    <w:pPr>
      <w:pStyle w:val="Antrats"/>
      <w:framePr w:wrap="none" w:vAnchor="text" w:hAnchor="margin" w:xAlign="center" w:y="1"/>
      <w:rPr>
        <w:rStyle w:val="Puslapionumeris"/>
        <w:rFonts w:ascii="Times New Roman" w:hAnsi="Times New Roman" w:cs="Times New Roman"/>
        <w:sz w:val="24"/>
        <w:szCs w:val="24"/>
      </w:rPr>
    </w:pPr>
  </w:p>
  <w:p w14:paraId="6E1A3F1D" w14:textId="77777777" w:rsidR="006C4EA8" w:rsidRDefault="006C4EA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D679" w14:textId="1A802AF6" w:rsidR="00EA7B0F" w:rsidRPr="003741A8" w:rsidRDefault="003741A8" w:rsidP="003741A8">
    <w:pPr>
      <w:pStyle w:val="Antrats"/>
      <w:jc w:val="center"/>
      <w:rPr>
        <w:rFonts w:ascii="Times New Roman" w:hAnsi="Times New Roman" w:cs="Times New Roman"/>
        <w:bCs/>
        <w:sz w:val="24"/>
        <w:szCs w:val="24"/>
      </w:rPr>
    </w:pPr>
    <w:r>
      <w:rPr>
        <w:rFonts w:ascii="Times New Roman" w:hAnsi="Times New Roman" w:cs="Times New Roman"/>
        <w:bCs/>
        <w:sz w:val="24"/>
        <w:szCs w:val="24"/>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6FED" w14:textId="50395147" w:rsidR="006569A1" w:rsidRPr="006C4EA8" w:rsidRDefault="006569A1" w:rsidP="00B541AD">
    <w:pPr>
      <w:pStyle w:val="Antrats"/>
      <w:framePr w:wrap="none" w:vAnchor="text" w:hAnchor="margin" w:xAlign="center" w:y="1"/>
      <w:rPr>
        <w:rStyle w:val="Puslapionumeris"/>
        <w:rFonts w:ascii="Times New Roman" w:hAnsi="Times New Roman" w:cs="Times New Roman"/>
        <w:sz w:val="24"/>
        <w:szCs w:val="24"/>
      </w:rPr>
    </w:pPr>
  </w:p>
  <w:p w14:paraId="134FBDE7" w14:textId="77777777" w:rsidR="006569A1" w:rsidRDefault="006569A1">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FA02" w14:textId="79C63885" w:rsidR="003741A8" w:rsidRPr="006C4EA8" w:rsidRDefault="003741A8" w:rsidP="00B541AD">
    <w:pPr>
      <w:pStyle w:val="Antrats"/>
      <w:framePr w:wrap="none" w:vAnchor="text" w:hAnchor="margin" w:xAlign="center" w:y="1"/>
      <w:rPr>
        <w:rStyle w:val="Puslapionumeris"/>
        <w:rFonts w:ascii="Times New Roman" w:hAnsi="Times New Roman" w:cs="Times New Roman"/>
        <w:sz w:val="24"/>
        <w:szCs w:val="24"/>
      </w:rPr>
    </w:pPr>
    <w:r>
      <w:rPr>
        <w:rStyle w:val="Puslapionumeris"/>
        <w:rFonts w:ascii="Times New Roman" w:hAnsi="Times New Roman" w:cs="Times New Roman"/>
        <w:sz w:val="24"/>
        <w:szCs w:val="24"/>
      </w:rPr>
      <w:t>3</w:t>
    </w:r>
  </w:p>
  <w:p w14:paraId="4082ECE1" w14:textId="77777777" w:rsidR="003741A8" w:rsidRDefault="003741A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2332F"/>
    <w:multiLevelType w:val="hybridMultilevel"/>
    <w:tmpl w:val="8D1CE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E71CC"/>
    <w:multiLevelType w:val="hybridMultilevel"/>
    <w:tmpl w:val="699E44E0"/>
    <w:lvl w:ilvl="0" w:tplc="C6124EEE">
      <w:start w:val="1"/>
      <w:numFmt w:val="decimal"/>
      <w:lvlText w:val="%1."/>
      <w:lvlJc w:val="left"/>
      <w:pPr>
        <w:ind w:left="1211" w:hanging="360"/>
      </w:pPr>
      <w:rPr>
        <w:rFonts w:hint="default"/>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F733FF9"/>
    <w:multiLevelType w:val="hybridMultilevel"/>
    <w:tmpl w:val="81D445E2"/>
    <w:lvl w:ilvl="0" w:tplc="B95440A6">
      <w:start w:val="1"/>
      <w:numFmt w:val="decimal"/>
      <w:suff w:val="space"/>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015BE"/>
    <w:rsid w:val="00003C54"/>
    <w:rsid w:val="000078E5"/>
    <w:rsid w:val="000202FF"/>
    <w:rsid w:val="00037DC5"/>
    <w:rsid w:val="0004662F"/>
    <w:rsid w:val="00050306"/>
    <w:rsid w:val="00052904"/>
    <w:rsid w:val="00065CEC"/>
    <w:rsid w:val="00074014"/>
    <w:rsid w:val="000807D3"/>
    <w:rsid w:val="00081521"/>
    <w:rsid w:val="00087570"/>
    <w:rsid w:val="000945DD"/>
    <w:rsid w:val="000B02C6"/>
    <w:rsid w:val="000B18F7"/>
    <w:rsid w:val="000B2CD3"/>
    <w:rsid w:val="000C051A"/>
    <w:rsid w:val="000C15C3"/>
    <w:rsid w:val="000C4A81"/>
    <w:rsid w:val="000C5B31"/>
    <w:rsid w:val="000C5DB1"/>
    <w:rsid w:val="000D01A7"/>
    <w:rsid w:val="000D2C9E"/>
    <w:rsid w:val="000E0B78"/>
    <w:rsid w:val="000E5057"/>
    <w:rsid w:val="00103B14"/>
    <w:rsid w:val="00121E5B"/>
    <w:rsid w:val="00137DB0"/>
    <w:rsid w:val="001400C9"/>
    <w:rsid w:val="00152C7F"/>
    <w:rsid w:val="00156BC7"/>
    <w:rsid w:val="00165200"/>
    <w:rsid w:val="00173BEA"/>
    <w:rsid w:val="00176E8E"/>
    <w:rsid w:val="001825FF"/>
    <w:rsid w:val="00182C15"/>
    <w:rsid w:val="00193707"/>
    <w:rsid w:val="00195658"/>
    <w:rsid w:val="00195BAA"/>
    <w:rsid w:val="001A08A7"/>
    <w:rsid w:val="001A0EDC"/>
    <w:rsid w:val="001A2DB3"/>
    <w:rsid w:val="001B645C"/>
    <w:rsid w:val="001C1290"/>
    <w:rsid w:val="001C3285"/>
    <w:rsid w:val="001D375B"/>
    <w:rsid w:val="001E7C19"/>
    <w:rsid w:val="001F7B04"/>
    <w:rsid w:val="00204911"/>
    <w:rsid w:val="00204F85"/>
    <w:rsid w:val="0021362D"/>
    <w:rsid w:val="002178E6"/>
    <w:rsid w:val="00277BB9"/>
    <w:rsid w:val="002932FE"/>
    <w:rsid w:val="00294622"/>
    <w:rsid w:val="002A3189"/>
    <w:rsid w:val="002B77E3"/>
    <w:rsid w:val="002E6A44"/>
    <w:rsid w:val="00305649"/>
    <w:rsid w:val="00305C11"/>
    <w:rsid w:val="00306453"/>
    <w:rsid w:val="0030678F"/>
    <w:rsid w:val="003128BC"/>
    <w:rsid w:val="0031305A"/>
    <w:rsid w:val="00315B1F"/>
    <w:rsid w:val="00316E86"/>
    <w:rsid w:val="003703EB"/>
    <w:rsid w:val="003741A8"/>
    <w:rsid w:val="00377FA6"/>
    <w:rsid w:val="00380F70"/>
    <w:rsid w:val="003854BE"/>
    <w:rsid w:val="00390739"/>
    <w:rsid w:val="00393F49"/>
    <w:rsid w:val="003A6539"/>
    <w:rsid w:val="003B4C4A"/>
    <w:rsid w:val="003B7C4D"/>
    <w:rsid w:val="003D04D2"/>
    <w:rsid w:val="003D1B94"/>
    <w:rsid w:val="003D4439"/>
    <w:rsid w:val="003E17D3"/>
    <w:rsid w:val="003E4453"/>
    <w:rsid w:val="00400F01"/>
    <w:rsid w:val="00404302"/>
    <w:rsid w:val="0041018B"/>
    <w:rsid w:val="00433E25"/>
    <w:rsid w:val="00434ACB"/>
    <w:rsid w:val="00444A6F"/>
    <w:rsid w:val="0046318B"/>
    <w:rsid w:val="004672B1"/>
    <w:rsid w:val="004759DD"/>
    <w:rsid w:val="00480787"/>
    <w:rsid w:val="004856D2"/>
    <w:rsid w:val="004A0BFD"/>
    <w:rsid w:val="004A408A"/>
    <w:rsid w:val="004B3B67"/>
    <w:rsid w:val="004E2688"/>
    <w:rsid w:val="004E286B"/>
    <w:rsid w:val="004E3E23"/>
    <w:rsid w:val="004F0283"/>
    <w:rsid w:val="004F08E2"/>
    <w:rsid w:val="004F0BD6"/>
    <w:rsid w:val="004F1DBD"/>
    <w:rsid w:val="00515FBC"/>
    <w:rsid w:val="00523A6F"/>
    <w:rsid w:val="005347DE"/>
    <w:rsid w:val="00550D32"/>
    <w:rsid w:val="00554CBB"/>
    <w:rsid w:val="005557D7"/>
    <w:rsid w:val="0056030A"/>
    <w:rsid w:val="00570F06"/>
    <w:rsid w:val="00584771"/>
    <w:rsid w:val="005966AE"/>
    <w:rsid w:val="00597524"/>
    <w:rsid w:val="005A05FD"/>
    <w:rsid w:val="005A3960"/>
    <w:rsid w:val="005A4DE4"/>
    <w:rsid w:val="005B7D25"/>
    <w:rsid w:val="005C7633"/>
    <w:rsid w:val="005D2269"/>
    <w:rsid w:val="005E33D1"/>
    <w:rsid w:val="005F3D2B"/>
    <w:rsid w:val="005F5A5C"/>
    <w:rsid w:val="005F6445"/>
    <w:rsid w:val="00600A44"/>
    <w:rsid w:val="006153E3"/>
    <w:rsid w:val="00626B2F"/>
    <w:rsid w:val="006479D9"/>
    <w:rsid w:val="0065203A"/>
    <w:rsid w:val="00652158"/>
    <w:rsid w:val="006569A1"/>
    <w:rsid w:val="006642B2"/>
    <w:rsid w:val="00677FA9"/>
    <w:rsid w:val="00681728"/>
    <w:rsid w:val="006859E2"/>
    <w:rsid w:val="00686B16"/>
    <w:rsid w:val="00697F33"/>
    <w:rsid w:val="006C4EA8"/>
    <w:rsid w:val="006D2D59"/>
    <w:rsid w:val="006D3EC6"/>
    <w:rsid w:val="006D3F62"/>
    <w:rsid w:val="006E6B34"/>
    <w:rsid w:val="006E7D54"/>
    <w:rsid w:val="006F44A9"/>
    <w:rsid w:val="007058BC"/>
    <w:rsid w:val="0073067A"/>
    <w:rsid w:val="007328C0"/>
    <w:rsid w:val="00733656"/>
    <w:rsid w:val="00734201"/>
    <w:rsid w:val="00735AEB"/>
    <w:rsid w:val="00764963"/>
    <w:rsid w:val="00794932"/>
    <w:rsid w:val="007960D9"/>
    <w:rsid w:val="007972AA"/>
    <w:rsid w:val="007A5B36"/>
    <w:rsid w:val="007B0BAE"/>
    <w:rsid w:val="007B13D0"/>
    <w:rsid w:val="007F5EA5"/>
    <w:rsid w:val="008046CF"/>
    <w:rsid w:val="008067FB"/>
    <w:rsid w:val="00822D4D"/>
    <w:rsid w:val="00826279"/>
    <w:rsid w:val="00827A11"/>
    <w:rsid w:val="00835DD0"/>
    <w:rsid w:val="0084357E"/>
    <w:rsid w:val="00844C66"/>
    <w:rsid w:val="00855321"/>
    <w:rsid w:val="008673AB"/>
    <w:rsid w:val="00877AB5"/>
    <w:rsid w:val="00880216"/>
    <w:rsid w:val="008A632C"/>
    <w:rsid w:val="008B08F0"/>
    <w:rsid w:val="008B4FFD"/>
    <w:rsid w:val="008C3E7F"/>
    <w:rsid w:val="008D2B5D"/>
    <w:rsid w:val="008D4C36"/>
    <w:rsid w:val="008E1942"/>
    <w:rsid w:val="008E5F29"/>
    <w:rsid w:val="008F6873"/>
    <w:rsid w:val="00906582"/>
    <w:rsid w:val="009103E3"/>
    <w:rsid w:val="00911445"/>
    <w:rsid w:val="00915F39"/>
    <w:rsid w:val="00922B8C"/>
    <w:rsid w:val="0093138C"/>
    <w:rsid w:val="00934028"/>
    <w:rsid w:val="00943854"/>
    <w:rsid w:val="00956C4D"/>
    <w:rsid w:val="009752BF"/>
    <w:rsid w:val="00991F09"/>
    <w:rsid w:val="009A6FC1"/>
    <w:rsid w:val="009C592B"/>
    <w:rsid w:val="009D1E80"/>
    <w:rsid w:val="009E047A"/>
    <w:rsid w:val="009E1C4B"/>
    <w:rsid w:val="009E371B"/>
    <w:rsid w:val="009F7F51"/>
    <w:rsid w:val="00A00AFB"/>
    <w:rsid w:val="00A03943"/>
    <w:rsid w:val="00A10AFB"/>
    <w:rsid w:val="00A16256"/>
    <w:rsid w:val="00A42CB9"/>
    <w:rsid w:val="00A455D0"/>
    <w:rsid w:val="00A52BA8"/>
    <w:rsid w:val="00A55650"/>
    <w:rsid w:val="00A66769"/>
    <w:rsid w:val="00A7695E"/>
    <w:rsid w:val="00A91968"/>
    <w:rsid w:val="00A92EC2"/>
    <w:rsid w:val="00AA0CC2"/>
    <w:rsid w:val="00AA2D9D"/>
    <w:rsid w:val="00AB03B3"/>
    <w:rsid w:val="00AB610A"/>
    <w:rsid w:val="00AC2074"/>
    <w:rsid w:val="00AC3529"/>
    <w:rsid w:val="00AC35EC"/>
    <w:rsid w:val="00AD699C"/>
    <w:rsid w:val="00B024BA"/>
    <w:rsid w:val="00B1682C"/>
    <w:rsid w:val="00B20482"/>
    <w:rsid w:val="00B24B01"/>
    <w:rsid w:val="00B4638B"/>
    <w:rsid w:val="00B533F3"/>
    <w:rsid w:val="00B73740"/>
    <w:rsid w:val="00B819B6"/>
    <w:rsid w:val="00B82D9F"/>
    <w:rsid w:val="00B8321B"/>
    <w:rsid w:val="00B8390E"/>
    <w:rsid w:val="00B873AF"/>
    <w:rsid w:val="00B87EF3"/>
    <w:rsid w:val="00BA0455"/>
    <w:rsid w:val="00BC45DE"/>
    <w:rsid w:val="00BE7DE3"/>
    <w:rsid w:val="00BF489E"/>
    <w:rsid w:val="00BF6BE2"/>
    <w:rsid w:val="00C05F67"/>
    <w:rsid w:val="00C1183F"/>
    <w:rsid w:val="00C1416C"/>
    <w:rsid w:val="00C23455"/>
    <w:rsid w:val="00C314A8"/>
    <w:rsid w:val="00C3562E"/>
    <w:rsid w:val="00C40976"/>
    <w:rsid w:val="00C4243A"/>
    <w:rsid w:val="00C44A30"/>
    <w:rsid w:val="00C5413C"/>
    <w:rsid w:val="00C56239"/>
    <w:rsid w:val="00C61A18"/>
    <w:rsid w:val="00C627B7"/>
    <w:rsid w:val="00C707F7"/>
    <w:rsid w:val="00C73AC8"/>
    <w:rsid w:val="00C80B57"/>
    <w:rsid w:val="00C917C7"/>
    <w:rsid w:val="00CB0F65"/>
    <w:rsid w:val="00CB7260"/>
    <w:rsid w:val="00CD4116"/>
    <w:rsid w:val="00CE76FE"/>
    <w:rsid w:val="00CE7E76"/>
    <w:rsid w:val="00CF51E2"/>
    <w:rsid w:val="00D00D4B"/>
    <w:rsid w:val="00D0795B"/>
    <w:rsid w:val="00D27738"/>
    <w:rsid w:val="00D37777"/>
    <w:rsid w:val="00D50E10"/>
    <w:rsid w:val="00D5119A"/>
    <w:rsid w:val="00D54185"/>
    <w:rsid w:val="00D63435"/>
    <w:rsid w:val="00D63729"/>
    <w:rsid w:val="00D66AF4"/>
    <w:rsid w:val="00D74172"/>
    <w:rsid w:val="00D76129"/>
    <w:rsid w:val="00D8608C"/>
    <w:rsid w:val="00D96B1F"/>
    <w:rsid w:val="00DA0ED9"/>
    <w:rsid w:val="00DA340D"/>
    <w:rsid w:val="00DB3458"/>
    <w:rsid w:val="00DD41CC"/>
    <w:rsid w:val="00DE16B9"/>
    <w:rsid w:val="00DF1E6B"/>
    <w:rsid w:val="00DF322C"/>
    <w:rsid w:val="00E14DFF"/>
    <w:rsid w:val="00E20160"/>
    <w:rsid w:val="00E21098"/>
    <w:rsid w:val="00E54ED5"/>
    <w:rsid w:val="00E61911"/>
    <w:rsid w:val="00E7005B"/>
    <w:rsid w:val="00E73967"/>
    <w:rsid w:val="00E73EC9"/>
    <w:rsid w:val="00E85AB1"/>
    <w:rsid w:val="00E925EC"/>
    <w:rsid w:val="00E92CE8"/>
    <w:rsid w:val="00E94319"/>
    <w:rsid w:val="00E9746B"/>
    <w:rsid w:val="00EA13AD"/>
    <w:rsid w:val="00EA18AC"/>
    <w:rsid w:val="00EA365A"/>
    <w:rsid w:val="00EA7B0F"/>
    <w:rsid w:val="00EC137D"/>
    <w:rsid w:val="00EC3BD0"/>
    <w:rsid w:val="00EC7145"/>
    <w:rsid w:val="00EE46CE"/>
    <w:rsid w:val="00EE7E66"/>
    <w:rsid w:val="00EF197D"/>
    <w:rsid w:val="00F02F0F"/>
    <w:rsid w:val="00F040A2"/>
    <w:rsid w:val="00F06C9F"/>
    <w:rsid w:val="00F42148"/>
    <w:rsid w:val="00F618EA"/>
    <w:rsid w:val="00F66132"/>
    <w:rsid w:val="00F70B7A"/>
    <w:rsid w:val="00FA7191"/>
    <w:rsid w:val="00FC0428"/>
    <w:rsid w:val="00FD1AA8"/>
    <w:rsid w:val="00FE52A4"/>
    <w:rsid w:val="00FF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EF9D"/>
  <w15:chartTrackingRefBased/>
  <w15:docId w15:val="{C87A9EAA-D142-45D6-B2CD-EC61BBE4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paragraph" w:styleId="prastasiniatinklio">
    <w:name w:val="Normal (Web)"/>
    <w:basedOn w:val="prastasis"/>
    <w:uiPriority w:val="99"/>
    <w:semiHidden/>
    <w:unhideWhenUsed/>
    <w:rsid w:val="006D3EC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rsid w:val="006D3EC6"/>
    <w:pPr>
      <w:widowControl w:val="0"/>
      <w:suppressAutoHyphens/>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242496253">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863520223">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492525747">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EFCD-70D9-4B72-816B-696BEB78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1237</Words>
  <Characters>7056</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user</cp:lastModifiedBy>
  <cp:revision>13</cp:revision>
  <dcterms:created xsi:type="dcterms:W3CDTF">2025-01-15T09:23:00Z</dcterms:created>
  <dcterms:modified xsi:type="dcterms:W3CDTF">2025-01-21T11:54:00Z</dcterms:modified>
</cp:coreProperties>
</file>