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F9352" w14:textId="7CD66791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AB375E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18F35129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lt-LT"/>
        </w:rPr>
      </w:pPr>
    </w:p>
    <w:p w14:paraId="497D575A" w14:textId="4DEF181B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03F6BC16" w14:textId="637E706F" w:rsidR="00113BD9" w:rsidRPr="00AB375E" w:rsidRDefault="00666B9B" w:rsidP="00666B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DĖL KRETINGOS RAJONO SAVIVALDYBĖS TARYBOS 2021 M.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balandžio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29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D. SPRENDIMO NR. T2-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133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„</w:t>
      </w:r>
      <w:r w:rsidR="00BC22E2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DĖL KRETINGOS RAJONO SAVIVALDYBĖ</w:t>
      </w:r>
      <w:r w:rsidR="006715C0">
        <w:rPr>
          <w:rFonts w:ascii="Times New Roman" w:hAnsi="Times New Roman"/>
          <w:b/>
          <w:caps/>
          <w:sz w:val="24"/>
          <w:szCs w:val="26"/>
          <w:lang w:eastAsia="lt-LT"/>
        </w:rPr>
        <w:t>JE VYKSTANČIŲ</w:t>
      </w:r>
      <w:r w:rsidR="00BC22E2"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POSĖDŽIŲ TRANSLIACIJOS TVARKOS APRAŠO PATVIRTINIMO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“ PAKEITIMO</w:t>
      </w:r>
    </w:p>
    <w:p w14:paraId="58009B44" w14:textId="77777777" w:rsidR="00113BD9" w:rsidRPr="00316DC3" w:rsidRDefault="00113BD9" w:rsidP="00113BD9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B34BB8B" w14:textId="027AD4FD" w:rsidR="004818F6" w:rsidRPr="00AB375E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16DC3">
        <w:rPr>
          <w:rFonts w:ascii="Times New Roman" w:hAnsi="Times New Roman"/>
          <w:sz w:val="24"/>
          <w:szCs w:val="20"/>
          <w:lang w:val="de-DE" w:eastAsia="lt-LT"/>
        </w:rPr>
        <w:t>202</w:t>
      </w:r>
      <w:r w:rsidR="00FA7A88" w:rsidRPr="00316DC3">
        <w:rPr>
          <w:rFonts w:ascii="Times New Roman" w:hAnsi="Times New Roman"/>
          <w:sz w:val="24"/>
          <w:szCs w:val="20"/>
          <w:lang w:val="de-DE" w:eastAsia="lt-LT"/>
        </w:rPr>
        <w:t>5</w:t>
      </w:r>
      <w:r w:rsidR="00291A04" w:rsidRPr="00AB375E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FA7A88">
        <w:rPr>
          <w:rFonts w:ascii="Times New Roman" w:hAnsi="Times New Roman"/>
          <w:sz w:val="24"/>
          <w:szCs w:val="20"/>
          <w:lang w:eastAsia="lt-LT"/>
        </w:rPr>
        <w:t xml:space="preserve">sausio </w:t>
      </w:r>
      <w:r w:rsidR="007D15A4">
        <w:rPr>
          <w:rFonts w:ascii="Times New Roman" w:hAnsi="Times New Roman"/>
          <w:sz w:val="24"/>
          <w:szCs w:val="20"/>
          <w:lang w:eastAsia="lt-LT"/>
        </w:rPr>
        <w:t>20</w:t>
      </w:r>
      <w:bookmarkStart w:id="0" w:name="_GoBack"/>
      <w:bookmarkEnd w:id="0"/>
      <w:r w:rsidR="00C31828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C3000" w:rsidRPr="00AB375E">
        <w:rPr>
          <w:rFonts w:ascii="Times New Roman" w:hAnsi="Times New Roman"/>
          <w:sz w:val="24"/>
          <w:szCs w:val="20"/>
          <w:lang w:eastAsia="lt-LT"/>
        </w:rPr>
        <w:t>d. Nr.</w:t>
      </w:r>
      <w:r w:rsidR="00CA764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10CB8">
        <w:rPr>
          <w:rFonts w:ascii="Times New Roman" w:hAnsi="Times New Roman"/>
          <w:sz w:val="24"/>
          <w:szCs w:val="20"/>
          <w:lang w:eastAsia="lt-LT"/>
        </w:rPr>
        <w:t>T</w:t>
      </w:r>
      <w:r w:rsidR="004A0204">
        <w:rPr>
          <w:rFonts w:ascii="Times New Roman" w:hAnsi="Times New Roman"/>
          <w:sz w:val="24"/>
          <w:szCs w:val="20"/>
          <w:lang w:eastAsia="lt-LT"/>
        </w:rPr>
        <w:t>1-</w:t>
      </w:r>
      <w:r w:rsidR="007D15A4">
        <w:rPr>
          <w:rFonts w:ascii="Times New Roman" w:hAnsi="Times New Roman"/>
          <w:sz w:val="24"/>
          <w:szCs w:val="20"/>
          <w:lang w:eastAsia="lt-LT"/>
        </w:rPr>
        <w:t>25</w:t>
      </w:r>
    </w:p>
    <w:p w14:paraId="410B952B" w14:textId="77777777" w:rsidR="00291A04" w:rsidRPr="00AB375E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4666C02" w14:textId="77777777" w:rsidR="009D61AA" w:rsidRPr="00AB375E" w:rsidRDefault="009D61AA" w:rsidP="009400F2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4CFC8FB" w14:textId="372BA6E5" w:rsidR="00EF7802" w:rsidRPr="000569AB" w:rsidRDefault="004D67B8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>Kretingos rajono savivaldybės taryba</w:t>
      </w:r>
      <w:r w:rsidR="00113BD9"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13BD9" w:rsidRPr="000569AB">
        <w:rPr>
          <w:rFonts w:ascii="Times New Roman" w:hAnsi="Times New Roman"/>
          <w:spacing w:val="40"/>
          <w:sz w:val="24"/>
          <w:szCs w:val="24"/>
          <w:lang w:eastAsia="lt-LT"/>
        </w:rPr>
        <w:t>nusprendžia</w:t>
      </w:r>
      <w:r w:rsidRPr="000569AB">
        <w:rPr>
          <w:rFonts w:ascii="Times New Roman" w:hAnsi="Times New Roman"/>
          <w:sz w:val="24"/>
          <w:szCs w:val="24"/>
          <w:lang w:eastAsia="lt-LT"/>
        </w:rPr>
        <w:t>:</w:t>
      </w:r>
    </w:p>
    <w:p w14:paraId="461455E6" w14:textId="70F12A3B" w:rsidR="002147B5" w:rsidRPr="000569AB" w:rsidRDefault="00EF7802" w:rsidP="002A6CF0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>P</w:t>
      </w:r>
      <w:r w:rsidR="009726D3" w:rsidRPr="000569AB">
        <w:rPr>
          <w:rFonts w:ascii="Times New Roman" w:hAnsi="Times New Roman"/>
          <w:sz w:val="24"/>
          <w:szCs w:val="24"/>
          <w:lang w:eastAsia="lt-LT"/>
        </w:rPr>
        <w:t>a</w:t>
      </w:r>
      <w:r w:rsidR="00787A16" w:rsidRPr="000569AB">
        <w:rPr>
          <w:rFonts w:ascii="Times New Roman" w:hAnsi="Times New Roman"/>
          <w:sz w:val="24"/>
          <w:szCs w:val="24"/>
          <w:lang w:eastAsia="lt-LT"/>
        </w:rPr>
        <w:t>keisti</w:t>
      </w:r>
      <w:r w:rsidR="002147B5"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16DC3" w:rsidRPr="000569AB">
        <w:rPr>
          <w:rFonts w:ascii="Times New Roman" w:hAnsi="Times New Roman"/>
          <w:sz w:val="24"/>
          <w:szCs w:val="24"/>
          <w:lang w:eastAsia="lt-LT"/>
        </w:rPr>
        <w:t>Kretingos rajono savivaldybėje vykstančių posėdžių transliacijos tvarkos apraš</w:t>
      </w:r>
      <w:r w:rsidR="00316DC3">
        <w:rPr>
          <w:rFonts w:ascii="Times New Roman" w:hAnsi="Times New Roman"/>
          <w:sz w:val="24"/>
          <w:szCs w:val="24"/>
          <w:lang w:eastAsia="lt-LT"/>
        </w:rPr>
        <w:t>ą, patvirtintą</w:t>
      </w:r>
      <w:r w:rsidR="00316DC3"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147B5" w:rsidRPr="000569AB">
        <w:rPr>
          <w:rFonts w:ascii="Times New Roman" w:hAnsi="Times New Roman"/>
          <w:sz w:val="24"/>
          <w:szCs w:val="24"/>
          <w:lang w:eastAsia="lt-LT"/>
        </w:rPr>
        <w:t xml:space="preserve">Kretingos </w:t>
      </w:r>
      <w:r w:rsidR="006715C0" w:rsidRPr="000569AB">
        <w:rPr>
          <w:rFonts w:ascii="Times New Roman" w:hAnsi="Times New Roman"/>
          <w:sz w:val="24"/>
          <w:szCs w:val="24"/>
          <w:lang w:eastAsia="lt-LT"/>
        </w:rPr>
        <w:t>rajono savivaldybės tarybos 2021 m. balandžio 29 d. sprendim</w:t>
      </w:r>
      <w:r w:rsidR="00316DC3">
        <w:rPr>
          <w:rFonts w:ascii="Times New Roman" w:hAnsi="Times New Roman"/>
          <w:sz w:val="24"/>
          <w:szCs w:val="24"/>
          <w:lang w:eastAsia="lt-LT"/>
        </w:rPr>
        <w:t>u</w:t>
      </w:r>
      <w:r w:rsidR="006715C0" w:rsidRPr="000569AB">
        <w:rPr>
          <w:rFonts w:ascii="Times New Roman" w:hAnsi="Times New Roman"/>
          <w:sz w:val="24"/>
          <w:szCs w:val="24"/>
          <w:lang w:eastAsia="lt-LT"/>
        </w:rPr>
        <w:t xml:space="preserve"> Nr.</w:t>
      </w:r>
      <w:r w:rsidR="009400F2" w:rsidRPr="000569AB">
        <w:rPr>
          <w:rFonts w:ascii="Times New Roman" w:hAnsi="Times New Roman"/>
          <w:sz w:val="24"/>
          <w:szCs w:val="24"/>
          <w:lang w:eastAsia="lt-LT"/>
        </w:rPr>
        <w:t> </w:t>
      </w:r>
      <w:r w:rsidR="006715C0" w:rsidRPr="000569AB">
        <w:rPr>
          <w:rFonts w:ascii="Times New Roman" w:hAnsi="Times New Roman"/>
          <w:sz w:val="24"/>
          <w:szCs w:val="24"/>
          <w:lang w:eastAsia="lt-LT"/>
        </w:rPr>
        <w:t>T2-13</w:t>
      </w:r>
      <w:r w:rsidR="002147B5" w:rsidRPr="000569AB">
        <w:rPr>
          <w:rFonts w:ascii="Times New Roman" w:hAnsi="Times New Roman"/>
          <w:sz w:val="24"/>
          <w:szCs w:val="24"/>
          <w:lang w:eastAsia="lt-LT"/>
        </w:rPr>
        <w:t>3 „Dėl Kretingos</w:t>
      </w:r>
      <w:r w:rsidR="001C3000" w:rsidRPr="000569AB">
        <w:rPr>
          <w:rFonts w:ascii="Times New Roman" w:hAnsi="Times New Roman"/>
          <w:sz w:val="24"/>
          <w:szCs w:val="24"/>
          <w:lang w:eastAsia="lt-LT"/>
        </w:rPr>
        <w:t xml:space="preserve"> rajono savivaldybė</w:t>
      </w:r>
      <w:r w:rsidR="009736A1" w:rsidRPr="000569AB">
        <w:rPr>
          <w:rFonts w:ascii="Times New Roman" w:hAnsi="Times New Roman"/>
          <w:sz w:val="24"/>
          <w:szCs w:val="24"/>
          <w:lang w:eastAsia="lt-LT"/>
        </w:rPr>
        <w:t>je vykstančių posėdžių transliacijos tvarkos aprašo patvirtinimo</w:t>
      </w:r>
      <w:r w:rsidR="002147B5" w:rsidRPr="000569AB">
        <w:rPr>
          <w:rFonts w:ascii="Times New Roman" w:hAnsi="Times New Roman"/>
          <w:sz w:val="24"/>
          <w:szCs w:val="24"/>
          <w:lang w:eastAsia="lt-LT"/>
        </w:rPr>
        <w:t>“</w:t>
      </w:r>
      <w:r w:rsidR="009E5252" w:rsidRPr="000569AB">
        <w:rPr>
          <w:rFonts w:ascii="Times New Roman" w:hAnsi="Times New Roman"/>
          <w:sz w:val="24"/>
          <w:szCs w:val="24"/>
          <w:lang w:eastAsia="lt-LT"/>
        </w:rPr>
        <w:t>:</w:t>
      </w:r>
    </w:p>
    <w:p w14:paraId="222C436D" w14:textId="5DD91331" w:rsidR="0034686D" w:rsidRPr="00263E7F" w:rsidRDefault="00263E7F" w:rsidP="00263E7F">
      <w:pPr>
        <w:pStyle w:val="Sraopastrai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E08C0" w:rsidRPr="00263E7F">
        <w:rPr>
          <w:rFonts w:ascii="Times New Roman" w:hAnsi="Times New Roman"/>
          <w:sz w:val="24"/>
          <w:szCs w:val="24"/>
          <w:lang w:eastAsia="lt-LT"/>
        </w:rPr>
        <w:t xml:space="preserve">Pakeisti </w:t>
      </w:r>
      <w:r w:rsidR="0034686D" w:rsidRPr="00263E7F">
        <w:rPr>
          <w:rFonts w:ascii="Times New Roman" w:hAnsi="Times New Roman"/>
          <w:sz w:val="24"/>
          <w:szCs w:val="24"/>
          <w:lang w:eastAsia="lt-LT"/>
        </w:rPr>
        <w:t>1 punktą ir jį išdėstyti taip:</w:t>
      </w:r>
    </w:p>
    <w:p w14:paraId="32632FC4" w14:textId="0FDABF40" w:rsidR="0034686D" w:rsidRPr="000569AB" w:rsidRDefault="0034686D" w:rsidP="009E52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 xml:space="preserve">,,1. </w:t>
      </w:r>
      <w:r w:rsidR="000E08C0" w:rsidRPr="000569AB">
        <w:rPr>
          <w:rFonts w:ascii="Times New Roman" w:hAnsi="Times New Roman"/>
          <w:sz w:val="24"/>
          <w:szCs w:val="24"/>
        </w:rPr>
        <w:t xml:space="preserve">Kretingos rajono savivaldybėje vykstančių posėdžių transliacijos tvarkos aprašas (toliau – Tvarkos aprašas) nustato Kretingos rajono savivaldybės (toliau – Savivaldybė) tarybos, Kolegijos, komitetų, komisijų </w:t>
      </w:r>
      <w:r w:rsidR="00AF106D">
        <w:rPr>
          <w:rFonts w:ascii="Times New Roman" w:hAnsi="Times New Roman"/>
          <w:sz w:val="24"/>
          <w:szCs w:val="24"/>
        </w:rPr>
        <w:t xml:space="preserve"> </w:t>
      </w:r>
      <w:r w:rsidR="00AF106D" w:rsidRPr="000569AB">
        <w:rPr>
          <w:rFonts w:ascii="Times New Roman" w:hAnsi="Times New Roman"/>
          <w:sz w:val="24"/>
          <w:szCs w:val="24"/>
        </w:rPr>
        <w:t xml:space="preserve">posėdžių </w:t>
      </w:r>
      <w:r w:rsidR="000E08C0" w:rsidRPr="000569AB">
        <w:rPr>
          <w:rFonts w:ascii="Times New Roman" w:hAnsi="Times New Roman"/>
          <w:sz w:val="24"/>
          <w:szCs w:val="24"/>
        </w:rPr>
        <w:t>(išskyrus uždarus posėdžius) transliacijos tvarką</w:t>
      </w:r>
      <w:r w:rsidR="000E08C0" w:rsidRPr="000569AB">
        <w:rPr>
          <w:rFonts w:ascii="Times New Roman" w:hAnsi="Times New Roman"/>
          <w:sz w:val="24"/>
          <w:szCs w:val="24"/>
          <w:lang w:eastAsia="lt-LT"/>
        </w:rPr>
        <w:t>.</w:t>
      </w:r>
      <w:r w:rsidR="009E5252" w:rsidRPr="000569AB">
        <w:rPr>
          <w:rFonts w:ascii="Times New Roman" w:hAnsi="Times New Roman"/>
          <w:sz w:val="24"/>
          <w:szCs w:val="24"/>
          <w:lang w:eastAsia="lt-LT"/>
        </w:rPr>
        <w:t>“</w:t>
      </w:r>
    </w:p>
    <w:p w14:paraId="342BA84E" w14:textId="4928EB67" w:rsidR="00AF106D" w:rsidRDefault="00AF106D" w:rsidP="002C38DB">
      <w:pPr>
        <w:pStyle w:val="Sraopastraipa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63E7F">
        <w:rPr>
          <w:rFonts w:ascii="Times New Roman" w:hAnsi="Times New Roman"/>
          <w:sz w:val="24"/>
          <w:szCs w:val="24"/>
          <w:lang w:eastAsia="lt-LT"/>
        </w:rPr>
        <w:t xml:space="preserve">Pakeisti </w:t>
      </w:r>
      <w:r>
        <w:rPr>
          <w:rFonts w:ascii="Times New Roman" w:hAnsi="Times New Roman"/>
          <w:sz w:val="24"/>
          <w:szCs w:val="24"/>
          <w:lang w:eastAsia="lt-LT"/>
        </w:rPr>
        <w:t>2</w:t>
      </w:r>
      <w:r w:rsidRPr="00263E7F">
        <w:rPr>
          <w:rFonts w:ascii="Times New Roman" w:hAnsi="Times New Roman"/>
          <w:sz w:val="24"/>
          <w:szCs w:val="24"/>
          <w:lang w:eastAsia="lt-LT"/>
        </w:rPr>
        <w:t xml:space="preserve"> punktą ir jį išdėstyti taip:</w:t>
      </w:r>
    </w:p>
    <w:p w14:paraId="08D2F4A7" w14:textId="4FA89FAA" w:rsidR="00AF106D" w:rsidRPr="00AF106D" w:rsidRDefault="00AF106D" w:rsidP="00AF106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AF106D">
        <w:rPr>
          <w:rFonts w:ascii="Times New Roman" w:hAnsi="Times New Roman"/>
          <w:sz w:val="24"/>
          <w:szCs w:val="24"/>
          <w:lang w:eastAsia="lt-LT"/>
        </w:rPr>
        <w:t>,,2.</w:t>
      </w:r>
      <w:r w:rsidRPr="00AF106D">
        <w:rPr>
          <w:rFonts w:ascii="Times New Roman" w:hAnsi="Times New Roman"/>
          <w:sz w:val="24"/>
          <w:szCs w:val="24"/>
        </w:rPr>
        <w:t xml:space="preserve"> Kretingos rajono savivaldybėje vykstančių posėdžių transliacija vykdoma teisės aktų projektų svarstymo ir priėmimo proceso skaidrumo užtikrinimo, atvirumo bei visuomenės </w:t>
      </w:r>
      <w:proofErr w:type="spellStart"/>
      <w:r w:rsidRPr="00AF106D">
        <w:rPr>
          <w:rFonts w:ascii="Times New Roman" w:hAnsi="Times New Roman"/>
          <w:sz w:val="24"/>
          <w:szCs w:val="24"/>
        </w:rPr>
        <w:t>įtraukties</w:t>
      </w:r>
      <w:proofErr w:type="spellEnd"/>
      <w:r w:rsidRPr="00AF106D">
        <w:rPr>
          <w:rFonts w:ascii="Times New Roman" w:hAnsi="Times New Roman"/>
          <w:sz w:val="24"/>
          <w:szCs w:val="24"/>
        </w:rPr>
        <w:t xml:space="preserve"> didinimo tikslu.</w:t>
      </w:r>
      <w:r w:rsidRPr="00AF106D">
        <w:rPr>
          <w:rFonts w:ascii="Times New Roman" w:hAnsi="Times New Roman"/>
          <w:sz w:val="24"/>
          <w:szCs w:val="24"/>
          <w:lang w:eastAsia="lt-LT"/>
        </w:rPr>
        <w:t>“</w:t>
      </w:r>
    </w:p>
    <w:p w14:paraId="53BD3011" w14:textId="55E7AED9" w:rsidR="000E08C0" w:rsidRPr="000569AB" w:rsidRDefault="000E08C0" w:rsidP="002C38DB">
      <w:pPr>
        <w:pStyle w:val="Sraopastraipa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>P</w:t>
      </w:r>
      <w:r w:rsidR="002C38DB">
        <w:rPr>
          <w:rFonts w:ascii="Times New Roman" w:hAnsi="Times New Roman"/>
          <w:sz w:val="24"/>
          <w:szCs w:val="24"/>
          <w:lang w:eastAsia="lt-LT"/>
        </w:rPr>
        <w:t>akeisti</w:t>
      </w:r>
      <w:r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C38DB">
        <w:rPr>
          <w:rFonts w:ascii="Times New Roman" w:hAnsi="Times New Roman"/>
          <w:sz w:val="24"/>
          <w:szCs w:val="24"/>
          <w:lang w:eastAsia="lt-LT"/>
        </w:rPr>
        <w:t>6 punktą ir jį išdėstyti taip</w:t>
      </w:r>
      <w:r w:rsidRPr="000569AB">
        <w:rPr>
          <w:rFonts w:ascii="Times New Roman" w:hAnsi="Times New Roman"/>
          <w:sz w:val="24"/>
          <w:szCs w:val="24"/>
          <w:lang w:eastAsia="lt-LT"/>
        </w:rPr>
        <w:t>:</w:t>
      </w:r>
    </w:p>
    <w:p w14:paraId="7E99E14E" w14:textId="3F4ED47B" w:rsidR="000E08C0" w:rsidRPr="002C38DB" w:rsidRDefault="000E08C0" w:rsidP="002C38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C38DB">
        <w:rPr>
          <w:rFonts w:ascii="Times New Roman" w:hAnsi="Times New Roman"/>
          <w:sz w:val="24"/>
          <w:szCs w:val="24"/>
          <w:lang w:eastAsia="lt-LT"/>
        </w:rPr>
        <w:t>,,</w:t>
      </w:r>
      <w:r w:rsidR="002C38DB" w:rsidRPr="002C38DB">
        <w:rPr>
          <w:rFonts w:ascii="Times New Roman" w:hAnsi="Times New Roman"/>
          <w:sz w:val="24"/>
          <w:szCs w:val="24"/>
          <w:lang w:eastAsia="lt-LT"/>
        </w:rPr>
        <w:t>6</w:t>
      </w:r>
      <w:r w:rsidRPr="002C38DB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2C38DB" w:rsidRPr="002C38DB">
        <w:rPr>
          <w:rFonts w:ascii="Times New Roman" w:hAnsi="Times New Roman"/>
          <w:sz w:val="24"/>
          <w:szCs w:val="24"/>
        </w:rPr>
        <w:t>Savivaldybėje vykstančio posėdžio vaizdo ir garso įrašas daromas bei transliacija vykdoma nuo posėdžio pradžios, posėdžio pirmininkui paskelbus posėdžio pradžią, baigiama – paskelbus pabaigą.</w:t>
      </w:r>
      <w:r w:rsidR="002C38DB" w:rsidRPr="002C38DB">
        <w:rPr>
          <w:rFonts w:ascii="Times New Roman" w:eastAsia="Aptos" w:hAnsi="Times New Roman"/>
          <w:kern w:val="2"/>
          <w:sz w:val="24"/>
          <w:szCs w:val="24"/>
          <w:lang w:bidi="he-IL"/>
          <w14:ligatures w14:val="standardContextual"/>
        </w:rPr>
        <w:t xml:space="preserve"> Posėdžio pertraukos metu vaizdo ir garso įrašai nedaromi.</w:t>
      </w:r>
      <w:r w:rsidRPr="002C38DB">
        <w:rPr>
          <w:rFonts w:ascii="Times New Roman" w:hAnsi="Times New Roman"/>
          <w:sz w:val="24"/>
          <w:szCs w:val="24"/>
          <w:lang w:eastAsia="lt-LT"/>
        </w:rPr>
        <w:t>“</w:t>
      </w:r>
    </w:p>
    <w:p w14:paraId="47DF8923" w14:textId="3E0A1A54" w:rsidR="00CF1CF0" w:rsidRDefault="00CF1CF0" w:rsidP="002C38DB">
      <w:pPr>
        <w:pStyle w:val="Sraopastraipa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569A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C38DB">
        <w:rPr>
          <w:rFonts w:ascii="Times New Roman" w:hAnsi="Times New Roman"/>
          <w:sz w:val="24"/>
          <w:szCs w:val="24"/>
          <w:lang w:eastAsia="lt-LT"/>
        </w:rPr>
        <w:t>Pakeisti 7 punktą ir jį išdėstyti taip:</w:t>
      </w:r>
    </w:p>
    <w:p w14:paraId="24A0D325" w14:textId="7E9D857A" w:rsidR="002C38DB" w:rsidRPr="002C38DB" w:rsidRDefault="002C38DB" w:rsidP="002C38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C38DB">
        <w:rPr>
          <w:rFonts w:ascii="Times New Roman" w:hAnsi="Times New Roman"/>
          <w:sz w:val="24"/>
          <w:szCs w:val="24"/>
          <w:lang w:eastAsia="lt-LT"/>
        </w:rPr>
        <w:t>,,</w:t>
      </w:r>
      <w:r>
        <w:rPr>
          <w:rFonts w:ascii="Times New Roman" w:hAnsi="Times New Roman"/>
          <w:sz w:val="24"/>
          <w:szCs w:val="24"/>
          <w:lang w:eastAsia="lt-LT"/>
        </w:rPr>
        <w:t>7</w:t>
      </w:r>
      <w:r w:rsidRPr="002C38DB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C38DB">
        <w:rPr>
          <w:rFonts w:ascii="Times New Roman" w:eastAsia="Times New Roman" w:hAnsi="Times New Roman"/>
          <w:sz w:val="24"/>
          <w:szCs w:val="24"/>
        </w:rPr>
        <w:t>Savivaldybėje v</w:t>
      </w:r>
      <w:r>
        <w:rPr>
          <w:rFonts w:ascii="Times New Roman" w:eastAsia="Times New Roman" w:hAnsi="Times New Roman"/>
          <w:sz w:val="24"/>
          <w:szCs w:val="24"/>
        </w:rPr>
        <w:t xml:space="preserve">ykstančių posėdžių 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transliacija skelbiama Savivaldybės interneto svetainėje </w:t>
      </w:r>
      <w:r w:rsidRPr="002C38DB">
        <w:rPr>
          <w:rFonts w:ascii="Times New Roman" w:eastAsia="Times New Roman" w:hAnsi="Times New Roman"/>
          <w:sz w:val="24"/>
          <w:szCs w:val="24"/>
          <w:u w:val="single"/>
        </w:rPr>
        <w:t>www.kretinga.lt,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 transliuojama Savivaldybės „</w:t>
      </w:r>
      <w:proofErr w:type="spellStart"/>
      <w:r w:rsidRPr="002C38DB"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 w:rsidRPr="002C38DB">
        <w:rPr>
          <w:rFonts w:ascii="Times New Roman" w:eastAsia="Times New Roman" w:hAnsi="Times New Roman"/>
          <w:sz w:val="24"/>
          <w:szCs w:val="24"/>
        </w:rPr>
        <w:t xml:space="preserve">“ kanale </w:t>
      </w:r>
      <w:hyperlink r:id="rId8" w:history="1">
        <w:r w:rsidRPr="002C38DB">
          <w:rPr>
            <w:rFonts w:ascii="Times New Roman" w:eastAsia="Times New Roman" w:hAnsi="Times New Roman"/>
            <w:i/>
            <w:color w:val="0563C1" w:themeColor="hyperlink"/>
            <w:sz w:val="24"/>
            <w:szCs w:val="24"/>
            <w:u w:val="single"/>
          </w:rPr>
          <w:t>https://www.youtube.com/c/Kretingosrajonosavivaldybe</w:t>
        </w:r>
      </w:hyperlink>
      <w:r w:rsidR="00E307D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(toliau </w:t>
      </w:r>
      <w:r w:rsidR="00263E7F">
        <w:rPr>
          <w:rFonts w:ascii="Times New Roman" w:eastAsia="Times New Roman" w:hAnsi="Times New Roman"/>
          <w:sz w:val="24"/>
          <w:szCs w:val="24"/>
        </w:rPr>
        <w:t xml:space="preserve">– Savivaldybės </w:t>
      </w:r>
      <w:r w:rsidR="00316DC3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="00263E7F"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 w:rsidR="00316DC3">
        <w:rPr>
          <w:rFonts w:ascii="Times New Roman" w:eastAsia="Times New Roman" w:hAnsi="Times New Roman"/>
          <w:sz w:val="24"/>
          <w:szCs w:val="24"/>
        </w:rPr>
        <w:t>“</w:t>
      </w:r>
      <w:r w:rsidR="00263E7F">
        <w:rPr>
          <w:rFonts w:ascii="Times New Roman" w:eastAsia="Times New Roman" w:hAnsi="Times New Roman"/>
          <w:sz w:val="24"/>
          <w:szCs w:val="24"/>
        </w:rPr>
        <w:t xml:space="preserve"> kanalas)</w:t>
      </w:r>
      <w:r w:rsidR="00263E7F" w:rsidRPr="000569AB">
        <w:rPr>
          <w:rFonts w:ascii="Times New Roman" w:hAnsi="Times New Roman"/>
          <w:sz w:val="24"/>
          <w:szCs w:val="24"/>
          <w:lang w:eastAsia="lt-LT"/>
        </w:rPr>
        <w:t>.“</w:t>
      </w:r>
    </w:p>
    <w:p w14:paraId="192ACD13" w14:textId="5E7ACE59" w:rsidR="00CF1CF0" w:rsidRPr="002C38DB" w:rsidRDefault="00CF1CF0" w:rsidP="002C38DB">
      <w:pPr>
        <w:pStyle w:val="Sraopastraipa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2C38D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C38DB" w:rsidRPr="002C38DB">
        <w:rPr>
          <w:rFonts w:ascii="Times New Roman" w:hAnsi="Times New Roman"/>
          <w:sz w:val="24"/>
          <w:szCs w:val="24"/>
          <w:lang w:eastAsia="lt-LT"/>
        </w:rPr>
        <w:t>Pakeisti 8 punktą ir jį išdėstyti taip:</w:t>
      </w:r>
    </w:p>
    <w:p w14:paraId="284B1BD4" w14:textId="22C641D3" w:rsidR="002C38DB" w:rsidRPr="002C38DB" w:rsidRDefault="002C38DB" w:rsidP="002C38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C38DB">
        <w:rPr>
          <w:rFonts w:ascii="Times New Roman" w:hAnsi="Times New Roman"/>
          <w:sz w:val="24"/>
          <w:szCs w:val="24"/>
          <w:lang w:eastAsia="lt-LT"/>
        </w:rPr>
        <w:t>,,8.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 Savivaldybėje vykusių posėdžių vaizdo ir garso įrašai skelbiami Savivaldybės interneto svetainėje </w:t>
      </w:r>
      <w:r w:rsidRPr="002C38DB">
        <w:rPr>
          <w:rFonts w:ascii="Times New Roman" w:eastAsia="Times New Roman" w:hAnsi="Times New Roman"/>
          <w:sz w:val="24"/>
          <w:szCs w:val="24"/>
          <w:u w:val="single"/>
        </w:rPr>
        <w:t>www.kretinga.lt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 ir saugomi Savivaldybės </w:t>
      </w:r>
      <w:r w:rsidR="00316DC3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2C38DB"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 w:rsidR="00316DC3">
        <w:rPr>
          <w:rFonts w:ascii="Times New Roman" w:eastAsia="Times New Roman" w:hAnsi="Times New Roman"/>
          <w:sz w:val="24"/>
          <w:szCs w:val="24"/>
        </w:rPr>
        <w:t>“</w:t>
      </w:r>
      <w:r w:rsidRPr="002C38DB">
        <w:rPr>
          <w:rFonts w:ascii="Times New Roman" w:eastAsia="Times New Roman" w:hAnsi="Times New Roman"/>
          <w:sz w:val="24"/>
          <w:szCs w:val="24"/>
        </w:rPr>
        <w:t xml:space="preserve"> kanale ne trumpiau nei 4 metus</w:t>
      </w:r>
      <w:r w:rsidR="00263E7F" w:rsidRPr="000569AB">
        <w:rPr>
          <w:rFonts w:ascii="Times New Roman" w:hAnsi="Times New Roman"/>
          <w:sz w:val="24"/>
          <w:szCs w:val="24"/>
          <w:lang w:eastAsia="lt-LT"/>
        </w:rPr>
        <w:t>.“.</w:t>
      </w:r>
    </w:p>
    <w:p w14:paraId="527F503A" w14:textId="0F89DE46" w:rsidR="001B61B3" w:rsidRPr="000569AB" w:rsidRDefault="00802978" w:rsidP="00802978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2978">
        <w:rPr>
          <w:rFonts w:ascii="Times New Roman" w:hAnsi="Times New Roman"/>
          <w:sz w:val="24"/>
          <w:szCs w:val="24"/>
          <w:lang w:eastAsia="lt-LT"/>
        </w:rPr>
        <w:t>Nustatyti, kad teisės aktas skelbiamas Teisės aktų registre ir savivaldybės interneto svetainėje.</w:t>
      </w:r>
    </w:p>
    <w:p w14:paraId="0F9148F9" w14:textId="64697F40" w:rsidR="003C7F5A" w:rsidRPr="00AB375E" w:rsidRDefault="003C7F5A" w:rsidP="00EC0E9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3A934A0" w14:textId="0FD97F9C" w:rsidR="00D037F9" w:rsidRPr="00AB375E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Savivaldybės meras</w:t>
      </w:r>
      <w:r w:rsidR="009100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14EF260" w14:textId="6AA64F93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EC0338" w14:textId="45D1B05F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DF4BA4" w14:textId="5E53DA75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AB766" w14:textId="61012A55" w:rsidR="00117124" w:rsidRDefault="0011712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1109B0" w14:textId="68AD8020" w:rsidR="009E5252" w:rsidRDefault="009E525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FED122" w14:textId="50B700AE" w:rsidR="009E5252" w:rsidRDefault="009E525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50F293" w14:textId="6F97DCB2" w:rsidR="00FA7A88" w:rsidRDefault="00FA7A8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21A31A" w14:textId="7E7AEB57" w:rsidR="00FA7A88" w:rsidRDefault="00FA7A8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A37313" w14:textId="35826D28" w:rsidR="00FA7A88" w:rsidRDefault="00FA7A8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96499F" w14:textId="4A9331DA" w:rsidR="00FA7A88" w:rsidRDefault="00FA7A8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4F40E8" w14:textId="7979C278" w:rsidR="00F76F39" w:rsidRPr="00AB375E" w:rsidRDefault="00F76F3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DCB2FD" w14:textId="3BBBBDEE" w:rsidR="00EC0E9E" w:rsidRPr="00AB375E" w:rsidRDefault="001B61B3" w:rsidP="00EC0E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EC0E9E" w:rsidRPr="00AB375E" w:rsidSect="00A37EFA">
          <w:headerReference w:type="even" r:id="rId9"/>
          <w:headerReference w:type="first" r:id="rId10"/>
          <w:pgSz w:w="11906" w:h="16838" w:code="9"/>
          <w:pgMar w:top="900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F62E4B2" w14:textId="77777777" w:rsidR="0029213D" w:rsidRPr="0029213D" w:rsidRDefault="0029213D" w:rsidP="002921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b/>
          <w:bCs/>
          <w:kern w:val="32"/>
          <w:sz w:val="24"/>
          <w:szCs w:val="20"/>
          <w:lang w:eastAsia="lt-LT"/>
        </w:rPr>
        <w:lastRenderedPageBreak/>
        <w:t>AIŠKINAMASIS RAŠTAS</w:t>
      </w:r>
    </w:p>
    <w:p w14:paraId="0FEC88F6" w14:textId="77777777" w:rsidR="0029213D" w:rsidRPr="0029213D" w:rsidRDefault="0029213D" w:rsidP="002921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b/>
          <w:sz w:val="24"/>
          <w:szCs w:val="20"/>
          <w:lang w:eastAsia="lt-LT"/>
        </w:rPr>
        <w:t xml:space="preserve">PRIE KRETINGOS RAJONO SAVIVALDYBĖS TARYBOS SPRENDIMO PROJEKTO </w:t>
      </w:r>
    </w:p>
    <w:p w14:paraId="004F086F" w14:textId="26D3434F" w:rsidR="0029213D" w:rsidRPr="0029213D" w:rsidRDefault="0029213D" w:rsidP="005A6D1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29213D">
        <w:rPr>
          <w:rFonts w:ascii="Times New Roman" w:eastAsia="Times New Roman" w:hAnsi="Times New Roman"/>
          <w:b/>
          <w:sz w:val="24"/>
          <w:szCs w:val="20"/>
          <w:lang w:eastAsia="lt-LT"/>
        </w:rPr>
        <w:t>„</w:t>
      </w:r>
      <w:r w:rsidR="005A6D19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DĖL KRETINGOS RAJONO SAVIVALDYBĖS TARYBOS 2021 M. balandžio 29 D. SPRENDIMO NR. T2-133 „DĖL KRETINGOS RAJONO SAVIVALDYBĖ</w:t>
      </w:r>
      <w:r w:rsidR="005A6D19">
        <w:rPr>
          <w:rFonts w:ascii="Times New Roman" w:hAnsi="Times New Roman"/>
          <w:b/>
          <w:caps/>
          <w:sz w:val="24"/>
          <w:szCs w:val="26"/>
          <w:lang w:eastAsia="lt-LT"/>
        </w:rPr>
        <w:t>JE VYKSTANČIŲ</w:t>
      </w:r>
      <w:r w:rsidR="005A6D19"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POSĖDŽIŲ TRANSLIACIJOS TVARKOS APRAŠO PATVIRTINIMO“ PAKEITIMO</w:t>
      </w:r>
      <w:r w:rsidRPr="0029213D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“</w:t>
      </w:r>
    </w:p>
    <w:p w14:paraId="73032D3D" w14:textId="77777777" w:rsidR="0029213D" w:rsidRPr="0029213D" w:rsidRDefault="0029213D" w:rsidP="0029213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5BEB6FBA" w14:textId="5D20791E" w:rsidR="0029213D" w:rsidRPr="0029213D" w:rsidRDefault="00FA7A88" w:rsidP="002921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2025</w:t>
      </w:r>
      <w:r w:rsidR="0029213D" w:rsidRPr="0029213D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sausio </w:t>
      </w:r>
      <w:r w:rsidR="0029213D" w:rsidRPr="0029213D">
        <w:rPr>
          <w:rFonts w:ascii="Times New Roman" w:eastAsia="Times New Roman" w:hAnsi="Times New Roman"/>
          <w:sz w:val="24"/>
          <w:szCs w:val="20"/>
          <w:lang w:eastAsia="lt-LT"/>
        </w:rPr>
        <w:t xml:space="preserve"> d.</w:t>
      </w:r>
    </w:p>
    <w:p w14:paraId="722A1074" w14:textId="77777777" w:rsidR="0029213D" w:rsidRPr="0029213D" w:rsidRDefault="0029213D" w:rsidP="002921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sz w:val="24"/>
          <w:szCs w:val="20"/>
          <w:lang w:eastAsia="lt-LT"/>
        </w:rPr>
        <w:t>Kretinga</w:t>
      </w:r>
    </w:p>
    <w:p w14:paraId="52C622D5" w14:textId="77777777" w:rsidR="0029213D" w:rsidRPr="0029213D" w:rsidRDefault="0029213D" w:rsidP="0029213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1633266A" w14:textId="77777777" w:rsidR="0029213D" w:rsidRPr="0029213D" w:rsidRDefault="0029213D" w:rsidP="0029213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0"/>
          <w:lang w:bidi="he-IL"/>
        </w:rPr>
      </w:pPr>
      <w:r w:rsidRPr="0029213D">
        <w:rPr>
          <w:rFonts w:ascii="Times New Roman" w:eastAsia="Times New Roman" w:hAnsi="Times New Roman"/>
          <w:b/>
          <w:sz w:val="24"/>
          <w:szCs w:val="20"/>
          <w:lang w:bidi="he-IL"/>
        </w:rPr>
        <w:t>Parengto sprendimo projekto tikslai ir uždaviniai</w:t>
      </w:r>
      <w:r w:rsidRPr="0029213D">
        <w:rPr>
          <w:rFonts w:ascii="Times New Roman" w:eastAsia="Times New Roman" w:hAnsi="Times New Roman"/>
          <w:sz w:val="24"/>
          <w:szCs w:val="20"/>
          <w:lang w:bidi="he-IL"/>
        </w:rPr>
        <w:t>.</w:t>
      </w:r>
    </w:p>
    <w:p w14:paraId="43556C9A" w14:textId="60355402" w:rsidR="0029213D" w:rsidRPr="0029213D" w:rsidRDefault="0029213D" w:rsidP="005A6D19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bidi="he-IL"/>
        </w:rPr>
      </w:pPr>
      <w:r w:rsidRPr="0029213D">
        <w:rPr>
          <w:rFonts w:ascii="Times New Roman" w:eastAsia="Times New Roman" w:hAnsi="Times New Roman"/>
          <w:sz w:val="24"/>
          <w:szCs w:val="20"/>
          <w:lang w:bidi="he-IL"/>
        </w:rPr>
        <w:t xml:space="preserve">Pakeisti </w:t>
      </w:r>
      <w:r w:rsidR="00316DC3" w:rsidRPr="0029213D">
        <w:rPr>
          <w:rFonts w:ascii="Times New Roman" w:eastAsia="Times New Roman" w:hAnsi="Times New Roman"/>
          <w:sz w:val="24"/>
          <w:szCs w:val="20"/>
          <w:lang w:bidi="he-IL"/>
        </w:rPr>
        <w:t>Kretingos rajono savivaldybė</w:t>
      </w:r>
      <w:r w:rsidR="00316DC3">
        <w:rPr>
          <w:rFonts w:ascii="Times New Roman" w:eastAsia="Times New Roman" w:hAnsi="Times New Roman"/>
          <w:sz w:val="24"/>
          <w:szCs w:val="20"/>
          <w:lang w:bidi="he-IL"/>
        </w:rPr>
        <w:t xml:space="preserve">je vykstančių </w:t>
      </w:r>
      <w:r w:rsidR="00316DC3" w:rsidRPr="007C1FE0">
        <w:rPr>
          <w:rFonts w:ascii="Times New Roman" w:hAnsi="Times New Roman"/>
          <w:sz w:val="24"/>
          <w:szCs w:val="26"/>
          <w:lang w:eastAsia="lt-LT"/>
        </w:rPr>
        <w:t>posėdžių transliacijos tvarkos apraš</w:t>
      </w:r>
      <w:r w:rsidR="00316DC3">
        <w:rPr>
          <w:rFonts w:ascii="Times New Roman" w:hAnsi="Times New Roman"/>
          <w:sz w:val="24"/>
          <w:szCs w:val="26"/>
          <w:lang w:eastAsia="lt-LT"/>
        </w:rPr>
        <w:t>ą, patvirtintą</w:t>
      </w:r>
      <w:r w:rsidR="00316DC3" w:rsidRPr="0029213D">
        <w:rPr>
          <w:rFonts w:ascii="Times New Roman" w:eastAsia="Times New Roman" w:hAnsi="Times New Roman"/>
          <w:sz w:val="24"/>
          <w:szCs w:val="20"/>
          <w:lang w:bidi="he-IL"/>
        </w:rPr>
        <w:t xml:space="preserve"> </w:t>
      </w:r>
      <w:r w:rsidRPr="0029213D">
        <w:rPr>
          <w:rFonts w:ascii="Times New Roman" w:eastAsia="Times New Roman" w:hAnsi="Times New Roman"/>
          <w:sz w:val="24"/>
          <w:szCs w:val="20"/>
          <w:lang w:bidi="he-IL"/>
        </w:rPr>
        <w:t xml:space="preserve">Kretingos rajono savivaldybės tarybos (toliau – Taryba) </w:t>
      </w:r>
      <w:r w:rsidR="007C1FE0">
        <w:rPr>
          <w:rFonts w:ascii="Times New Roman" w:eastAsia="Times New Roman" w:hAnsi="Times New Roman"/>
          <w:sz w:val="24"/>
          <w:szCs w:val="20"/>
        </w:rPr>
        <w:t>2021 m. balandžio 29</w:t>
      </w:r>
      <w:r w:rsidRPr="0029213D">
        <w:rPr>
          <w:rFonts w:ascii="Times New Roman" w:eastAsia="Times New Roman" w:hAnsi="Times New Roman"/>
          <w:sz w:val="24"/>
          <w:szCs w:val="20"/>
        </w:rPr>
        <w:t xml:space="preserve"> d. sprendim</w:t>
      </w:r>
      <w:r w:rsidR="00316DC3">
        <w:rPr>
          <w:rFonts w:ascii="Times New Roman" w:eastAsia="Times New Roman" w:hAnsi="Times New Roman"/>
          <w:sz w:val="24"/>
          <w:szCs w:val="20"/>
        </w:rPr>
        <w:t>u</w:t>
      </w:r>
      <w:r w:rsidR="007C1FE0">
        <w:rPr>
          <w:rFonts w:ascii="Times New Roman" w:eastAsia="Times New Roman" w:hAnsi="Times New Roman"/>
          <w:sz w:val="24"/>
          <w:szCs w:val="20"/>
        </w:rPr>
        <w:t xml:space="preserve"> Nr. T2-13</w:t>
      </w:r>
      <w:r w:rsidRPr="0029213D">
        <w:rPr>
          <w:rFonts w:ascii="Times New Roman" w:eastAsia="Times New Roman" w:hAnsi="Times New Roman"/>
          <w:sz w:val="24"/>
          <w:szCs w:val="20"/>
        </w:rPr>
        <w:t>3</w:t>
      </w:r>
      <w:r w:rsidRPr="0029213D">
        <w:rPr>
          <w:rFonts w:ascii="Times New Roman" w:eastAsia="Times New Roman" w:hAnsi="Times New Roman"/>
          <w:sz w:val="24"/>
          <w:szCs w:val="20"/>
          <w:lang w:bidi="he-IL"/>
        </w:rPr>
        <w:t xml:space="preserve"> „Dėl Kretingos rajono savivaldybė</w:t>
      </w:r>
      <w:r w:rsidR="005A6D19">
        <w:rPr>
          <w:rFonts w:ascii="Times New Roman" w:eastAsia="Times New Roman" w:hAnsi="Times New Roman"/>
          <w:sz w:val="24"/>
          <w:szCs w:val="20"/>
          <w:lang w:bidi="he-IL"/>
        </w:rPr>
        <w:t xml:space="preserve">je vykstančių </w:t>
      </w:r>
      <w:r w:rsidR="007C1FE0" w:rsidRPr="007C1FE0">
        <w:rPr>
          <w:rFonts w:ascii="Times New Roman" w:hAnsi="Times New Roman"/>
          <w:sz w:val="24"/>
          <w:szCs w:val="26"/>
          <w:lang w:eastAsia="lt-LT"/>
        </w:rPr>
        <w:t>posėdžių transliacijos tvarkos aprašo patvirtinimo</w:t>
      </w:r>
      <w:r w:rsidRPr="0029213D">
        <w:rPr>
          <w:rFonts w:ascii="Times New Roman" w:eastAsia="Times New Roman" w:hAnsi="Times New Roman"/>
          <w:sz w:val="24"/>
          <w:szCs w:val="20"/>
          <w:lang w:bidi="he-IL"/>
        </w:rPr>
        <w:t>“.</w:t>
      </w:r>
    </w:p>
    <w:p w14:paraId="3F341D59" w14:textId="77777777" w:rsidR="0029213D" w:rsidRPr="0029213D" w:rsidRDefault="0029213D" w:rsidP="0029213D">
      <w:pPr>
        <w:numPr>
          <w:ilvl w:val="0"/>
          <w:numId w:val="5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29213D">
        <w:rPr>
          <w:rFonts w:ascii="Times New Roman" w:eastAsia="Times New Roman" w:hAnsi="Times New Roman"/>
          <w:b/>
          <w:sz w:val="24"/>
          <w:szCs w:val="20"/>
          <w:lang w:eastAsia="lt-LT"/>
        </w:rPr>
        <w:t>.</w:t>
      </w:r>
    </w:p>
    <w:p w14:paraId="0B52D41F" w14:textId="30237D64" w:rsidR="00D007E4" w:rsidRPr="00757787" w:rsidRDefault="00D007E4" w:rsidP="00D007E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46E41">
        <w:rPr>
          <w:rFonts w:ascii="Times New Roman" w:eastAsia="Times New Roman" w:hAnsi="Times New Roman"/>
          <w:sz w:val="24"/>
          <w:szCs w:val="24"/>
        </w:rPr>
        <w:t>Lietuvos Respublik</w:t>
      </w:r>
      <w:r w:rsidR="003C75D8" w:rsidRPr="00F46E41">
        <w:rPr>
          <w:rFonts w:ascii="Times New Roman" w:eastAsia="Times New Roman" w:hAnsi="Times New Roman"/>
          <w:sz w:val="24"/>
          <w:szCs w:val="24"/>
        </w:rPr>
        <w:t>os vietos savivaldos įstatym</w:t>
      </w:r>
      <w:r w:rsidR="00586EDA" w:rsidRPr="00F46E41">
        <w:rPr>
          <w:rFonts w:ascii="Times New Roman" w:eastAsia="Times New Roman" w:hAnsi="Times New Roman"/>
          <w:sz w:val="24"/>
          <w:szCs w:val="24"/>
        </w:rPr>
        <w:t>e</w:t>
      </w:r>
      <w:r w:rsidR="003C75D8" w:rsidRPr="00F46E41">
        <w:rPr>
          <w:rFonts w:ascii="Times New Roman" w:eastAsia="Times New Roman" w:hAnsi="Times New Roman"/>
          <w:sz w:val="24"/>
          <w:szCs w:val="24"/>
        </w:rPr>
        <w:t xml:space="preserve"> nustatyta, kad </w:t>
      </w:r>
      <w:r w:rsidR="00B32C8C" w:rsidRPr="00F46E41">
        <w:rPr>
          <w:rFonts w:ascii="Times New Roman" w:eastAsia="Times New Roman" w:hAnsi="Times New Roman"/>
          <w:sz w:val="24"/>
          <w:szCs w:val="24"/>
        </w:rPr>
        <w:t xml:space="preserve">Tarybos, </w:t>
      </w:r>
      <w:r w:rsidR="003C75D8" w:rsidRPr="00F46E41">
        <w:rPr>
          <w:rFonts w:ascii="Times New Roman" w:hAnsi="Times New Roman"/>
          <w:color w:val="000000"/>
          <w:sz w:val="24"/>
          <w:szCs w:val="24"/>
        </w:rPr>
        <w:t>Komitetų</w:t>
      </w:r>
      <w:r w:rsidR="00586EDA" w:rsidRPr="00F46E41">
        <w:rPr>
          <w:rFonts w:ascii="Times New Roman" w:hAnsi="Times New Roman"/>
          <w:color w:val="000000"/>
          <w:sz w:val="24"/>
          <w:szCs w:val="24"/>
        </w:rPr>
        <w:t xml:space="preserve"> ir Komisijų posėdžiai, išskyrus uždarus posėdžius</w:t>
      </w:r>
      <w:r w:rsidR="003C75D8" w:rsidRPr="00F46E41">
        <w:rPr>
          <w:rFonts w:ascii="Times New Roman" w:hAnsi="Times New Roman"/>
          <w:color w:val="000000"/>
          <w:sz w:val="24"/>
          <w:szCs w:val="24"/>
        </w:rPr>
        <w:t>, siekian</w:t>
      </w:r>
      <w:r w:rsidR="00586EDA" w:rsidRPr="00F46E41">
        <w:rPr>
          <w:rFonts w:ascii="Times New Roman" w:hAnsi="Times New Roman"/>
          <w:color w:val="000000"/>
          <w:sz w:val="24"/>
          <w:szCs w:val="24"/>
        </w:rPr>
        <w:t>t veiklos viešumo ir skaidrumo,</w:t>
      </w:r>
      <w:r w:rsidR="003C75D8" w:rsidRPr="00F46E41">
        <w:rPr>
          <w:rFonts w:ascii="Times New Roman" w:hAnsi="Times New Roman"/>
          <w:color w:val="000000"/>
          <w:sz w:val="24"/>
          <w:szCs w:val="24"/>
        </w:rPr>
        <w:t xml:space="preserve"> transliuojami tiesiogiai</w:t>
      </w:r>
      <w:r w:rsidR="00586EDA" w:rsidRPr="00F46E41">
        <w:rPr>
          <w:rFonts w:ascii="Times New Roman" w:eastAsia="Times New Roman" w:hAnsi="Times New Roman"/>
          <w:sz w:val="24"/>
          <w:szCs w:val="24"/>
        </w:rPr>
        <w:t xml:space="preserve">, </w:t>
      </w:r>
      <w:r w:rsidR="00BC2407" w:rsidRPr="00F46E41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3C75D8" w:rsidRPr="00F46E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2407" w:rsidRPr="00F46E41">
        <w:rPr>
          <w:rFonts w:ascii="Times New Roman" w:hAnsi="Times New Roman"/>
          <w:color w:val="000000"/>
          <w:sz w:val="24"/>
          <w:szCs w:val="24"/>
        </w:rPr>
        <w:t xml:space="preserve">posėdžių garso ir vaizdo įrašai Dokumentų ir archyvų įstatymo nustatyta tvarka saugomi </w:t>
      </w:r>
      <w:r w:rsidR="00BC2407" w:rsidRPr="00757787">
        <w:rPr>
          <w:rFonts w:ascii="Times New Roman" w:hAnsi="Times New Roman"/>
          <w:color w:val="000000"/>
          <w:sz w:val="24"/>
          <w:szCs w:val="24"/>
        </w:rPr>
        <w:t>informacinėse laikmenose ir skelbiami viešai reglamento nustatyta tvarka savivaldybės interneto svetainėje.</w:t>
      </w:r>
    </w:p>
    <w:p w14:paraId="03A062A9" w14:textId="2AEFF71C" w:rsidR="00D007E4" w:rsidRPr="00757787" w:rsidRDefault="00D007E4" w:rsidP="00586ED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57787">
        <w:rPr>
          <w:rFonts w:ascii="Times New Roman" w:eastAsia="Times New Roman" w:hAnsi="Times New Roman"/>
          <w:sz w:val="24"/>
          <w:szCs w:val="24"/>
        </w:rPr>
        <w:t xml:space="preserve">Kretingos rajono savivaldybės taryba 2021 m. balandžio 29 d. sprendimu Nr. T2-133 „Dėl Kretingos rajono savivaldybės tarybos ir komitetų posėdžių transliacijos tvarkos aprašo patvirtinimo“ patvirtino Kretingos rajono savivaldybės tarybos ir komitetų posėdžių transliacijos tvarką. </w:t>
      </w:r>
      <w:r w:rsidR="00161DCA" w:rsidRPr="00757787">
        <w:rPr>
          <w:rFonts w:ascii="Times New Roman" w:eastAsia="Times New Roman" w:hAnsi="Times New Roman"/>
          <w:sz w:val="24"/>
          <w:szCs w:val="24"/>
        </w:rPr>
        <w:t xml:space="preserve">2022 m. birželio 30 d. sprendimu Nr. T2-183 </w:t>
      </w:r>
      <w:r w:rsidR="00586EDA" w:rsidRPr="00757787">
        <w:rPr>
          <w:rFonts w:ascii="Times New Roman" w:eastAsia="Times New Roman" w:hAnsi="Times New Roman"/>
          <w:sz w:val="24"/>
          <w:szCs w:val="24"/>
        </w:rPr>
        <w:t>išdėstytas nauja redakcija</w:t>
      </w:r>
      <w:r w:rsidR="007322C3" w:rsidRPr="00757787">
        <w:rPr>
          <w:rFonts w:ascii="Times New Roman" w:eastAsia="Times New Roman" w:hAnsi="Times New Roman"/>
          <w:sz w:val="24"/>
          <w:szCs w:val="24"/>
        </w:rPr>
        <w:t xml:space="preserve">, o 2023 m. rugpjūčio 31 d. </w:t>
      </w:r>
      <w:r w:rsidR="007322C3" w:rsidRPr="00757787">
        <w:rPr>
          <w:rFonts w:ascii="Times New Roman" w:hAnsi="Times New Roman"/>
          <w:sz w:val="24"/>
          <w:szCs w:val="20"/>
          <w:lang w:eastAsia="lt-LT"/>
        </w:rPr>
        <w:t xml:space="preserve">sprendimu Nr. T2-249 </w:t>
      </w:r>
      <w:r w:rsidR="00757787" w:rsidRPr="00757787">
        <w:rPr>
          <w:rFonts w:ascii="Times New Roman" w:hAnsi="Times New Roman"/>
          <w:sz w:val="24"/>
          <w:szCs w:val="20"/>
          <w:lang w:eastAsia="lt-LT"/>
        </w:rPr>
        <w:t>ir 2023 m. rugsėjo 28 d. sprendimu T2-269</w:t>
      </w:r>
      <w:r w:rsidR="009E5252" w:rsidRPr="00757787">
        <w:rPr>
          <w:rFonts w:ascii="Times New Roman" w:hAnsi="Times New Roman"/>
          <w:sz w:val="24"/>
          <w:szCs w:val="20"/>
          <w:lang w:eastAsia="lt-LT"/>
        </w:rPr>
        <w:t xml:space="preserve"> sprendimas buvo pakeistas.</w:t>
      </w:r>
    </w:p>
    <w:p w14:paraId="3FD98690" w14:textId="77777777" w:rsidR="00B62A23" w:rsidRPr="00B32C8C" w:rsidRDefault="00D007E4" w:rsidP="00B62A23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32C8C">
        <w:rPr>
          <w:rFonts w:ascii="Times New Roman" w:eastAsia="Times New Roman" w:hAnsi="Times New Roman"/>
          <w:sz w:val="24"/>
          <w:szCs w:val="24"/>
        </w:rPr>
        <w:t xml:space="preserve">Lietuvos Respublikos vietos savivaldos įstatymas neapsprendžia </w:t>
      </w:r>
      <w:r w:rsidR="00BC2407" w:rsidRPr="00B32C8C">
        <w:rPr>
          <w:rFonts w:ascii="Times New Roman" w:eastAsia="Times New Roman" w:hAnsi="Times New Roman"/>
          <w:sz w:val="24"/>
          <w:szCs w:val="24"/>
        </w:rPr>
        <w:t xml:space="preserve">Kolegijos </w:t>
      </w:r>
      <w:r w:rsidRPr="00B32C8C">
        <w:rPr>
          <w:rFonts w:ascii="Times New Roman" w:eastAsia="Times New Roman" w:hAnsi="Times New Roman"/>
          <w:sz w:val="24"/>
          <w:szCs w:val="24"/>
        </w:rPr>
        <w:t xml:space="preserve">posėdžių transliacijos, posėdžių vaizdo ir garso įrašų viešo skelbimo klausimų. Siekiant teisės aktų svarstymo proceso skaidrumo užtikrinimo, atvirumo bei visuomenės </w:t>
      </w:r>
      <w:proofErr w:type="spellStart"/>
      <w:r w:rsidRPr="00B32C8C">
        <w:rPr>
          <w:rFonts w:ascii="Times New Roman" w:eastAsia="Times New Roman" w:hAnsi="Times New Roman"/>
          <w:sz w:val="24"/>
          <w:szCs w:val="24"/>
        </w:rPr>
        <w:t>įtraukties</w:t>
      </w:r>
      <w:proofErr w:type="spellEnd"/>
      <w:r w:rsidRPr="00B32C8C">
        <w:rPr>
          <w:rFonts w:ascii="Times New Roman" w:eastAsia="Times New Roman" w:hAnsi="Times New Roman"/>
          <w:sz w:val="24"/>
          <w:szCs w:val="24"/>
        </w:rPr>
        <w:t xml:space="preserve"> didinimo, Kret</w:t>
      </w:r>
      <w:r w:rsidR="00E50E4E" w:rsidRPr="00B32C8C">
        <w:rPr>
          <w:rFonts w:ascii="Times New Roman" w:eastAsia="Times New Roman" w:hAnsi="Times New Roman"/>
          <w:sz w:val="24"/>
          <w:szCs w:val="24"/>
        </w:rPr>
        <w:t>ingos rajono savivaldybės tarybos veiklos reglamente yra nustatyta, kad Kolegijos posėdžiai yra vieši, posėdžiai transliuojami ir įrašai skelbiam</w:t>
      </w:r>
      <w:r w:rsidR="009C5362" w:rsidRPr="00B32C8C">
        <w:rPr>
          <w:rFonts w:ascii="Times New Roman" w:eastAsia="Times New Roman" w:hAnsi="Times New Roman"/>
          <w:sz w:val="24"/>
          <w:szCs w:val="24"/>
        </w:rPr>
        <w:t>i</w:t>
      </w:r>
      <w:r w:rsidR="00E50E4E" w:rsidRPr="00B32C8C">
        <w:rPr>
          <w:rFonts w:ascii="Times New Roman" w:eastAsia="Times New Roman" w:hAnsi="Times New Roman"/>
          <w:sz w:val="24"/>
          <w:szCs w:val="24"/>
        </w:rPr>
        <w:t xml:space="preserve"> Tarybos nustatyta tvarka.</w:t>
      </w:r>
      <w:r w:rsidR="00B62A23" w:rsidRPr="00B32C8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CA4DD9E" w14:textId="280C8CEB" w:rsidR="0029213D" w:rsidRPr="0029213D" w:rsidRDefault="0029213D" w:rsidP="00D007E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b/>
          <w:sz w:val="24"/>
          <w:szCs w:val="24"/>
        </w:rPr>
        <w:t>3. Kokių rezultatų laukiama.</w:t>
      </w:r>
    </w:p>
    <w:p w14:paraId="4BD6D33C" w14:textId="1E3A8766" w:rsidR="0029213D" w:rsidRPr="0029213D" w:rsidRDefault="0029213D" w:rsidP="0029213D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sz w:val="24"/>
          <w:szCs w:val="24"/>
        </w:rPr>
        <w:t>Bus pakeista</w:t>
      </w:r>
      <w:r w:rsidR="007C1FE0">
        <w:rPr>
          <w:rFonts w:ascii="Times New Roman" w:eastAsia="Times New Roman" w:hAnsi="Times New Roman"/>
          <w:sz w:val="24"/>
          <w:szCs w:val="24"/>
        </w:rPr>
        <w:t>s</w:t>
      </w:r>
      <w:r w:rsidRPr="0029213D">
        <w:rPr>
          <w:rFonts w:ascii="Times New Roman" w:eastAsia="Times New Roman" w:hAnsi="Times New Roman"/>
          <w:sz w:val="24"/>
          <w:szCs w:val="24"/>
        </w:rPr>
        <w:t xml:space="preserve"> </w:t>
      </w:r>
      <w:r w:rsidR="007C1FE0" w:rsidRPr="00AB375E">
        <w:rPr>
          <w:rFonts w:ascii="Times New Roman" w:hAnsi="Times New Roman"/>
          <w:sz w:val="24"/>
          <w:szCs w:val="20"/>
          <w:lang w:eastAsia="lt-LT"/>
        </w:rPr>
        <w:t>Kretingos rajono savivaldybėje vykstančių posėdžių transliacijos</w:t>
      </w:r>
      <w:r w:rsidR="007C1FE0">
        <w:rPr>
          <w:rFonts w:ascii="Times New Roman" w:hAnsi="Times New Roman"/>
          <w:sz w:val="24"/>
          <w:szCs w:val="20"/>
          <w:lang w:eastAsia="lt-LT"/>
        </w:rPr>
        <w:t xml:space="preserve"> tvarkos aprašas.</w:t>
      </w:r>
    </w:p>
    <w:p w14:paraId="0B7280AA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13D">
        <w:rPr>
          <w:rFonts w:ascii="Times New Roman" w:eastAsia="Times New Roman" w:hAnsi="Times New Roman"/>
          <w:b/>
          <w:sz w:val="24"/>
          <w:szCs w:val="24"/>
        </w:rPr>
        <w:t xml:space="preserve">4. Lėšų poreikis ir šaltiniai. </w:t>
      </w:r>
    </w:p>
    <w:p w14:paraId="42BEA165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sz w:val="24"/>
          <w:szCs w:val="24"/>
        </w:rPr>
        <w:t>Sprendimo įgyvendinimui Savivaldybės biudžeto lėšų nereikės.</w:t>
      </w:r>
    </w:p>
    <w:p w14:paraId="26427CE7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9213D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Pr="0029213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FBE8242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9213D">
        <w:rPr>
          <w:rFonts w:ascii="Times New Roman" w:eastAsia="Times New Roman" w:hAnsi="Times New Roman"/>
          <w:bCs/>
          <w:sz w:val="24"/>
          <w:szCs w:val="24"/>
        </w:rPr>
        <w:t>–</w:t>
      </w:r>
    </w:p>
    <w:p w14:paraId="2A97FDBD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</w:p>
    <w:p w14:paraId="23EDF462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9213D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7AC51A55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b/>
          <w:bCs/>
          <w:sz w:val="24"/>
          <w:szCs w:val="24"/>
        </w:rPr>
        <w:t>7.</w:t>
      </w:r>
      <w:r w:rsidRPr="0029213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9213D">
        <w:rPr>
          <w:rFonts w:ascii="Times New Roman" w:eastAsia="Times New Roman" w:hAnsi="Times New Roman"/>
          <w:b/>
          <w:bCs/>
          <w:sz w:val="24"/>
          <w:szCs w:val="24"/>
        </w:rPr>
        <w:t>Autorius ar autorių grupė.</w:t>
      </w:r>
    </w:p>
    <w:p w14:paraId="22FA636C" w14:textId="2C723000" w:rsidR="001672AA" w:rsidRPr="00EC0E9E" w:rsidRDefault="0029213D" w:rsidP="009400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sz w:val="24"/>
          <w:szCs w:val="24"/>
        </w:rPr>
        <w:t>Savivaldybės tarybos posėdžių sekretorė Viktorija Karčiauskienė.</w:t>
      </w:r>
    </w:p>
    <w:sectPr w:rsidR="001672AA" w:rsidRPr="00EC0E9E" w:rsidSect="000A0D3A">
      <w:headerReference w:type="default" r:id="rId11"/>
      <w:headerReference w:type="first" r:id="rId12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92C0" w14:textId="77777777" w:rsidR="009A1D1A" w:rsidRDefault="009A1D1A">
      <w:pPr>
        <w:spacing w:after="0" w:line="240" w:lineRule="auto"/>
      </w:pPr>
      <w:r>
        <w:separator/>
      </w:r>
    </w:p>
  </w:endnote>
  <w:endnote w:type="continuationSeparator" w:id="0">
    <w:p w14:paraId="48152960" w14:textId="77777777" w:rsidR="009A1D1A" w:rsidRDefault="009A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0F171" w14:textId="77777777" w:rsidR="009A1D1A" w:rsidRDefault="009A1D1A">
      <w:pPr>
        <w:spacing w:after="0" w:line="240" w:lineRule="auto"/>
      </w:pPr>
      <w:r>
        <w:separator/>
      </w:r>
    </w:p>
  </w:footnote>
  <w:footnote w:type="continuationSeparator" w:id="0">
    <w:p w14:paraId="16CEABBB" w14:textId="77777777" w:rsidR="009A1D1A" w:rsidRDefault="009A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14258" w14:textId="77777777" w:rsidR="00B065A7" w:rsidRDefault="00B065A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CB0528" w14:textId="77777777" w:rsidR="00B065A7" w:rsidRDefault="00B065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4E756" w14:textId="1BF753C1" w:rsidR="00FE4C32" w:rsidRPr="00FE4C32" w:rsidRDefault="00FE4C32" w:rsidP="00FE4C3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FE4C32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15D2D8E" w14:textId="77777777" w:rsidR="00371511" w:rsidRDefault="000B74D1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EA9630C" w14:textId="77777777" w:rsidR="00371511" w:rsidRDefault="0037151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A1792" w14:textId="77777777" w:rsidR="00371511" w:rsidRPr="007F6B4A" w:rsidRDefault="00371511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D8A7791"/>
    <w:multiLevelType w:val="hybridMultilevel"/>
    <w:tmpl w:val="BB9E3DCE"/>
    <w:lvl w:ilvl="0" w:tplc="DEE0C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549D5246"/>
    <w:multiLevelType w:val="multilevel"/>
    <w:tmpl w:val="3D6E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34F15CC"/>
    <w:multiLevelType w:val="multilevel"/>
    <w:tmpl w:val="7DA81F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63DC"/>
    <w:rsid w:val="0000725C"/>
    <w:rsid w:val="00010CB8"/>
    <w:rsid w:val="000115AD"/>
    <w:rsid w:val="00011D2F"/>
    <w:rsid w:val="00013D59"/>
    <w:rsid w:val="00020DE9"/>
    <w:rsid w:val="0002162F"/>
    <w:rsid w:val="00027369"/>
    <w:rsid w:val="000301CA"/>
    <w:rsid w:val="00043668"/>
    <w:rsid w:val="00050BDB"/>
    <w:rsid w:val="00051C6B"/>
    <w:rsid w:val="000561B3"/>
    <w:rsid w:val="000569AB"/>
    <w:rsid w:val="00065153"/>
    <w:rsid w:val="0006576B"/>
    <w:rsid w:val="0007323C"/>
    <w:rsid w:val="00076326"/>
    <w:rsid w:val="00084881"/>
    <w:rsid w:val="000B74D1"/>
    <w:rsid w:val="000B7CF7"/>
    <w:rsid w:val="000C5ABA"/>
    <w:rsid w:val="000E08C0"/>
    <w:rsid w:val="000E7F86"/>
    <w:rsid w:val="000F261B"/>
    <w:rsid w:val="000F3647"/>
    <w:rsid w:val="000F3756"/>
    <w:rsid w:val="00101BC9"/>
    <w:rsid w:val="00104298"/>
    <w:rsid w:val="00107DFA"/>
    <w:rsid w:val="00113BD9"/>
    <w:rsid w:val="00117124"/>
    <w:rsid w:val="00124AF3"/>
    <w:rsid w:val="00137049"/>
    <w:rsid w:val="00145937"/>
    <w:rsid w:val="001529D9"/>
    <w:rsid w:val="001572D5"/>
    <w:rsid w:val="0016087F"/>
    <w:rsid w:val="00161DCA"/>
    <w:rsid w:val="00162CCB"/>
    <w:rsid w:val="001640AB"/>
    <w:rsid w:val="001656CC"/>
    <w:rsid w:val="001672AA"/>
    <w:rsid w:val="00167B82"/>
    <w:rsid w:val="0017777B"/>
    <w:rsid w:val="0018640F"/>
    <w:rsid w:val="00187BDE"/>
    <w:rsid w:val="001916B3"/>
    <w:rsid w:val="001916B6"/>
    <w:rsid w:val="001A38AA"/>
    <w:rsid w:val="001A72DD"/>
    <w:rsid w:val="001B4C99"/>
    <w:rsid w:val="001B61B3"/>
    <w:rsid w:val="001C3000"/>
    <w:rsid w:val="001C7826"/>
    <w:rsid w:val="001D5C5B"/>
    <w:rsid w:val="001D6C4F"/>
    <w:rsid w:val="001E026E"/>
    <w:rsid w:val="001E5D06"/>
    <w:rsid w:val="001E691D"/>
    <w:rsid w:val="001F3582"/>
    <w:rsid w:val="001F5D7E"/>
    <w:rsid w:val="00203660"/>
    <w:rsid w:val="00206D9F"/>
    <w:rsid w:val="0021260C"/>
    <w:rsid w:val="002147B5"/>
    <w:rsid w:val="00215FBB"/>
    <w:rsid w:val="00216D2C"/>
    <w:rsid w:val="00232A75"/>
    <w:rsid w:val="00242847"/>
    <w:rsid w:val="00263E7F"/>
    <w:rsid w:val="00265B3C"/>
    <w:rsid w:val="00272A4A"/>
    <w:rsid w:val="0027731D"/>
    <w:rsid w:val="00277755"/>
    <w:rsid w:val="00283BF5"/>
    <w:rsid w:val="0029100A"/>
    <w:rsid w:val="00291A04"/>
    <w:rsid w:val="0029213D"/>
    <w:rsid w:val="002946D5"/>
    <w:rsid w:val="002A4B87"/>
    <w:rsid w:val="002A6CF0"/>
    <w:rsid w:val="002B3695"/>
    <w:rsid w:val="002C38DB"/>
    <w:rsid w:val="002D0675"/>
    <w:rsid w:val="002E61C1"/>
    <w:rsid w:val="002E7409"/>
    <w:rsid w:val="002E7A17"/>
    <w:rsid w:val="002F06F0"/>
    <w:rsid w:val="002F27AE"/>
    <w:rsid w:val="002F38FA"/>
    <w:rsid w:val="00307290"/>
    <w:rsid w:val="003074EF"/>
    <w:rsid w:val="00312B03"/>
    <w:rsid w:val="003131F1"/>
    <w:rsid w:val="00316DC3"/>
    <w:rsid w:val="0032506D"/>
    <w:rsid w:val="00325430"/>
    <w:rsid w:val="0032709B"/>
    <w:rsid w:val="003309F7"/>
    <w:rsid w:val="0033277F"/>
    <w:rsid w:val="00333F89"/>
    <w:rsid w:val="0033562F"/>
    <w:rsid w:val="00335DE8"/>
    <w:rsid w:val="0033715A"/>
    <w:rsid w:val="003417B9"/>
    <w:rsid w:val="0034686D"/>
    <w:rsid w:val="003617A3"/>
    <w:rsid w:val="00363749"/>
    <w:rsid w:val="00370047"/>
    <w:rsid w:val="00371511"/>
    <w:rsid w:val="003736D5"/>
    <w:rsid w:val="00380EF9"/>
    <w:rsid w:val="00382FF6"/>
    <w:rsid w:val="00383EB6"/>
    <w:rsid w:val="00384CE8"/>
    <w:rsid w:val="0039185D"/>
    <w:rsid w:val="00396F9B"/>
    <w:rsid w:val="003A4B19"/>
    <w:rsid w:val="003A5063"/>
    <w:rsid w:val="003A5280"/>
    <w:rsid w:val="003B7AFB"/>
    <w:rsid w:val="003C75D8"/>
    <w:rsid w:val="003C7F5A"/>
    <w:rsid w:val="003D061D"/>
    <w:rsid w:val="003D383F"/>
    <w:rsid w:val="003D3AF7"/>
    <w:rsid w:val="003D4D8D"/>
    <w:rsid w:val="003E2C91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2D12"/>
    <w:rsid w:val="00444505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9623C"/>
    <w:rsid w:val="00496628"/>
    <w:rsid w:val="004A0204"/>
    <w:rsid w:val="004A1B28"/>
    <w:rsid w:val="004B3F00"/>
    <w:rsid w:val="004B76E7"/>
    <w:rsid w:val="004C3A7E"/>
    <w:rsid w:val="004C72F3"/>
    <w:rsid w:val="004C7DF0"/>
    <w:rsid w:val="004D67B8"/>
    <w:rsid w:val="004E6573"/>
    <w:rsid w:val="004F1EBD"/>
    <w:rsid w:val="0051589A"/>
    <w:rsid w:val="005331AB"/>
    <w:rsid w:val="00533533"/>
    <w:rsid w:val="00543E58"/>
    <w:rsid w:val="0054434B"/>
    <w:rsid w:val="005520B6"/>
    <w:rsid w:val="005529A1"/>
    <w:rsid w:val="0055590A"/>
    <w:rsid w:val="00560EED"/>
    <w:rsid w:val="00571E24"/>
    <w:rsid w:val="00586EDA"/>
    <w:rsid w:val="00592ACC"/>
    <w:rsid w:val="00595489"/>
    <w:rsid w:val="005A6D19"/>
    <w:rsid w:val="005B177F"/>
    <w:rsid w:val="005C65F5"/>
    <w:rsid w:val="005D7760"/>
    <w:rsid w:val="005E1686"/>
    <w:rsid w:val="005E302B"/>
    <w:rsid w:val="005E31DF"/>
    <w:rsid w:val="005F5043"/>
    <w:rsid w:val="00600EE6"/>
    <w:rsid w:val="00601C17"/>
    <w:rsid w:val="006149D3"/>
    <w:rsid w:val="00617DBB"/>
    <w:rsid w:val="006239DF"/>
    <w:rsid w:val="00626171"/>
    <w:rsid w:val="00647970"/>
    <w:rsid w:val="006517CC"/>
    <w:rsid w:val="0065198A"/>
    <w:rsid w:val="00662C73"/>
    <w:rsid w:val="006658EE"/>
    <w:rsid w:val="00666B9B"/>
    <w:rsid w:val="006715C0"/>
    <w:rsid w:val="00673C13"/>
    <w:rsid w:val="00676FDA"/>
    <w:rsid w:val="00681C0C"/>
    <w:rsid w:val="00695556"/>
    <w:rsid w:val="00697F81"/>
    <w:rsid w:val="006C3BB3"/>
    <w:rsid w:val="006E0812"/>
    <w:rsid w:val="006E5263"/>
    <w:rsid w:val="006F637D"/>
    <w:rsid w:val="007004E6"/>
    <w:rsid w:val="00701861"/>
    <w:rsid w:val="007066F6"/>
    <w:rsid w:val="00706E3C"/>
    <w:rsid w:val="007077AF"/>
    <w:rsid w:val="007215BF"/>
    <w:rsid w:val="007322C3"/>
    <w:rsid w:val="00734005"/>
    <w:rsid w:val="00734EB2"/>
    <w:rsid w:val="007358A1"/>
    <w:rsid w:val="007378D5"/>
    <w:rsid w:val="0074060D"/>
    <w:rsid w:val="00751F38"/>
    <w:rsid w:val="00757787"/>
    <w:rsid w:val="00757C77"/>
    <w:rsid w:val="0076175B"/>
    <w:rsid w:val="0076353E"/>
    <w:rsid w:val="00767567"/>
    <w:rsid w:val="0078128C"/>
    <w:rsid w:val="00783627"/>
    <w:rsid w:val="00787A16"/>
    <w:rsid w:val="00791A90"/>
    <w:rsid w:val="00795549"/>
    <w:rsid w:val="007A51DB"/>
    <w:rsid w:val="007C1FE0"/>
    <w:rsid w:val="007C2BE8"/>
    <w:rsid w:val="007D15A4"/>
    <w:rsid w:val="007D604B"/>
    <w:rsid w:val="007D79EC"/>
    <w:rsid w:val="007E35C6"/>
    <w:rsid w:val="007E7DBA"/>
    <w:rsid w:val="007F2B2E"/>
    <w:rsid w:val="00802978"/>
    <w:rsid w:val="00806BC3"/>
    <w:rsid w:val="00807FEC"/>
    <w:rsid w:val="00812A30"/>
    <w:rsid w:val="00817124"/>
    <w:rsid w:val="00822A4A"/>
    <w:rsid w:val="00830290"/>
    <w:rsid w:val="00834649"/>
    <w:rsid w:val="00835C00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D2172"/>
    <w:rsid w:val="008D2625"/>
    <w:rsid w:val="008E64D8"/>
    <w:rsid w:val="008F268F"/>
    <w:rsid w:val="00901302"/>
    <w:rsid w:val="00902F96"/>
    <w:rsid w:val="009100F0"/>
    <w:rsid w:val="00911497"/>
    <w:rsid w:val="0091171F"/>
    <w:rsid w:val="0091457C"/>
    <w:rsid w:val="00921767"/>
    <w:rsid w:val="00937637"/>
    <w:rsid w:val="00937EAD"/>
    <w:rsid w:val="009400F2"/>
    <w:rsid w:val="0094571C"/>
    <w:rsid w:val="009544AC"/>
    <w:rsid w:val="00956A18"/>
    <w:rsid w:val="00961A39"/>
    <w:rsid w:val="00971BB2"/>
    <w:rsid w:val="009726D3"/>
    <w:rsid w:val="009736A1"/>
    <w:rsid w:val="00975080"/>
    <w:rsid w:val="00977168"/>
    <w:rsid w:val="00985356"/>
    <w:rsid w:val="0098699B"/>
    <w:rsid w:val="009960BA"/>
    <w:rsid w:val="009A1D1A"/>
    <w:rsid w:val="009A1ED5"/>
    <w:rsid w:val="009B0BF2"/>
    <w:rsid w:val="009C0027"/>
    <w:rsid w:val="009C5362"/>
    <w:rsid w:val="009C614F"/>
    <w:rsid w:val="009D2A27"/>
    <w:rsid w:val="009D61AA"/>
    <w:rsid w:val="009D7DAB"/>
    <w:rsid w:val="009E0D20"/>
    <w:rsid w:val="009E1CEE"/>
    <w:rsid w:val="009E5252"/>
    <w:rsid w:val="009F11FF"/>
    <w:rsid w:val="009F308C"/>
    <w:rsid w:val="009F6C61"/>
    <w:rsid w:val="00A02087"/>
    <w:rsid w:val="00A20F05"/>
    <w:rsid w:val="00A21132"/>
    <w:rsid w:val="00A266FA"/>
    <w:rsid w:val="00A27062"/>
    <w:rsid w:val="00A35690"/>
    <w:rsid w:val="00A37EFA"/>
    <w:rsid w:val="00A41ECD"/>
    <w:rsid w:val="00A433A2"/>
    <w:rsid w:val="00A47595"/>
    <w:rsid w:val="00A624DE"/>
    <w:rsid w:val="00AA6C5C"/>
    <w:rsid w:val="00AB375E"/>
    <w:rsid w:val="00AC67B0"/>
    <w:rsid w:val="00AD0228"/>
    <w:rsid w:val="00AD1A42"/>
    <w:rsid w:val="00AD599A"/>
    <w:rsid w:val="00AE6325"/>
    <w:rsid w:val="00AE74D2"/>
    <w:rsid w:val="00AF106D"/>
    <w:rsid w:val="00AF5C66"/>
    <w:rsid w:val="00B01091"/>
    <w:rsid w:val="00B03C57"/>
    <w:rsid w:val="00B065A7"/>
    <w:rsid w:val="00B10169"/>
    <w:rsid w:val="00B2241B"/>
    <w:rsid w:val="00B32C8C"/>
    <w:rsid w:val="00B33345"/>
    <w:rsid w:val="00B408C9"/>
    <w:rsid w:val="00B43539"/>
    <w:rsid w:val="00B44312"/>
    <w:rsid w:val="00B454F7"/>
    <w:rsid w:val="00B62A23"/>
    <w:rsid w:val="00B720A9"/>
    <w:rsid w:val="00B802C9"/>
    <w:rsid w:val="00B8462E"/>
    <w:rsid w:val="00B87453"/>
    <w:rsid w:val="00BA3422"/>
    <w:rsid w:val="00BC07B7"/>
    <w:rsid w:val="00BC22E2"/>
    <w:rsid w:val="00BC2407"/>
    <w:rsid w:val="00BD5226"/>
    <w:rsid w:val="00BE175D"/>
    <w:rsid w:val="00BF1528"/>
    <w:rsid w:val="00BF2FFA"/>
    <w:rsid w:val="00C15092"/>
    <w:rsid w:val="00C31828"/>
    <w:rsid w:val="00C3647F"/>
    <w:rsid w:val="00C37A06"/>
    <w:rsid w:val="00C4163A"/>
    <w:rsid w:val="00C43717"/>
    <w:rsid w:val="00C43E26"/>
    <w:rsid w:val="00C76B52"/>
    <w:rsid w:val="00C76C37"/>
    <w:rsid w:val="00C76CCE"/>
    <w:rsid w:val="00C772E1"/>
    <w:rsid w:val="00C81513"/>
    <w:rsid w:val="00C816FB"/>
    <w:rsid w:val="00C85234"/>
    <w:rsid w:val="00C858F2"/>
    <w:rsid w:val="00CA58CD"/>
    <w:rsid w:val="00CA6BD8"/>
    <w:rsid w:val="00CA7647"/>
    <w:rsid w:val="00CF1CF0"/>
    <w:rsid w:val="00D007E4"/>
    <w:rsid w:val="00D037F9"/>
    <w:rsid w:val="00D10E38"/>
    <w:rsid w:val="00D177E5"/>
    <w:rsid w:val="00D25ADA"/>
    <w:rsid w:val="00D318B8"/>
    <w:rsid w:val="00D35680"/>
    <w:rsid w:val="00D44C9D"/>
    <w:rsid w:val="00D47C2A"/>
    <w:rsid w:val="00D5269C"/>
    <w:rsid w:val="00D672A9"/>
    <w:rsid w:val="00D73ABF"/>
    <w:rsid w:val="00D77017"/>
    <w:rsid w:val="00D96854"/>
    <w:rsid w:val="00D97715"/>
    <w:rsid w:val="00D97890"/>
    <w:rsid w:val="00DA0BF4"/>
    <w:rsid w:val="00DA165A"/>
    <w:rsid w:val="00DB3068"/>
    <w:rsid w:val="00DB65B6"/>
    <w:rsid w:val="00DB7BEF"/>
    <w:rsid w:val="00DC482C"/>
    <w:rsid w:val="00DD0074"/>
    <w:rsid w:val="00DD3C91"/>
    <w:rsid w:val="00DF455A"/>
    <w:rsid w:val="00E03771"/>
    <w:rsid w:val="00E06BEF"/>
    <w:rsid w:val="00E10EB6"/>
    <w:rsid w:val="00E24C27"/>
    <w:rsid w:val="00E307DD"/>
    <w:rsid w:val="00E41F5C"/>
    <w:rsid w:val="00E431AC"/>
    <w:rsid w:val="00E50E4E"/>
    <w:rsid w:val="00E529B5"/>
    <w:rsid w:val="00E57814"/>
    <w:rsid w:val="00E71E21"/>
    <w:rsid w:val="00E74B3F"/>
    <w:rsid w:val="00EA008C"/>
    <w:rsid w:val="00EA16B4"/>
    <w:rsid w:val="00EB03C4"/>
    <w:rsid w:val="00EB1746"/>
    <w:rsid w:val="00EB4CFE"/>
    <w:rsid w:val="00EB5CDA"/>
    <w:rsid w:val="00EC0E9E"/>
    <w:rsid w:val="00EC4A14"/>
    <w:rsid w:val="00ED27CC"/>
    <w:rsid w:val="00ED552C"/>
    <w:rsid w:val="00EE26BA"/>
    <w:rsid w:val="00EF7802"/>
    <w:rsid w:val="00F04C80"/>
    <w:rsid w:val="00F121DF"/>
    <w:rsid w:val="00F21DED"/>
    <w:rsid w:val="00F25357"/>
    <w:rsid w:val="00F30096"/>
    <w:rsid w:val="00F31B32"/>
    <w:rsid w:val="00F34A5A"/>
    <w:rsid w:val="00F40EA9"/>
    <w:rsid w:val="00F46E41"/>
    <w:rsid w:val="00F47513"/>
    <w:rsid w:val="00F53805"/>
    <w:rsid w:val="00F66F88"/>
    <w:rsid w:val="00F713DE"/>
    <w:rsid w:val="00F75358"/>
    <w:rsid w:val="00F75B1E"/>
    <w:rsid w:val="00F75D39"/>
    <w:rsid w:val="00F76F39"/>
    <w:rsid w:val="00F827F2"/>
    <w:rsid w:val="00F975D9"/>
    <w:rsid w:val="00FA5BF4"/>
    <w:rsid w:val="00FA73A3"/>
    <w:rsid w:val="00FA7A88"/>
    <w:rsid w:val="00FA7E87"/>
    <w:rsid w:val="00FC12C7"/>
    <w:rsid w:val="00FC1C46"/>
    <w:rsid w:val="00FC27A2"/>
    <w:rsid w:val="00FC2CAD"/>
    <w:rsid w:val="00FC5EC3"/>
    <w:rsid w:val="00FC69F3"/>
    <w:rsid w:val="00FD0826"/>
    <w:rsid w:val="00FD2CAE"/>
    <w:rsid w:val="00FE4C32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A3D"/>
  <w15:docId w15:val="{21BA7655-DC01-4C54-B28E-F9BE5A7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1497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semiHidden/>
    <w:unhideWhenUsed/>
    <w:rsid w:val="0029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Kretingosrajonosavivaldy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B141-85A8-4465-90D9-B22D2810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3187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9</cp:revision>
  <cp:lastPrinted>2022-06-16T07:38:00Z</cp:lastPrinted>
  <dcterms:created xsi:type="dcterms:W3CDTF">2025-01-17T09:40:00Z</dcterms:created>
  <dcterms:modified xsi:type="dcterms:W3CDTF">2025-01-20T11:41:00Z</dcterms:modified>
</cp:coreProperties>
</file>