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AEBB" w14:textId="57118FBE" w:rsidR="005A7D38" w:rsidRPr="005A7D38" w:rsidRDefault="005A7D38">
      <w:pPr>
        <w:overflowPunct w:val="0"/>
        <w:ind w:left="5184"/>
        <w:textAlignment w:val="baseline"/>
        <w:rPr>
          <w:b/>
          <w:bCs/>
          <w:szCs w:val="24"/>
          <w:lang w:eastAsia="lt-LT"/>
        </w:rPr>
      </w:pPr>
      <w:r>
        <w:rPr>
          <w:b/>
          <w:bCs/>
          <w:szCs w:val="24"/>
          <w:lang w:eastAsia="lt-LT"/>
        </w:rPr>
        <w:t>Lyginamasis variantas</w:t>
      </w:r>
    </w:p>
    <w:p w14:paraId="5DBC98E9" w14:textId="77777777" w:rsidR="005A7D38" w:rsidRDefault="005A7D38">
      <w:pPr>
        <w:overflowPunct w:val="0"/>
        <w:ind w:left="5184"/>
        <w:textAlignment w:val="baseline"/>
        <w:rPr>
          <w:szCs w:val="24"/>
          <w:lang w:eastAsia="lt-LT"/>
        </w:rPr>
      </w:pPr>
    </w:p>
    <w:p w14:paraId="295F215F" w14:textId="4BD29108" w:rsidR="00D642D9" w:rsidRDefault="000977B8">
      <w:pPr>
        <w:overflowPunct w:val="0"/>
        <w:ind w:left="5184"/>
        <w:textAlignment w:val="baseline"/>
        <w:rPr>
          <w:szCs w:val="24"/>
          <w:lang w:eastAsia="lt-LT"/>
        </w:rPr>
      </w:pPr>
      <w:r>
        <w:rPr>
          <w:szCs w:val="24"/>
          <w:lang w:eastAsia="lt-LT"/>
        </w:rPr>
        <w:t>PATVIRTINTA</w:t>
      </w:r>
    </w:p>
    <w:p w14:paraId="418FF3CE" w14:textId="286688BA" w:rsidR="00D642D9" w:rsidRDefault="00151D57">
      <w:pPr>
        <w:overflowPunct w:val="0"/>
        <w:ind w:left="5184"/>
        <w:textAlignment w:val="baseline"/>
        <w:rPr>
          <w:szCs w:val="24"/>
          <w:lang w:eastAsia="lt-LT"/>
        </w:rPr>
      </w:pPr>
      <w:r>
        <w:rPr>
          <w:szCs w:val="24"/>
          <w:lang w:eastAsia="lt-LT"/>
        </w:rPr>
        <w:t>Kretingos</w:t>
      </w:r>
      <w:r w:rsidR="000977B8">
        <w:rPr>
          <w:szCs w:val="24"/>
          <w:lang w:eastAsia="lt-LT"/>
        </w:rPr>
        <w:t xml:space="preserve"> rajono savivaldybės tarybos</w:t>
      </w:r>
    </w:p>
    <w:p w14:paraId="4A890BD0" w14:textId="7FBD5E08" w:rsidR="00D642D9" w:rsidRDefault="000977B8">
      <w:pPr>
        <w:overflowPunct w:val="0"/>
        <w:ind w:left="5184"/>
        <w:textAlignment w:val="baseline"/>
        <w:rPr>
          <w:szCs w:val="24"/>
          <w:lang w:eastAsia="lt-LT"/>
        </w:rPr>
      </w:pPr>
      <w:r>
        <w:rPr>
          <w:szCs w:val="24"/>
          <w:lang w:eastAsia="lt-LT"/>
        </w:rPr>
        <w:t>20</w:t>
      </w:r>
      <w:r w:rsidR="00666913">
        <w:rPr>
          <w:szCs w:val="24"/>
          <w:lang w:eastAsia="lt-LT"/>
        </w:rPr>
        <w:t>24</w:t>
      </w:r>
      <w:r>
        <w:rPr>
          <w:szCs w:val="24"/>
          <w:lang w:eastAsia="lt-LT"/>
        </w:rPr>
        <w:t xml:space="preserve"> m. </w:t>
      </w:r>
      <w:r w:rsidR="00666913">
        <w:rPr>
          <w:szCs w:val="24"/>
          <w:lang w:eastAsia="lt-LT"/>
        </w:rPr>
        <w:t>biržel</w:t>
      </w:r>
      <w:r>
        <w:rPr>
          <w:szCs w:val="24"/>
          <w:lang w:eastAsia="lt-LT"/>
        </w:rPr>
        <w:t>io 2</w:t>
      </w:r>
      <w:r w:rsidR="00666913">
        <w:rPr>
          <w:szCs w:val="24"/>
          <w:lang w:eastAsia="lt-LT"/>
        </w:rPr>
        <w:t>7</w:t>
      </w:r>
      <w:r>
        <w:rPr>
          <w:szCs w:val="24"/>
          <w:lang w:eastAsia="lt-LT"/>
        </w:rPr>
        <w:t xml:space="preserve"> d. sprendimu Nr. T</w:t>
      </w:r>
      <w:r w:rsidR="00151D57">
        <w:rPr>
          <w:szCs w:val="24"/>
          <w:lang w:eastAsia="lt-LT"/>
        </w:rPr>
        <w:t>2</w:t>
      </w:r>
      <w:r>
        <w:rPr>
          <w:szCs w:val="24"/>
          <w:lang w:eastAsia="lt-LT"/>
        </w:rPr>
        <w:t>-</w:t>
      </w:r>
      <w:r w:rsidR="00322CCC">
        <w:rPr>
          <w:szCs w:val="24"/>
          <w:lang w:eastAsia="lt-LT"/>
        </w:rPr>
        <w:t>285</w:t>
      </w:r>
    </w:p>
    <w:p w14:paraId="06970C93" w14:textId="77777777" w:rsidR="00D642D9" w:rsidRDefault="00D642D9" w:rsidP="00465D51">
      <w:pPr>
        <w:overflowPunct w:val="0"/>
        <w:textAlignment w:val="baseline"/>
        <w:rPr>
          <w:szCs w:val="24"/>
          <w:lang w:eastAsia="lt-LT"/>
        </w:rPr>
      </w:pPr>
    </w:p>
    <w:p w14:paraId="56342E39" w14:textId="77777777" w:rsidR="00465D51" w:rsidRDefault="000977B8">
      <w:pPr>
        <w:overflowPunct w:val="0"/>
        <w:jc w:val="center"/>
        <w:textAlignment w:val="baseline"/>
        <w:rPr>
          <w:rFonts w:eastAsia="MS Mincho"/>
          <w:b/>
          <w:bCs/>
          <w:szCs w:val="24"/>
        </w:rPr>
      </w:pPr>
      <w:r>
        <w:rPr>
          <w:rFonts w:eastAsia="MS Mincho"/>
          <w:b/>
          <w:bCs/>
          <w:szCs w:val="24"/>
        </w:rPr>
        <w:t xml:space="preserve">KELIŲ PRIEŽIŪROS IR PLĖTROS PROGRAMOS FINANSAVIMO LĖŠŲ PASKIRSTYMO IR NAUDOJIMO </w:t>
      </w:r>
      <w:r w:rsidR="007E2358">
        <w:rPr>
          <w:rFonts w:eastAsia="MS Mincho"/>
          <w:b/>
          <w:bCs/>
          <w:szCs w:val="24"/>
        </w:rPr>
        <w:t xml:space="preserve">KRETINGOS </w:t>
      </w:r>
      <w:r>
        <w:rPr>
          <w:rFonts w:eastAsia="MS Mincho"/>
          <w:b/>
          <w:bCs/>
          <w:szCs w:val="24"/>
        </w:rPr>
        <w:t>RAJONO SAVIVALDYBĖS SUSISIEKIMO INFRASTRUKTŪROS OBJEKTAMS FINANSUOTI TVARKOS</w:t>
      </w:r>
    </w:p>
    <w:p w14:paraId="6BCA06FE" w14:textId="13DE6778" w:rsidR="00D642D9" w:rsidRDefault="000977B8">
      <w:pPr>
        <w:overflowPunct w:val="0"/>
        <w:jc w:val="center"/>
        <w:textAlignment w:val="baseline"/>
        <w:rPr>
          <w:szCs w:val="24"/>
          <w:lang w:eastAsia="lt-LT"/>
        </w:rPr>
      </w:pPr>
      <w:r>
        <w:rPr>
          <w:b/>
          <w:bCs/>
          <w:szCs w:val="24"/>
          <w:lang w:eastAsia="lt-LT"/>
        </w:rPr>
        <w:t>APRAŠAS</w:t>
      </w:r>
    </w:p>
    <w:p w14:paraId="407B22D4" w14:textId="77777777" w:rsidR="00D642D9" w:rsidRPr="00A60044" w:rsidRDefault="00D642D9" w:rsidP="00A60044">
      <w:pPr>
        <w:rPr>
          <w:bCs/>
          <w:szCs w:val="16"/>
          <w:lang w:eastAsia="lt-LT"/>
        </w:rPr>
      </w:pPr>
    </w:p>
    <w:p w14:paraId="71B237CD" w14:textId="77777777" w:rsidR="003B1535" w:rsidRDefault="000977B8">
      <w:pPr>
        <w:overflowPunct w:val="0"/>
        <w:jc w:val="center"/>
        <w:textAlignment w:val="baseline"/>
        <w:rPr>
          <w:b/>
          <w:bCs/>
          <w:szCs w:val="24"/>
          <w:lang w:eastAsia="lt-LT"/>
        </w:rPr>
      </w:pPr>
      <w:r>
        <w:rPr>
          <w:b/>
          <w:bCs/>
          <w:szCs w:val="24"/>
          <w:lang w:eastAsia="lt-LT"/>
        </w:rPr>
        <w:t>I</w:t>
      </w:r>
      <w:r w:rsidR="003B1535">
        <w:rPr>
          <w:b/>
          <w:bCs/>
          <w:szCs w:val="24"/>
          <w:lang w:eastAsia="lt-LT"/>
        </w:rPr>
        <w:t xml:space="preserve"> SKYRIUS</w:t>
      </w:r>
    </w:p>
    <w:p w14:paraId="4EF3EFDD" w14:textId="6E709FE0" w:rsidR="00D642D9" w:rsidRDefault="000977B8">
      <w:pPr>
        <w:overflowPunct w:val="0"/>
        <w:jc w:val="center"/>
        <w:textAlignment w:val="baseline"/>
        <w:rPr>
          <w:szCs w:val="24"/>
          <w:lang w:eastAsia="lt-LT"/>
        </w:rPr>
      </w:pPr>
      <w:r>
        <w:rPr>
          <w:b/>
          <w:bCs/>
          <w:szCs w:val="24"/>
          <w:lang w:eastAsia="lt-LT"/>
        </w:rPr>
        <w:t xml:space="preserve"> BENDROSIOS NUOSTATOS</w:t>
      </w:r>
    </w:p>
    <w:p w14:paraId="7F45CABF" w14:textId="77777777" w:rsidR="00D642D9" w:rsidRDefault="00D642D9" w:rsidP="00A60044">
      <w:pPr>
        <w:overflowPunct w:val="0"/>
        <w:textAlignment w:val="baseline"/>
        <w:rPr>
          <w:szCs w:val="16"/>
          <w:lang w:eastAsia="lt-LT"/>
        </w:rPr>
      </w:pPr>
    </w:p>
    <w:p w14:paraId="793D1290" w14:textId="0E5C1A63" w:rsidR="00B828FF" w:rsidRPr="00B828FF" w:rsidRDefault="000977B8" w:rsidP="00B828FF">
      <w:pPr>
        <w:ind w:firstLine="567"/>
        <w:jc w:val="both"/>
        <w:rPr>
          <w:szCs w:val="24"/>
          <w:lang w:eastAsia="lt-LT"/>
        </w:rPr>
      </w:pPr>
      <w:r>
        <w:rPr>
          <w:szCs w:val="24"/>
          <w:lang w:eastAsia="lt-LT"/>
        </w:rPr>
        <w:t xml:space="preserve">1. </w:t>
      </w:r>
      <w:r>
        <w:rPr>
          <w:szCs w:val="24"/>
        </w:rPr>
        <w:t xml:space="preserve">Kelių priežiūros ir plėtros </w:t>
      </w:r>
      <w:r w:rsidRPr="006710FF">
        <w:rPr>
          <w:szCs w:val="24"/>
        </w:rPr>
        <w:t xml:space="preserve">programos </w:t>
      </w:r>
      <w:r w:rsidR="00787190" w:rsidRPr="006710FF">
        <w:rPr>
          <w:szCs w:val="24"/>
        </w:rPr>
        <w:t xml:space="preserve">finansavimo </w:t>
      </w:r>
      <w:r>
        <w:rPr>
          <w:szCs w:val="24"/>
        </w:rPr>
        <w:t xml:space="preserve">lėšų paskirstymo ir naudojimo </w:t>
      </w:r>
      <w:r w:rsidR="007E2358">
        <w:rPr>
          <w:szCs w:val="24"/>
        </w:rPr>
        <w:t>Kretingos</w:t>
      </w:r>
      <w:r>
        <w:rPr>
          <w:szCs w:val="24"/>
        </w:rPr>
        <w:t xml:space="preserve"> rajono savivaldybės susisiekimo infrastruktūros objektams finansuoti tvarkos </w:t>
      </w:r>
      <w:r>
        <w:rPr>
          <w:szCs w:val="24"/>
          <w:lang w:eastAsia="lt-LT"/>
        </w:rPr>
        <w:t xml:space="preserve">aprašas (toliau – Aprašas) nustato </w:t>
      </w:r>
      <w:r w:rsidR="007E2358">
        <w:rPr>
          <w:szCs w:val="24"/>
          <w:lang w:eastAsia="lt-LT"/>
        </w:rPr>
        <w:t>Kretingos</w:t>
      </w:r>
      <w:r>
        <w:rPr>
          <w:szCs w:val="24"/>
          <w:lang w:eastAsia="lt-LT"/>
        </w:rPr>
        <w:t xml:space="preserve"> rajono savivaldyb</w:t>
      </w:r>
      <w:r w:rsidR="008A0704">
        <w:rPr>
          <w:szCs w:val="24"/>
          <w:lang w:eastAsia="lt-LT"/>
        </w:rPr>
        <w:t xml:space="preserve">ei </w:t>
      </w:r>
      <w:r w:rsidR="00B828FF">
        <w:rPr>
          <w:szCs w:val="24"/>
          <w:lang w:eastAsia="lt-LT"/>
        </w:rPr>
        <w:t xml:space="preserve">(toliau – Savivaldybė) </w:t>
      </w:r>
      <w:r w:rsidR="008A0704">
        <w:rPr>
          <w:szCs w:val="24"/>
          <w:lang w:eastAsia="lt-LT"/>
        </w:rPr>
        <w:t>skirtų</w:t>
      </w:r>
      <w:r>
        <w:rPr>
          <w:szCs w:val="24"/>
          <w:lang w:eastAsia="lt-LT"/>
        </w:rPr>
        <w:t xml:space="preserve"> Kelių priežiūros ir plėtros programos finansavimo lėš</w:t>
      </w:r>
      <w:r w:rsidR="008A0704">
        <w:rPr>
          <w:szCs w:val="24"/>
          <w:lang w:eastAsia="lt-LT"/>
        </w:rPr>
        <w:t>ų naudojimo</w:t>
      </w:r>
      <w:r w:rsidR="00B828FF">
        <w:rPr>
          <w:szCs w:val="24"/>
          <w:lang w:eastAsia="lt-LT"/>
        </w:rPr>
        <w:t xml:space="preserve"> reikalavimus, šių lėšų paskirstymo principus Savivaldybės valdomam vietinės reikšmės kelių tinklui plėsti ir užtikrinti, kad šis tinklas veiktų, </w:t>
      </w:r>
      <w:r w:rsidR="00B828FF" w:rsidRPr="00B828FF">
        <w:rPr>
          <w:szCs w:val="24"/>
          <w:lang w:eastAsia="lt-LT"/>
        </w:rPr>
        <w:t>atsiskaitym</w:t>
      </w:r>
      <w:r w:rsidR="00B828FF">
        <w:rPr>
          <w:szCs w:val="24"/>
          <w:lang w:eastAsia="lt-LT"/>
        </w:rPr>
        <w:t>o</w:t>
      </w:r>
      <w:r w:rsidR="00B828FF" w:rsidRPr="00B828FF">
        <w:rPr>
          <w:szCs w:val="24"/>
          <w:lang w:eastAsia="lt-LT"/>
        </w:rPr>
        <w:t xml:space="preserve"> už panaudot</w:t>
      </w:r>
      <w:r w:rsidR="00B828FF">
        <w:rPr>
          <w:szCs w:val="24"/>
          <w:lang w:eastAsia="lt-LT"/>
        </w:rPr>
        <w:t>a</w:t>
      </w:r>
      <w:r w:rsidR="00B828FF" w:rsidRPr="00B828FF">
        <w:rPr>
          <w:szCs w:val="24"/>
          <w:lang w:eastAsia="lt-LT"/>
        </w:rPr>
        <w:t xml:space="preserve">s </w:t>
      </w:r>
      <w:r w:rsidR="00B828FF">
        <w:rPr>
          <w:szCs w:val="24"/>
          <w:lang w:eastAsia="lt-LT"/>
        </w:rPr>
        <w:t>lėšas tvarką</w:t>
      </w:r>
      <w:r w:rsidR="00B828FF" w:rsidRPr="00B828FF">
        <w:rPr>
          <w:szCs w:val="24"/>
          <w:lang w:eastAsia="lt-LT"/>
        </w:rPr>
        <w:t>.</w:t>
      </w:r>
    </w:p>
    <w:p w14:paraId="5017979F" w14:textId="2ADE336D" w:rsidR="00D642D9" w:rsidRDefault="000977B8">
      <w:pPr>
        <w:ind w:firstLine="567"/>
        <w:jc w:val="both"/>
        <w:rPr>
          <w:szCs w:val="24"/>
          <w:lang w:eastAsia="lt-LT"/>
        </w:rPr>
      </w:pPr>
      <w:r>
        <w:rPr>
          <w:szCs w:val="24"/>
          <w:lang w:eastAsia="lt-LT"/>
        </w:rPr>
        <w:t>2. Aprašas parengtas vadovaujantis Lietuvos Respublikos kelių priežiūros ir plėtros programos finansavimo įstatymu, Lietuvos Respublikos kelių įstatymu, Lietuvos Respublikos saugaus eismo automobilių keliais įstatymu, Lietuvos Respublikos statybos įstatymu, Kelių priežiūros ir plėtros programos finansavimo lėšų naudojimo tvarkos aprašu, patvirtintu Lietuvos Respublikos Vyriausybės 2005 m. balandžio 21 d. nutarimu Nr. 447 „Dėl Lietuvos Respublikos kelių priežiūros ir plėtros programos fina</w:t>
      </w:r>
      <w:r w:rsidR="007E2358">
        <w:rPr>
          <w:szCs w:val="24"/>
          <w:lang w:eastAsia="lt-LT"/>
        </w:rPr>
        <w:t xml:space="preserve">nsavimo įstatymo įgyvendinimo“ </w:t>
      </w:r>
      <w:r>
        <w:rPr>
          <w:szCs w:val="24"/>
          <w:lang w:eastAsia="lt-LT"/>
        </w:rPr>
        <w:t>ir kitais teisės aktais.</w:t>
      </w:r>
    </w:p>
    <w:p w14:paraId="34208215" w14:textId="1B585521" w:rsidR="00D642D9" w:rsidRDefault="000977B8">
      <w:pPr>
        <w:ind w:firstLine="567"/>
        <w:jc w:val="both"/>
        <w:rPr>
          <w:szCs w:val="24"/>
          <w:lang w:eastAsia="lt-LT"/>
        </w:rPr>
      </w:pPr>
      <w:r>
        <w:rPr>
          <w:szCs w:val="24"/>
          <w:lang w:eastAsia="lt-LT"/>
        </w:rPr>
        <w:t xml:space="preserve">3. Šiuo aprašu siekiama užtikrinti </w:t>
      </w:r>
      <w:r w:rsidR="007E2358">
        <w:rPr>
          <w:szCs w:val="24"/>
          <w:lang w:eastAsia="lt-LT"/>
        </w:rPr>
        <w:t>Kretingos</w:t>
      </w:r>
      <w:r>
        <w:rPr>
          <w:szCs w:val="24"/>
          <w:lang w:eastAsia="lt-LT"/>
        </w:rPr>
        <w:t xml:space="preserve"> rajono savivaldybės vietinės reikšmės kelių (gatvių) gerą būklę, skaidrų ir tinkamą </w:t>
      </w:r>
      <w:r w:rsidR="008046D7" w:rsidRPr="008046D7">
        <w:rPr>
          <w:szCs w:val="24"/>
          <w:lang w:eastAsia="lt-LT"/>
        </w:rPr>
        <w:t>Kelių priežiūros ir plėtros programos (toliau – Programa)</w:t>
      </w:r>
      <w:r>
        <w:rPr>
          <w:szCs w:val="24"/>
          <w:lang w:eastAsia="lt-LT"/>
        </w:rPr>
        <w:t xml:space="preserve"> lėšų, skirtų vietinės reikšmės keliams (gatvėms) tiesti, taisyti (remontuoti), prižiūrėti ir saugaus eismo sąlygoms užtikrinti, paskirstymą ir naudojimą. </w:t>
      </w:r>
    </w:p>
    <w:p w14:paraId="5E2B38DE" w14:textId="77777777" w:rsidR="00D642D9" w:rsidRPr="00A60044" w:rsidRDefault="00D642D9" w:rsidP="00A60044">
      <w:pPr>
        <w:rPr>
          <w:bCs/>
          <w:szCs w:val="24"/>
          <w:lang w:eastAsia="lt-LT"/>
        </w:rPr>
      </w:pPr>
    </w:p>
    <w:p w14:paraId="38F5EFC7" w14:textId="77777777" w:rsidR="003B1535" w:rsidRDefault="000977B8">
      <w:pPr>
        <w:ind w:firstLine="567"/>
        <w:jc w:val="center"/>
        <w:rPr>
          <w:b/>
          <w:szCs w:val="24"/>
          <w:lang w:eastAsia="lt-LT"/>
        </w:rPr>
      </w:pPr>
      <w:r>
        <w:rPr>
          <w:b/>
          <w:szCs w:val="24"/>
          <w:lang w:eastAsia="lt-LT"/>
        </w:rPr>
        <w:t>II</w:t>
      </w:r>
      <w:r w:rsidR="003B1535">
        <w:rPr>
          <w:b/>
          <w:szCs w:val="24"/>
          <w:lang w:eastAsia="lt-LT"/>
        </w:rPr>
        <w:t>SKYRIUS</w:t>
      </w:r>
    </w:p>
    <w:p w14:paraId="3B31834D" w14:textId="29679399" w:rsidR="00D642D9" w:rsidRDefault="000977B8">
      <w:pPr>
        <w:ind w:firstLine="567"/>
        <w:jc w:val="center"/>
        <w:rPr>
          <w:b/>
          <w:szCs w:val="24"/>
          <w:lang w:eastAsia="lt-LT"/>
        </w:rPr>
      </w:pPr>
      <w:r>
        <w:rPr>
          <w:b/>
          <w:szCs w:val="24"/>
          <w:lang w:eastAsia="lt-LT"/>
        </w:rPr>
        <w:t>PAGRINDINĖS SĄVOKOS IR TRUMPINIAI</w:t>
      </w:r>
    </w:p>
    <w:p w14:paraId="7586F4F7" w14:textId="77777777" w:rsidR="00D642D9" w:rsidRPr="00A60044" w:rsidRDefault="00D642D9" w:rsidP="00A60044">
      <w:pPr>
        <w:rPr>
          <w:bCs/>
          <w:szCs w:val="24"/>
          <w:lang w:eastAsia="lt-LT"/>
        </w:rPr>
      </w:pPr>
    </w:p>
    <w:p w14:paraId="55709952" w14:textId="77777777" w:rsidR="00D642D9" w:rsidRDefault="000977B8">
      <w:pPr>
        <w:ind w:firstLine="709"/>
        <w:jc w:val="both"/>
        <w:rPr>
          <w:szCs w:val="24"/>
          <w:lang w:eastAsia="lt-LT"/>
        </w:rPr>
      </w:pPr>
      <w:r>
        <w:rPr>
          <w:szCs w:val="24"/>
          <w:lang w:eastAsia="lt-LT"/>
        </w:rPr>
        <w:t>4.</w:t>
      </w:r>
      <w:r>
        <w:rPr>
          <w:szCs w:val="24"/>
          <w:lang w:eastAsia="lt-LT"/>
        </w:rPr>
        <w:tab/>
        <w:t>Apraše vartojami šie trumpiniai ir sąvokos:</w:t>
      </w:r>
    </w:p>
    <w:p w14:paraId="1F5F5A0C" w14:textId="4DE46CAA" w:rsidR="001F2839" w:rsidRPr="001F2839" w:rsidRDefault="000977B8" w:rsidP="001F2839">
      <w:pPr>
        <w:ind w:firstLine="709"/>
        <w:jc w:val="both"/>
        <w:rPr>
          <w:szCs w:val="24"/>
          <w:lang w:eastAsia="lt-LT"/>
        </w:rPr>
      </w:pPr>
      <w:r>
        <w:rPr>
          <w:szCs w:val="24"/>
          <w:lang w:eastAsia="lt-LT"/>
        </w:rPr>
        <w:t xml:space="preserve">4.1. </w:t>
      </w:r>
      <w:r w:rsidR="001F2839" w:rsidRPr="001F2839">
        <w:rPr>
          <w:b/>
          <w:szCs w:val="24"/>
          <w:lang w:eastAsia="lt-LT"/>
        </w:rPr>
        <w:t xml:space="preserve">Einamieji tikslai </w:t>
      </w:r>
      <w:r w:rsidR="001F2839" w:rsidRPr="001F2839">
        <w:rPr>
          <w:szCs w:val="24"/>
          <w:lang w:eastAsia="lt-LT"/>
        </w:rPr>
        <w:t>– vietinės reikšmės kelių, gatvių priežiūra, paprastasis remontas bei su šiais darbais susijusios inžinerinės paslaugos, vietinės reikšmės kelių, kelio statinių ir jų užimamos žemės teisinė registracijai būtinų procedūrų atlikimas, daiktinių teisių į žemę, šių teisių suvaržymų, juridinių faktų registravimas</w:t>
      </w:r>
      <w:r w:rsidR="001F2839">
        <w:rPr>
          <w:szCs w:val="24"/>
          <w:lang w:eastAsia="lt-LT"/>
        </w:rPr>
        <w:t>;</w:t>
      </w:r>
    </w:p>
    <w:p w14:paraId="2AF3E4B5" w14:textId="77777777" w:rsidR="001F2839" w:rsidRDefault="00AE29F9" w:rsidP="00AE29F9">
      <w:pPr>
        <w:ind w:firstLine="709"/>
        <w:jc w:val="both"/>
        <w:rPr>
          <w:szCs w:val="24"/>
          <w:lang w:eastAsia="lt-LT"/>
        </w:rPr>
      </w:pPr>
      <w:r>
        <w:rPr>
          <w:szCs w:val="24"/>
          <w:lang w:eastAsia="lt-LT"/>
        </w:rPr>
        <w:t xml:space="preserve">4.2. </w:t>
      </w:r>
      <w:r w:rsidR="001F2839" w:rsidRPr="001F2839">
        <w:rPr>
          <w:b/>
          <w:szCs w:val="24"/>
          <w:lang w:eastAsia="lt-LT"/>
        </w:rPr>
        <w:t>Inžineriniai tinklai</w:t>
      </w:r>
      <w:r w:rsidR="001F2839" w:rsidRPr="001F2839">
        <w:rPr>
          <w:szCs w:val="24"/>
          <w:lang w:eastAsia="lt-LT"/>
        </w:rPr>
        <w:t xml:space="preserve"> – kelių apšvietimo (elektros) tinklai, lietaus, paviršinių nuotekų, ryšių, dujų tiekimo tinklai;</w:t>
      </w:r>
    </w:p>
    <w:p w14:paraId="7C10CAE4" w14:textId="77777777" w:rsidR="001F2839" w:rsidRPr="001F2839" w:rsidRDefault="000977B8" w:rsidP="001F2839">
      <w:pPr>
        <w:ind w:firstLine="709"/>
        <w:jc w:val="both"/>
        <w:rPr>
          <w:szCs w:val="24"/>
          <w:lang w:eastAsia="lt-LT"/>
        </w:rPr>
      </w:pPr>
      <w:r>
        <w:rPr>
          <w:szCs w:val="24"/>
          <w:lang w:eastAsia="lt-LT"/>
        </w:rPr>
        <w:t>4.</w:t>
      </w:r>
      <w:r w:rsidR="000867A7">
        <w:rPr>
          <w:szCs w:val="24"/>
          <w:lang w:eastAsia="lt-LT"/>
        </w:rPr>
        <w:t>3</w:t>
      </w:r>
      <w:r>
        <w:rPr>
          <w:szCs w:val="24"/>
          <w:lang w:eastAsia="lt-LT"/>
        </w:rPr>
        <w:t xml:space="preserve">. </w:t>
      </w:r>
      <w:r w:rsidR="001F2839" w:rsidRPr="001F2839">
        <w:rPr>
          <w:b/>
          <w:szCs w:val="24"/>
          <w:lang w:eastAsia="lt-LT"/>
        </w:rPr>
        <w:t>Kelių direkcija</w:t>
      </w:r>
      <w:r w:rsidR="001F2839" w:rsidRPr="001F2839">
        <w:rPr>
          <w:szCs w:val="24"/>
          <w:lang w:eastAsia="lt-LT"/>
        </w:rPr>
        <w:t xml:space="preserve"> – akcinė bendrovė „Via Lietuva“;</w:t>
      </w:r>
    </w:p>
    <w:p w14:paraId="0BDDAB12" w14:textId="77777777" w:rsidR="001F2839" w:rsidRPr="001F2839" w:rsidRDefault="000977B8" w:rsidP="001F2839">
      <w:pPr>
        <w:ind w:firstLine="709"/>
        <w:jc w:val="both"/>
        <w:rPr>
          <w:szCs w:val="24"/>
          <w:lang w:eastAsia="lt-LT"/>
        </w:rPr>
      </w:pPr>
      <w:r>
        <w:rPr>
          <w:szCs w:val="24"/>
          <w:lang w:eastAsia="lt-LT"/>
        </w:rPr>
        <w:t>4.</w:t>
      </w:r>
      <w:r w:rsidR="006710FF">
        <w:rPr>
          <w:szCs w:val="24"/>
          <w:lang w:eastAsia="lt-LT"/>
        </w:rPr>
        <w:t>4</w:t>
      </w:r>
      <w:r w:rsidR="00167A17">
        <w:rPr>
          <w:szCs w:val="24"/>
          <w:lang w:eastAsia="lt-LT"/>
        </w:rPr>
        <w:t>.</w:t>
      </w:r>
      <w:r>
        <w:rPr>
          <w:szCs w:val="24"/>
          <w:lang w:eastAsia="lt-LT"/>
        </w:rPr>
        <w:t xml:space="preserve"> </w:t>
      </w:r>
      <w:r w:rsidR="001F2839" w:rsidRPr="001F2839">
        <w:rPr>
          <w:b/>
          <w:szCs w:val="24"/>
          <w:lang w:eastAsia="lt-LT"/>
        </w:rPr>
        <w:t>Kelių objektai</w:t>
      </w:r>
      <w:r w:rsidR="001F2839" w:rsidRPr="001F2839">
        <w:rPr>
          <w:szCs w:val="24"/>
          <w:lang w:eastAsia="lt-LT"/>
        </w:rPr>
        <w:t xml:space="preserve"> – Lietuvos Respublikos kelių priežiūros ir plėtros programos finansavimo įstatymo 9 straipsnio 2 dalyje nurodyti objektai;</w:t>
      </w:r>
    </w:p>
    <w:p w14:paraId="1F6F23BB" w14:textId="117C2864" w:rsidR="00D642D9" w:rsidRDefault="001F2839">
      <w:pPr>
        <w:ind w:firstLine="709"/>
        <w:jc w:val="both"/>
        <w:rPr>
          <w:szCs w:val="24"/>
          <w:lang w:eastAsia="lt-LT"/>
        </w:rPr>
      </w:pPr>
      <w:r w:rsidRPr="001F2839">
        <w:rPr>
          <w:bCs/>
          <w:szCs w:val="24"/>
          <w:lang w:eastAsia="lt-LT"/>
        </w:rPr>
        <w:t>4.5.</w:t>
      </w:r>
      <w:r>
        <w:rPr>
          <w:b/>
          <w:szCs w:val="24"/>
          <w:lang w:eastAsia="lt-LT"/>
        </w:rPr>
        <w:t xml:space="preserve"> </w:t>
      </w:r>
      <w:r w:rsidR="000977B8">
        <w:rPr>
          <w:b/>
          <w:szCs w:val="24"/>
          <w:lang w:eastAsia="lt-LT"/>
        </w:rPr>
        <w:t>KPPP skaičiuojamosios lėšos</w:t>
      </w:r>
      <w:r w:rsidR="000977B8">
        <w:rPr>
          <w:szCs w:val="24"/>
          <w:lang w:eastAsia="lt-LT"/>
        </w:rPr>
        <w:t xml:space="preserve"> – Kelių direkcijos direktoriaus įsakymu skiriamos KPPP finansavimo lėšos savivaldybių institucijų valdomiems vietinės reikšmės keliams, kurios paskirstomos savivaldybėms pagal nuolatinių gyventojų skaičių ir kelių ilgį</w:t>
      </w:r>
      <w:r w:rsidR="00681D44">
        <w:rPr>
          <w:szCs w:val="24"/>
          <w:lang w:eastAsia="lt-LT"/>
        </w:rPr>
        <w:t xml:space="preserve">. </w:t>
      </w:r>
      <w:r w:rsidR="002500C9" w:rsidRPr="002500C9">
        <w:rPr>
          <w:szCs w:val="24"/>
          <w:lang w:eastAsia="lt-LT"/>
        </w:rPr>
        <w:t>Nuo 2025 metų Programos finansavimo lėšos savivaldybėms paskirstomos pagal nuolatinių gyventojų skaičių (vadovaujamasi Lietuvos statistikos departamento duomenimis, skelbiamais einamųjų biudžetinių metų vasario 1 d.) – 50 procentų ir pagal Nekilnojamojo turto registre iki einamųjų biudžetinių metų sausio 1 d. įregistruotų motorizuoto</w:t>
      </w:r>
      <w:r w:rsidR="002500C9">
        <w:rPr>
          <w:szCs w:val="24"/>
          <w:lang w:eastAsia="lt-LT"/>
        </w:rPr>
        <w:t xml:space="preserve"> eismo kelių ilgį – 50 procentų</w:t>
      </w:r>
      <w:r w:rsidR="000977B8">
        <w:rPr>
          <w:szCs w:val="24"/>
          <w:lang w:eastAsia="lt-LT"/>
        </w:rPr>
        <w:t>;</w:t>
      </w:r>
    </w:p>
    <w:p w14:paraId="05BA84DE" w14:textId="4F9BC473" w:rsidR="00D642D9" w:rsidRDefault="000977B8">
      <w:pPr>
        <w:ind w:firstLine="709"/>
        <w:jc w:val="both"/>
        <w:rPr>
          <w:szCs w:val="24"/>
          <w:lang w:eastAsia="lt-LT"/>
        </w:rPr>
      </w:pPr>
      <w:r>
        <w:rPr>
          <w:szCs w:val="24"/>
          <w:lang w:eastAsia="lt-LT"/>
        </w:rPr>
        <w:lastRenderedPageBreak/>
        <w:t>4.</w:t>
      </w:r>
      <w:r w:rsidR="001F2839">
        <w:rPr>
          <w:szCs w:val="24"/>
          <w:lang w:eastAsia="lt-LT"/>
        </w:rPr>
        <w:t>6</w:t>
      </w:r>
      <w:r w:rsidRPr="006710FF">
        <w:rPr>
          <w:szCs w:val="24"/>
          <w:lang w:eastAsia="lt-LT"/>
        </w:rPr>
        <w:t>.</w:t>
      </w:r>
      <w:r>
        <w:rPr>
          <w:szCs w:val="24"/>
          <w:lang w:eastAsia="lt-LT"/>
        </w:rPr>
        <w:t xml:space="preserve"> </w:t>
      </w:r>
      <w:r>
        <w:rPr>
          <w:b/>
          <w:szCs w:val="24"/>
          <w:lang w:eastAsia="lt-LT"/>
        </w:rPr>
        <w:t>KPPP lėšos</w:t>
      </w:r>
      <w:r w:rsidR="002500C9">
        <w:rPr>
          <w:b/>
          <w:szCs w:val="24"/>
          <w:lang w:eastAsia="lt-LT"/>
        </w:rPr>
        <w:t xml:space="preserve"> valstybei svarbiems vietinės reikšmės kelių objektams</w:t>
      </w:r>
      <w:r>
        <w:rPr>
          <w:szCs w:val="24"/>
          <w:lang w:eastAsia="lt-LT"/>
        </w:rPr>
        <w:t xml:space="preserve"> – Lietuvos Respublikos Vyriausybės nutarimu savivaldybės objektams skiriamos KPPP finansavimo lėšos;</w:t>
      </w:r>
    </w:p>
    <w:p w14:paraId="1E5EC3ED" w14:textId="11E26294" w:rsidR="001F2839" w:rsidRDefault="000977B8" w:rsidP="001F2839">
      <w:pPr>
        <w:ind w:firstLine="709"/>
        <w:jc w:val="both"/>
        <w:rPr>
          <w:szCs w:val="24"/>
          <w:lang w:eastAsia="lt-LT"/>
        </w:rPr>
      </w:pPr>
      <w:r>
        <w:rPr>
          <w:szCs w:val="24"/>
          <w:lang w:eastAsia="lt-LT"/>
        </w:rPr>
        <w:t>4.</w:t>
      </w:r>
      <w:r w:rsidR="001F2839">
        <w:rPr>
          <w:szCs w:val="24"/>
          <w:lang w:eastAsia="lt-LT"/>
        </w:rPr>
        <w:t>7</w:t>
      </w:r>
      <w:r w:rsidRPr="006710FF">
        <w:rPr>
          <w:szCs w:val="24"/>
          <w:lang w:eastAsia="lt-LT"/>
        </w:rPr>
        <w:t>.</w:t>
      </w:r>
      <w:r>
        <w:rPr>
          <w:szCs w:val="24"/>
          <w:lang w:eastAsia="lt-LT"/>
        </w:rPr>
        <w:t xml:space="preserve"> </w:t>
      </w:r>
      <w:r w:rsidR="001F2839" w:rsidRPr="001F2839">
        <w:rPr>
          <w:b/>
          <w:szCs w:val="24"/>
          <w:lang w:eastAsia="lt-LT"/>
        </w:rPr>
        <w:t xml:space="preserve">Programa (KPPP) </w:t>
      </w:r>
      <w:r w:rsidR="001F2839" w:rsidRPr="001F2839">
        <w:rPr>
          <w:szCs w:val="24"/>
          <w:lang w:eastAsia="lt-LT"/>
        </w:rPr>
        <w:t>– Kelių priežiūros ir plėtros programa;</w:t>
      </w:r>
    </w:p>
    <w:p w14:paraId="53529AE9" w14:textId="67C54EF8" w:rsidR="001F2839" w:rsidRPr="001F2839" w:rsidRDefault="001F2839" w:rsidP="001F2839">
      <w:pPr>
        <w:ind w:firstLine="709"/>
        <w:jc w:val="both"/>
        <w:rPr>
          <w:szCs w:val="24"/>
          <w:lang w:eastAsia="lt-LT"/>
        </w:rPr>
      </w:pPr>
      <w:r w:rsidRPr="001F2839">
        <w:rPr>
          <w:szCs w:val="24"/>
          <w:lang w:eastAsia="lt-LT"/>
        </w:rPr>
        <w:t>4.</w:t>
      </w:r>
      <w:r>
        <w:rPr>
          <w:szCs w:val="24"/>
          <w:lang w:eastAsia="lt-LT"/>
        </w:rPr>
        <w:t>8</w:t>
      </w:r>
      <w:r w:rsidRPr="001F2839">
        <w:rPr>
          <w:szCs w:val="24"/>
          <w:lang w:eastAsia="lt-LT"/>
        </w:rPr>
        <w:t xml:space="preserve">. </w:t>
      </w:r>
      <w:r w:rsidRPr="001F2839">
        <w:rPr>
          <w:b/>
          <w:bCs/>
          <w:szCs w:val="24"/>
          <w:lang w:eastAsia="lt-LT"/>
        </w:rPr>
        <w:t>Prioritetinių eilių sąrašas</w:t>
      </w:r>
      <w:r w:rsidRPr="001F2839">
        <w:rPr>
          <w:szCs w:val="24"/>
          <w:lang w:eastAsia="lt-LT"/>
        </w:rPr>
        <w:t xml:space="preserve"> – Savivaldybės vietinės reikšmės kelių objektų, kuriuos numatoma finansuoti KPPP bei Savivaldybės biudžeto lėšomis, prioritetinių eilių sąrašas, sudarytas Aprašo IV skyriuje nustatyta tvarka</w:t>
      </w:r>
      <w:r>
        <w:rPr>
          <w:szCs w:val="24"/>
          <w:lang w:eastAsia="lt-LT"/>
        </w:rPr>
        <w:t>;</w:t>
      </w:r>
    </w:p>
    <w:p w14:paraId="4F47D083" w14:textId="699D23A7" w:rsidR="001F2839" w:rsidRPr="001F2839" w:rsidRDefault="000977B8" w:rsidP="001F2839">
      <w:pPr>
        <w:ind w:firstLine="709"/>
        <w:jc w:val="both"/>
        <w:rPr>
          <w:szCs w:val="24"/>
          <w:lang w:eastAsia="lt-LT"/>
        </w:rPr>
      </w:pPr>
      <w:r>
        <w:rPr>
          <w:szCs w:val="24"/>
          <w:lang w:eastAsia="lt-LT"/>
        </w:rPr>
        <w:t>4.</w:t>
      </w:r>
      <w:r w:rsidR="001F2839">
        <w:rPr>
          <w:szCs w:val="24"/>
          <w:lang w:eastAsia="lt-LT"/>
        </w:rPr>
        <w:t>9</w:t>
      </w:r>
      <w:r>
        <w:rPr>
          <w:szCs w:val="24"/>
          <w:lang w:eastAsia="lt-LT"/>
        </w:rPr>
        <w:t xml:space="preserve">. </w:t>
      </w:r>
      <w:r w:rsidR="001F2839" w:rsidRPr="001F2839">
        <w:rPr>
          <w:b/>
          <w:szCs w:val="24"/>
          <w:lang w:eastAsia="lt-LT"/>
        </w:rPr>
        <w:t>Susisiekimo komunikacijos</w:t>
      </w:r>
      <w:r w:rsidR="001F2839" w:rsidRPr="001F2839">
        <w:rPr>
          <w:szCs w:val="24"/>
          <w:lang w:eastAsia="lt-LT"/>
        </w:rPr>
        <w:t xml:space="preserve"> </w:t>
      </w:r>
      <w:r w:rsidR="00465D51">
        <w:rPr>
          <w:szCs w:val="24"/>
          <w:lang w:eastAsia="lt-LT"/>
        </w:rPr>
        <w:t>–</w:t>
      </w:r>
      <w:r w:rsidR="001F2839" w:rsidRPr="001F2839">
        <w:rPr>
          <w:szCs w:val="24"/>
          <w:lang w:eastAsia="lt-LT"/>
        </w:rPr>
        <w:t xml:space="preserve"> visų rūšių transporto ir pėsčiųjų judėjimui skirti statiniai (keliai, gatvės (keliai, turintys pavadinimus), šaligatviai, pėsčiųjų ir dviračių takai, automobilių stovėjimo aikštelės ir vietos ir kt.);</w:t>
      </w:r>
    </w:p>
    <w:p w14:paraId="7BE9FF3A" w14:textId="22D9A2D2" w:rsidR="00D642D9" w:rsidRDefault="000977B8">
      <w:pPr>
        <w:ind w:firstLine="709"/>
        <w:jc w:val="both"/>
        <w:rPr>
          <w:szCs w:val="24"/>
          <w:lang w:eastAsia="lt-LT"/>
        </w:rPr>
      </w:pPr>
      <w:r>
        <w:rPr>
          <w:szCs w:val="24"/>
          <w:lang w:eastAsia="lt-LT"/>
        </w:rPr>
        <w:t>4.</w:t>
      </w:r>
      <w:r w:rsidR="001F2839">
        <w:rPr>
          <w:szCs w:val="24"/>
          <w:lang w:eastAsia="lt-LT"/>
        </w:rPr>
        <w:t>10</w:t>
      </w:r>
      <w:r>
        <w:rPr>
          <w:szCs w:val="24"/>
          <w:lang w:eastAsia="lt-LT"/>
        </w:rPr>
        <w:t xml:space="preserve">. </w:t>
      </w:r>
      <w:r>
        <w:rPr>
          <w:b/>
          <w:szCs w:val="24"/>
          <w:lang w:eastAsia="lt-LT"/>
        </w:rPr>
        <w:t>Susisiekimo infrastruktūros objektas</w:t>
      </w:r>
      <w:r>
        <w:rPr>
          <w:szCs w:val="24"/>
          <w:lang w:eastAsia="lt-LT"/>
        </w:rPr>
        <w:t xml:space="preserve"> – susisiekimo komunikacijų, jų inžinerinių tinklų visuma;</w:t>
      </w:r>
    </w:p>
    <w:p w14:paraId="5AF15B8A" w14:textId="6DC66318" w:rsidR="00D642D9" w:rsidRPr="00A07EFE" w:rsidRDefault="000977B8">
      <w:pPr>
        <w:ind w:firstLine="709"/>
        <w:jc w:val="both"/>
        <w:rPr>
          <w:szCs w:val="24"/>
          <w:lang w:eastAsia="lt-LT"/>
        </w:rPr>
      </w:pPr>
      <w:r w:rsidRPr="00A07EFE">
        <w:rPr>
          <w:szCs w:val="24"/>
          <w:lang w:eastAsia="lt-LT"/>
        </w:rPr>
        <w:t>4.</w:t>
      </w:r>
      <w:r w:rsidR="001F2839">
        <w:rPr>
          <w:szCs w:val="24"/>
          <w:lang w:eastAsia="lt-LT"/>
        </w:rPr>
        <w:t>11</w:t>
      </w:r>
      <w:r w:rsidRPr="00A07EFE">
        <w:rPr>
          <w:szCs w:val="24"/>
          <w:lang w:eastAsia="lt-LT"/>
        </w:rPr>
        <w:t xml:space="preserve">. </w:t>
      </w:r>
      <w:r w:rsidR="00413513" w:rsidRPr="00A07EFE">
        <w:rPr>
          <w:b/>
          <w:szCs w:val="24"/>
          <w:lang w:eastAsia="lt-LT"/>
        </w:rPr>
        <w:t>T</w:t>
      </w:r>
      <w:r w:rsidRPr="00A07EFE">
        <w:rPr>
          <w:b/>
          <w:szCs w:val="24"/>
          <w:lang w:eastAsia="lt-LT"/>
        </w:rPr>
        <w:t xml:space="preserve">urto </w:t>
      </w:r>
      <w:r w:rsidR="00413513" w:rsidRPr="00A07EFE">
        <w:rPr>
          <w:b/>
          <w:szCs w:val="24"/>
          <w:lang w:eastAsia="lt-LT"/>
        </w:rPr>
        <w:t>įsigijimas</w:t>
      </w:r>
      <w:r w:rsidRPr="00A07EFE">
        <w:rPr>
          <w:szCs w:val="24"/>
          <w:lang w:eastAsia="lt-LT"/>
        </w:rPr>
        <w:t xml:space="preserve"> – vietinės reikšmės kelių, gatvių tiesimas, rekonstravimas</w:t>
      </w:r>
      <w:r w:rsidR="00EC75D6" w:rsidRPr="00A07EFE">
        <w:rPr>
          <w:szCs w:val="24"/>
          <w:lang w:eastAsia="lt-LT"/>
        </w:rPr>
        <w:t>,</w:t>
      </w:r>
      <w:r w:rsidRPr="00A07EFE">
        <w:rPr>
          <w:szCs w:val="24"/>
          <w:lang w:eastAsia="lt-LT"/>
        </w:rPr>
        <w:t xml:space="preserve"> kapitalinis remontas ir su šiais darbais susijusios inžinerinės paslaugos</w:t>
      </w:r>
      <w:r w:rsidR="001F2839">
        <w:rPr>
          <w:szCs w:val="24"/>
          <w:lang w:eastAsia="lt-LT"/>
        </w:rPr>
        <w:t>.</w:t>
      </w:r>
    </w:p>
    <w:p w14:paraId="6F6F853A" w14:textId="18427020" w:rsidR="00D642D9" w:rsidRDefault="000977B8">
      <w:pPr>
        <w:ind w:firstLine="709"/>
        <w:jc w:val="both"/>
        <w:rPr>
          <w:szCs w:val="24"/>
          <w:lang w:eastAsia="lt-LT"/>
        </w:rPr>
      </w:pPr>
      <w:r>
        <w:rPr>
          <w:szCs w:val="24"/>
          <w:lang w:eastAsia="lt-LT"/>
        </w:rPr>
        <w:t>4.</w:t>
      </w:r>
      <w:r w:rsidR="00B96993" w:rsidRPr="006710FF">
        <w:rPr>
          <w:szCs w:val="24"/>
          <w:lang w:eastAsia="lt-LT"/>
        </w:rPr>
        <w:t>1</w:t>
      </w:r>
      <w:r w:rsidR="00F2264A" w:rsidRPr="006710FF">
        <w:rPr>
          <w:szCs w:val="24"/>
          <w:lang w:eastAsia="lt-LT"/>
        </w:rPr>
        <w:t>2</w:t>
      </w:r>
      <w:r w:rsidR="00B96993">
        <w:rPr>
          <w:szCs w:val="24"/>
          <w:lang w:eastAsia="lt-LT"/>
        </w:rPr>
        <w:t xml:space="preserve">. </w:t>
      </w:r>
      <w:r>
        <w:rPr>
          <w:szCs w:val="24"/>
          <w:lang w:eastAsia="lt-LT"/>
        </w:rPr>
        <w:t>Kitos šiame Apraše vartojamos sąvokos suprantamos taip, kaip jos apibrėžtos Lietuvos Respublikos kelių priežiūros ir plėtros programos finansavimo įstatyme, Lietuvos Respublikos kelių įstatyme, Lietuvos Respublikos saugaus eismo automobilių keliais įstatyme, Lietuvos Respublikos statybos įstatyme, Lietuvos Respublikos žemės įstatyme ir kituose teisės aktuose.</w:t>
      </w:r>
    </w:p>
    <w:p w14:paraId="2456F4CA" w14:textId="77777777" w:rsidR="00D642D9" w:rsidRPr="00A60044" w:rsidRDefault="00D642D9" w:rsidP="00A60044">
      <w:pPr>
        <w:overflowPunct w:val="0"/>
        <w:textAlignment w:val="baseline"/>
        <w:rPr>
          <w:szCs w:val="24"/>
          <w:lang w:eastAsia="lt-LT"/>
        </w:rPr>
      </w:pPr>
    </w:p>
    <w:p w14:paraId="0F2FEBD4" w14:textId="77777777" w:rsidR="003B1535" w:rsidRDefault="000977B8">
      <w:pPr>
        <w:overflowPunct w:val="0"/>
        <w:jc w:val="center"/>
        <w:textAlignment w:val="baseline"/>
        <w:rPr>
          <w:b/>
          <w:bCs/>
          <w:szCs w:val="24"/>
          <w:lang w:eastAsia="lt-LT"/>
        </w:rPr>
      </w:pPr>
      <w:r>
        <w:rPr>
          <w:b/>
          <w:bCs/>
          <w:szCs w:val="24"/>
          <w:lang w:eastAsia="lt-LT"/>
        </w:rPr>
        <w:t>III</w:t>
      </w:r>
      <w:r w:rsidR="003B1535">
        <w:rPr>
          <w:b/>
          <w:bCs/>
          <w:szCs w:val="24"/>
          <w:lang w:eastAsia="lt-LT"/>
        </w:rPr>
        <w:t xml:space="preserve"> SKYRIUS</w:t>
      </w:r>
    </w:p>
    <w:p w14:paraId="36F9A075" w14:textId="4C6D9D80" w:rsidR="00D642D9" w:rsidRDefault="000977B8">
      <w:pPr>
        <w:overflowPunct w:val="0"/>
        <w:jc w:val="center"/>
        <w:textAlignment w:val="baseline"/>
        <w:rPr>
          <w:szCs w:val="24"/>
          <w:lang w:eastAsia="lt-LT"/>
        </w:rPr>
      </w:pPr>
      <w:r>
        <w:rPr>
          <w:b/>
          <w:bCs/>
          <w:szCs w:val="24"/>
          <w:lang w:eastAsia="lt-LT"/>
        </w:rPr>
        <w:t>KPPP FINANSAVIMO LĖŠŲ NAUDOJIMO SRITYS</w:t>
      </w:r>
      <w:r w:rsidR="00D03B30">
        <w:rPr>
          <w:b/>
          <w:bCs/>
          <w:szCs w:val="24"/>
          <w:lang w:eastAsia="lt-LT"/>
        </w:rPr>
        <w:t xml:space="preserve"> IR PASKIRSTYMO TVARKA</w:t>
      </w:r>
    </w:p>
    <w:p w14:paraId="218D6F63" w14:textId="77777777" w:rsidR="00D642D9" w:rsidRPr="00A60044" w:rsidRDefault="00D642D9">
      <w:pPr>
        <w:overflowPunct w:val="0"/>
        <w:ind w:firstLine="53"/>
        <w:textAlignment w:val="baseline"/>
        <w:rPr>
          <w:szCs w:val="24"/>
          <w:lang w:eastAsia="lt-LT"/>
        </w:rPr>
      </w:pPr>
    </w:p>
    <w:p w14:paraId="49F6FC5C" w14:textId="69390772" w:rsidR="00D642D9" w:rsidRDefault="000977B8" w:rsidP="000F03B7">
      <w:pPr>
        <w:overflowPunct w:val="0"/>
        <w:ind w:firstLine="709"/>
        <w:jc w:val="both"/>
        <w:textAlignment w:val="baseline"/>
        <w:rPr>
          <w:szCs w:val="24"/>
          <w:lang w:eastAsia="lt-LT"/>
        </w:rPr>
      </w:pPr>
      <w:r>
        <w:rPr>
          <w:szCs w:val="24"/>
          <w:lang w:eastAsia="lt-LT"/>
        </w:rPr>
        <w:t>5. Programos finansavimo lėšos vietinės reikšmės keliams turi būti naudojamos Lietuvos Respublikos kelių priežiūros ir plėtros programos finansavimo įstatymo 9 straipsnio 2 dal</w:t>
      </w:r>
      <w:r w:rsidR="00D03B30">
        <w:rPr>
          <w:szCs w:val="24"/>
          <w:lang w:eastAsia="lt-LT"/>
        </w:rPr>
        <w:t>yje</w:t>
      </w:r>
      <w:r>
        <w:rPr>
          <w:szCs w:val="24"/>
          <w:lang w:eastAsia="lt-LT"/>
        </w:rPr>
        <w:t xml:space="preserve"> </w:t>
      </w:r>
      <w:r w:rsidR="00D03B30">
        <w:rPr>
          <w:szCs w:val="24"/>
          <w:lang w:eastAsia="lt-LT"/>
        </w:rPr>
        <w:t>nurodytoms</w:t>
      </w:r>
      <w:r>
        <w:rPr>
          <w:szCs w:val="24"/>
          <w:lang w:eastAsia="lt-LT"/>
        </w:rPr>
        <w:t xml:space="preserve"> reikmėms finansuoti</w:t>
      </w:r>
      <w:r w:rsidR="00C85F4E">
        <w:rPr>
          <w:szCs w:val="24"/>
          <w:lang w:eastAsia="lt-LT"/>
        </w:rPr>
        <w:t>.</w:t>
      </w:r>
    </w:p>
    <w:p w14:paraId="12B2E7A7" w14:textId="568A6671" w:rsidR="00D03B30" w:rsidRDefault="00D03B30" w:rsidP="000F03B7">
      <w:pPr>
        <w:overflowPunct w:val="0"/>
        <w:ind w:firstLine="709"/>
        <w:jc w:val="both"/>
        <w:textAlignment w:val="baseline"/>
        <w:rPr>
          <w:szCs w:val="24"/>
          <w:lang w:eastAsia="lt-LT"/>
        </w:rPr>
      </w:pPr>
      <w:r w:rsidRPr="00061410">
        <w:rPr>
          <w:szCs w:val="24"/>
          <w:lang w:eastAsia="lt-LT"/>
        </w:rPr>
        <w:t xml:space="preserve">6. </w:t>
      </w:r>
      <w:r w:rsidR="00BA46CC">
        <w:rPr>
          <w:szCs w:val="24"/>
          <w:lang w:eastAsia="lt-LT"/>
        </w:rPr>
        <w:t>Aprašo 5 punkte nurodytoms reikmėms skirtos Programos finansavimo lėšos</w:t>
      </w:r>
      <w:r w:rsidR="00061410" w:rsidRPr="00061410">
        <w:rPr>
          <w:szCs w:val="24"/>
          <w:lang w:eastAsia="lt-LT"/>
        </w:rPr>
        <w:t xml:space="preserve"> skirstomos šia tvarka:</w:t>
      </w:r>
    </w:p>
    <w:p w14:paraId="1FC5C93A" w14:textId="17735EBB" w:rsidR="00061410" w:rsidRPr="00C85F4E" w:rsidRDefault="00061410" w:rsidP="00061410">
      <w:pPr>
        <w:overflowPunct w:val="0"/>
        <w:ind w:firstLine="709"/>
        <w:jc w:val="both"/>
        <w:textAlignment w:val="baseline"/>
        <w:rPr>
          <w:szCs w:val="24"/>
          <w:lang w:eastAsia="lt-LT"/>
        </w:rPr>
      </w:pPr>
      <w:r>
        <w:rPr>
          <w:szCs w:val="24"/>
          <w:lang w:eastAsia="lt-LT"/>
        </w:rPr>
        <w:t xml:space="preserve">6.1. </w:t>
      </w:r>
      <w:r w:rsidRPr="00061410">
        <w:rPr>
          <w:szCs w:val="24"/>
          <w:lang w:eastAsia="lt-LT"/>
        </w:rPr>
        <w:t xml:space="preserve">nuo bendros skirtos Savivaldybei Programos </w:t>
      </w:r>
      <w:r w:rsidR="00522136" w:rsidRPr="00522136">
        <w:rPr>
          <w:szCs w:val="24"/>
          <w:lang w:eastAsia="lt-LT"/>
        </w:rPr>
        <w:t xml:space="preserve">finansavimo </w:t>
      </w:r>
      <w:r>
        <w:rPr>
          <w:szCs w:val="24"/>
          <w:lang w:eastAsia="lt-LT"/>
        </w:rPr>
        <w:t xml:space="preserve">lėšų </w:t>
      </w:r>
      <w:r w:rsidRPr="00061410">
        <w:rPr>
          <w:szCs w:val="24"/>
          <w:lang w:eastAsia="lt-LT"/>
        </w:rPr>
        <w:t>sumos ne mažiau kaip</w:t>
      </w:r>
      <w:r>
        <w:rPr>
          <w:szCs w:val="24"/>
          <w:lang w:eastAsia="lt-LT"/>
        </w:rPr>
        <w:t xml:space="preserve"> </w:t>
      </w:r>
      <w:r w:rsidRPr="003D0464">
        <w:rPr>
          <w:szCs w:val="24"/>
          <w:lang w:eastAsia="lt-LT"/>
        </w:rPr>
        <w:t>58</w:t>
      </w:r>
      <w:r>
        <w:rPr>
          <w:szCs w:val="24"/>
          <w:lang w:eastAsia="lt-LT"/>
        </w:rPr>
        <w:t xml:space="preserve"> procentai</w:t>
      </w:r>
      <w:r w:rsidRPr="00061410">
        <w:rPr>
          <w:szCs w:val="24"/>
          <w:lang w:eastAsia="lt-LT"/>
        </w:rPr>
        <w:t xml:space="preserve"> naudo</w:t>
      </w:r>
      <w:r>
        <w:rPr>
          <w:szCs w:val="24"/>
          <w:lang w:eastAsia="lt-LT"/>
        </w:rPr>
        <w:t>jama</w:t>
      </w:r>
      <w:r w:rsidRPr="00061410">
        <w:rPr>
          <w:szCs w:val="24"/>
          <w:lang w:eastAsia="lt-LT"/>
        </w:rPr>
        <w:t xml:space="preserve"> </w:t>
      </w:r>
      <w:r w:rsidR="00EC75D6">
        <w:rPr>
          <w:szCs w:val="24"/>
          <w:lang w:eastAsia="lt-LT"/>
        </w:rPr>
        <w:t>turtui įsigyti</w:t>
      </w:r>
      <w:r>
        <w:rPr>
          <w:szCs w:val="24"/>
          <w:lang w:eastAsia="lt-LT"/>
        </w:rPr>
        <w:t xml:space="preserve"> </w:t>
      </w:r>
      <w:r w:rsidRPr="00061410">
        <w:rPr>
          <w:szCs w:val="24"/>
          <w:lang w:eastAsia="lt-LT"/>
        </w:rPr>
        <w:t xml:space="preserve">– </w:t>
      </w:r>
      <w:r w:rsidRPr="00C85F4E">
        <w:rPr>
          <w:szCs w:val="24"/>
          <w:lang w:eastAsia="lt-LT"/>
        </w:rPr>
        <w:t>Savivaldybės vietinės reikšmės kelių tiesimui, rekonstravimui ir kapitaliniam remontui</w:t>
      </w:r>
      <w:r w:rsidR="00B60822">
        <w:rPr>
          <w:szCs w:val="24"/>
          <w:lang w:eastAsia="lt-LT"/>
        </w:rPr>
        <w:t xml:space="preserve"> bei su tai susijusioms paslaugoms finansuoti</w:t>
      </w:r>
      <w:r w:rsidRPr="00C85F4E">
        <w:rPr>
          <w:szCs w:val="24"/>
          <w:lang w:eastAsia="lt-LT"/>
        </w:rPr>
        <w:t>;</w:t>
      </w:r>
    </w:p>
    <w:p w14:paraId="554287F3" w14:textId="3B260318" w:rsidR="00061410" w:rsidRPr="00061410" w:rsidRDefault="00061410" w:rsidP="00061410">
      <w:pPr>
        <w:overflowPunct w:val="0"/>
        <w:ind w:firstLine="709"/>
        <w:jc w:val="both"/>
        <w:textAlignment w:val="baseline"/>
        <w:rPr>
          <w:szCs w:val="24"/>
          <w:lang w:eastAsia="lt-LT"/>
        </w:rPr>
      </w:pPr>
      <w:r>
        <w:rPr>
          <w:szCs w:val="24"/>
          <w:lang w:eastAsia="lt-LT"/>
        </w:rPr>
        <w:t xml:space="preserve">6.2. </w:t>
      </w:r>
      <w:r w:rsidRPr="00061410">
        <w:rPr>
          <w:szCs w:val="24"/>
          <w:lang w:eastAsia="lt-LT"/>
        </w:rPr>
        <w:t>likusi lėšų suma skirstoma einamiesiems tikslams</w:t>
      </w:r>
      <w:r w:rsidR="008D4E73">
        <w:rPr>
          <w:szCs w:val="24"/>
          <w:lang w:eastAsia="lt-LT"/>
        </w:rPr>
        <w:t xml:space="preserve"> (paprastajam remontui)</w:t>
      </w:r>
      <w:r w:rsidRPr="00061410">
        <w:rPr>
          <w:szCs w:val="24"/>
          <w:lang w:eastAsia="lt-LT"/>
        </w:rPr>
        <w:t xml:space="preserve"> Savivaldybės administracijos seniūnijoms šia tvarka:</w:t>
      </w:r>
    </w:p>
    <w:p w14:paraId="7FC0DD85" w14:textId="3D3FED9D" w:rsidR="00522136" w:rsidRPr="00522136" w:rsidRDefault="00522136" w:rsidP="00522136">
      <w:pPr>
        <w:overflowPunct w:val="0"/>
        <w:ind w:firstLine="709"/>
        <w:textAlignment w:val="baseline"/>
        <w:rPr>
          <w:szCs w:val="24"/>
          <w:lang w:eastAsia="lt-LT"/>
        </w:rPr>
      </w:pPr>
      <w:r>
        <w:rPr>
          <w:szCs w:val="24"/>
          <w:lang w:eastAsia="lt-LT"/>
        </w:rPr>
        <w:t>6.2.1.</w:t>
      </w:r>
      <w:r w:rsidRPr="00522136">
        <w:rPr>
          <w:rFonts w:eastAsiaTheme="minorHAnsi"/>
          <w:szCs w:val="24"/>
        </w:rPr>
        <w:t xml:space="preserve"> </w:t>
      </w:r>
      <w:r w:rsidRPr="00522136">
        <w:rPr>
          <w:szCs w:val="24"/>
          <w:lang w:eastAsia="lt-LT"/>
        </w:rPr>
        <w:t>kaimiškosioms seniūnijoms</w:t>
      </w:r>
      <w:r w:rsidRPr="00522136">
        <w:rPr>
          <w:szCs w:val="24"/>
          <w:lang w:val="en-US" w:eastAsia="lt-LT"/>
        </w:rPr>
        <w:t xml:space="preserve"> </w:t>
      </w:r>
      <w:r w:rsidRPr="00522136">
        <w:rPr>
          <w:szCs w:val="24"/>
          <w:lang w:eastAsia="lt-LT"/>
        </w:rPr>
        <w:t>–</w:t>
      </w:r>
      <w:r w:rsidRPr="00522136">
        <w:rPr>
          <w:szCs w:val="24"/>
          <w:lang w:val="en-US" w:eastAsia="lt-LT"/>
        </w:rPr>
        <w:t xml:space="preserve"> </w:t>
      </w:r>
      <w:r w:rsidRPr="00522136">
        <w:rPr>
          <w:szCs w:val="24"/>
          <w:lang w:eastAsia="lt-LT"/>
        </w:rPr>
        <w:t>30,62 procentai;</w:t>
      </w:r>
    </w:p>
    <w:p w14:paraId="24FF3DD1" w14:textId="0D7D4628" w:rsidR="00522136" w:rsidRPr="00522136" w:rsidRDefault="00522136" w:rsidP="00522136">
      <w:pPr>
        <w:overflowPunct w:val="0"/>
        <w:ind w:firstLine="709"/>
        <w:jc w:val="both"/>
        <w:textAlignment w:val="baseline"/>
        <w:rPr>
          <w:szCs w:val="24"/>
          <w:lang w:eastAsia="lt-LT"/>
        </w:rPr>
      </w:pPr>
      <w:r>
        <w:rPr>
          <w:szCs w:val="24"/>
          <w:lang w:eastAsia="lt-LT"/>
        </w:rPr>
        <w:t xml:space="preserve">6.2.2. </w:t>
      </w:r>
      <w:r w:rsidRPr="00522136">
        <w:rPr>
          <w:szCs w:val="24"/>
          <w:lang w:eastAsia="lt-LT"/>
        </w:rPr>
        <w:t>Kretingos miestui – 9,63 procentai;</w:t>
      </w:r>
    </w:p>
    <w:p w14:paraId="6EF33032" w14:textId="6DF7850E" w:rsidR="00522136" w:rsidRDefault="00522136" w:rsidP="00522136">
      <w:pPr>
        <w:overflowPunct w:val="0"/>
        <w:ind w:firstLine="709"/>
        <w:jc w:val="both"/>
        <w:textAlignment w:val="baseline"/>
        <w:rPr>
          <w:szCs w:val="24"/>
          <w:lang w:eastAsia="lt-LT"/>
        </w:rPr>
      </w:pPr>
      <w:r>
        <w:rPr>
          <w:szCs w:val="24"/>
          <w:lang w:eastAsia="lt-LT"/>
        </w:rPr>
        <w:t xml:space="preserve">6.2.3. </w:t>
      </w:r>
      <w:r w:rsidRPr="00522136">
        <w:rPr>
          <w:szCs w:val="24"/>
          <w:lang w:eastAsia="lt-LT"/>
        </w:rPr>
        <w:t>Salantų miestui –</w:t>
      </w:r>
      <w:r>
        <w:rPr>
          <w:szCs w:val="24"/>
          <w:lang w:eastAsia="lt-LT"/>
        </w:rPr>
        <w:t xml:space="preserve"> </w:t>
      </w:r>
      <w:r w:rsidRPr="00522136">
        <w:rPr>
          <w:szCs w:val="24"/>
          <w:lang w:eastAsia="lt-LT"/>
        </w:rPr>
        <w:t>1,75 procentai.</w:t>
      </w:r>
    </w:p>
    <w:p w14:paraId="78F9E8DC" w14:textId="71CF8B1A" w:rsidR="00522136" w:rsidRPr="00522136" w:rsidRDefault="00522136" w:rsidP="00522136">
      <w:pPr>
        <w:overflowPunct w:val="0"/>
        <w:ind w:firstLine="709"/>
        <w:textAlignment w:val="baseline"/>
        <w:rPr>
          <w:szCs w:val="24"/>
          <w:lang w:eastAsia="lt-LT"/>
        </w:rPr>
      </w:pPr>
      <w:r>
        <w:rPr>
          <w:szCs w:val="24"/>
          <w:lang w:eastAsia="lt-LT"/>
        </w:rPr>
        <w:t xml:space="preserve">7. </w:t>
      </w:r>
      <w:r w:rsidRPr="00522136">
        <w:rPr>
          <w:szCs w:val="24"/>
          <w:lang w:eastAsia="lt-LT"/>
        </w:rPr>
        <w:t xml:space="preserve">Kaimiškosioms seniūnijoms </w:t>
      </w:r>
      <w:r>
        <w:rPr>
          <w:szCs w:val="24"/>
          <w:lang w:eastAsia="lt-LT"/>
        </w:rPr>
        <w:t>6</w:t>
      </w:r>
      <w:r w:rsidRPr="00522136">
        <w:rPr>
          <w:szCs w:val="24"/>
          <w:lang w:eastAsia="lt-LT"/>
        </w:rPr>
        <w:t>.2.1 punkte skirtos lėšos paskirstomos:</w:t>
      </w:r>
    </w:p>
    <w:p w14:paraId="26674512" w14:textId="314039D6" w:rsidR="00522136" w:rsidRPr="00522136" w:rsidRDefault="00522136" w:rsidP="00522136">
      <w:pPr>
        <w:overflowPunct w:val="0"/>
        <w:ind w:firstLine="709"/>
        <w:jc w:val="both"/>
        <w:textAlignment w:val="baseline"/>
        <w:rPr>
          <w:szCs w:val="24"/>
          <w:lang w:eastAsia="lt-LT"/>
        </w:rPr>
      </w:pPr>
      <w:r>
        <w:rPr>
          <w:szCs w:val="24"/>
          <w:lang w:val="en-US" w:eastAsia="lt-LT"/>
        </w:rPr>
        <w:t xml:space="preserve">7.1. </w:t>
      </w:r>
      <w:bookmarkStart w:id="0" w:name="_Hlk187173984"/>
      <w:r w:rsidRPr="00522136">
        <w:rPr>
          <w:szCs w:val="24"/>
          <w:lang w:val="en-US" w:eastAsia="lt-LT"/>
        </w:rPr>
        <w:t>30</w:t>
      </w:r>
      <w:r w:rsidRPr="00522136">
        <w:rPr>
          <w:szCs w:val="24"/>
          <w:lang w:eastAsia="lt-LT"/>
        </w:rPr>
        <w:t xml:space="preserve"> procentų – proporcingai nuo bendro kaimiškosiose seniūnijose gyvenamąją vietą deklaravusių gyventojų</w:t>
      </w:r>
      <w:r w:rsidR="006710FF">
        <w:rPr>
          <w:szCs w:val="24"/>
          <w:lang w:eastAsia="lt-LT"/>
        </w:rPr>
        <w:t xml:space="preserve"> skaičiaus</w:t>
      </w:r>
      <w:r w:rsidRPr="00522136">
        <w:rPr>
          <w:szCs w:val="24"/>
          <w:lang w:eastAsia="lt-LT"/>
        </w:rPr>
        <w:t>;</w:t>
      </w:r>
    </w:p>
    <w:p w14:paraId="62D194D6" w14:textId="36BEB552" w:rsidR="00522136" w:rsidRDefault="00522136" w:rsidP="00522136">
      <w:pPr>
        <w:overflowPunct w:val="0"/>
        <w:ind w:firstLine="709"/>
        <w:jc w:val="both"/>
        <w:textAlignment w:val="baseline"/>
        <w:rPr>
          <w:szCs w:val="24"/>
          <w:lang w:eastAsia="lt-LT"/>
        </w:rPr>
      </w:pPr>
      <w:r>
        <w:rPr>
          <w:szCs w:val="24"/>
          <w:lang w:eastAsia="lt-LT"/>
        </w:rPr>
        <w:t xml:space="preserve">7.2. </w:t>
      </w:r>
      <w:r w:rsidRPr="00522136">
        <w:rPr>
          <w:szCs w:val="24"/>
          <w:lang w:eastAsia="lt-LT"/>
        </w:rPr>
        <w:t>70 procentų – proporcingai nuo bendro kaimiškųjų seniūnijų kelių tinklo ilgio.</w:t>
      </w:r>
    </w:p>
    <w:bookmarkEnd w:id="0"/>
    <w:p w14:paraId="3E218CBE" w14:textId="24401D8E" w:rsidR="00522136" w:rsidRDefault="00522136" w:rsidP="00522136">
      <w:pPr>
        <w:overflowPunct w:val="0"/>
        <w:ind w:firstLine="709"/>
        <w:jc w:val="both"/>
        <w:textAlignment w:val="baseline"/>
        <w:rPr>
          <w:szCs w:val="24"/>
          <w:lang w:eastAsia="lt-LT"/>
        </w:rPr>
      </w:pPr>
      <w:r>
        <w:rPr>
          <w:szCs w:val="24"/>
          <w:lang w:eastAsia="lt-LT"/>
        </w:rPr>
        <w:t>8. N</w:t>
      </w:r>
      <w:r w:rsidRPr="00522136">
        <w:rPr>
          <w:szCs w:val="24"/>
          <w:lang w:eastAsia="lt-LT"/>
        </w:rPr>
        <w:t xml:space="preserve">e mažiau kaip </w:t>
      </w:r>
      <w:r>
        <w:rPr>
          <w:szCs w:val="24"/>
          <w:lang w:eastAsia="lt-LT"/>
        </w:rPr>
        <w:t>10</w:t>
      </w:r>
      <w:r w:rsidRPr="00522136">
        <w:rPr>
          <w:szCs w:val="24"/>
          <w:lang w:eastAsia="lt-LT"/>
        </w:rPr>
        <w:t xml:space="preserve"> procent</w:t>
      </w:r>
      <w:r>
        <w:rPr>
          <w:szCs w:val="24"/>
          <w:lang w:eastAsia="lt-LT"/>
        </w:rPr>
        <w:t>ų</w:t>
      </w:r>
      <w:r w:rsidRPr="00522136">
        <w:rPr>
          <w:szCs w:val="24"/>
          <w:lang w:eastAsia="lt-LT"/>
        </w:rPr>
        <w:t xml:space="preserve"> skirtų Programos </w:t>
      </w:r>
      <w:r>
        <w:rPr>
          <w:szCs w:val="24"/>
          <w:lang w:eastAsia="lt-LT"/>
        </w:rPr>
        <w:t xml:space="preserve">finansavimo </w:t>
      </w:r>
      <w:r w:rsidRPr="00522136">
        <w:rPr>
          <w:szCs w:val="24"/>
          <w:lang w:eastAsia="lt-LT"/>
        </w:rPr>
        <w:t>lėšų turi būti naudojama saugaus eismo priemonėms ir darnaus judumo priemonėms vietinės reikšmės keliuose finansuoti.</w:t>
      </w:r>
    </w:p>
    <w:p w14:paraId="46AE8011" w14:textId="63FBB75B" w:rsidR="00A85D43" w:rsidRPr="00A85D43" w:rsidRDefault="00A85D43" w:rsidP="00A85D43">
      <w:pPr>
        <w:overflowPunct w:val="0"/>
        <w:ind w:firstLine="709"/>
        <w:jc w:val="both"/>
        <w:textAlignment w:val="baseline"/>
        <w:rPr>
          <w:szCs w:val="24"/>
          <w:lang w:eastAsia="lt-LT"/>
        </w:rPr>
      </w:pPr>
      <w:r>
        <w:rPr>
          <w:szCs w:val="24"/>
          <w:lang w:eastAsia="lt-LT"/>
        </w:rPr>
        <w:t xml:space="preserve">9. </w:t>
      </w:r>
      <w:r w:rsidR="00BD26B4">
        <w:rPr>
          <w:szCs w:val="24"/>
          <w:lang w:eastAsia="lt-LT"/>
        </w:rPr>
        <w:t xml:space="preserve">Savivaldybės administracija, einamaisiais metais prisiimdama įsipareigojimus antriesiems arba tretiesiems metams, turi neviršyti 80 proc. atitinkamų metų lėšų, numatytų Programos finansavimo lėšų naudojimo sąmatoje, patvirtintoje </w:t>
      </w:r>
      <w:r w:rsidR="00B77CCE">
        <w:rPr>
          <w:szCs w:val="24"/>
          <w:lang w:eastAsia="lt-LT"/>
        </w:rPr>
        <w:t>K</w:t>
      </w:r>
      <w:r w:rsidR="00BD26B4">
        <w:rPr>
          <w:szCs w:val="24"/>
          <w:lang w:eastAsia="lt-LT"/>
        </w:rPr>
        <w:t>elių direkcijos direktoriaus įsakymu</w:t>
      </w:r>
      <w:r w:rsidRPr="00A85D43">
        <w:rPr>
          <w:szCs w:val="24"/>
          <w:lang w:eastAsia="lt-LT"/>
        </w:rPr>
        <w:t xml:space="preserve">. </w:t>
      </w:r>
    </w:p>
    <w:p w14:paraId="40C9D228" w14:textId="79E98E80" w:rsidR="00061410" w:rsidRDefault="00A85D43" w:rsidP="00061410">
      <w:pPr>
        <w:overflowPunct w:val="0"/>
        <w:ind w:firstLine="709"/>
        <w:jc w:val="both"/>
        <w:textAlignment w:val="baseline"/>
        <w:rPr>
          <w:szCs w:val="24"/>
          <w:lang w:eastAsia="lt-LT"/>
        </w:rPr>
      </w:pPr>
      <w:r>
        <w:rPr>
          <w:szCs w:val="24"/>
          <w:lang w:eastAsia="lt-LT"/>
        </w:rPr>
        <w:t xml:space="preserve">10. </w:t>
      </w:r>
      <w:r w:rsidRPr="00A85D43">
        <w:rPr>
          <w:szCs w:val="24"/>
          <w:lang w:eastAsia="lt-LT"/>
        </w:rPr>
        <w:t>Viešųjų pirkimų metu sutaupytos ar nepanaudotos einamųjų metų KPPP skaičiuojamosios lėšos gali būti skiriamos kitiems Prioritetin</w:t>
      </w:r>
      <w:r w:rsidR="000867A7">
        <w:rPr>
          <w:szCs w:val="24"/>
          <w:lang w:eastAsia="lt-LT"/>
        </w:rPr>
        <w:t>ė</w:t>
      </w:r>
      <w:r w:rsidR="00A35137">
        <w:rPr>
          <w:szCs w:val="24"/>
          <w:lang w:eastAsia="lt-LT"/>
        </w:rPr>
        <w:t>s</w:t>
      </w:r>
      <w:r w:rsidRPr="00A85D43">
        <w:rPr>
          <w:szCs w:val="24"/>
          <w:lang w:eastAsia="lt-LT"/>
        </w:rPr>
        <w:t xml:space="preserve">e </w:t>
      </w:r>
      <w:r w:rsidR="000867A7">
        <w:rPr>
          <w:szCs w:val="24"/>
          <w:lang w:eastAsia="lt-LT"/>
        </w:rPr>
        <w:t>eilėse</w:t>
      </w:r>
      <w:r w:rsidRPr="00A85D43">
        <w:rPr>
          <w:szCs w:val="24"/>
          <w:lang w:eastAsia="lt-LT"/>
        </w:rPr>
        <w:t xml:space="preserve"> (</w:t>
      </w:r>
      <w:r w:rsidR="00A35137">
        <w:rPr>
          <w:szCs w:val="24"/>
          <w:lang w:eastAsia="lt-LT"/>
        </w:rPr>
        <w:t>turto įsigijimui</w:t>
      </w:r>
      <w:r w:rsidRPr="00A85D43">
        <w:rPr>
          <w:szCs w:val="24"/>
          <w:lang w:eastAsia="lt-LT"/>
        </w:rPr>
        <w:t xml:space="preserve"> ir einamiesiems tikslams) nurodytiems </w:t>
      </w:r>
      <w:r w:rsidR="000867A7">
        <w:rPr>
          <w:szCs w:val="24"/>
          <w:lang w:eastAsia="lt-LT"/>
        </w:rPr>
        <w:t>kelių</w:t>
      </w:r>
      <w:r w:rsidRPr="00A85D43">
        <w:rPr>
          <w:szCs w:val="24"/>
          <w:lang w:eastAsia="lt-LT"/>
        </w:rPr>
        <w:t xml:space="preserve"> objektams, atsižvelgiant į ši</w:t>
      </w:r>
      <w:r w:rsidR="00A35137">
        <w:rPr>
          <w:szCs w:val="24"/>
          <w:lang w:eastAsia="lt-LT"/>
        </w:rPr>
        <w:t>os</w:t>
      </w:r>
      <w:r w:rsidRPr="00A85D43">
        <w:rPr>
          <w:szCs w:val="24"/>
          <w:lang w:eastAsia="lt-LT"/>
        </w:rPr>
        <w:t xml:space="preserve">e </w:t>
      </w:r>
      <w:r w:rsidR="000867A7">
        <w:rPr>
          <w:szCs w:val="24"/>
          <w:lang w:eastAsia="lt-LT"/>
        </w:rPr>
        <w:t>eilėse</w:t>
      </w:r>
      <w:r w:rsidRPr="00A85D43">
        <w:rPr>
          <w:szCs w:val="24"/>
          <w:lang w:eastAsia="lt-LT"/>
        </w:rPr>
        <w:t xml:space="preserve"> nurodytą eiliškumą bei į technines galimybes iki einamųjų metų pabaigos atlikti darbus ir iki einamųjų pabaigos panaudoti skirtas lėšas</w:t>
      </w:r>
      <w:r>
        <w:rPr>
          <w:szCs w:val="24"/>
          <w:lang w:eastAsia="lt-LT"/>
        </w:rPr>
        <w:t>.</w:t>
      </w:r>
    </w:p>
    <w:p w14:paraId="1E614DF8" w14:textId="7C60E4DF" w:rsidR="00AE29F9" w:rsidRDefault="00013C4C" w:rsidP="00013C4C">
      <w:pPr>
        <w:overflowPunct w:val="0"/>
        <w:ind w:firstLine="709"/>
        <w:jc w:val="both"/>
        <w:textAlignment w:val="baseline"/>
        <w:rPr>
          <w:szCs w:val="24"/>
          <w:lang w:eastAsia="lt-LT"/>
        </w:rPr>
      </w:pPr>
      <w:r>
        <w:rPr>
          <w:szCs w:val="24"/>
          <w:lang w:eastAsia="lt-LT"/>
        </w:rPr>
        <w:t xml:space="preserve">11. </w:t>
      </w:r>
      <w:r w:rsidRPr="00013C4C">
        <w:rPr>
          <w:szCs w:val="24"/>
          <w:lang w:eastAsia="lt-LT"/>
        </w:rPr>
        <w:t>Prioritetin</w:t>
      </w:r>
      <w:r w:rsidR="000867A7">
        <w:rPr>
          <w:szCs w:val="24"/>
          <w:lang w:eastAsia="lt-LT"/>
        </w:rPr>
        <w:t>ė</w:t>
      </w:r>
      <w:r w:rsidRPr="00013C4C">
        <w:rPr>
          <w:szCs w:val="24"/>
          <w:lang w:eastAsia="lt-LT"/>
        </w:rPr>
        <w:t xml:space="preserve">se </w:t>
      </w:r>
      <w:r w:rsidR="000867A7">
        <w:rPr>
          <w:szCs w:val="24"/>
          <w:lang w:eastAsia="lt-LT"/>
        </w:rPr>
        <w:t>eilėse</w:t>
      </w:r>
      <w:r w:rsidRPr="00013C4C">
        <w:rPr>
          <w:szCs w:val="24"/>
          <w:lang w:eastAsia="lt-LT"/>
        </w:rPr>
        <w:t xml:space="preserve"> nurodyt</w:t>
      </w:r>
      <w:r>
        <w:rPr>
          <w:szCs w:val="24"/>
          <w:lang w:eastAsia="lt-LT"/>
        </w:rPr>
        <w:t>a</w:t>
      </w:r>
      <w:r w:rsidRPr="00013C4C">
        <w:rPr>
          <w:szCs w:val="24"/>
          <w:lang w:eastAsia="lt-LT"/>
        </w:rPr>
        <w:t xml:space="preserve">s </w:t>
      </w:r>
      <w:r>
        <w:rPr>
          <w:szCs w:val="24"/>
          <w:lang w:eastAsia="lt-LT"/>
        </w:rPr>
        <w:t xml:space="preserve">pagal eiliškumą </w:t>
      </w:r>
      <w:r w:rsidR="000867A7">
        <w:rPr>
          <w:szCs w:val="24"/>
          <w:lang w:eastAsia="lt-LT"/>
        </w:rPr>
        <w:t>kelių</w:t>
      </w:r>
      <w:r w:rsidRPr="00013C4C">
        <w:rPr>
          <w:szCs w:val="24"/>
          <w:lang w:eastAsia="lt-LT"/>
        </w:rPr>
        <w:t xml:space="preserve"> objektas</w:t>
      </w:r>
      <w:r>
        <w:rPr>
          <w:szCs w:val="24"/>
          <w:lang w:eastAsia="lt-LT"/>
        </w:rPr>
        <w:t xml:space="preserve"> einamaisiais metais gali būti nefinansuojamas Programos lėšomis dėl </w:t>
      </w:r>
      <w:r w:rsidR="00BA46CC">
        <w:rPr>
          <w:szCs w:val="24"/>
          <w:lang w:eastAsia="lt-LT"/>
        </w:rPr>
        <w:t>šių priežasčių:</w:t>
      </w:r>
    </w:p>
    <w:p w14:paraId="44890DFE" w14:textId="26878057" w:rsidR="00AE29F9" w:rsidRDefault="00AE29F9" w:rsidP="00013C4C">
      <w:pPr>
        <w:overflowPunct w:val="0"/>
        <w:ind w:firstLine="709"/>
        <w:jc w:val="both"/>
        <w:textAlignment w:val="baseline"/>
        <w:rPr>
          <w:szCs w:val="24"/>
          <w:lang w:eastAsia="lt-LT"/>
        </w:rPr>
      </w:pPr>
      <w:r>
        <w:rPr>
          <w:szCs w:val="24"/>
          <w:lang w:eastAsia="lt-LT"/>
        </w:rPr>
        <w:t xml:space="preserve">11.1. </w:t>
      </w:r>
      <w:r w:rsidR="00013C4C">
        <w:rPr>
          <w:szCs w:val="24"/>
          <w:lang w:eastAsia="lt-LT"/>
        </w:rPr>
        <w:t>neįvy</w:t>
      </w:r>
      <w:r w:rsidR="00CF1E1C">
        <w:rPr>
          <w:szCs w:val="24"/>
          <w:lang w:eastAsia="lt-LT"/>
        </w:rPr>
        <w:t>kusių viešųjų pirkimų procedūrų</w:t>
      </w:r>
      <w:r>
        <w:rPr>
          <w:szCs w:val="24"/>
          <w:lang w:eastAsia="lt-LT"/>
        </w:rPr>
        <w:t>;</w:t>
      </w:r>
    </w:p>
    <w:p w14:paraId="3753428D" w14:textId="571CFA09" w:rsidR="00AE29F9" w:rsidRDefault="00AE29F9" w:rsidP="00013C4C">
      <w:pPr>
        <w:overflowPunct w:val="0"/>
        <w:ind w:firstLine="709"/>
        <w:jc w:val="both"/>
        <w:textAlignment w:val="baseline"/>
        <w:rPr>
          <w:szCs w:val="24"/>
          <w:lang w:eastAsia="lt-LT"/>
        </w:rPr>
      </w:pPr>
      <w:r>
        <w:rPr>
          <w:szCs w:val="24"/>
          <w:lang w:eastAsia="lt-LT"/>
        </w:rPr>
        <w:t>11.2. neparengto ar nepakeisto projekto;</w:t>
      </w:r>
    </w:p>
    <w:p w14:paraId="20B92D0D" w14:textId="7EFEED9C" w:rsidR="00AE29F9" w:rsidRDefault="00AE29F9" w:rsidP="00013C4C">
      <w:pPr>
        <w:overflowPunct w:val="0"/>
        <w:ind w:firstLine="709"/>
        <w:jc w:val="both"/>
        <w:textAlignment w:val="baseline"/>
        <w:rPr>
          <w:szCs w:val="24"/>
          <w:lang w:eastAsia="lt-LT"/>
        </w:rPr>
      </w:pPr>
      <w:r>
        <w:rPr>
          <w:szCs w:val="24"/>
          <w:lang w:eastAsia="lt-LT"/>
        </w:rPr>
        <w:t xml:space="preserve">11.3. negauto statybą leidžiančio dokumento (jei reikia); </w:t>
      </w:r>
    </w:p>
    <w:p w14:paraId="75303303" w14:textId="77777777" w:rsidR="00BD03A1" w:rsidRDefault="00AE29F9" w:rsidP="00013C4C">
      <w:pPr>
        <w:overflowPunct w:val="0"/>
        <w:ind w:firstLine="709"/>
        <w:jc w:val="both"/>
        <w:textAlignment w:val="baseline"/>
        <w:rPr>
          <w:szCs w:val="24"/>
          <w:lang w:eastAsia="lt-LT"/>
        </w:rPr>
      </w:pPr>
      <w:r>
        <w:rPr>
          <w:szCs w:val="24"/>
          <w:lang w:eastAsia="lt-LT"/>
        </w:rPr>
        <w:lastRenderedPageBreak/>
        <w:t>11.4. neįgyvendintos projekto ESO dalies (jei yra)</w:t>
      </w:r>
      <w:r w:rsidR="00BD03A1">
        <w:rPr>
          <w:szCs w:val="24"/>
          <w:lang w:eastAsia="lt-LT"/>
        </w:rPr>
        <w:t>;</w:t>
      </w:r>
    </w:p>
    <w:p w14:paraId="66E9D54A" w14:textId="17650895" w:rsidR="00BD03A1" w:rsidRPr="006710FF" w:rsidRDefault="00BD03A1" w:rsidP="00013C4C">
      <w:pPr>
        <w:overflowPunct w:val="0"/>
        <w:ind w:firstLine="709"/>
        <w:jc w:val="both"/>
        <w:textAlignment w:val="baseline"/>
        <w:rPr>
          <w:szCs w:val="24"/>
          <w:lang w:eastAsia="lt-LT"/>
        </w:rPr>
      </w:pPr>
      <w:r w:rsidRPr="006710FF">
        <w:rPr>
          <w:szCs w:val="24"/>
          <w:lang w:eastAsia="lt-LT"/>
        </w:rPr>
        <w:t>11.5. neįrengt</w:t>
      </w:r>
      <w:r w:rsidR="00167A17" w:rsidRPr="006710FF">
        <w:rPr>
          <w:szCs w:val="24"/>
          <w:lang w:eastAsia="lt-LT"/>
        </w:rPr>
        <w:t>ų</w:t>
      </w:r>
      <w:r w:rsidRPr="006710FF">
        <w:rPr>
          <w:szCs w:val="24"/>
          <w:lang w:eastAsia="lt-LT"/>
        </w:rPr>
        <w:t xml:space="preserve"> reikaling</w:t>
      </w:r>
      <w:r w:rsidR="00167A17" w:rsidRPr="006710FF">
        <w:rPr>
          <w:szCs w:val="24"/>
          <w:lang w:eastAsia="lt-LT"/>
        </w:rPr>
        <w:t>ų</w:t>
      </w:r>
      <w:r w:rsidRPr="006710FF">
        <w:rPr>
          <w:szCs w:val="24"/>
          <w:lang w:eastAsia="lt-LT"/>
        </w:rPr>
        <w:t xml:space="preserve"> </w:t>
      </w:r>
      <w:r w:rsidR="00167A17" w:rsidRPr="006710FF">
        <w:rPr>
          <w:szCs w:val="24"/>
          <w:lang w:eastAsia="lt-LT"/>
        </w:rPr>
        <w:t>inžinerinių tinklų</w:t>
      </w:r>
      <w:r w:rsidRPr="006710FF">
        <w:rPr>
          <w:szCs w:val="24"/>
          <w:lang w:eastAsia="lt-LT"/>
        </w:rPr>
        <w:t xml:space="preserve"> (vandentiekio, buitinių nuotekų, lietaus nuotekų tinklų</w:t>
      </w:r>
      <w:r w:rsidR="00B96993" w:rsidRPr="006710FF">
        <w:rPr>
          <w:szCs w:val="24"/>
          <w:lang w:eastAsia="lt-LT"/>
        </w:rPr>
        <w:t>, kelių apšvietimo (elektros) tinklų, dujų tiekimo tinklų</w:t>
      </w:r>
      <w:r w:rsidRPr="006710FF">
        <w:rPr>
          <w:szCs w:val="24"/>
          <w:lang w:eastAsia="lt-LT"/>
        </w:rPr>
        <w:t>);</w:t>
      </w:r>
    </w:p>
    <w:p w14:paraId="712ABC10" w14:textId="4ABA9332" w:rsidR="00013C4C" w:rsidRPr="006710FF" w:rsidRDefault="00BD03A1" w:rsidP="00013C4C">
      <w:pPr>
        <w:overflowPunct w:val="0"/>
        <w:ind w:firstLine="709"/>
        <w:jc w:val="both"/>
        <w:textAlignment w:val="baseline"/>
        <w:rPr>
          <w:szCs w:val="24"/>
          <w:lang w:eastAsia="lt-LT"/>
        </w:rPr>
      </w:pPr>
      <w:r w:rsidRPr="006710FF">
        <w:rPr>
          <w:szCs w:val="24"/>
          <w:lang w:eastAsia="lt-LT"/>
        </w:rPr>
        <w:t>11.6. neišspręstų kelių objekto, įskaitant žemės sklypą, nuosavybės klausimų</w:t>
      </w:r>
      <w:r w:rsidR="00AE29F9" w:rsidRPr="006710FF">
        <w:rPr>
          <w:szCs w:val="24"/>
          <w:lang w:eastAsia="lt-LT"/>
        </w:rPr>
        <w:t>.</w:t>
      </w:r>
    </w:p>
    <w:p w14:paraId="4F70A134" w14:textId="77777777" w:rsidR="00A60044" w:rsidRPr="00A60044" w:rsidRDefault="00A60044" w:rsidP="00A60044">
      <w:pPr>
        <w:overflowPunct w:val="0"/>
        <w:textAlignment w:val="baseline"/>
        <w:rPr>
          <w:b/>
          <w:bCs/>
          <w:szCs w:val="24"/>
          <w:lang w:eastAsia="lt-LT"/>
        </w:rPr>
      </w:pPr>
    </w:p>
    <w:p w14:paraId="46DDA2EA" w14:textId="77777777" w:rsidR="000F2D48" w:rsidRDefault="000977B8">
      <w:pPr>
        <w:overflowPunct w:val="0"/>
        <w:jc w:val="center"/>
        <w:textAlignment w:val="baseline"/>
        <w:rPr>
          <w:b/>
          <w:bCs/>
          <w:szCs w:val="24"/>
          <w:lang w:eastAsia="lt-LT"/>
        </w:rPr>
      </w:pPr>
      <w:r>
        <w:rPr>
          <w:b/>
          <w:bCs/>
          <w:szCs w:val="24"/>
          <w:lang w:eastAsia="lt-LT"/>
        </w:rPr>
        <w:t>IV</w:t>
      </w:r>
      <w:r w:rsidR="000F2D48">
        <w:rPr>
          <w:b/>
          <w:bCs/>
          <w:szCs w:val="24"/>
          <w:lang w:eastAsia="lt-LT"/>
        </w:rPr>
        <w:t xml:space="preserve"> SKYRIUS</w:t>
      </w:r>
    </w:p>
    <w:p w14:paraId="6BBB708D" w14:textId="72ADD15C" w:rsidR="00D642D9" w:rsidRDefault="000977B8">
      <w:pPr>
        <w:overflowPunct w:val="0"/>
        <w:jc w:val="center"/>
        <w:textAlignment w:val="baseline"/>
        <w:rPr>
          <w:szCs w:val="24"/>
          <w:lang w:eastAsia="lt-LT"/>
        </w:rPr>
      </w:pPr>
      <w:r>
        <w:rPr>
          <w:b/>
          <w:bCs/>
          <w:szCs w:val="24"/>
          <w:lang w:eastAsia="lt-LT"/>
        </w:rPr>
        <w:t>PRIORITETINI</w:t>
      </w:r>
      <w:r w:rsidR="00AE29F9">
        <w:rPr>
          <w:b/>
          <w:bCs/>
          <w:szCs w:val="24"/>
          <w:lang w:eastAsia="lt-LT"/>
        </w:rPr>
        <w:t>Ų</w:t>
      </w:r>
      <w:r>
        <w:rPr>
          <w:b/>
          <w:bCs/>
          <w:szCs w:val="24"/>
          <w:lang w:eastAsia="lt-LT"/>
        </w:rPr>
        <w:t xml:space="preserve"> </w:t>
      </w:r>
      <w:r w:rsidR="00D11A81">
        <w:rPr>
          <w:b/>
          <w:bCs/>
          <w:szCs w:val="24"/>
          <w:lang w:eastAsia="lt-LT"/>
        </w:rPr>
        <w:t>EILIŲ</w:t>
      </w:r>
      <w:r>
        <w:rPr>
          <w:b/>
          <w:bCs/>
          <w:szCs w:val="24"/>
          <w:lang w:eastAsia="lt-LT"/>
        </w:rPr>
        <w:t xml:space="preserve"> SUDARYMAS </w:t>
      </w:r>
    </w:p>
    <w:p w14:paraId="10D9BF72" w14:textId="77777777" w:rsidR="00D642D9" w:rsidRDefault="00D642D9">
      <w:pPr>
        <w:overflowPunct w:val="0"/>
        <w:jc w:val="both"/>
        <w:textAlignment w:val="baseline"/>
        <w:rPr>
          <w:lang w:eastAsia="lt-LT"/>
        </w:rPr>
      </w:pPr>
    </w:p>
    <w:p w14:paraId="0C923363" w14:textId="11459B5A" w:rsidR="00D642D9" w:rsidRPr="0012025A" w:rsidRDefault="00A85D43">
      <w:pPr>
        <w:widowControl w:val="0"/>
        <w:tabs>
          <w:tab w:val="left" w:pos="720"/>
          <w:tab w:val="left" w:pos="900"/>
          <w:tab w:val="left" w:pos="1080"/>
          <w:tab w:val="left" w:pos="1293"/>
        </w:tabs>
        <w:ind w:firstLine="720"/>
        <w:jc w:val="both"/>
        <w:rPr>
          <w:strike/>
          <w:szCs w:val="24"/>
        </w:rPr>
      </w:pPr>
      <w:r>
        <w:rPr>
          <w:szCs w:val="24"/>
          <w:lang w:eastAsia="lt-LT"/>
        </w:rPr>
        <w:t>1</w:t>
      </w:r>
      <w:r w:rsidR="00013C4C">
        <w:rPr>
          <w:szCs w:val="24"/>
          <w:lang w:eastAsia="lt-LT"/>
        </w:rPr>
        <w:t>2</w:t>
      </w:r>
      <w:r w:rsidR="000977B8">
        <w:rPr>
          <w:szCs w:val="24"/>
          <w:lang w:eastAsia="lt-LT"/>
        </w:rPr>
        <w:t>.</w:t>
      </w:r>
      <w:r w:rsidR="000977B8">
        <w:rPr>
          <w:sz w:val="20"/>
          <w:lang w:eastAsia="lt-LT"/>
        </w:rPr>
        <w:t xml:space="preserve"> </w:t>
      </w:r>
      <w:r w:rsidR="000977B8">
        <w:rPr>
          <w:szCs w:val="24"/>
        </w:rPr>
        <w:t xml:space="preserve">Prašymus dėl vietinės reikšmės kelių tvarkymo darbų seniūnijų seniūnams fiziniai ir (ar) juridiniai asmenys teikia </w:t>
      </w:r>
      <w:bookmarkStart w:id="1" w:name="_Hlk187174096"/>
      <w:r w:rsidR="000977B8">
        <w:rPr>
          <w:szCs w:val="24"/>
        </w:rPr>
        <w:t xml:space="preserve">iki kiekvienų metų </w:t>
      </w:r>
      <w:r w:rsidR="00B96993" w:rsidRPr="006710FF">
        <w:rPr>
          <w:szCs w:val="24"/>
        </w:rPr>
        <w:t xml:space="preserve">spalio </w:t>
      </w:r>
      <w:r w:rsidR="000977B8">
        <w:rPr>
          <w:szCs w:val="24"/>
        </w:rPr>
        <w:t>15 d. Seniūnijų seniūnai išplėstinėse seniūnaičių sueigose, dalyvaujant vietos bendruomenių atstovams, vietos gyventojams, juridinių asmenų atstovams, išanalizuoja, aptaria gautus prašymus, atsižvelgdami į esamų kelių techninę būklę, parengia seniūnijos vietinės reikšmės kelių</w:t>
      </w:r>
      <w:r w:rsidR="00312FCF">
        <w:rPr>
          <w:szCs w:val="24"/>
        </w:rPr>
        <w:t xml:space="preserve"> kapitalinio remonto, rekonstrukcijos, statybos</w:t>
      </w:r>
      <w:r w:rsidR="00802C7E">
        <w:rPr>
          <w:szCs w:val="24"/>
        </w:rPr>
        <w:t xml:space="preserve"> (3 priedas)</w:t>
      </w:r>
      <w:r w:rsidR="000977B8">
        <w:rPr>
          <w:szCs w:val="24"/>
        </w:rPr>
        <w:t xml:space="preserve"> </w:t>
      </w:r>
      <w:r w:rsidR="00C23EDF">
        <w:rPr>
          <w:szCs w:val="24"/>
        </w:rPr>
        <w:t>bei</w:t>
      </w:r>
      <w:r w:rsidR="00C23EDF" w:rsidRPr="00C23EDF">
        <w:rPr>
          <w:szCs w:val="24"/>
        </w:rPr>
        <w:t xml:space="preserve"> </w:t>
      </w:r>
      <w:r w:rsidR="00312FCF">
        <w:rPr>
          <w:szCs w:val="24"/>
        </w:rPr>
        <w:t>paprastojo remonto</w:t>
      </w:r>
      <w:r w:rsidR="00C23EDF" w:rsidRPr="00C23EDF">
        <w:rPr>
          <w:szCs w:val="24"/>
        </w:rPr>
        <w:t xml:space="preserve"> </w:t>
      </w:r>
      <w:r w:rsidR="00802C7E">
        <w:rPr>
          <w:szCs w:val="24"/>
        </w:rPr>
        <w:t xml:space="preserve">(4 priedas) </w:t>
      </w:r>
      <w:r w:rsidR="000977B8">
        <w:rPr>
          <w:szCs w:val="24"/>
        </w:rPr>
        <w:t>perspektyvin</w:t>
      </w:r>
      <w:r w:rsidR="00802C7E">
        <w:rPr>
          <w:szCs w:val="24"/>
        </w:rPr>
        <w:t>ius</w:t>
      </w:r>
      <w:r w:rsidR="000977B8">
        <w:rPr>
          <w:szCs w:val="24"/>
        </w:rPr>
        <w:t xml:space="preserve"> 3 metų objektų sąraš</w:t>
      </w:r>
      <w:r w:rsidR="00802C7E">
        <w:rPr>
          <w:szCs w:val="24"/>
        </w:rPr>
        <w:t>us</w:t>
      </w:r>
      <w:r w:rsidR="000977B8">
        <w:rPr>
          <w:szCs w:val="24"/>
        </w:rPr>
        <w:t xml:space="preserve"> priorite</w:t>
      </w:r>
      <w:r w:rsidR="006C038A">
        <w:rPr>
          <w:szCs w:val="24"/>
        </w:rPr>
        <w:t>to tvarka</w:t>
      </w:r>
      <w:r w:rsidR="000977B8">
        <w:rPr>
          <w:szCs w:val="24"/>
        </w:rPr>
        <w:t xml:space="preserve">. Seniūnaičių sueigų dokumentai su šių objektų sąrašais teikiami Savivaldybės administracijai iki kiekvienų metų </w:t>
      </w:r>
      <w:r w:rsidR="0012025A" w:rsidRPr="006710FF">
        <w:rPr>
          <w:szCs w:val="24"/>
        </w:rPr>
        <w:t xml:space="preserve">lapkričio </w:t>
      </w:r>
      <w:r w:rsidR="000977B8">
        <w:rPr>
          <w:szCs w:val="24"/>
        </w:rPr>
        <w:t>3</w:t>
      </w:r>
      <w:r w:rsidR="0012025A">
        <w:rPr>
          <w:szCs w:val="24"/>
        </w:rPr>
        <w:t>0</w:t>
      </w:r>
      <w:r w:rsidR="000977B8">
        <w:rPr>
          <w:szCs w:val="24"/>
        </w:rPr>
        <w:t xml:space="preserve"> d.</w:t>
      </w:r>
      <w:bookmarkEnd w:id="1"/>
    </w:p>
    <w:p w14:paraId="4AB64561" w14:textId="3FC2FB79" w:rsidR="006C038A" w:rsidRPr="006C038A" w:rsidRDefault="006C038A" w:rsidP="006C038A">
      <w:pPr>
        <w:widowControl w:val="0"/>
        <w:tabs>
          <w:tab w:val="left" w:pos="720"/>
          <w:tab w:val="left" w:pos="900"/>
          <w:tab w:val="left" w:pos="1080"/>
          <w:tab w:val="left" w:pos="1293"/>
        </w:tabs>
        <w:ind w:firstLine="720"/>
        <w:jc w:val="both"/>
        <w:rPr>
          <w:szCs w:val="24"/>
        </w:rPr>
      </w:pPr>
      <w:r>
        <w:rPr>
          <w:szCs w:val="24"/>
        </w:rPr>
        <w:t>1</w:t>
      </w:r>
      <w:r w:rsidR="00013C4C">
        <w:rPr>
          <w:szCs w:val="24"/>
        </w:rPr>
        <w:t>3</w:t>
      </w:r>
      <w:r>
        <w:rPr>
          <w:szCs w:val="24"/>
        </w:rPr>
        <w:t xml:space="preserve">. </w:t>
      </w:r>
      <w:r w:rsidRPr="006C038A">
        <w:rPr>
          <w:szCs w:val="24"/>
        </w:rPr>
        <w:t>Seniūnaičių sueigose svarstant saviv</w:t>
      </w:r>
      <w:r w:rsidR="0023259B">
        <w:rPr>
          <w:szCs w:val="24"/>
        </w:rPr>
        <w:t xml:space="preserve">aldybės vietinės reikšmės kelių </w:t>
      </w:r>
      <w:r w:rsidRPr="006C038A">
        <w:rPr>
          <w:szCs w:val="24"/>
        </w:rPr>
        <w:t>kapitalinio remonto, rekonstravimo</w:t>
      </w:r>
      <w:r>
        <w:rPr>
          <w:szCs w:val="24"/>
        </w:rPr>
        <w:t>,</w:t>
      </w:r>
      <w:r w:rsidRPr="006C038A">
        <w:rPr>
          <w:szCs w:val="24"/>
        </w:rPr>
        <w:t xml:space="preserve"> statybos</w:t>
      </w:r>
      <w:r>
        <w:rPr>
          <w:szCs w:val="24"/>
        </w:rPr>
        <w:t xml:space="preserve"> bei paprastojo remonto</w:t>
      </w:r>
      <w:r w:rsidRPr="006C038A">
        <w:rPr>
          <w:szCs w:val="24"/>
        </w:rPr>
        <w:t xml:space="preserve"> darbų eiliškumą privaloma vadovautis </w:t>
      </w:r>
      <w:r>
        <w:rPr>
          <w:szCs w:val="24"/>
        </w:rPr>
        <w:t>Kretingos</w:t>
      </w:r>
      <w:r w:rsidRPr="006C038A">
        <w:rPr>
          <w:szCs w:val="24"/>
        </w:rPr>
        <w:t xml:space="preserve"> rajono savivaldybės vietinės reikšmės kelių kapitalinio remonto, rekonstravimo ir statybos darbų eiliškumo nustatymo vertinimo kriterijais (1 </w:t>
      </w:r>
      <w:r w:rsidR="004717E2">
        <w:rPr>
          <w:szCs w:val="24"/>
        </w:rPr>
        <w:t xml:space="preserve">ir 2 </w:t>
      </w:r>
      <w:r w:rsidRPr="006C038A">
        <w:rPr>
          <w:szCs w:val="24"/>
        </w:rPr>
        <w:t>prieda</w:t>
      </w:r>
      <w:r w:rsidR="004717E2">
        <w:rPr>
          <w:szCs w:val="24"/>
        </w:rPr>
        <w:t>i</w:t>
      </w:r>
      <w:r w:rsidRPr="006C038A">
        <w:rPr>
          <w:szCs w:val="24"/>
        </w:rPr>
        <w:t>).</w:t>
      </w:r>
    </w:p>
    <w:p w14:paraId="5FCA0E91" w14:textId="6AC5F1B7" w:rsidR="00D642D9" w:rsidRDefault="0066230A">
      <w:pPr>
        <w:widowControl w:val="0"/>
        <w:tabs>
          <w:tab w:val="left" w:pos="720"/>
          <w:tab w:val="left" w:pos="900"/>
          <w:tab w:val="left" w:pos="1080"/>
          <w:tab w:val="left" w:pos="1293"/>
        </w:tabs>
        <w:ind w:firstLine="720"/>
        <w:jc w:val="both"/>
        <w:rPr>
          <w:szCs w:val="24"/>
        </w:rPr>
      </w:pPr>
      <w:r>
        <w:rPr>
          <w:szCs w:val="24"/>
        </w:rPr>
        <w:t>1</w:t>
      </w:r>
      <w:r w:rsidR="00013C4C">
        <w:rPr>
          <w:szCs w:val="24"/>
        </w:rPr>
        <w:t>4</w:t>
      </w:r>
      <w:r w:rsidR="000977B8">
        <w:rPr>
          <w:szCs w:val="24"/>
        </w:rPr>
        <w:t xml:space="preserve">. </w:t>
      </w:r>
      <w:r w:rsidR="00327AA1">
        <w:rPr>
          <w:szCs w:val="24"/>
        </w:rPr>
        <w:t>Kretingos</w:t>
      </w:r>
      <w:r w:rsidR="000977B8">
        <w:rPr>
          <w:szCs w:val="24"/>
        </w:rPr>
        <w:t xml:space="preserve"> rajono savivaldybės vietinės reikšmės kelių </w:t>
      </w:r>
      <w:r w:rsidR="00BB6B3E" w:rsidRPr="00BB6B3E">
        <w:rPr>
          <w:szCs w:val="24"/>
        </w:rPr>
        <w:t xml:space="preserve">rekonstravimo, kapitalinio remonto, naujos statybos bei </w:t>
      </w:r>
      <w:r w:rsidR="0023259B">
        <w:rPr>
          <w:szCs w:val="24"/>
        </w:rPr>
        <w:t>paprastojo remonto</w:t>
      </w:r>
      <w:r w:rsidR="00BB6B3E" w:rsidRPr="00BB6B3E">
        <w:rPr>
          <w:szCs w:val="24"/>
        </w:rPr>
        <w:t xml:space="preserve"> darbų prioritetin</w:t>
      </w:r>
      <w:r w:rsidR="00D11A81">
        <w:rPr>
          <w:szCs w:val="24"/>
        </w:rPr>
        <w:t>ė</w:t>
      </w:r>
      <w:r w:rsidR="00BB6B3E">
        <w:rPr>
          <w:szCs w:val="24"/>
        </w:rPr>
        <w:t>ms</w:t>
      </w:r>
      <w:r w:rsidR="00BB6B3E" w:rsidRPr="00BB6B3E">
        <w:rPr>
          <w:szCs w:val="24"/>
        </w:rPr>
        <w:t xml:space="preserve"> 3 metų </w:t>
      </w:r>
      <w:r w:rsidR="00D11A81">
        <w:rPr>
          <w:szCs w:val="24"/>
        </w:rPr>
        <w:t>eilėms</w:t>
      </w:r>
      <w:r w:rsidR="00BB6B3E" w:rsidRPr="00BB6B3E">
        <w:rPr>
          <w:szCs w:val="24"/>
        </w:rPr>
        <w:t xml:space="preserve"> (toliau – Prioritetin</w:t>
      </w:r>
      <w:r w:rsidR="00D11A81">
        <w:rPr>
          <w:szCs w:val="24"/>
        </w:rPr>
        <w:t>ė</w:t>
      </w:r>
      <w:r w:rsidR="0080345D">
        <w:rPr>
          <w:szCs w:val="24"/>
        </w:rPr>
        <w:t>s</w:t>
      </w:r>
      <w:r w:rsidR="00BB6B3E" w:rsidRPr="00BB6B3E">
        <w:rPr>
          <w:szCs w:val="24"/>
        </w:rPr>
        <w:t xml:space="preserve"> </w:t>
      </w:r>
      <w:r w:rsidR="00D11A81">
        <w:rPr>
          <w:szCs w:val="24"/>
        </w:rPr>
        <w:t>eilė</w:t>
      </w:r>
      <w:r w:rsidR="0080345D">
        <w:rPr>
          <w:szCs w:val="24"/>
        </w:rPr>
        <w:t>s</w:t>
      </w:r>
      <w:r w:rsidR="00BB6B3E" w:rsidRPr="00BB6B3E">
        <w:rPr>
          <w:szCs w:val="24"/>
        </w:rPr>
        <w:t>)</w:t>
      </w:r>
      <w:r w:rsidR="000977B8">
        <w:rPr>
          <w:szCs w:val="24"/>
        </w:rPr>
        <w:t xml:space="preserve"> </w:t>
      </w:r>
      <w:r w:rsidR="000977B8" w:rsidRPr="008D4E73">
        <w:rPr>
          <w:szCs w:val="24"/>
        </w:rPr>
        <w:t xml:space="preserve">sudaryti </w:t>
      </w:r>
      <w:r w:rsidR="001B684C" w:rsidRPr="008D4E73">
        <w:rPr>
          <w:szCs w:val="24"/>
        </w:rPr>
        <w:t xml:space="preserve">Savivaldybės mero potvarkiu </w:t>
      </w:r>
      <w:r w:rsidR="000977B8">
        <w:rPr>
          <w:szCs w:val="24"/>
        </w:rPr>
        <w:t>sudaro</w:t>
      </w:r>
      <w:r w:rsidR="00BB6B3E">
        <w:rPr>
          <w:szCs w:val="24"/>
        </w:rPr>
        <w:t>ma komisija (toliau – Komisija)</w:t>
      </w:r>
      <w:r w:rsidR="000E01CB">
        <w:rPr>
          <w:szCs w:val="24"/>
        </w:rPr>
        <w:t xml:space="preserve"> ne mažiau kaip iš </w:t>
      </w:r>
      <w:r w:rsidR="00773883">
        <w:rPr>
          <w:szCs w:val="24"/>
        </w:rPr>
        <w:t>5</w:t>
      </w:r>
      <w:r w:rsidR="000E01CB">
        <w:rPr>
          <w:szCs w:val="24"/>
        </w:rPr>
        <w:t xml:space="preserve"> narių</w:t>
      </w:r>
      <w:r w:rsidR="000977B8">
        <w:rPr>
          <w:szCs w:val="24"/>
        </w:rPr>
        <w:t xml:space="preserve">. </w:t>
      </w:r>
      <w:r w:rsidR="006C038A">
        <w:rPr>
          <w:szCs w:val="24"/>
        </w:rPr>
        <w:t xml:space="preserve">Komisija sudaroma iš </w:t>
      </w:r>
      <w:r w:rsidR="00BB6B3E">
        <w:rPr>
          <w:szCs w:val="24"/>
        </w:rPr>
        <w:t>S</w:t>
      </w:r>
      <w:r w:rsidR="006C038A">
        <w:rPr>
          <w:szCs w:val="24"/>
        </w:rPr>
        <w:t>avivaldybės administracijos specialistų</w:t>
      </w:r>
      <w:r w:rsidR="00564F4B">
        <w:rPr>
          <w:szCs w:val="24"/>
        </w:rPr>
        <w:t xml:space="preserve"> </w:t>
      </w:r>
      <w:r w:rsidR="006C038A">
        <w:rPr>
          <w:szCs w:val="24"/>
        </w:rPr>
        <w:t xml:space="preserve">ir </w:t>
      </w:r>
      <w:r w:rsidR="00BB6B3E">
        <w:rPr>
          <w:szCs w:val="24"/>
        </w:rPr>
        <w:t>S</w:t>
      </w:r>
      <w:r w:rsidR="006C038A">
        <w:rPr>
          <w:szCs w:val="24"/>
        </w:rPr>
        <w:t xml:space="preserve">avivaldybės tarybos </w:t>
      </w:r>
      <w:r w:rsidR="00773883">
        <w:rPr>
          <w:szCs w:val="24"/>
        </w:rPr>
        <w:t>Ūkio, kaimo ir aplinkosaugos komiteto deleguotų 2 atstovų</w:t>
      </w:r>
      <w:r w:rsidR="006C038A">
        <w:rPr>
          <w:szCs w:val="24"/>
        </w:rPr>
        <w:t xml:space="preserve">. </w:t>
      </w:r>
      <w:r w:rsidR="000977B8">
        <w:t>Komisija</w:t>
      </w:r>
      <w:r w:rsidR="006C038A">
        <w:t>,</w:t>
      </w:r>
      <w:r w:rsidR="000977B8">
        <w:t xml:space="preserve"> sudarydama </w:t>
      </w:r>
      <w:r w:rsidR="000977B8">
        <w:rPr>
          <w:szCs w:val="24"/>
        </w:rPr>
        <w:t>Prioritetin</w:t>
      </w:r>
      <w:r w:rsidR="00D11A81">
        <w:rPr>
          <w:szCs w:val="24"/>
        </w:rPr>
        <w:t>e</w:t>
      </w:r>
      <w:r w:rsidR="00745E54">
        <w:rPr>
          <w:szCs w:val="24"/>
        </w:rPr>
        <w:t>s</w:t>
      </w:r>
      <w:r w:rsidR="000977B8">
        <w:rPr>
          <w:szCs w:val="24"/>
        </w:rPr>
        <w:t xml:space="preserve"> </w:t>
      </w:r>
      <w:r w:rsidR="00D11A81">
        <w:rPr>
          <w:szCs w:val="24"/>
        </w:rPr>
        <w:t>kelių objektų eiles</w:t>
      </w:r>
      <w:r w:rsidR="006C038A">
        <w:rPr>
          <w:szCs w:val="24"/>
        </w:rPr>
        <w:t>,</w:t>
      </w:r>
      <w:r w:rsidR="000977B8">
        <w:rPr>
          <w:szCs w:val="24"/>
        </w:rPr>
        <w:t xml:space="preserve"> </w:t>
      </w:r>
      <w:r w:rsidR="00BB6B3E">
        <w:rPr>
          <w:szCs w:val="24"/>
        </w:rPr>
        <w:t>vadovaujasi</w:t>
      </w:r>
      <w:r w:rsidR="00BB6B3E" w:rsidRPr="00BB6B3E">
        <w:rPr>
          <w:szCs w:val="24"/>
        </w:rPr>
        <w:t xml:space="preserve"> pateikt</w:t>
      </w:r>
      <w:r w:rsidR="00BB6B3E">
        <w:rPr>
          <w:szCs w:val="24"/>
        </w:rPr>
        <w:t>ais</w:t>
      </w:r>
      <w:r w:rsidR="00BB6B3E" w:rsidRPr="00BB6B3E">
        <w:rPr>
          <w:szCs w:val="24"/>
        </w:rPr>
        <w:t xml:space="preserve"> seniūnijų objektų sąraš</w:t>
      </w:r>
      <w:r w:rsidR="00BB6B3E">
        <w:rPr>
          <w:szCs w:val="24"/>
        </w:rPr>
        <w:t>ais</w:t>
      </w:r>
      <w:bookmarkStart w:id="2" w:name="_Hlk169035451"/>
      <w:r w:rsidR="00E50A20" w:rsidRPr="008D4E73">
        <w:rPr>
          <w:szCs w:val="24"/>
        </w:rPr>
        <w:t xml:space="preserve">. </w:t>
      </w:r>
      <w:r w:rsidR="001B684C" w:rsidRPr="008D4E73">
        <w:rPr>
          <w:szCs w:val="24"/>
        </w:rPr>
        <w:t>Komisija turi teisę objektus apžiūrėti vietoje.</w:t>
      </w:r>
      <w:bookmarkEnd w:id="2"/>
    </w:p>
    <w:p w14:paraId="606DB889" w14:textId="5BDAE624" w:rsidR="00BD03A1" w:rsidRPr="006710FF" w:rsidRDefault="00BD03A1">
      <w:pPr>
        <w:widowControl w:val="0"/>
        <w:tabs>
          <w:tab w:val="left" w:pos="720"/>
          <w:tab w:val="left" w:pos="900"/>
          <w:tab w:val="left" w:pos="1080"/>
          <w:tab w:val="left" w:pos="1293"/>
        </w:tabs>
        <w:ind w:firstLine="720"/>
        <w:jc w:val="both"/>
        <w:rPr>
          <w:szCs w:val="24"/>
        </w:rPr>
      </w:pPr>
      <w:r w:rsidRPr="006710FF">
        <w:rPr>
          <w:szCs w:val="24"/>
        </w:rPr>
        <w:t>1</w:t>
      </w:r>
      <w:r w:rsidR="001B684C">
        <w:rPr>
          <w:szCs w:val="24"/>
        </w:rPr>
        <w:t>5</w:t>
      </w:r>
      <w:r w:rsidRPr="006710FF">
        <w:rPr>
          <w:szCs w:val="24"/>
        </w:rPr>
        <w:t>. Jei Aprašo 13 punkto nustatyta tvarka atlikus vertinimą</w:t>
      </w:r>
      <w:r w:rsidR="0012025A" w:rsidRPr="006710FF">
        <w:rPr>
          <w:szCs w:val="24"/>
        </w:rPr>
        <w:t xml:space="preserve"> pagal 1 priedo kriterijus</w:t>
      </w:r>
      <w:r w:rsidRPr="006710FF">
        <w:rPr>
          <w:szCs w:val="24"/>
        </w:rPr>
        <w:t xml:space="preserve"> keli objektai gauna vienodą balų skaičių, pirmenybė teikiama tam objektui, kurio atrankos vertinimo kriterijus eil. Nr. </w:t>
      </w:r>
      <w:r w:rsidR="00D9340B" w:rsidRPr="006710FF">
        <w:rPr>
          <w:szCs w:val="24"/>
        </w:rPr>
        <w:t>1</w:t>
      </w:r>
      <w:r w:rsidRPr="006710FF">
        <w:rPr>
          <w:color w:val="FF0000"/>
          <w:szCs w:val="24"/>
        </w:rPr>
        <w:t xml:space="preserve"> </w:t>
      </w:r>
      <w:r w:rsidRPr="006710FF">
        <w:rPr>
          <w:szCs w:val="24"/>
        </w:rPr>
        <w:t>įvertintas didesniu balu.</w:t>
      </w:r>
      <w:r w:rsidR="00D9340B" w:rsidRPr="006710FF">
        <w:rPr>
          <w:szCs w:val="24"/>
        </w:rPr>
        <w:t xml:space="preserve"> Jei kriterijaus eil. Nr. 1 balų skaičius vienodas, pirmenybė teikiama objektui, kurio kriterijus eil. Nr. </w:t>
      </w:r>
      <w:r w:rsidR="0012025A" w:rsidRPr="006710FF">
        <w:rPr>
          <w:szCs w:val="24"/>
        </w:rPr>
        <w:t>4</w:t>
      </w:r>
      <w:r w:rsidR="00D9340B" w:rsidRPr="006710FF">
        <w:rPr>
          <w:szCs w:val="24"/>
        </w:rPr>
        <w:t xml:space="preserve"> yra įvertintas didesniu balu.</w:t>
      </w:r>
    </w:p>
    <w:p w14:paraId="03EBEB50" w14:textId="50B91A8A" w:rsidR="00D11A81" w:rsidRDefault="004717E2">
      <w:pPr>
        <w:ind w:firstLine="709"/>
        <w:jc w:val="both"/>
        <w:rPr>
          <w:szCs w:val="24"/>
          <w:lang w:eastAsia="lt-LT"/>
        </w:rPr>
      </w:pPr>
      <w:r>
        <w:rPr>
          <w:szCs w:val="24"/>
          <w:lang w:eastAsia="lt-LT"/>
        </w:rPr>
        <w:t>1</w:t>
      </w:r>
      <w:r w:rsidR="001B684C">
        <w:rPr>
          <w:szCs w:val="24"/>
          <w:lang w:eastAsia="lt-LT"/>
        </w:rPr>
        <w:t>6</w:t>
      </w:r>
      <w:r w:rsidR="000977B8">
        <w:rPr>
          <w:szCs w:val="24"/>
          <w:lang w:eastAsia="lt-LT"/>
        </w:rPr>
        <w:t xml:space="preserve">. </w:t>
      </w:r>
      <w:r>
        <w:rPr>
          <w:szCs w:val="24"/>
          <w:lang w:eastAsia="lt-LT"/>
        </w:rPr>
        <w:t>Komisijos s</w:t>
      </w:r>
      <w:r w:rsidR="000977B8">
        <w:rPr>
          <w:szCs w:val="24"/>
          <w:lang w:eastAsia="lt-LT"/>
        </w:rPr>
        <w:t>udaryt</w:t>
      </w:r>
      <w:r w:rsidR="00D11A81">
        <w:rPr>
          <w:szCs w:val="24"/>
          <w:lang w:eastAsia="lt-LT"/>
        </w:rPr>
        <w:t>os Prioritetinės eilės</w:t>
      </w:r>
      <w:r w:rsidR="000977B8">
        <w:rPr>
          <w:szCs w:val="24"/>
          <w:lang w:eastAsia="lt-LT"/>
        </w:rPr>
        <w:t xml:space="preserve"> balų mažėjimo t</w:t>
      </w:r>
      <w:r w:rsidR="000F390B">
        <w:rPr>
          <w:szCs w:val="24"/>
          <w:lang w:eastAsia="lt-LT"/>
        </w:rPr>
        <w:t>v</w:t>
      </w:r>
      <w:r w:rsidR="000977B8">
        <w:rPr>
          <w:szCs w:val="24"/>
          <w:lang w:eastAsia="lt-LT"/>
        </w:rPr>
        <w:t>arka teikiam</w:t>
      </w:r>
      <w:r w:rsidR="00D11A81">
        <w:rPr>
          <w:szCs w:val="24"/>
          <w:lang w:eastAsia="lt-LT"/>
        </w:rPr>
        <w:t>os</w:t>
      </w:r>
      <w:r w:rsidR="000977B8">
        <w:rPr>
          <w:szCs w:val="24"/>
          <w:lang w:eastAsia="lt-LT"/>
        </w:rPr>
        <w:t xml:space="preserve"> tvirtinti</w:t>
      </w:r>
      <w:r w:rsidR="00773883">
        <w:rPr>
          <w:szCs w:val="24"/>
          <w:lang w:eastAsia="lt-LT"/>
        </w:rPr>
        <w:t xml:space="preserve"> ne vėliau, kaip iki </w:t>
      </w:r>
      <w:r w:rsidR="00726C84">
        <w:rPr>
          <w:szCs w:val="24"/>
          <w:lang w:eastAsia="lt-LT"/>
        </w:rPr>
        <w:t>kitų</w:t>
      </w:r>
      <w:r w:rsidR="00773883">
        <w:rPr>
          <w:szCs w:val="24"/>
          <w:lang w:eastAsia="lt-LT"/>
        </w:rPr>
        <w:t xml:space="preserve"> metų vasario 15 d.</w:t>
      </w:r>
      <w:r w:rsidR="000977B8">
        <w:rPr>
          <w:szCs w:val="24"/>
          <w:lang w:eastAsia="lt-LT"/>
        </w:rPr>
        <w:t xml:space="preserve"> Savivaldybė</w:t>
      </w:r>
      <w:r w:rsidR="000F390B">
        <w:rPr>
          <w:szCs w:val="24"/>
          <w:lang w:eastAsia="lt-LT"/>
        </w:rPr>
        <w:t>s tarybai</w:t>
      </w:r>
      <w:r w:rsidR="000977B8">
        <w:rPr>
          <w:szCs w:val="24"/>
          <w:lang w:eastAsia="lt-LT"/>
        </w:rPr>
        <w:t>. Kiekvienais metais Prioritetin</w:t>
      </w:r>
      <w:r w:rsidR="00D11A81">
        <w:rPr>
          <w:szCs w:val="24"/>
          <w:lang w:eastAsia="lt-LT"/>
        </w:rPr>
        <w:t>ės kelių</w:t>
      </w:r>
      <w:r w:rsidR="000977B8">
        <w:rPr>
          <w:szCs w:val="24"/>
          <w:lang w:eastAsia="lt-LT"/>
        </w:rPr>
        <w:t xml:space="preserve"> objektų </w:t>
      </w:r>
      <w:r w:rsidR="00D11A81">
        <w:rPr>
          <w:szCs w:val="24"/>
          <w:lang w:eastAsia="lt-LT"/>
        </w:rPr>
        <w:t>eilės</w:t>
      </w:r>
      <w:r w:rsidR="000977B8">
        <w:rPr>
          <w:szCs w:val="24"/>
          <w:lang w:eastAsia="lt-LT"/>
        </w:rPr>
        <w:t xml:space="preserve"> atnaujinam</w:t>
      </w:r>
      <w:r w:rsidR="00D11A81">
        <w:rPr>
          <w:szCs w:val="24"/>
          <w:lang w:eastAsia="lt-LT"/>
        </w:rPr>
        <w:t>os</w:t>
      </w:r>
      <w:r w:rsidR="000977B8">
        <w:rPr>
          <w:szCs w:val="24"/>
          <w:lang w:eastAsia="lt-LT"/>
        </w:rPr>
        <w:t>, tikslinam</w:t>
      </w:r>
      <w:r w:rsidR="00D11A81">
        <w:rPr>
          <w:szCs w:val="24"/>
          <w:lang w:eastAsia="lt-LT"/>
        </w:rPr>
        <w:t>os</w:t>
      </w:r>
      <w:r w:rsidR="000977B8">
        <w:rPr>
          <w:szCs w:val="24"/>
          <w:lang w:eastAsia="lt-LT"/>
        </w:rPr>
        <w:t xml:space="preserve"> ir papildom</w:t>
      </w:r>
      <w:r w:rsidR="00D11A81">
        <w:rPr>
          <w:szCs w:val="24"/>
          <w:lang w:eastAsia="lt-LT"/>
        </w:rPr>
        <w:t>os</w:t>
      </w:r>
      <w:r w:rsidR="00745E54">
        <w:rPr>
          <w:szCs w:val="24"/>
          <w:lang w:eastAsia="lt-LT"/>
        </w:rPr>
        <w:t xml:space="preserve"> </w:t>
      </w:r>
      <w:r w:rsidR="006C038A">
        <w:rPr>
          <w:szCs w:val="24"/>
          <w:lang w:eastAsia="lt-LT"/>
        </w:rPr>
        <w:t xml:space="preserve">šiame </w:t>
      </w:r>
      <w:r w:rsidR="000977B8">
        <w:rPr>
          <w:szCs w:val="24"/>
          <w:lang w:eastAsia="lt-LT"/>
        </w:rPr>
        <w:t xml:space="preserve">Aprašo </w:t>
      </w:r>
      <w:r w:rsidR="006C038A">
        <w:rPr>
          <w:szCs w:val="24"/>
          <w:lang w:eastAsia="lt-LT"/>
        </w:rPr>
        <w:t>skyriuje</w:t>
      </w:r>
      <w:r w:rsidR="00745E54">
        <w:rPr>
          <w:szCs w:val="24"/>
          <w:lang w:eastAsia="lt-LT"/>
        </w:rPr>
        <w:t xml:space="preserve"> nustatyta tvarka</w:t>
      </w:r>
      <w:r w:rsidR="000977B8">
        <w:rPr>
          <w:szCs w:val="24"/>
          <w:lang w:eastAsia="lt-LT"/>
        </w:rPr>
        <w:t>.</w:t>
      </w:r>
    </w:p>
    <w:p w14:paraId="15895F76" w14:textId="683C0A61" w:rsidR="00A35137" w:rsidRDefault="00D11A81">
      <w:pPr>
        <w:ind w:firstLine="709"/>
        <w:jc w:val="both"/>
        <w:rPr>
          <w:szCs w:val="24"/>
          <w:lang w:eastAsia="lt-LT"/>
        </w:rPr>
      </w:pPr>
      <w:r>
        <w:rPr>
          <w:szCs w:val="24"/>
          <w:lang w:eastAsia="lt-LT"/>
        </w:rPr>
        <w:t>1</w:t>
      </w:r>
      <w:r w:rsidR="001B684C">
        <w:rPr>
          <w:szCs w:val="24"/>
          <w:lang w:eastAsia="lt-LT"/>
        </w:rPr>
        <w:t>7</w:t>
      </w:r>
      <w:r>
        <w:rPr>
          <w:szCs w:val="24"/>
          <w:lang w:eastAsia="lt-LT"/>
        </w:rPr>
        <w:t xml:space="preserve">. </w:t>
      </w:r>
      <w:r w:rsidR="00384D8F" w:rsidRPr="00384D8F">
        <w:rPr>
          <w:szCs w:val="24"/>
          <w:lang w:eastAsia="lt-LT"/>
        </w:rPr>
        <w:t>Vis</w:t>
      </w:r>
      <w:r w:rsidR="00384D8F">
        <w:rPr>
          <w:szCs w:val="24"/>
          <w:lang w:eastAsia="lt-LT"/>
        </w:rPr>
        <w:t>i</w:t>
      </w:r>
      <w:r w:rsidR="00384D8F" w:rsidRPr="00384D8F">
        <w:rPr>
          <w:szCs w:val="24"/>
          <w:lang w:eastAsia="lt-LT"/>
        </w:rPr>
        <w:t xml:space="preserve"> prieš tai patvirtintose </w:t>
      </w:r>
      <w:r w:rsidR="00384D8F">
        <w:rPr>
          <w:szCs w:val="24"/>
          <w:lang w:eastAsia="lt-LT"/>
        </w:rPr>
        <w:t>P</w:t>
      </w:r>
      <w:r w:rsidR="00384D8F" w:rsidRPr="00384D8F">
        <w:rPr>
          <w:szCs w:val="24"/>
          <w:lang w:eastAsia="lt-LT"/>
        </w:rPr>
        <w:t>rioritetinėse eilėse buv</w:t>
      </w:r>
      <w:r w:rsidR="00384D8F">
        <w:rPr>
          <w:szCs w:val="24"/>
          <w:lang w:eastAsia="lt-LT"/>
        </w:rPr>
        <w:t>ę</w:t>
      </w:r>
      <w:r>
        <w:rPr>
          <w:szCs w:val="24"/>
          <w:lang w:eastAsia="lt-LT"/>
        </w:rPr>
        <w:t>, bet neįgyvendinti kelių objektai</w:t>
      </w:r>
      <w:r w:rsidR="00384D8F" w:rsidRPr="00384D8F">
        <w:rPr>
          <w:szCs w:val="24"/>
          <w:lang w:eastAsia="lt-LT"/>
        </w:rPr>
        <w:t>, vertinam</w:t>
      </w:r>
      <w:r w:rsidR="00384D8F">
        <w:rPr>
          <w:szCs w:val="24"/>
          <w:lang w:eastAsia="lt-LT"/>
        </w:rPr>
        <w:t>i</w:t>
      </w:r>
      <w:r w:rsidR="00384D8F" w:rsidRPr="00384D8F">
        <w:rPr>
          <w:szCs w:val="24"/>
          <w:lang w:eastAsia="lt-LT"/>
        </w:rPr>
        <w:t xml:space="preserve"> kartu su naujai pateikt</w:t>
      </w:r>
      <w:r w:rsidR="00384D8F">
        <w:rPr>
          <w:szCs w:val="24"/>
          <w:lang w:eastAsia="lt-LT"/>
        </w:rPr>
        <w:t>a</w:t>
      </w:r>
      <w:r w:rsidR="00384D8F" w:rsidRPr="00384D8F">
        <w:rPr>
          <w:szCs w:val="24"/>
          <w:lang w:eastAsia="lt-LT"/>
        </w:rPr>
        <w:t xml:space="preserve">is </w:t>
      </w:r>
      <w:r w:rsidR="00384D8F">
        <w:rPr>
          <w:szCs w:val="24"/>
          <w:lang w:eastAsia="lt-LT"/>
        </w:rPr>
        <w:t>kelių objektais</w:t>
      </w:r>
      <w:r w:rsidR="00384D8F" w:rsidRPr="00384D8F">
        <w:rPr>
          <w:szCs w:val="24"/>
          <w:lang w:eastAsia="lt-LT"/>
        </w:rPr>
        <w:t xml:space="preserve"> pagal </w:t>
      </w:r>
      <w:r w:rsidR="00384D8F">
        <w:rPr>
          <w:szCs w:val="24"/>
          <w:lang w:eastAsia="lt-LT"/>
        </w:rPr>
        <w:t>Aprašo 1 ir 2 prieduose</w:t>
      </w:r>
      <w:r w:rsidR="00384D8F" w:rsidRPr="00384D8F">
        <w:rPr>
          <w:szCs w:val="24"/>
          <w:lang w:eastAsia="lt-LT"/>
        </w:rPr>
        <w:t xml:space="preserve"> numatytus kriterijus ir sudarom</w:t>
      </w:r>
      <w:r>
        <w:rPr>
          <w:szCs w:val="24"/>
          <w:lang w:eastAsia="lt-LT"/>
        </w:rPr>
        <w:t>os</w:t>
      </w:r>
      <w:r w:rsidR="00384D8F" w:rsidRPr="00384D8F">
        <w:rPr>
          <w:szCs w:val="24"/>
          <w:lang w:eastAsia="lt-LT"/>
        </w:rPr>
        <w:t xml:space="preserve"> nauj</w:t>
      </w:r>
      <w:r>
        <w:rPr>
          <w:szCs w:val="24"/>
          <w:lang w:eastAsia="lt-LT"/>
        </w:rPr>
        <w:t>os</w:t>
      </w:r>
      <w:r w:rsidR="00384D8F" w:rsidRPr="00384D8F">
        <w:rPr>
          <w:szCs w:val="24"/>
          <w:lang w:eastAsia="lt-LT"/>
        </w:rPr>
        <w:t xml:space="preserve"> </w:t>
      </w:r>
      <w:r w:rsidR="00384D8F">
        <w:rPr>
          <w:szCs w:val="24"/>
          <w:lang w:eastAsia="lt-LT"/>
        </w:rPr>
        <w:t>P</w:t>
      </w:r>
      <w:r w:rsidR="00384D8F" w:rsidRPr="00384D8F">
        <w:rPr>
          <w:szCs w:val="24"/>
          <w:lang w:eastAsia="lt-LT"/>
        </w:rPr>
        <w:t>rioritetin</w:t>
      </w:r>
      <w:r>
        <w:rPr>
          <w:szCs w:val="24"/>
          <w:lang w:eastAsia="lt-LT"/>
        </w:rPr>
        <w:t>ės</w:t>
      </w:r>
      <w:r w:rsidR="00384D8F" w:rsidRPr="00384D8F">
        <w:rPr>
          <w:szCs w:val="24"/>
          <w:lang w:eastAsia="lt-LT"/>
        </w:rPr>
        <w:t xml:space="preserve"> </w:t>
      </w:r>
      <w:r>
        <w:rPr>
          <w:szCs w:val="24"/>
          <w:lang w:eastAsia="lt-LT"/>
        </w:rPr>
        <w:t>eilės</w:t>
      </w:r>
      <w:r w:rsidR="00384D8F" w:rsidRPr="00384D8F">
        <w:rPr>
          <w:szCs w:val="24"/>
          <w:lang w:eastAsia="lt-LT"/>
        </w:rPr>
        <w:t>.</w:t>
      </w:r>
    </w:p>
    <w:p w14:paraId="0E98AAC1" w14:textId="62671ACE" w:rsidR="00D642D9" w:rsidRDefault="00A35137">
      <w:pPr>
        <w:ind w:firstLine="709"/>
        <w:jc w:val="both"/>
        <w:rPr>
          <w:szCs w:val="24"/>
          <w:lang w:eastAsia="lt-LT"/>
        </w:rPr>
      </w:pPr>
      <w:r>
        <w:rPr>
          <w:szCs w:val="24"/>
          <w:lang w:eastAsia="lt-LT"/>
        </w:rPr>
        <w:t>1</w:t>
      </w:r>
      <w:r w:rsidR="001B684C">
        <w:rPr>
          <w:szCs w:val="24"/>
          <w:lang w:eastAsia="lt-LT"/>
        </w:rPr>
        <w:t>8</w:t>
      </w:r>
      <w:r>
        <w:rPr>
          <w:szCs w:val="24"/>
          <w:lang w:eastAsia="lt-LT"/>
        </w:rPr>
        <w:t>. Savivaldybės tarybos sprendimu patvirtint</w:t>
      </w:r>
      <w:r w:rsidR="00D11A81">
        <w:rPr>
          <w:szCs w:val="24"/>
          <w:lang w:eastAsia="lt-LT"/>
        </w:rPr>
        <w:t>os</w:t>
      </w:r>
      <w:r>
        <w:rPr>
          <w:szCs w:val="24"/>
          <w:lang w:eastAsia="lt-LT"/>
        </w:rPr>
        <w:t xml:space="preserve"> Prioritetin</w:t>
      </w:r>
      <w:r w:rsidR="00D11A81">
        <w:rPr>
          <w:szCs w:val="24"/>
          <w:lang w:eastAsia="lt-LT"/>
        </w:rPr>
        <w:t>ės eilės</w:t>
      </w:r>
      <w:r>
        <w:rPr>
          <w:szCs w:val="24"/>
          <w:lang w:eastAsia="lt-LT"/>
        </w:rPr>
        <w:t xml:space="preserve"> viešai skelbiam</w:t>
      </w:r>
      <w:r w:rsidR="007E4F7B">
        <w:rPr>
          <w:szCs w:val="24"/>
          <w:lang w:eastAsia="lt-LT"/>
        </w:rPr>
        <w:t>os</w:t>
      </w:r>
      <w:r>
        <w:rPr>
          <w:szCs w:val="24"/>
          <w:lang w:eastAsia="lt-LT"/>
        </w:rPr>
        <w:t xml:space="preserve"> Savivaldybės interneto svetainėje.</w:t>
      </w:r>
    </w:p>
    <w:p w14:paraId="11DB6C15" w14:textId="77777777" w:rsidR="00D642D9" w:rsidRDefault="00D642D9" w:rsidP="00A60044">
      <w:pPr>
        <w:jc w:val="both"/>
        <w:rPr>
          <w:szCs w:val="24"/>
          <w:lang w:eastAsia="lt-LT"/>
        </w:rPr>
      </w:pPr>
    </w:p>
    <w:p w14:paraId="1403595C" w14:textId="77777777" w:rsidR="00076EC1" w:rsidRPr="00726C84" w:rsidRDefault="000977B8" w:rsidP="00647FB7">
      <w:pPr>
        <w:overflowPunct w:val="0"/>
        <w:jc w:val="center"/>
        <w:textAlignment w:val="baseline"/>
        <w:rPr>
          <w:b/>
          <w:bCs/>
          <w:szCs w:val="24"/>
          <w:lang w:eastAsia="lt-LT"/>
        </w:rPr>
      </w:pPr>
      <w:r w:rsidRPr="00726C84">
        <w:rPr>
          <w:b/>
          <w:bCs/>
          <w:szCs w:val="24"/>
          <w:lang w:eastAsia="lt-LT"/>
        </w:rPr>
        <w:t>V</w:t>
      </w:r>
      <w:r w:rsidR="00076EC1" w:rsidRPr="00726C84">
        <w:rPr>
          <w:b/>
          <w:bCs/>
          <w:szCs w:val="24"/>
          <w:lang w:eastAsia="lt-LT"/>
        </w:rPr>
        <w:t xml:space="preserve"> SKYRIUS</w:t>
      </w:r>
    </w:p>
    <w:p w14:paraId="53E982EE" w14:textId="0760503A" w:rsidR="00D642D9" w:rsidRPr="00726C84" w:rsidRDefault="000977B8" w:rsidP="00647FB7">
      <w:pPr>
        <w:overflowPunct w:val="0"/>
        <w:jc w:val="center"/>
        <w:textAlignment w:val="baseline"/>
        <w:rPr>
          <w:rFonts w:eastAsia="SimSun"/>
          <w:b/>
          <w:szCs w:val="24"/>
        </w:rPr>
      </w:pPr>
      <w:r w:rsidRPr="00726C84">
        <w:rPr>
          <w:rFonts w:eastAsia="SimSun"/>
          <w:b/>
          <w:szCs w:val="24"/>
        </w:rPr>
        <w:t xml:space="preserve">KPPP LĖŠOMIS </w:t>
      </w:r>
      <w:r w:rsidR="00B1085B" w:rsidRPr="00726C84">
        <w:rPr>
          <w:rFonts w:eastAsia="SimSun"/>
          <w:b/>
          <w:szCs w:val="24"/>
        </w:rPr>
        <w:t>FINANSUOJAMŲ VALSTYBEI SVARBI</w:t>
      </w:r>
      <w:r w:rsidR="00076EC1" w:rsidRPr="00726C84">
        <w:rPr>
          <w:rFonts w:eastAsia="SimSun"/>
          <w:b/>
          <w:szCs w:val="24"/>
        </w:rPr>
        <w:t>Ų</w:t>
      </w:r>
      <w:r w:rsidR="00B1085B" w:rsidRPr="00726C84">
        <w:rPr>
          <w:rFonts w:eastAsia="SimSun"/>
          <w:b/>
          <w:szCs w:val="24"/>
        </w:rPr>
        <w:t xml:space="preserve"> VIETINĖS REIKŠMĖS KELIŲ OBJEKT</w:t>
      </w:r>
      <w:r w:rsidR="00076EC1" w:rsidRPr="00726C84">
        <w:rPr>
          <w:rFonts w:eastAsia="SimSun"/>
          <w:b/>
          <w:szCs w:val="24"/>
        </w:rPr>
        <w:t>Ų</w:t>
      </w:r>
      <w:r w:rsidRPr="00726C84">
        <w:rPr>
          <w:rFonts w:eastAsia="SimSun"/>
          <w:b/>
          <w:szCs w:val="24"/>
        </w:rPr>
        <w:t xml:space="preserve"> ATRANKA</w:t>
      </w:r>
    </w:p>
    <w:p w14:paraId="4050BE60" w14:textId="77777777" w:rsidR="00D642D9" w:rsidRPr="00726C84" w:rsidRDefault="00D642D9" w:rsidP="00A60044">
      <w:pPr>
        <w:tabs>
          <w:tab w:val="left" w:pos="1077"/>
          <w:tab w:val="left" w:pos="1200"/>
          <w:tab w:val="left" w:pos="1560"/>
          <w:tab w:val="left" w:pos="1680"/>
        </w:tabs>
        <w:jc w:val="both"/>
        <w:rPr>
          <w:rFonts w:eastAsia="SimSun"/>
          <w:bCs/>
          <w:szCs w:val="24"/>
        </w:rPr>
      </w:pPr>
    </w:p>
    <w:p w14:paraId="74A44183" w14:textId="0E19ABEE" w:rsidR="00D642D9" w:rsidRPr="00726C84" w:rsidRDefault="000977B8" w:rsidP="00CF1E1C">
      <w:pPr>
        <w:tabs>
          <w:tab w:val="left" w:pos="10983"/>
        </w:tabs>
        <w:ind w:firstLine="709"/>
        <w:jc w:val="both"/>
        <w:rPr>
          <w:rFonts w:eastAsia="SimSun"/>
          <w:bCs/>
          <w:szCs w:val="24"/>
        </w:rPr>
      </w:pPr>
      <w:r w:rsidRPr="00726C84">
        <w:rPr>
          <w:rFonts w:eastAsia="SimSun"/>
          <w:bCs/>
          <w:szCs w:val="24"/>
        </w:rPr>
        <w:t>1</w:t>
      </w:r>
      <w:r w:rsidR="001B684C" w:rsidRPr="00726C84">
        <w:rPr>
          <w:rFonts w:eastAsia="SimSun"/>
          <w:bCs/>
          <w:szCs w:val="24"/>
        </w:rPr>
        <w:t>9</w:t>
      </w:r>
      <w:r w:rsidRPr="00726C84">
        <w:rPr>
          <w:rFonts w:eastAsia="SimSun"/>
          <w:bCs/>
          <w:szCs w:val="24"/>
        </w:rPr>
        <w:t xml:space="preserve">. Siekdama gauti </w:t>
      </w:r>
      <w:r w:rsidR="007C2A09" w:rsidRPr="00726C84">
        <w:rPr>
          <w:rFonts w:eastAsia="SimSun"/>
          <w:bCs/>
          <w:szCs w:val="24"/>
        </w:rPr>
        <w:t>KPPP lėš</w:t>
      </w:r>
      <w:r w:rsidR="00726C84">
        <w:rPr>
          <w:rFonts w:eastAsia="SimSun"/>
          <w:bCs/>
          <w:szCs w:val="24"/>
        </w:rPr>
        <w:t>ų</w:t>
      </w:r>
      <w:r w:rsidR="007C2A09" w:rsidRPr="00726C84">
        <w:rPr>
          <w:rFonts w:eastAsia="SimSun"/>
          <w:bCs/>
          <w:szCs w:val="24"/>
        </w:rPr>
        <w:t xml:space="preserve"> valstybei svarbiems vietinės reikšmės kelių objektams</w:t>
      </w:r>
      <w:r w:rsidRPr="00726C84">
        <w:rPr>
          <w:rFonts w:eastAsia="SimSun"/>
          <w:bCs/>
          <w:szCs w:val="24"/>
        </w:rPr>
        <w:t xml:space="preserve"> finansuoti, Savivaldybė kasmet </w:t>
      </w:r>
      <w:r w:rsidR="00B77CCE" w:rsidRPr="00726C84">
        <w:rPr>
          <w:rFonts w:eastAsia="SimSun"/>
          <w:bCs/>
          <w:szCs w:val="24"/>
        </w:rPr>
        <w:t>gal</w:t>
      </w:r>
      <w:r w:rsidRPr="00726C84">
        <w:rPr>
          <w:rFonts w:eastAsia="SimSun"/>
          <w:bCs/>
          <w:szCs w:val="24"/>
        </w:rPr>
        <w:t>i teikti prašymus atsakingoms institucijoms Kelių priežiūros ir plėtros programos finansavimo lėšų naudojimo tvarkos apraše, patvirtintame Lietuvos Respublikos Vyriausybės 2005 m. balandžio 21 d. nutarimu Nr. 447 „Dėl Lietuvos Respublikos kelių priežiūros ir plėtros programos finansavimo įstatymo įgyvendinimo“, nustatyta tvarka ir terminais.</w:t>
      </w:r>
    </w:p>
    <w:p w14:paraId="4D973DAC" w14:textId="08E435E5" w:rsidR="00D642D9" w:rsidRPr="00726C84" w:rsidRDefault="001B684C" w:rsidP="00CF1E1C">
      <w:pPr>
        <w:tabs>
          <w:tab w:val="left" w:pos="709"/>
        </w:tabs>
        <w:overflowPunct w:val="0"/>
        <w:ind w:firstLine="709"/>
        <w:jc w:val="both"/>
        <w:textAlignment w:val="baseline"/>
        <w:rPr>
          <w:b/>
          <w:bCs/>
          <w:szCs w:val="24"/>
          <w:lang w:eastAsia="lt-LT"/>
        </w:rPr>
      </w:pPr>
      <w:r w:rsidRPr="00726C84">
        <w:rPr>
          <w:rFonts w:eastAsia="SimSun"/>
          <w:bCs/>
          <w:szCs w:val="24"/>
        </w:rPr>
        <w:t>20</w:t>
      </w:r>
      <w:r w:rsidR="000977B8" w:rsidRPr="00726C84">
        <w:rPr>
          <w:rFonts w:eastAsia="SimSun"/>
          <w:bCs/>
          <w:szCs w:val="24"/>
        </w:rPr>
        <w:t xml:space="preserve">. Susisiekimo infrastruktūros objektai, kuriems teikiami prašymai skirti KPPP </w:t>
      </w:r>
      <w:r w:rsidR="007C2A09" w:rsidRPr="00726C84">
        <w:rPr>
          <w:rFonts w:eastAsia="SimSun"/>
          <w:bCs/>
          <w:szCs w:val="24"/>
        </w:rPr>
        <w:t>lėš</w:t>
      </w:r>
      <w:r w:rsidR="00726C84">
        <w:rPr>
          <w:rFonts w:eastAsia="SimSun"/>
          <w:bCs/>
          <w:szCs w:val="24"/>
        </w:rPr>
        <w:t>ų</w:t>
      </w:r>
      <w:r w:rsidR="007C2A09" w:rsidRPr="00726C84">
        <w:rPr>
          <w:rFonts w:eastAsia="SimSun"/>
          <w:bCs/>
          <w:szCs w:val="24"/>
        </w:rPr>
        <w:t xml:space="preserve"> valstybei svarbiems vietinės reikšmės kelių objektams finansuoti</w:t>
      </w:r>
      <w:r w:rsidR="000977B8" w:rsidRPr="00726C84">
        <w:rPr>
          <w:rFonts w:eastAsia="SimSun"/>
          <w:bCs/>
          <w:szCs w:val="24"/>
        </w:rPr>
        <w:t>, atrenkami iš Prioritetin</w:t>
      </w:r>
      <w:r w:rsidR="0009094D" w:rsidRPr="00726C84">
        <w:rPr>
          <w:rFonts w:eastAsia="SimSun"/>
          <w:bCs/>
          <w:szCs w:val="24"/>
        </w:rPr>
        <w:t>ės</w:t>
      </w:r>
      <w:r w:rsidR="000977B8" w:rsidRPr="00726C84">
        <w:rPr>
          <w:rFonts w:eastAsia="SimSun"/>
          <w:bCs/>
          <w:szCs w:val="24"/>
        </w:rPr>
        <w:t xml:space="preserve"> </w:t>
      </w:r>
      <w:r w:rsidR="0009094D" w:rsidRPr="00726C84">
        <w:rPr>
          <w:rFonts w:eastAsia="SimSun"/>
          <w:bCs/>
          <w:szCs w:val="24"/>
        </w:rPr>
        <w:t>eilės</w:t>
      </w:r>
      <w:r w:rsidR="000977B8" w:rsidRPr="00726C84">
        <w:rPr>
          <w:rFonts w:eastAsia="SimSun"/>
          <w:bCs/>
          <w:szCs w:val="24"/>
        </w:rPr>
        <w:t xml:space="preserve">, atsižvelgiant į šiame sąraše nurodytą eiliškumą bei tinkamumą finansuoti pagal nustatytas </w:t>
      </w:r>
      <w:r w:rsidR="000977B8" w:rsidRPr="00726C84">
        <w:rPr>
          <w:rFonts w:eastAsia="SimSun"/>
          <w:bCs/>
          <w:szCs w:val="24"/>
        </w:rPr>
        <w:lastRenderedPageBreak/>
        <w:t>finansavimo sąlygas, taip pat atsižvelgiant į</w:t>
      </w:r>
      <w:r w:rsidR="000977B8" w:rsidRPr="00726C84">
        <w:rPr>
          <w:szCs w:val="24"/>
          <w:lang w:eastAsia="lt-LT"/>
        </w:rPr>
        <w:t xml:space="preserve"> </w:t>
      </w:r>
      <w:r w:rsidR="0009094D" w:rsidRPr="00726C84">
        <w:rPr>
          <w:szCs w:val="24"/>
          <w:lang w:eastAsia="lt-LT"/>
        </w:rPr>
        <w:t>S</w:t>
      </w:r>
      <w:r w:rsidR="000977B8" w:rsidRPr="00726C84">
        <w:rPr>
          <w:szCs w:val="24"/>
          <w:lang w:eastAsia="lt-LT"/>
        </w:rPr>
        <w:t>avivaldybės patvirtintus strateginį plėtros ir strateginį veiklos planus.</w:t>
      </w:r>
    </w:p>
    <w:p w14:paraId="3E25C4FA" w14:textId="77777777" w:rsidR="00D642D9" w:rsidRPr="00A60044" w:rsidRDefault="00D642D9">
      <w:pPr>
        <w:overflowPunct w:val="0"/>
        <w:jc w:val="both"/>
        <w:textAlignment w:val="baseline"/>
        <w:rPr>
          <w:szCs w:val="24"/>
          <w:lang w:eastAsia="lt-LT"/>
        </w:rPr>
      </w:pPr>
    </w:p>
    <w:p w14:paraId="5F6C85B6" w14:textId="1DCCC4F4" w:rsidR="007C2A09" w:rsidRDefault="000977B8">
      <w:pPr>
        <w:overflowPunct w:val="0"/>
        <w:jc w:val="center"/>
        <w:textAlignment w:val="baseline"/>
        <w:rPr>
          <w:b/>
          <w:bCs/>
          <w:szCs w:val="24"/>
          <w:lang w:eastAsia="lt-LT"/>
        </w:rPr>
      </w:pPr>
      <w:r>
        <w:rPr>
          <w:b/>
          <w:bCs/>
          <w:szCs w:val="24"/>
          <w:lang w:eastAsia="lt-LT"/>
        </w:rPr>
        <w:t>VI</w:t>
      </w:r>
      <w:r w:rsidR="007C2A09">
        <w:rPr>
          <w:b/>
          <w:bCs/>
          <w:szCs w:val="24"/>
          <w:lang w:eastAsia="lt-LT"/>
        </w:rPr>
        <w:t xml:space="preserve"> SKYRIUS</w:t>
      </w:r>
    </w:p>
    <w:p w14:paraId="4A028E53" w14:textId="35F43EED" w:rsidR="00D642D9" w:rsidRDefault="000977B8">
      <w:pPr>
        <w:overflowPunct w:val="0"/>
        <w:jc w:val="center"/>
        <w:textAlignment w:val="baseline"/>
        <w:rPr>
          <w:szCs w:val="24"/>
          <w:lang w:eastAsia="lt-LT"/>
        </w:rPr>
      </w:pPr>
      <w:r>
        <w:rPr>
          <w:b/>
          <w:bCs/>
          <w:szCs w:val="24"/>
          <w:lang w:eastAsia="lt-LT"/>
        </w:rPr>
        <w:t>DARBŲ IR PASLAUGŲ VYKDYMAS, ATSAKOMYBĖ IR ATSISKAITYMO TVARKA</w:t>
      </w:r>
    </w:p>
    <w:p w14:paraId="5F1AE862" w14:textId="77777777" w:rsidR="00D642D9" w:rsidRPr="00A60044" w:rsidRDefault="00D642D9">
      <w:pPr>
        <w:overflowPunct w:val="0"/>
        <w:ind w:right="-663"/>
        <w:jc w:val="both"/>
        <w:textAlignment w:val="baseline"/>
        <w:rPr>
          <w:szCs w:val="24"/>
          <w:lang w:eastAsia="lt-LT"/>
        </w:rPr>
      </w:pPr>
    </w:p>
    <w:p w14:paraId="2651D676" w14:textId="38E0356A" w:rsidR="00D642D9" w:rsidRDefault="00B475A2" w:rsidP="00CF1E1C">
      <w:pPr>
        <w:overflowPunct w:val="0"/>
        <w:ind w:firstLine="709"/>
        <w:jc w:val="both"/>
        <w:textAlignment w:val="baseline"/>
        <w:rPr>
          <w:szCs w:val="24"/>
          <w:lang w:eastAsia="lt-LT"/>
        </w:rPr>
      </w:pPr>
      <w:r>
        <w:rPr>
          <w:szCs w:val="24"/>
          <w:lang w:eastAsia="lt-LT"/>
        </w:rPr>
        <w:t>2</w:t>
      </w:r>
      <w:r w:rsidR="004F1481">
        <w:rPr>
          <w:szCs w:val="24"/>
          <w:lang w:eastAsia="lt-LT"/>
        </w:rPr>
        <w:t>1</w:t>
      </w:r>
      <w:r w:rsidR="008E7DAB">
        <w:rPr>
          <w:szCs w:val="24"/>
          <w:lang w:eastAsia="lt-LT"/>
        </w:rPr>
        <w:t xml:space="preserve">. </w:t>
      </w:r>
      <w:r w:rsidR="000977B8">
        <w:rPr>
          <w:szCs w:val="24"/>
          <w:lang w:eastAsia="lt-LT"/>
        </w:rPr>
        <w:t>Rangovai darbams vykdyti ir paslaugų teikėjai parenkami vadovaujantis Lietuvos Respublikos viešųjų pirkimų įstatymu ir Savivaldybės administracijos patvirtintomis Supaprastintų viešųjų pirkimų taisyklėmis. Savivaldybės administracijos direktorius pasirašo sutartis su rangovais arba paslaugų teikėjais, atlieka šių darbų ir paslaugų užsakovo funkcijas.</w:t>
      </w:r>
    </w:p>
    <w:p w14:paraId="2C9D450F" w14:textId="73E4C242" w:rsidR="00D642D9" w:rsidRDefault="000977B8" w:rsidP="00CF1E1C">
      <w:pPr>
        <w:overflowPunct w:val="0"/>
        <w:ind w:firstLine="709"/>
        <w:jc w:val="both"/>
        <w:textAlignment w:val="baseline"/>
        <w:rPr>
          <w:szCs w:val="24"/>
          <w:lang w:eastAsia="lt-LT"/>
        </w:rPr>
      </w:pPr>
      <w:r>
        <w:rPr>
          <w:szCs w:val="24"/>
          <w:lang w:eastAsia="lt-LT"/>
        </w:rPr>
        <w:t>2</w:t>
      </w:r>
      <w:r w:rsidR="004F1481">
        <w:rPr>
          <w:szCs w:val="24"/>
          <w:lang w:eastAsia="lt-LT"/>
        </w:rPr>
        <w:t>2</w:t>
      </w:r>
      <w:r>
        <w:rPr>
          <w:szCs w:val="24"/>
          <w:lang w:eastAsia="lt-LT"/>
        </w:rPr>
        <w:t xml:space="preserve">. Už </w:t>
      </w:r>
      <w:r w:rsidR="00CF1E1C">
        <w:rPr>
          <w:szCs w:val="24"/>
          <w:lang w:eastAsia="lt-LT"/>
        </w:rPr>
        <w:t>P</w:t>
      </w:r>
      <w:r>
        <w:rPr>
          <w:szCs w:val="24"/>
          <w:lang w:eastAsia="lt-LT"/>
        </w:rPr>
        <w:t xml:space="preserve">rogramos finansavimo lėšų </w:t>
      </w:r>
      <w:r w:rsidR="000E01CB">
        <w:rPr>
          <w:szCs w:val="24"/>
          <w:lang w:eastAsia="lt-LT"/>
        </w:rPr>
        <w:t>tikslingą</w:t>
      </w:r>
      <w:r>
        <w:rPr>
          <w:szCs w:val="24"/>
          <w:lang w:eastAsia="lt-LT"/>
        </w:rPr>
        <w:t xml:space="preserve"> panaudojimą, </w:t>
      </w:r>
      <w:r w:rsidR="00B475A2">
        <w:rPr>
          <w:szCs w:val="24"/>
          <w:lang w:eastAsia="lt-LT"/>
        </w:rPr>
        <w:t>kelių objektų</w:t>
      </w:r>
      <w:r>
        <w:rPr>
          <w:szCs w:val="24"/>
          <w:lang w:eastAsia="lt-LT"/>
        </w:rPr>
        <w:t xml:space="preserve"> statybos (įrengimo), rekonstravimo, remonto projektų, sąmatų, techninių dokumentų rengimą, </w:t>
      </w:r>
      <w:r w:rsidR="0080345D">
        <w:rPr>
          <w:szCs w:val="24"/>
          <w:lang w:eastAsia="lt-LT"/>
        </w:rPr>
        <w:t>viešųjų pirkimų procedūrų</w:t>
      </w:r>
      <w:r>
        <w:rPr>
          <w:szCs w:val="24"/>
          <w:lang w:eastAsia="lt-LT"/>
        </w:rPr>
        <w:t xml:space="preserve"> </w:t>
      </w:r>
      <w:r w:rsidR="0080345D">
        <w:rPr>
          <w:szCs w:val="24"/>
          <w:lang w:eastAsia="lt-LT"/>
        </w:rPr>
        <w:t>inicija</w:t>
      </w:r>
      <w:r>
        <w:rPr>
          <w:szCs w:val="24"/>
          <w:lang w:eastAsia="lt-LT"/>
        </w:rPr>
        <w:t>vimą tiekėjams parinkti, darbų ir medžiagų kokybės kontrolę, statinių techninę priežiūrą, atsakingas Savivaldybės administ</w:t>
      </w:r>
      <w:r w:rsidR="000F03B7">
        <w:rPr>
          <w:szCs w:val="24"/>
          <w:lang w:eastAsia="lt-LT"/>
        </w:rPr>
        <w:t xml:space="preserve">racijos </w:t>
      </w:r>
      <w:r w:rsidR="00B1085B" w:rsidRPr="00B1085B">
        <w:rPr>
          <w:szCs w:val="24"/>
          <w:lang w:eastAsia="lt-LT"/>
        </w:rPr>
        <w:t>Vietinio ūkio ir turto valdymo skyrius</w:t>
      </w:r>
      <w:r>
        <w:rPr>
          <w:szCs w:val="24"/>
          <w:lang w:eastAsia="lt-LT"/>
        </w:rPr>
        <w:t>.</w:t>
      </w:r>
    </w:p>
    <w:p w14:paraId="286F2246" w14:textId="76976D87" w:rsidR="00D642D9" w:rsidRDefault="000977B8" w:rsidP="00CF1E1C">
      <w:pPr>
        <w:overflowPunct w:val="0"/>
        <w:ind w:firstLine="709"/>
        <w:jc w:val="both"/>
        <w:textAlignment w:val="baseline"/>
        <w:rPr>
          <w:szCs w:val="24"/>
          <w:lang w:eastAsia="lt-LT"/>
        </w:rPr>
      </w:pPr>
      <w:r>
        <w:rPr>
          <w:szCs w:val="24"/>
          <w:lang w:eastAsia="lt-LT"/>
        </w:rPr>
        <w:t>2</w:t>
      </w:r>
      <w:r w:rsidR="004F1481">
        <w:rPr>
          <w:szCs w:val="24"/>
          <w:lang w:eastAsia="lt-LT"/>
        </w:rPr>
        <w:t>3</w:t>
      </w:r>
      <w:r>
        <w:rPr>
          <w:szCs w:val="24"/>
          <w:lang w:eastAsia="lt-LT"/>
        </w:rPr>
        <w:t xml:space="preserve">. Už </w:t>
      </w:r>
      <w:r w:rsidR="00B475A2">
        <w:rPr>
          <w:szCs w:val="24"/>
          <w:lang w:eastAsia="lt-LT"/>
        </w:rPr>
        <w:t>kelių objektų</w:t>
      </w:r>
      <w:r>
        <w:rPr>
          <w:szCs w:val="24"/>
          <w:lang w:eastAsia="lt-LT"/>
        </w:rPr>
        <w:t xml:space="preserve"> priežiūros, remonto darbų organizavimą Savivaldybės seniūnijose (kelių profilio atstatymo darbai, duobių taisymas žvyruojant, asfaltbetonio išdaužų remontas ir pan.) yra atsakingi Seniūnijų seniūnai. Seniūnai </w:t>
      </w:r>
      <w:r w:rsidR="00B1085B">
        <w:rPr>
          <w:szCs w:val="24"/>
          <w:lang w:eastAsia="lt-LT"/>
        </w:rPr>
        <w:t xml:space="preserve">pasirašo </w:t>
      </w:r>
      <w:r>
        <w:rPr>
          <w:szCs w:val="24"/>
          <w:lang w:eastAsia="lt-LT"/>
        </w:rPr>
        <w:t>atliktų darbų ar suteiktų paslaugų aktus.</w:t>
      </w:r>
    </w:p>
    <w:p w14:paraId="4A829864" w14:textId="1C8B11C7" w:rsidR="00D642D9" w:rsidRDefault="000977B8" w:rsidP="00CF1E1C">
      <w:pPr>
        <w:overflowPunct w:val="0"/>
        <w:ind w:firstLine="709"/>
        <w:jc w:val="both"/>
        <w:textAlignment w:val="baseline"/>
        <w:rPr>
          <w:szCs w:val="24"/>
          <w:lang w:eastAsia="lt-LT"/>
        </w:rPr>
      </w:pPr>
      <w:r>
        <w:rPr>
          <w:szCs w:val="24"/>
          <w:lang w:eastAsia="lt-LT"/>
        </w:rPr>
        <w:t>2</w:t>
      </w:r>
      <w:r w:rsidR="004F1481">
        <w:rPr>
          <w:szCs w:val="24"/>
          <w:lang w:eastAsia="lt-LT"/>
        </w:rPr>
        <w:t>4</w:t>
      </w:r>
      <w:r>
        <w:rPr>
          <w:szCs w:val="24"/>
          <w:lang w:eastAsia="lt-LT"/>
        </w:rPr>
        <w:t xml:space="preserve">. Savivaldybės administracija, vadovaudamasi </w:t>
      </w:r>
      <w:r w:rsidR="00CF1E1C">
        <w:rPr>
          <w:szCs w:val="24"/>
          <w:lang w:eastAsia="lt-LT"/>
        </w:rPr>
        <w:t>f</w:t>
      </w:r>
      <w:r>
        <w:rPr>
          <w:szCs w:val="24"/>
          <w:lang w:eastAsia="lt-LT"/>
        </w:rPr>
        <w:t xml:space="preserve">inansavimo sutartyse numatytomis sąlygomis ir terminais, atsiskaito su rangovais (tiekėjais), tvarko </w:t>
      </w:r>
      <w:r w:rsidR="00B1085B">
        <w:rPr>
          <w:szCs w:val="24"/>
          <w:lang w:eastAsia="lt-LT"/>
        </w:rPr>
        <w:t>P</w:t>
      </w:r>
      <w:r>
        <w:rPr>
          <w:szCs w:val="24"/>
          <w:lang w:eastAsia="lt-LT"/>
        </w:rPr>
        <w:t xml:space="preserve">rogramos lėšų apskaitą pagal Lietuvos Respublikos buhalterinės apskaitos įstatymą ir kitus teisės aktus, teikia </w:t>
      </w:r>
      <w:r w:rsidR="00B1085B">
        <w:rPr>
          <w:szCs w:val="24"/>
          <w:lang w:eastAsia="lt-LT"/>
        </w:rPr>
        <w:t>K</w:t>
      </w:r>
      <w:r>
        <w:rPr>
          <w:szCs w:val="24"/>
          <w:lang w:eastAsia="lt-LT"/>
        </w:rPr>
        <w:t xml:space="preserve">elių direkcijai </w:t>
      </w:r>
      <w:r w:rsidR="00B1085B">
        <w:rPr>
          <w:szCs w:val="24"/>
          <w:lang w:eastAsia="lt-LT"/>
        </w:rPr>
        <w:t>P</w:t>
      </w:r>
      <w:r>
        <w:rPr>
          <w:szCs w:val="24"/>
          <w:lang w:eastAsia="lt-LT"/>
        </w:rPr>
        <w:t>rogramos lėšų sąmatas, sąmatų įvykdymo, lėšų panaudojimo, atliktų darbų ketvirtines ir metines ataskaitas.</w:t>
      </w:r>
    </w:p>
    <w:p w14:paraId="0F1D20AE" w14:textId="77777777" w:rsidR="00D642D9" w:rsidRDefault="00D642D9">
      <w:pPr>
        <w:overflowPunct w:val="0"/>
        <w:jc w:val="both"/>
        <w:textAlignment w:val="baseline"/>
        <w:rPr>
          <w:szCs w:val="24"/>
          <w:lang w:eastAsia="lt-LT"/>
        </w:rPr>
      </w:pPr>
    </w:p>
    <w:p w14:paraId="55436314" w14:textId="77777777" w:rsidR="007C2A09" w:rsidRPr="00726C84" w:rsidRDefault="000977B8">
      <w:pPr>
        <w:overflowPunct w:val="0"/>
        <w:jc w:val="center"/>
        <w:textAlignment w:val="baseline"/>
        <w:rPr>
          <w:b/>
          <w:bCs/>
          <w:szCs w:val="24"/>
          <w:lang w:eastAsia="lt-LT"/>
        </w:rPr>
      </w:pPr>
      <w:r w:rsidRPr="00726C84">
        <w:rPr>
          <w:b/>
          <w:bCs/>
          <w:szCs w:val="24"/>
          <w:lang w:eastAsia="lt-LT"/>
        </w:rPr>
        <w:t>VII</w:t>
      </w:r>
      <w:r w:rsidR="007C2A09" w:rsidRPr="00726C84">
        <w:rPr>
          <w:b/>
          <w:bCs/>
          <w:szCs w:val="24"/>
          <w:lang w:eastAsia="lt-LT"/>
        </w:rPr>
        <w:t xml:space="preserve"> SKYRIUS</w:t>
      </w:r>
    </w:p>
    <w:p w14:paraId="6B7B5959" w14:textId="2EE522C8" w:rsidR="00D642D9" w:rsidRPr="00726C84" w:rsidRDefault="000977B8">
      <w:pPr>
        <w:overflowPunct w:val="0"/>
        <w:jc w:val="center"/>
        <w:textAlignment w:val="baseline"/>
        <w:rPr>
          <w:szCs w:val="24"/>
          <w:lang w:eastAsia="lt-LT"/>
        </w:rPr>
      </w:pPr>
      <w:r w:rsidRPr="00726C84">
        <w:rPr>
          <w:b/>
          <w:bCs/>
          <w:szCs w:val="24"/>
          <w:lang w:eastAsia="lt-LT"/>
        </w:rPr>
        <w:t>BAIGIAMOSIOS NUOSTATOS</w:t>
      </w:r>
    </w:p>
    <w:p w14:paraId="761F96A0" w14:textId="77777777" w:rsidR="00D642D9" w:rsidRPr="00726C84" w:rsidRDefault="00D642D9">
      <w:pPr>
        <w:overflowPunct w:val="0"/>
        <w:jc w:val="both"/>
        <w:textAlignment w:val="baseline"/>
        <w:rPr>
          <w:szCs w:val="24"/>
          <w:lang w:eastAsia="lt-LT"/>
        </w:rPr>
      </w:pPr>
    </w:p>
    <w:p w14:paraId="34E27C86" w14:textId="0DCD1918" w:rsidR="00D642D9" w:rsidRPr="00726C84" w:rsidRDefault="000977B8">
      <w:pPr>
        <w:tabs>
          <w:tab w:val="left" w:pos="10983"/>
        </w:tabs>
        <w:ind w:firstLine="709"/>
        <w:jc w:val="both"/>
        <w:rPr>
          <w:rFonts w:eastAsia="SimSun"/>
          <w:szCs w:val="24"/>
          <w:lang w:eastAsia="lt-LT"/>
        </w:rPr>
      </w:pPr>
      <w:r w:rsidRPr="00726C84">
        <w:rPr>
          <w:szCs w:val="24"/>
          <w:lang w:eastAsia="lt-LT"/>
        </w:rPr>
        <w:t>2</w:t>
      </w:r>
      <w:r w:rsidR="004F1481" w:rsidRPr="00726C84">
        <w:rPr>
          <w:szCs w:val="24"/>
          <w:lang w:eastAsia="lt-LT"/>
        </w:rPr>
        <w:t>5</w:t>
      </w:r>
      <w:r w:rsidRPr="00726C84">
        <w:rPr>
          <w:szCs w:val="24"/>
          <w:lang w:eastAsia="lt-LT"/>
        </w:rPr>
        <w:t xml:space="preserve">. </w:t>
      </w:r>
      <w:bookmarkStart w:id="3" w:name="_Hlk187174266"/>
      <w:r w:rsidRPr="00726C84">
        <w:rPr>
          <w:rFonts w:eastAsia="SimSun"/>
          <w:bCs/>
          <w:szCs w:val="24"/>
          <w:lang w:eastAsia="lt-LT"/>
        </w:rPr>
        <w:t>Savivaldybės administracijos direktorius</w:t>
      </w:r>
      <w:r w:rsidRPr="00726C84">
        <w:rPr>
          <w:rFonts w:eastAsia="SimSun"/>
          <w:szCs w:val="24"/>
          <w:lang w:eastAsia="lt-LT"/>
        </w:rPr>
        <w:t xml:space="preserve"> </w:t>
      </w:r>
      <w:bookmarkEnd w:id="3"/>
      <w:r w:rsidRPr="00726C84">
        <w:rPr>
          <w:rFonts w:eastAsia="SimSun"/>
          <w:szCs w:val="24"/>
          <w:lang w:eastAsia="lt-LT"/>
        </w:rPr>
        <w:t xml:space="preserve">Savivaldybės vardu pasirašo </w:t>
      </w:r>
      <w:r w:rsidR="00CF1E1C" w:rsidRPr="00726C84">
        <w:rPr>
          <w:rFonts w:eastAsia="SimSun"/>
          <w:szCs w:val="24"/>
          <w:lang w:eastAsia="lt-LT"/>
        </w:rPr>
        <w:t>f</w:t>
      </w:r>
      <w:r w:rsidRPr="00726C84">
        <w:rPr>
          <w:rFonts w:eastAsia="SimSun"/>
          <w:szCs w:val="24"/>
          <w:lang w:eastAsia="lt-LT"/>
        </w:rPr>
        <w:t xml:space="preserve">inansavimo sutartis dėl Savivaldybei skirtų </w:t>
      </w:r>
      <w:r w:rsidR="007E4F7B" w:rsidRPr="00726C84">
        <w:rPr>
          <w:rFonts w:eastAsia="SimSun"/>
          <w:szCs w:val="24"/>
          <w:lang w:eastAsia="lt-LT"/>
        </w:rPr>
        <w:t>Programos</w:t>
      </w:r>
      <w:r w:rsidRPr="00726C84">
        <w:rPr>
          <w:rFonts w:eastAsia="SimSun"/>
          <w:szCs w:val="24"/>
          <w:lang w:eastAsia="lt-LT"/>
        </w:rPr>
        <w:t xml:space="preserve"> lėšų panaudojimo</w:t>
      </w:r>
      <w:r w:rsidRPr="00726C84">
        <w:rPr>
          <w:rFonts w:eastAsia="SimSun"/>
          <w:bCs/>
          <w:szCs w:val="24"/>
          <w:lang w:eastAsia="lt-LT"/>
        </w:rPr>
        <w:t xml:space="preserve"> </w:t>
      </w:r>
      <w:r w:rsidRPr="00726C84">
        <w:rPr>
          <w:rFonts w:eastAsia="SimSun"/>
          <w:szCs w:val="24"/>
          <w:lang w:eastAsia="lt-LT"/>
        </w:rPr>
        <w:t xml:space="preserve">su Kelių direkcija, pasirašo ir tvirtina </w:t>
      </w:r>
      <w:r w:rsidR="0009094D" w:rsidRPr="00726C84">
        <w:rPr>
          <w:rFonts w:eastAsia="SimSun"/>
          <w:szCs w:val="24"/>
          <w:lang w:eastAsia="lt-LT"/>
        </w:rPr>
        <w:t xml:space="preserve">einamųjų metų kelių </w:t>
      </w:r>
      <w:r w:rsidRPr="00726C84">
        <w:rPr>
          <w:rFonts w:eastAsia="SimSun"/>
          <w:szCs w:val="24"/>
          <w:lang w:eastAsia="lt-LT"/>
        </w:rPr>
        <w:t>objektų sąrašus prie finansavimo sutarčių bei jų pakeitimus ir teikia juos derinti Kelių direkcijai.</w:t>
      </w:r>
    </w:p>
    <w:p w14:paraId="207DB753" w14:textId="450A5E39" w:rsidR="0009094D" w:rsidRPr="00726C84" w:rsidRDefault="0009094D" w:rsidP="0009094D">
      <w:pPr>
        <w:tabs>
          <w:tab w:val="left" w:pos="10983"/>
        </w:tabs>
        <w:ind w:firstLine="709"/>
        <w:jc w:val="both"/>
        <w:rPr>
          <w:rFonts w:eastAsia="SimSun"/>
          <w:szCs w:val="24"/>
          <w:lang w:eastAsia="lt-LT"/>
        </w:rPr>
      </w:pPr>
      <w:r w:rsidRPr="00726C84">
        <w:rPr>
          <w:rFonts w:eastAsia="SimSun"/>
          <w:szCs w:val="24"/>
          <w:lang w:eastAsia="lt-LT"/>
        </w:rPr>
        <w:t>2</w:t>
      </w:r>
      <w:r w:rsidR="004F1481" w:rsidRPr="00726C84">
        <w:rPr>
          <w:rFonts w:eastAsia="SimSun"/>
          <w:szCs w:val="24"/>
          <w:lang w:eastAsia="lt-LT"/>
        </w:rPr>
        <w:t>6</w:t>
      </w:r>
      <w:r w:rsidRPr="00726C84">
        <w:rPr>
          <w:rFonts w:eastAsia="SimSun"/>
          <w:szCs w:val="24"/>
          <w:lang w:eastAsia="lt-LT"/>
        </w:rPr>
        <w:t xml:space="preserve">. </w:t>
      </w:r>
      <w:r w:rsidRPr="00726C84">
        <w:rPr>
          <w:rFonts w:eastAsia="SimSun"/>
          <w:bCs/>
          <w:szCs w:val="24"/>
          <w:lang w:eastAsia="lt-LT"/>
        </w:rPr>
        <w:t>Savivaldybės administracijos direktorius</w:t>
      </w:r>
      <w:r w:rsidRPr="00726C84">
        <w:rPr>
          <w:rFonts w:eastAsia="SimSun"/>
          <w:szCs w:val="24"/>
          <w:lang w:eastAsia="lt-LT"/>
        </w:rPr>
        <w:t>, tvirtindamas einamųjų metų kelių objektų sąrašus, įvertina Aprašo 10</w:t>
      </w:r>
      <w:r w:rsidR="00A81E71" w:rsidRPr="00726C84">
        <w:rPr>
          <w:rFonts w:eastAsia="SimSun"/>
          <w:szCs w:val="24"/>
          <w:lang w:eastAsia="lt-LT"/>
        </w:rPr>
        <w:t>–</w:t>
      </w:r>
      <w:r w:rsidRPr="00726C84">
        <w:rPr>
          <w:rFonts w:eastAsia="SimSun"/>
          <w:szCs w:val="24"/>
          <w:lang w:eastAsia="lt-LT"/>
        </w:rPr>
        <w:t>11 punktuose nurodytas aplinkybes.</w:t>
      </w:r>
    </w:p>
    <w:p w14:paraId="6FCFF904" w14:textId="6E8BD932" w:rsidR="00D642D9" w:rsidRDefault="000977B8" w:rsidP="000F03B7">
      <w:pPr>
        <w:overflowPunct w:val="0"/>
        <w:ind w:firstLine="709"/>
        <w:jc w:val="both"/>
        <w:textAlignment w:val="baseline"/>
        <w:rPr>
          <w:szCs w:val="24"/>
        </w:rPr>
      </w:pPr>
      <w:r w:rsidRPr="00726C84">
        <w:rPr>
          <w:szCs w:val="24"/>
          <w:lang w:eastAsia="lt-LT"/>
        </w:rPr>
        <w:t>2</w:t>
      </w:r>
      <w:r w:rsidR="00D22F43">
        <w:rPr>
          <w:szCs w:val="24"/>
          <w:lang w:eastAsia="lt-LT"/>
        </w:rPr>
        <w:t>7</w:t>
      </w:r>
      <w:r w:rsidRPr="00726C84">
        <w:rPr>
          <w:szCs w:val="24"/>
          <w:lang w:eastAsia="lt-LT"/>
        </w:rPr>
        <w:t xml:space="preserve">. Šio aprašo nuostatomis Savivaldybė gali vadovautis skirdama Savivaldybės biudžeto lėšas </w:t>
      </w:r>
      <w:r w:rsidR="00B1085B" w:rsidRPr="00726C84">
        <w:rPr>
          <w:szCs w:val="24"/>
        </w:rPr>
        <w:t>Kretingos</w:t>
      </w:r>
      <w:r w:rsidRPr="00726C84">
        <w:rPr>
          <w:szCs w:val="24"/>
        </w:rPr>
        <w:t xml:space="preserve"> rajono savivaldybės vietinės reikšmės keliams ir gatvėms tiesti, taisyti (remontuoti), prižiūrėti ir saugaus eismo sąlygoms užtikrinti.</w:t>
      </w:r>
    </w:p>
    <w:p w14:paraId="6E1F4236" w14:textId="48D24F8C" w:rsidR="0018193F" w:rsidRDefault="0018193F" w:rsidP="000F03B7">
      <w:pPr>
        <w:overflowPunct w:val="0"/>
        <w:ind w:firstLine="709"/>
        <w:jc w:val="both"/>
        <w:textAlignment w:val="baseline"/>
        <w:rPr>
          <w:b/>
          <w:bCs/>
          <w:szCs w:val="24"/>
        </w:rPr>
      </w:pPr>
      <w:r w:rsidRPr="003C20F0">
        <w:rPr>
          <w:b/>
          <w:bCs/>
          <w:szCs w:val="24"/>
        </w:rPr>
        <w:t>28. Savivaldybės einamųjų metų biudžete patvirtinus Savivaldybės biudžeto lėšas Savivaldybės vietinės reikšmės kelių paprastajam remontui bei priežiūrai, šios lėšos paskirstomos</w:t>
      </w:r>
      <w:r w:rsidR="003C20F0" w:rsidRPr="003C20F0">
        <w:rPr>
          <w:b/>
          <w:bCs/>
          <w:szCs w:val="24"/>
        </w:rPr>
        <w:t xml:space="preserve"> seniūnijoms šia tvarka:</w:t>
      </w:r>
    </w:p>
    <w:p w14:paraId="61704C43" w14:textId="0DCB199D" w:rsidR="003C20F0" w:rsidRDefault="003C20F0" w:rsidP="000F03B7">
      <w:pPr>
        <w:overflowPunct w:val="0"/>
        <w:ind w:firstLine="709"/>
        <w:jc w:val="both"/>
        <w:textAlignment w:val="baseline"/>
        <w:rPr>
          <w:b/>
          <w:bCs/>
          <w:szCs w:val="24"/>
        </w:rPr>
      </w:pPr>
      <w:r>
        <w:rPr>
          <w:b/>
          <w:bCs/>
          <w:szCs w:val="24"/>
        </w:rPr>
        <w:t>28.1. kaimiškosioms seniūnijoms – 71 procentas;</w:t>
      </w:r>
    </w:p>
    <w:p w14:paraId="46218E22" w14:textId="222A8F01" w:rsidR="003C20F0" w:rsidRDefault="003C20F0" w:rsidP="000F03B7">
      <w:pPr>
        <w:overflowPunct w:val="0"/>
        <w:ind w:firstLine="709"/>
        <w:jc w:val="both"/>
        <w:textAlignment w:val="baseline"/>
        <w:rPr>
          <w:b/>
          <w:bCs/>
          <w:szCs w:val="24"/>
        </w:rPr>
      </w:pPr>
      <w:r>
        <w:rPr>
          <w:b/>
          <w:bCs/>
          <w:szCs w:val="24"/>
        </w:rPr>
        <w:t>28.2. Kretingos miestui – 2</w:t>
      </w:r>
      <w:r w:rsidR="00925018">
        <w:rPr>
          <w:b/>
          <w:bCs/>
          <w:szCs w:val="24"/>
        </w:rPr>
        <w:t>6</w:t>
      </w:r>
      <w:r>
        <w:rPr>
          <w:b/>
          <w:bCs/>
          <w:szCs w:val="24"/>
        </w:rPr>
        <w:t xml:space="preserve"> procentai;</w:t>
      </w:r>
    </w:p>
    <w:p w14:paraId="5A9DF5B5" w14:textId="4B3875AB" w:rsidR="003C20F0" w:rsidRDefault="003C20F0" w:rsidP="000F03B7">
      <w:pPr>
        <w:overflowPunct w:val="0"/>
        <w:ind w:firstLine="709"/>
        <w:jc w:val="both"/>
        <w:textAlignment w:val="baseline"/>
        <w:rPr>
          <w:b/>
          <w:bCs/>
          <w:szCs w:val="24"/>
        </w:rPr>
      </w:pPr>
      <w:r>
        <w:rPr>
          <w:b/>
          <w:bCs/>
          <w:szCs w:val="24"/>
        </w:rPr>
        <w:t xml:space="preserve">28.3. Salantų miestui – </w:t>
      </w:r>
      <w:r w:rsidR="00925018">
        <w:rPr>
          <w:b/>
          <w:bCs/>
          <w:szCs w:val="24"/>
        </w:rPr>
        <w:t>3</w:t>
      </w:r>
      <w:r>
        <w:rPr>
          <w:b/>
          <w:bCs/>
          <w:szCs w:val="24"/>
        </w:rPr>
        <w:t xml:space="preserve"> procentai.</w:t>
      </w:r>
    </w:p>
    <w:p w14:paraId="55A4E4F2" w14:textId="6642E13B" w:rsidR="003C20F0" w:rsidRDefault="003C20F0" w:rsidP="000F03B7">
      <w:pPr>
        <w:overflowPunct w:val="0"/>
        <w:ind w:firstLine="709"/>
        <w:jc w:val="both"/>
        <w:textAlignment w:val="baseline"/>
        <w:rPr>
          <w:b/>
          <w:bCs/>
          <w:szCs w:val="24"/>
        </w:rPr>
      </w:pPr>
      <w:r>
        <w:rPr>
          <w:b/>
          <w:bCs/>
          <w:szCs w:val="24"/>
        </w:rPr>
        <w:t xml:space="preserve">29. Kaimiškosioms seniūnijoms 28.1 </w:t>
      </w:r>
      <w:r w:rsidR="00B20A6A">
        <w:rPr>
          <w:b/>
          <w:bCs/>
          <w:szCs w:val="24"/>
        </w:rPr>
        <w:t>pa</w:t>
      </w:r>
      <w:r>
        <w:rPr>
          <w:b/>
          <w:bCs/>
          <w:szCs w:val="24"/>
        </w:rPr>
        <w:t>punkt</w:t>
      </w:r>
      <w:r w:rsidR="00B20A6A">
        <w:rPr>
          <w:b/>
          <w:bCs/>
          <w:szCs w:val="24"/>
        </w:rPr>
        <w:t>yje</w:t>
      </w:r>
      <w:r>
        <w:rPr>
          <w:b/>
          <w:bCs/>
          <w:szCs w:val="24"/>
        </w:rPr>
        <w:t xml:space="preserve"> skirtos Savivaldybės biudžeto lėšos paskirstomos:</w:t>
      </w:r>
    </w:p>
    <w:p w14:paraId="75393BB4" w14:textId="742E7965" w:rsidR="003C20F0" w:rsidRPr="003C20F0" w:rsidRDefault="003C20F0" w:rsidP="003C20F0">
      <w:pPr>
        <w:overflowPunct w:val="0"/>
        <w:ind w:firstLine="709"/>
        <w:jc w:val="both"/>
        <w:textAlignment w:val="baseline"/>
        <w:rPr>
          <w:b/>
          <w:bCs/>
          <w:szCs w:val="24"/>
        </w:rPr>
      </w:pPr>
      <w:r>
        <w:rPr>
          <w:b/>
          <w:bCs/>
          <w:szCs w:val="24"/>
        </w:rPr>
        <w:t xml:space="preserve">29.1. </w:t>
      </w:r>
      <w:bookmarkStart w:id="4" w:name="_Hlk187351045"/>
      <w:r w:rsidRPr="003C20F0">
        <w:rPr>
          <w:b/>
          <w:bCs/>
          <w:szCs w:val="24"/>
          <w:lang w:val="en-US"/>
        </w:rPr>
        <w:t>30</w:t>
      </w:r>
      <w:r w:rsidRPr="003C20F0">
        <w:rPr>
          <w:b/>
          <w:bCs/>
          <w:szCs w:val="24"/>
        </w:rPr>
        <w:t xml:space="preserve"> procentų – proporcingai nuo bendro kaimiškosiose seniūnijose gyvenamąją vietą deklaravusių gyventojų</w:t>
      </w:r>
      <w:r w:rsidR="00925018">
        <w:rPr>
          <w:b/>
          <w:bCs/>
          <w:szCs w:val="24"/>
        </w:rPr>
        <w:t xml:space="preserve"> skaičiaus</w:t>
      </w:r>
      <w:r w:rsidRPr="003C20F0">
        <w:rPr>
          <w:b/>
          <w:bCs/>
          <w:szCs w:val="24"/>
        </w:rPr>
        <w:t>;</w:t>
      </w:r>
      <w:bookmarkEnd w:id="4"/>
    </w:p>
    <w:p w14:paraId="2FB471BC" w14:textId="50AE94EA" w:rsidR="003C20F0" w:rsidRDefault="003C20F0" w:rsidP="003C20F0">
      <w:pPr>
        <w:overflowPunct w:val="0"/>
        <w:ind w:firstLine="709"/>
        <w:jc w:val="both"/>
        <w:textAlignment w:val="baseline"/>
        <w:rPr>
          <w:b/>
          <w:bCs/>
          <w:szCs w:val="24"/>
        </w:rPr>
      </w:pPr>
      <w:r>
        <w:rPr>
          <w:b/>
          <w:bCs/>
          <w:szCs w:val="24"/>
        </w:rPr>
        <w:t>29</w:t>
      </w:r>
      <w:r w:rsidRPr="003C20F0">
        <w:rPr>
          <w:b/>
          <w:bCs/>
          <w:szCs w:val="24"/>
        </w:rPr>
        <w:t xml:space="preserve">.2. </w:t>
      </w:r>
      <w:bookmarkStart w:id="5" w:name="_Hlk187351071"/>
      <w:r w:rsidRPr="003C20F0">
        <w:rPr>
          <w:b/>
          <w:bCs/>
          <w:szCs w:val="24"/>
        </w:rPr>
        <w:t>70 procentų – proporcingai nuo bendro kaimiškųjų seniūnijų kelių tinklo ilgio</w:t>
      </w:r>
      <w:bookmarkEnd w:id="5"/>
      <w:r w:rsidRPr="003C20F0">
        <w:rPr>
          <w:b/>
          <w:bCs/>
          <w:szCs w:val="24"/>
        </w:rPr>
        <w:t>.</w:t>
      </w:r>
    </w:p>
    <w:p w14:paraId="4134662B" w14:textId="5A2C51A9" w:rsidR="003C20F0" w:rsidRDefault="003C20F0" w:rsidP="003C20F0">
      <w:pPr>
        <w:overflowPunct w:val="0"/>
        <w:ind w:firstLine="709"/>
        <w:jc w:val="both"/>
        <w:textAlignment w:val="baseline"/>
        <w:rPr>
          <w:b/>
          <w:bCs/>
          <w:szCs w:val="24"/>
        </w:rPr>
      </w:pPr>
      <w:r>
        <w:rPr>
          <w:b/>
          <w:bCs/>
          <w:szCs w:val="24"/>
        </w:rPr>
        <w:t xml:space="preserve">30. </w:t>
      </w:r>
      <w:bookmarkStart w:id="6" w:name="_Hlk187351155"/>
      <w:r w:rsidRPr="003C20F0">
        <w:rPr>
          <w:b/>
          <w:bCs/>
          <w:szCs w:val="24"/>
        </w:rPr>
        <w:t>Savivaldybės administracijos direktori</w:t>
      </w:r>
      <w:r>
        <w:rPr>
          <w:b/>
          <w:bCs/>
          <w:szCs w:val="24"/>
        </w:rPr>
        <w:t>a</w:t>
      </w:r>
      <w:r w:rsidRPr="003C20F0">
        <w:rPr>
          <w:b/>
          <w:bCs/>
          <w:szCs w:val="24"/>
        </w:rPr>
        <w:t>us</w:t>
      </w:r>
      <w:r>
        <w:rPr>
          <w:b/>
          <w:bCs/>
          <w:szCs w:val="24"/>
        </w:rPr>
        <w:t xml:space="preserve"> įsakymu pas</w:t>
      </w:r>
      <w:r w:rsidR="00AB0CD6">
        <w:rPr>
          <w:b/>
          <w:bCs/>
          <w:szCs w:val="24"/>
        </w:rPr>
        <w:t>kyrus Savivaldybės biudžeto lėšas seniūnijoms,</w:t>
      </w:r>
      <w:r w:rsidRPr="003C20F0">
        <w:rPr>
          <w:b/>
          <w:bCs/>
          <w:szCs w:val="24"/>
        </w:rPr>
        <w:t xml:space="preserve"> </w:t>
      </w:r>
      <w:r w:rsidR="00AB0CD6">
        <w:rPr>
          <w:b/>
          <w:bCs/>
          <w:szCs w:val="24"/>
        </w:rPr>
        <w:t>s</w:t>
      </w:r>
      <w:r w:rsidRPr="003C20F0">
        <w:rPr>
          <w:b/>
          <w:bCs/>
          <w:szCs w:val="24"/>
        </w:rPr>
        <w:t xml:space="preserve">eniūnijų seniūnai </w:t>
      </w:r>
      <w:r w:rsidR="00276259">
        <w:rPr>
          <w:b/>
          <w:bCs/>
          <w:szCs w:val="24"/>
        </w:rPr>
        <w:t xml:space="preserve">per dvi savaites </w:t>
      </w:r>
      <w:r w:rsidRPr="003C20F0">
        <w:rPr>
          <w:b/>
          <w:bCs/>
          <w:szCs w:val="24"/>
        </w:rPr>
        <w:t>išplėstinėse seniūnaičių sueigose, atsižvelgdami į esam</w:t>
      </w:r>
      <w:r w:rsidR="00AB0CD6">
        <w:rPr>
          <w:b/>
          <w:bCs/>
          <w:szCs w:val="24"/>
        </w:rPr>
        <w:t>ą</w:t>
      </w:r>
      <w:r w:rsidRPr="003C20F0">
        <w:rPr>
          <w:b/>
          <w:bCs/>
          <w:szCs w:val="24"/>
        </w:rPr>
        <w:t xml:space="preserve"> kelių techninę būklę, parengia seniūnijos vietinės reikšmės kelių paprastojo remonto</w:t>
      </w:r>
      <w:r w:rsidR="009733DC">
        <w:rPr>
          <w:b/>
          <w:bCs/>
          <w:szCs w:val="24"/>
        </w:rPr>
        <w:t xml:space="preserve"> bei priežiūros</w:t>
      </w:r>
      <w:r w:rsidRPr="003C20F0">
        <w:rPr>
          <w:b/>
          <w:bCs/>
          <w:szCs w:val="24"/>
        </w:rPr>
        <w:t xml:space="preserve"> sąraš</w:t>
      </w:r>
      <w:r w:rsidR="00AB0CD6">
        <w:rPr>
          <w:b/>
          <w:bCs/>
          <w:szCs w:val="24"/>
        </w:rPr>
        <w:t>ą</w:t>
      </w:r>
      <w:r w:rsidRPr="003C20F0">
        <w:rPr>
          <w:b/>
          <w:bCs/>
          <w:szCs w:val="24"/>
        </w:rPr>
        <w:t xml:space="preserve"> prioriteto tvarka</w:t>
      </w:r>
      <w:r w:rsidR="000550AA">
        <w:rPr>
          <w:b/>
          <w:bCs/>
          <w:szCs w:val="24"/>
        </w:rPr>
        <w:t xml:space="preserve">, nurodant kelio numerį, pavadinimą, remontuojamo kelio ruožo koordinates bei ilgį (km), </w:t>
      </w:r>
      <w:r w:rsidR="00276259">
        <w:rPr>
          <w:b/>
          <w:bCs/>
          <w:szCs w:val="24"/>
        </w:rPr>
        <w:t xml:space="preserve">planuojamus darbus bei </w:t>
      </w:r>
      <w:r w:rsidR="00276259">
        <w:rPr>
          <w:b/>
          <w:bCs/>
          <w:szCs w:val="24"/>
        </w:rPr>
        <w:lastRenderedPageBreak/>
        <w:t>jiems skiriamą lėšų sumą</w:t>
      </w:r>
      <w:r w:rsidRPr="003C20F0">
        <w:rPr>
          <w:b/>
          <w:bCs/>
          <w:szCs w:val="24"/>
        </w:rPr>
        <w:t xml:space="preserve">. Seniūnaičių sueigų dokumentai su </w:t>
      </w:r>
      <w:r w:rsidR="00AB0CD6">
        <w:rPr>
          <w:b/>
          <w:bCs/>
          <w:szCs w:val="24"/>
        </w:rPr>
        <w:t>paprastojo remonto</w:t>
      </w:r>
      <w:r w:rsidR="003931C5">
        <w:rPr>
          <w:b/>
          <w:bCs/>
          <w:szCs w:val="24"/>
        </w:rPr>
        <w:t xml:space="preserve"> bei priežiūros</w:t>
      </w:r>
      <w:r w:rsidRPr="003C20F0">
        <w:rPr>
          <w:b/>
          <w:bCs/>
          <w:szCs w:val="24"/>
        </w:rPr>
        <w:t xml:space="preserve"> sąraš</w:t>
      </w:r>
      <w:r w:rsidR="00AB0CD6">
        <w:rPr>
          <w:b/>
          <w:bCs/>
          <w:szCs w:val="24"/>
        </w:rPr>
        <w:t>u</w:t>
      </w:r>
      <w:r w:rsidRPr="003C20F0">
        <w:rPr>
          <w:b/>
          <w:bCs/>
          <w:szCs w:val="24"/>
        </w:rPr>
        <w:t xml:space="preserve"> teikiami Savivaldybės administracijai.</w:t>
      </w:r>
      <w:bookmarkEnd w:id="6"/>
    </w:p>
    <w:p w14:paraId="6F0A7D45" w14:textId="305DFFD7" w:rsidR="007E31A8" w:rsidRPr="003C20F0" w:rsidRDefault="007E31A8" w:rsidP="003C20F0">
      <w:pPr>
        <w:overflowPunct w:val="0"/>
        <w:ind w:firstLine="709"/>
        <w:jc w:val="both"/>
        <w:textAlignment w:val="baseline"/>
        <w:rPr>
          <w:b/>
          <w:bCs/>
          <w:szCs w:val="24"/>
        </w:rPr>
      </w:pPr>
      <w:r w:rsidRPr="007E31A8">
        <w:rPr>
          <w:b/>
          <w:bCs/>
          <w:szCs w:val="24"/>
        </w:rPr>
        <w:t>31. Savivaldybės biudžeto lėšomis finansuojami darbai vykdomi pagal Aprašo VI skyriaus nuostatas.</w:t>
      </w:r>
    </w:p>
    <w:p w14:paraId="18911494" w14:textId="7558942D" w:rsidR="00D642D9" w:rsidRPr="00726C84" w:rsidRDefault="000977B8" w:rsidP="000F03B7">
      <w:pPr>
        <w:overflowPunct w:val="0"/>
        <w:ind w:firstLine="709"/>
        <w:jc w:val="both"/>
        <w:textAlignment w:val="baseline"/>
        <w:rPr>
          <w:szCs w:val="24"/>
          <w:lang w:eastAsia="lt-LT"/>
        </w:rPr>
      </w:pPr>
      <w:r w:rsidRPr="000550AA">
        <w:rPr>
          <w:strike/>
          <w:szCs w:val="24"/>
          <w:lang w:eastAsia="lt-LT"/>
        </w:rPr>
        <w:t>2</w:t>
      </w:r>
      <w:r w:rsidR="00D22F43" w:rsidRPr="000550AA">
        <w:rPr>
          <w:strike/>
          <w:szCs w:val="24"/>
          <w:lang w:eastAsia="lt-LT"/>
        </w:rPr>
        <w:t>8</w:t>
      </w:r>
      <w:r w:rsidR="000550AA">
        <w:rPr>
          <w:szCs w:val="24"/>
          <w:lang w:eastAsia="lt-LT"/>
        </w:rPr>
        <w:t xml:space="preserve"> </w:t>
      </w:r>
      <w:r w:rsidR="000550AA">
        <w:rPr>
          <w:b/>
          <w:bCs/>
          <w:szCs w:val="24"/>
          <w:lang w:eastAsia="lt-LT"/>
        </w:rPr>
        <w:t>3</w:t>
      </w:r>
      <w:r w:rsidR="007E31A8">
        <w:rPr>
          <w:b/>
          <w:bCs/>
          <w:szCs w:val="24"/>
          <w:lang w:eastAsia="lt-LT"/>
        </w:rPr>
        <w:t>2.</w:t>
      </w:r>
      <w:r w:rsidRPr="00726C84">
        <w:rPr>
          <w:szCs w:val="24"/>
          <w:lang w:eastAsia="lt-LT"/>
        </w:rPr>
        <w:t xml:space="preserve"> </w:t>
      </w:r>
      <w:r w:rsidR="000E01CB" w:rsidRPr="00726C84">
        <w:rPr>
          <w:szCs w:val="24"/>
          <w:lang w:eastAsia="lt-LT"/>
        </w:rPr>
        <w:t xml:space="preserve">Už Aprašo nuostatų įgyvendinimą atsakingas </w:t>
      </w:r>
      <w:r w:rsidR="000E01CB" w:rsidRPr="00726C84">
        <w:rPr>
          <w:bCs/>
          <w:szCs w:val="24"/>
          <w:lang w:eastAsia="lt-LT"/>
        </w:rPr>
        <w:t>Savivaldybės administracijos direktorius</w:t>
      </w:r>
      <w:r w:rsidRPr="00726C84">
        <w:rPr>
          <w:szCs w:val="24"/>
          <w:lang w:eastAsia="lt-LT"/>
        </w:rPr>
        <w:t>.</w:t>
      </w:r>
    </w:p>
    <w:p w14:paraId="10CF2AA4" w14:textId="73AF5738" w:rsidR="00D642D9" w:rsidRPr="00726C84" w:rsidRDefault="000977B8" w:rsidP="000F03B7">
      <w:pPr>
        <w:overflowPunct w:val="0"/>
        <w:ind w:firstLine="567"/>
        <w:jc w:val="center"/>
        <w:textAlignment w:val="baseline"/>
        <w:rPr>
          <w:szCs w:val="24"/>
          <w:lang w:eastAsia="lt-LT"/>
        </w:rPr>
      </w:pPr>
      <w:r w:rsidRPr="00726C84">
        <w:rPr>
          <w:szCs w:val="24"/>
          <w:lang w:eastAsia="lt-LT"/>
        </w:rPr>
        <w:t>______________</w:t>
      </w:r>
    </w:p>
    <w:p w14:paraId="097A31E3" w14:textId="21BF3A11" w:rsidR="00BE0F76" w:rsidRDefault="00BE0F76" w:rsidP="00726C84">
      <w:pPr>
        <w:overflowPunct w:val="0"/>
        <w:textAlignment w:val="baseline"/>
        <w:rPr>
          <w:szCs w:val="24"/>
          <w:lang w:eastAsia="lt-LT"/>
        </w:rPr>
      </w:pPr>
    </w:p>
    <w:p w14:paraId="3010F213" w14:textId="3023A126" w:rsidR="00312FCF" w:rsidRDefault="00312FCF">
      <w:pPr>
        <w:rPr>
          <w:szCs w:val="24"/>
          <w:lang w:eastAsia="lt-LT"/>
        </w:rPr>
      </w:pPr>
    </w:p>
    <w:p w14:paraId="1AE8344A" w14:textId="77777777" w:rsidR="00312FCF" w:rsidRDefault="00312FCF">
      <w:pPr>
        <w:rPr>
          <w:szCs w:val="24"/>
          <w:lang w:eastAsia="lt-LT"/>
        </w:rPr>
        <w:sectPr w:rsidR="00312FCF" w:rsidSect="00545D0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5" w:left="1701" w:header="567" w:footer="567" w:gutter="0"/>
          <w:pgNumType w:start="1"/>
          <w:cols w:space="1296"/>
          <w:titlePg/>
          <w:docGrid w:linePitch="360"/>
        </w:sectPr>
      </w:pPr>
    </w:p>
    <w:p w14:paraId="03EBDBD8" w14:textId="77777777" w:rsidR="00175AD9" w:rsidRDefault="00175AD9" w:rsidP="00175AD9">
      <w:pPr>
        <w:ind w:left="5670"/>
        <w:rPr>
          <w:bCs/>
          <w:szCs w:val="24"/>
        </w:rPr>
      </w:pPr>
      <w:r>
        <w:rPr>
          <w:bCs/>
          <w:szCs w:val="24"/>
        </w:rPr>
        <w:lastRenderedPageBreak/>
        <w:t>K</w:t>
      </w:r>
      <w:r w:rsidRPr="004B5960">
        <w:rPr>
          <w:bCs/>
          <w:szCs w:val="24"/>
        </w:rPr>
        <w:t xml:space="preserve">elių priežiūros ir plėtros programos finansavimo lėšų paskirstymo ir naudojimo </w:t>
      </w:r>
      <w:r>
        <w:rPr>
          <w:bCs/>
          <w:szCs w:val="24"/>
        </w:rPr>
        <w:t>K</w:t>
      </w:r>
      <w:r w:rsidRPr="004B5960">
        <w:rPr>
          <w:bCs/>
          <w:szCs w:val="24"/>
        </w:rPr>
        <w:t>retingos rajono savivaldybės susisiekimo infrastruktūros objektams finansuoti tvarkos apraš</w:t>
      </w:r>
      <w:r>
        <w:rPr>
          <w:bCs/>
          <w:szCs w:val="24"/>
        </w:rPr>
        <w:t>o</w:t>
      </w:r>
    </w:p>
    <w:p w14:paraId="61F0FD72" w14:textId="456173B7" w:rsidR="00BE0F76" w:rsidRDefault="00175AD9" w:rsidP="00175AD9">
      <w:pPr>
        <w:overflowPunct w:val="0"/>
        <w:ind w:left="5670"/>
        <w:textAlignment w:val="baseline"/>
        <w:rPr>
          <w:bCs/>
          <w:szCs w:val="24"/>
        </w:rPr>
      </w:pPr>
      <w:r>
        <w:rPr>
          <w:bCs/>
          <w:szCs w:val="24"/>
        </w:rPr>
        <w:t>1 priedas</w:t>
      </w:r>
    </w:p>
    <w:p w14:paraId="40AAF498" w14:textId="77777777" w:rsidR="00175AD9" w:rsidRDefault="00175AD9" w:rsidP="00175AD9">
      <w:pPr>
        <w:overflowPunct w:val="0"/>
        <w:ind w:left="5670"/>
        <w:jc w:val="center"/>
        <w:textAlignment w:val="baseline"/>
        <w:rPr>
          <w:szCs w:val="24"/>
          <w:lang w:eastAsia="lt-LT"/>
        </w:rPr>
      </w:pPr>
    </w:p>
    <w:p w14:paraId="2A59B67F" w14:textId="62E57A87" w:rsidR="00BE0F76" w:rsidRPr="004D77F0" w:rsidRDefault="004D77F0" w:rsidP="00175AD9">
      <w:pPr>
        <w:overflowPunct w:val="0"/>
        <w:jc w:val="center"/>
        <w:textAlignment w:val="baseline"/>
        <w:rPr>
          <w:b/>
          <w:szCs w:val="24"/>
          <w:lang w:eastAsia="lt-LT"/>
        </w:rPr>
      </w:pPr>
      <w:r w:rsidRPr="004D77F0">
        <w:rPr>
          <w:b/>
          <w:szCs w:val="24"/>
          <w:lang w:eastAsia="lt-LT"/>
        </w:rPr>
        <w:t>KRETINGOS RAJONO SAVIVALDYBĖS VIETINĖS REIKŠMĖS KELIŲ KAPITALINIO REMONTO, REKONSTRUKCIJOS IR STATYBOS DARBŲ EILIŠKUMO NUSTATYMO VERTINIMO KRITERIJAI</w:t>
      </w:r>
    </w:p>
    <w:p w14:paraId="38653DB2" w14:textId="651F3C8D" w:rsidR="00BE0F76" w:rsidRPr="004D77F0" w:rsidRDefault="00BE0F76" w:rsidP="000F03B7">
      <w:pPr>
        <w:overflowPunct w:val="0"/>
        <w:ind w:firstLine="567"/>
        <w:jc w:val="center"/>
        <w:textAlignment w:val="baseline"/>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600"/>
        <w:gridCol w:w="1150"/>
        <w:gridCol w:w="4308"/>
      </w:tblGrid>
      <w:tr w:rsidR="00175AD9" w14:paraId="7FF88F84" w14:textId="77777777" w:rsidTr="004D77F0">
        <w:tc>
          <w:tcPr>
            <w:tcW w:w="296" w:type="pct"/>
            <w:vAlign w:val="center"/>
          </w:tcPr>
          <w:p w14:paraId="10A6A48B" w14:textId="77777777" w:rsidR="00175AD9" w:rsidRPr="004D77F0" w:rsidRDefault="00175AD9" w:rsidP="0055009F">
            <w:pPr>
              <w:jc w:val="center"/>
              <w:rPr>
                <w:b/>
                <w:szCs w:val="24"/>
                <w:lang w:eastAsia="lt-LT"/>
              </w:rPr>
            </w:pPr>
            <w:r w:rsidRPr="004D77F0">
              <w:rPr>
                <w:b/>
                <w:szCs w:val="24"/>
                <w:lang w:eastAsia="lt-LT"/>
              </w:rPr>
              <w:t>Eil. Nr.</w:t>
            </w:r>
          </w:p>
        </w:tc>
        <w:tc>
          <w:tcPr>
            <w:tcW w:w="1870" w:type="pct"/>
            <w:vAlign w:val="center"/>
          </w:tcPr>
          <w:p w14:paraId="64032DBA" w14:textId="47AB2CBE" w:rsidR="00175AD9" w:rsidRPr="004D77F0" w:rsidRDefault="00175AD9" w:rsidP="00312FCF">
            <w:pPr>
              <w:jc w:val="center"/>
              <w:rPr>
                <w:b/>
                <w:szCs w:val="24"/>
                <w:lang w:eastAsia="lt-LT"/>
              </w:rPr>
            </w:pPr>
            <w:r w:rsidRPr="004D77F0">
              <w:rPr>
                <w:b/>
                <w:szCs w:val="24"/>
                <w:lang w:eastAsia="lt-LT"/>
              </w:rPr>
              <w:t xml:space="preserve">Kelių </w:t>
            </w:r>
            <w:r w:rsidR="0009094D">
              <w:rPr>
                <w:b/>
                <w:szCs w:val="24"/>
                <w:lang w:eastAsia="lt-LT"/>
              </w:rPr>
              <w:t xml:space="preserve">objektų </w:t>
            </w:r>
            <w:r w:rsidRPr="004D77F0">
              <w:rPr>
                <w:b/>
                <w:szCs w:val="24"/>
                <w:lang w:eastAsia="lt-LT"/>
              </w:rPr>
              <w:t>atrankos vertinimo kriterijai</w:t>
            </w:r>
          </w:p>
        </w:tc>
        <w:tc>
          <w:tcPr>
            <w:tcW w:w="597" w:type="pct"/>
          </w:tcPr>
          <w:p w14:paraId="68FE327A" w14:textId="77777777" w:rsidR="00175AD9" w:rsidRPr="004D77F0" w:rsidRDefault="00175AD9" w:rsidP="0055009F">
            <w:pPr>
              <w:jc w:val="center"/>
              <w:rPr>
                <w:b/>
                <w:szCs w:val="24"/>
                <w:lang w:eastAsia="lt-LT"/>
              </w:rPr>
            </w:pPr>
            <w:r w:rsidRPr="004D77F0">
              <w:rPr>
                <w:b/>
                <w:szCs w:val="24"/>
                <w:lang w:eastAsia="lt-LT"/>
              </w:rPr>
              <w:t>Kriterijų reikšmės balais</w:t>
            </w:r>
          </w:p>
        </w:tc>
        <w:tc>
          <w:tcPr>
            <w:tcW w:w="2237" w:type="pct"/>
          </w:tcPr>
          <w:p w14:paraId="7AE36076" w14:textId="77777777" w:rsidR="00175AD9" w:rsidRPr="004D77F0" w:rsidRDefault="00175AD9" w:rsidP="0055009F">
            <w:pPr>
              <w:jc w:val="center"/>
              <w:rPr>
                <w:b/>
                <w:szCs w:val="24"/>
                <w:lang w:eastAsia="lt-LT"/>
              </w:rPr>
            </w:pPr>
            <w:r w:rsidRPr="004D77F0">
              <w:rPr>
                <w:b/>
                <w:szCs w:val="24"/>
                <w:lang w:eastAsia="lt-LT"/>
              </w:rPr>
              <w:t>Pastabos</w:t>
            </w:r>
          </w:p>
        </w:tc>
      </w:tr>
      <w:tr w:rsidR="00175AD9" w14:paraId="34AED909" w14:textId="77777777" w:rsidTr="006F75C4">
        <w:tc>
          <w:tcPr>
            <w:tcW w:w="296" w:type="pct"/>
            <w:vAlign w:val="center"/>
          </w:tcPr>
          <w:p w14:paraId="7DA6B682" w14:textId="57592E0F" w:rsidR="00175AD9" w:rsidRPr="004D77F0" w:rsidRDefault="00175AD9" w:rsidP="006F75C4">
            <w:pPr>
              <w:rPr>
                <w:szCs w:val="24"/>
                <w:lang w:eastAsia="lt-LT"/>
              </w:rPr>
            </w:pPr>
            <w:r w:rsidRPr="004D77F0">
              <w:rPr>
                <w:szCs w:val="24"/>
                <w:lang w:eastAsia="lt-LT"/>
              </w:rPr>
              <w:t>1</w:t>
            </w:r>
            <w:r w:rsidR="004D77F0">
              <w:rPr>
                <w:szCs w:val="24"/>
                <w:lang w:eastAsia="lt-LT"/>
              </w:rPr>
              <w:t>.</w:t>
            </w:r>
          </w:p>
        </w:tc>
        <w:tc>
          <w:tcPr>
            <w:tcW w:w="1870" w:type="pct"/>
            <w:vAlign w:val="center"/>
          </w:tcPr>
          <w:p w14:paraId="7FB4874B" w14:textId="6B54E0E4" w:rsidR="00175AD9" w:rsidRPr="004D77F0" w:rsidRDefault="00175AD9" w:rsidP="006F75C4">
            <w:pPr>
              <w:rPr>
                <w:i/>
                <w:szCs w:val="24"/>
                <w:lang w:eastAsia="lt-LT"/>
              </w:rPr>
            </w:pPr>
            <w:r w:rsidRPr="004D77F0">
              <w:rPr>
                <w:szCs w:val="24"/>
                <w:lang w:eastAsia="lt-LT"/>
              </w:rPr>
              <w:t>Objektas finansuotas ankstesniais metais (tęstinis</w:t>
            </w:r>
            <w:r w:rsidR="00684FB1">
              <w:rPr>
                <w:szCs w:val="24"/>
                <w:lang w:eastAsia="lt-LT"/>
              </w:rPr>
              <w:t xml:space="preserve">, </w:t>
            </w:r>
            <w:r w:rsidR="00684FB1" w:rsidRPr="006710FF">
              <w:rPr>
                <w:szCs w:val="24"/>
                <w:lang w:eastAsia="lt-LT"/>
              </w:rPr>
              <w:t>darbai nebaigti vykdyti pagal parengtą projektą</w:t>
            </w:r>
            <w:r w:rsidRPr="004D77F0">
              <w:rPr>
                <w:szCs w:val="24"/>
                <w:lang w:eastAsia="lt-LT"/>
              </w:rPr>
              <w:t>)</w:t>
            </w:r>
          </w:p>
        </w:tc>
        <w:tc>
          <w:tcPr>
            <w:tcW w:w="597" w:type="pct"/>
          </w:tcPr>
          <w:p w14:paraId="4BB74201" w14:textId="4860D23D" w:rsidR="00175AD9" w:rsidRPr="0056444F" w:rsidRDefault="00175AD9" w:rsidP="0055009F">
            <w:pPr>
              <w:jc w:val="center"/>
              <w:rPr>
                <w:szCs w:val="24"/>
                <w:lang w:eastAsia="lt-LT"/>
              </w:rPr>
            </w:pPr>
            <w:r w:rsidRPr="0056444F">
              <w:rPr>
                <w:szCs w:val="24"/>
                <w:lang w:eastAsia="lt-LT"/>
              </w:rPr>
              <w:t>0</w:t>
            </w:r>
            <w:r w:rsidR="00DC48B2" w:rsidRPr="00DC48B2">
              <w:rPr>
                <w:szCs w:val="24"/>
                <w:lang w:eastAsia="lt-LT"/>
              </w:rPr>
              <w:t>–</w:t>
            </w:r>
            <w:r w:rsidRPr="0056444F">
              <w:rPr>
                <w:szCs w:val="24"/>
                <w:lang w:eastAsia="lt-LT"/>
              </w:rPr>
              <w:t>30</w:t>
            </w:r>
          </w:p>
        </w:tc>
        <w:tc>
          <w:tcPr>
            <w:tcW w:w="2237" w:type="pct"/>
          </w:tcPr>
          <w:p w14:paraId="506C00A5" w14:textId="77777777" w:rsidR="00175AD9" w:rsidRPr="0056444F" w:rsidRDefault="00175AD9" w:rsidP="0055009F">
            <w:pPr>
              <w:jc w:val="center"/>
              <w:rPr>
                <w:szCs w:val="24"/>
                <w:lang w:eastAsia="lt-LT"/>
              </w:rPr>
            </w:pPr>
            <w:r w:rsidRPr="0056444F">
              <w:rPr>
                <w:szCs w:val="24"/>
                <w:lang w:eastAsia="lt-LT"/>
              </w:rPr>
              <w:t xml:space="preserve">Objekto likutinė vertė su PVM </w:t>
            </w:r>
          </w:p>
          <w:p w14:paraId="5A61A370" w14:textId="77777777" w:rsidR="00175AD9" w:rsidRPr="0056444F" w:rsidRDefault="00175AD9" w:rsidP="0055009F">
            <w:pPr>
              <w:jc w:val="center"/>
              <w:rPr>
                <w:szCs w:val="24"/>
                <w:lang w:eastAsia="lt-LT"/>
              </w:rPr>
            </w:pPr>
            <w:r w:rsidRPr="0056444F">
              <w:rPr>
                <w:szCs w:val="24"/>
                <w:lang w:eastAsia="lt-LT"/>
              </w:rPr>
              <w:t xml:space="preserve">iki 70 tūkst. Eur – 30 balų; </w:t>
            </w:r>
          </w:p>
          <w:p w14:paraId="6EC7F64C" w14:textId="40FFC088" w:rsidR="00175AD9" w:rsidRPr="0056444F" w:rsidRDefault="00175AD9" w:rsidP="0055009F">
            <w:pPr>
              <w:jc w:val="center"/>
              <w:rPr>
                <w:szCs w:val="24"/>
                <w:lang w:eastAsia="lt-LT"/>
              </w:rPr>
            </w:pPr>
            <w:r w:rsidRPr="0056444F">
              <w:rPr>
                <w:szCs w:val="24"/>
                <w:lang w:eastAsia="lt-LT"/>
              </w:rPr>
              <w:t>70</w:t>
            </w:r>
            <w:r w:rsidR="006F75C4">
              <w:rPr>
                <w:szCs w:val="24"/>
                <w:lang w:eastAsia="lt-LT"/>
              </w:rPr>
              <w:t>–</w:t>
            </w:r>
            <w:r w:rsidRPr="0056444F">
              <w:rPr>
                <w:szCs w:val="24"/>
                <w:lang w:eastAsia="lt-LT"/>
              </w:rPr>
              <w:t>150 tūkst. Eur – 20 balų;</w:t>
            </w:r>
          </w:p>
          <w:p w14:paraId="1BCA87D3" w14:textId="77777777" w:rsidR="00175AD9" w:rsidRDefault="00175AD9" w:rsidP="0055009F">
            <w:pPr>
              <w:jc w:val="center"/>
              <w:rPr>
                <w:szCs w:val="24"/>
                <w:lang w:eastAsia="lt-LT"/>
              </w:rPr>
            </w:pPr>
            <w:r w:rsidRPr="0056444F">
              <w:rPr>
                <w:szCs w:val="24"/>
                <w:lang w:eastAsia="lt-LT"/>
              </w:rPr>
              <w:t>daugiau kaip 150 tūkst. Eur – 10 balų</w:t>
            </w:r>
            <w:r w:rsidR="00FF5A44">
              <w:rPr>
                <w:szCs w:val="24"/>
                <w:lang w:eastAsia="lt-LT"/>
              </w:rPr>
              <w:t xml:space="preserve">; </w:t>
            </w:r>
          </w:p>
          <w:p w14:paraId="0840B00F" w14:textId="456E3FFB" w:rsidR="00FF5A44" w:rsidRPr="0056444F" w:rsidRDefault="00FF5A44" w:rsidP="0055009F">
            <w:pPr>
              <w:jc w:val="center"/>
              <w:rPr>
                <w:szCs w:val="24"/>
                <w:lang w:eastAsia="lt-LT"/>
              </w:rPr>
            </w:pPr>
            <w:r>
              <w:rPr>
                <w:szCs w:val="24"/>
                <w:lang w:eastAsia="lt-LT"/>
              </w:rPr>
              <w:t>objektas anksčiau nefinansuotas – 0 balų</w:t>
            </w:r>
          </w:p>
        </w:tc>
      </w:tr>
      <w:tr w:rsidR="00175AD9" w14:paraId="7E7A4303" w14:textId="77777777" w:rsidTr="006F75C4">
        <w:trPr>
          <w:trHeight w:val="1150"/>
        </w:trPr>
        <w:tc>
          <w:tcPr>
            <w:tcW w:w="296" w:type="pct"/>
            <w:vAlign w:val="center"/>
          </w:tcPr>
          <w:p w14:paraId="32C900D7" w14:textId="7E1C8DBA" w:rsidR="00175AD9" w:rsidRPr="004D77F0" w:rsidRDefault="00175AD9" w:rsidP="006F75C4">
            <w:pPr>
              <w:rPr>
                <w:szCs w:val="24"/>
                <w:lang w:eastAsia="lt-LT"/>
              </w:rPr>
            </w:pPr>
            <w:r w:rsidRPr="004D77F0">
              <w:rPr>
                <w:szCs w:val="24"/>
                <w:lang w:eastAsia="lt-LT"/>
              </w:rPr>
              <w:t>2</w:t>
            </w:r>
            <w:r w:rsidR="004D77F0">
              <w:rPr>
                <w:szCs w:val="24"/>
                <w:lang w:eastAsia="lt-LT"/>
              </w:rPr>
              <w:t>.</w:t>
            </w:r>
          </w:p>
        </w:tc>
        <w:tc>
          <w:tcPr>
            <w:tcW w:w="1870" w:type="pct"/>
            <w:vAlign w:val="center"/>
          </w:tcPr>
          <w:p w14:paraId="64321863" w14:textId="4459B4CE" w:rsidR="00175AD9" w:rsidRPr="004D77F0" w:rsidRDefault="004D77F0" w:rsidP="006F75C4">
            <w:pPr>
              <w:rPr>
                <w:szCs w:val="24"/>
                <w:lang w:eastAsia="lt-LT"/>
              </w:rPr>
            </w:pPr>
            <w:r w:rsidRPr="004D77F0">
              <w:rPr>
                <w:szCs w:val="24"/>
                <w:lang w:eastAsia="lt-LT"/>
              </w:rPr>
              <w:t xml:space="preserve">Objekte įrengti būtinieji požeminiai inžineriniai tinklai (vandentiekio, buitinių nuotekų, lietaus, </w:t>
            </w:r>
            <w:r w:rsidRPr="00684FB1">
              <w:rPr>
                <w:szCs w:val="24"/>
                <w:lang w:eastAsia="lt-LT"/>
              </w:rPr>
              <w:t>ryšių, dujų tiekimo</w:t>
            </w:r>
            <w:r w:rsidRPr="004D77F0">
              <w:rPr>
                <w:szCs w:val="24"/>
                <w:lang w:eastAsia="lt-LT"/>
              </w:rPr>
              <w:t>, elektros tiekimo)</w:t>
            </w:r>
          </w:p>
        </w:tc>
        <w:tc>
          <w:tcPr>
            <w:tcW w:w="597" w:type="pct"/>
          </w:tcPr>
          <w:p w14:paraId="73CAE240" w14:textId="6EF3B2D8" w:rsidR="00175AD9" w:rsidRPr="0056444F" w:rsidRDefault="00175AD9" w:rsidP="0055009F">
            <w:pPr>
              <w:jc w:val="center"/>
              <w:rPr>
                <w:szCs w:val="24"/>
                <w:lang w:eastAsia="lt-LT"/>
              </w:rPr>
            </w:pPr>
            <w:r w:rsidRPr="0056444F">
              <w:rPr>
                <w:szCs w:val="24"/>
                <w:lang w:eastAsia="lt-LT"/>
              </w:rPr>
              <w:t>0</w:t>
            </w:r>
            <w:r w:rsidR="00DC48B2" w:rsidRPr="00DC48B2">
              <w:rPr>
                <w:szCs w:val="24"/>
                <w:lang w:eastAsia="lt-LT"/>
              </w:rPr>
              <w:t>–</w:t>
            </w:r>
            <w:r w:rsidRPr="0056444F">
              <w:rPr>
                <w:szCs w:val="24"/>
                <w:lang w:eastAsia="lt-LT"/>
              </w:rPr>
              <w:t>30</w:t>
            </w:r>
          </w:p>
          <w:p w14:paraId="70DE7776" w14:textId="7E5A1372" w:rsidR="00FE1639" w:rsidRPr="0056444F" w:rsidRDefault="00FE1639" w:rsidP="0055009F">
            <w:pPr>
              <w:jc w:val="center"/>
              <w:rPr>
                <w:szCs w:val="24"/>
                <w:lang w:eastAsia="lt-LT"/>
              </w:rPr>
            </w:pPr>
          </w:p>
        </w:tc>
        <w:tc>
          <w:tcPr>
            <w:tcW w:w="2237" w:type="pct"/>
          </w:tcPr>
          <w:p w14:paraId="4A012DE3" w14:textId="5D2D6E79" w:rsidR="00175AD9" w:rsidRPr="00684FB1" w:rsidRDefault="00EA4A68" w:rsidP="0055009F">
            <w:pPr>
              <w:jc w:val="center"/>
              <w:rPr>
                <w:szCs w:val="24"/>
                <w:lang w:eastAsia="lt-LT"/>
              </w:rPr>
            </w:pPr>
            <w:r w:rsidRPr="00684FB1">
              <w:rPr>
                <w:szCs w:val="24"/>
                <w:lang w:eastAsia="lt-LT"/>
              </w:rPr>
              <w:t>Nėra tinklų</w:t>
            </w:r>
            <w:r w:rsidR="00175AD9" w:rsidRPr="00684FB1">
              <w:rPr>
                <w:szCs w:val="24"/>
                <w:lang w:eastAsia="lt-LT"/>
              </w:rPr>
              <w:t xml:space="preserve"> </w:t>
            </w:r>
            <w:r w:rsidR="00A60044" w:rsidRPr="00684FB1">
              <w:rPr>
                <w:szCs w:val="24"/>
                <w:lang w:eastAsia="lt-LT"/>
              </w:rPr>
              <w:t>–</w:t>
            </w:r>
            <w:r w:rsidR="00175AD9" w:rsidRPr="00684FB1">
              <w:rPr>
                <w:szCs w:val="24"/>
                <w:lang w:eastAsia="lt-LT"/>
              </w:rPr>
              <w:t xml:space="preserve"> 0 balų</w:t>
            </w:r>
            <w:r w:rsidR="006710FF">
              <w:rPr>
                <w:szCs w:val="24"/>
                <w:lang w:eastAsia="lt-LT"/>
              </w:rPr>
              <w:t>;</w:t>
            </w:r>
          </w:p>
          <w:p w14:paraId="2A4A465E" w14:textId="2E89E717" w:rsidR="00175AD9" w:rsidRPr="0056444F" w:rsidRDefault="00773883" w:rsidP="006F75C4">
            <w:pPr>
              <w:jc w:val="center"/>
              <w:rPr>
                <w:szCs w:val="24"/>
                <w:lang w:eastAsia="lt-LT"/>
              </w:rPr>
            </w:pPr>
            <w:r>
              <w:rPr>
                <w:szCs w:val="24"/>
                <w:lang w:eastAsia="lt-LT"/>
              </w:rPr>
              <w:t>Už vienus</w:t>
            </w:r>
            <w:r w:rsidR="00D101B0" w:rsidRPr="006710FF">
              <w:rPr>
                <w:szCs w:val="24"/>
                <w:lang w:eastAsia="lt-LT"/>
              </w:rPr>
              <w:t xml:space="preserve"> inžinerini</w:t>
            </w:r>
            <w:r>
              <w:rPr>
                <w:szCs w:val="24"/>
                <w:lang w:eastAsia="lt-LT"/>
              </w:rPr>
              <w:t>us</w:t>
            </w:r>
            <w:r w:rsidR="00D101B0" w:rsidRPr="006710FF">
              <w:rPr>
                <w:szCs w:val="24"/>
                <w:lang w:eastAsia="lt-LT"/>
              </w:rPr>
              <w:t xml:space="preserve"> tinkl</w:t>
            </w:r>
            <w:r>
              <w:rPr>
                <w:szCs w:val="24"/>
                <w:lang w:eastAsia="lt-LT"/>
              </w:rPr>
              <w:t>us</w:t>
            </w:r>
            <w:r w:rsidR="00D101B0" w:rsidRPr="006710FF">
              <w:rPr>
                <w:szCs w:val="24"/>
                <w:lang w:eastAsia="lt-LT"/>
              </w:rPr>
              <w:t xml:space="preserve"> – </w:t>
            </w:r>
            <w:r w:rsidR="00684FB1" w:rsidRPr="006710FF">
              <w:rPr>
                <w:szCs w:val="24"/>
                <w:lang w:eastAsia="lt-LT"/>
              </w:rPr>
              <w:t>5</w:t>
            </w:r>
            <w:r w:rsidR="00D101B0" w:rsidRPr="006710FF">
              <w:rPr>
                <w:szCs w:val="24"/>
                <w:lang w:eastAsia="lt-LT"/>
              </w:rPr>
              <w:t xml:space="preserve"> bal</w:t>
            </w:r>
            <w:r w:rsidR="00684FB1" w:rsidRPr="006710FF">
              <w:rPr>
                <w:szCs w:val="24"/>
                <w:lang w:eastAsia="lt-LT"/>
              </w:rPr>
              <w:t>ai</w:t>
            </w:r>
          </w:p>
        </w:tc>
      </w:tr>
      <w:tr w:rsidR="00175AD9" w14:paraId="27710E0F" w14:textId="77777777" w:rsidTr="006F75C4">
        <w:trPr>
          <w:trHeight w:val="327"/>
        </w:trPr>
        <w:tc>
          <w:tcPr>
            <w:tcW w:w="296" w:type="pct"/>
            <w:vAlign w:val="center"/>
          </w:tcPr>
          <w:p w14:paraId="3369B324" w14:textId="3A0AB8C2" w:rsidR="00175AD9" w:rsidRPr="004D77F0" w:rsidRDefault="00175AD9" w:rsidP="006F75C4">
            <w:pPr>
              <w:rPr>
                <w:szCs w:val="24"/>
                <w:lang w:eastAsia="lt-LT"/>
              </w:rPr>
            </w:pPr>
            <w:r w:rsidRPr="004D77F0">
              <w:rPr>
                <w:szCs w:val="24"/>
                <w:lang w:eastAsia="lt-LT"/>
              </w:rPr>
              <w:t>3</w:t>
            </w:r>
            <w:r w:rsidR="00EA4A68">
              <w:rPr>
                <w:szCs w:val="24"/>
                <w:lang w:eastAsia="lt-LT"/>
              </w:rPr>
              <w:t>.</w:t>
            </w:r>
          </w:p>
        </w:tc>
        <w:tc>
          <w:tcPr>
            <w:tcW w:w="1870" w:type="pct"/>
            <w:vAlign w:val="center"/>
          </w:tcPr>
          <w:p w14:paraId="790A3907" w14:textId="725E18BE" w:rsidR="00684FB1" w:rsidRPr="00E45496" w:rsidRDefault="00684FB1" w:rsidP="006F75C4">
            <w:pPr>
              <w:rPr>
                <w:iCs/>
                <w:szCs w:val="24"/>
                <w:lang w:eastAsia="lt-LT"/>
              </w:rPr>
            </w:pPr>
            <w:r w:rsidRPr="00E45496">
              <w:rPr>
                <w:rFonts w:eastAsia="SimSun"/>
                <w:iCs/>
                <w:szCs w:val="24"/>
                <w:lang w:eastAsia="lt-LT"/>
              </w:rPr>
              <w:t>Objektų nuoseklumas</w:t>
            </w:r>
          </w:p>
        </w:tc>
        <w:tc>
          <w:tcPr>
            <w:tcW w:w="597" w:type="pct"/>
          </w:tcPr>
          <w:p w14:paraId="3CAF56DE" w14:textId="77777777" w:rsidR="00023C5A" w:rsidRDefault="00023C5A" w:rsidP="0055009F">
            <w:pPr>
              <w:jc w:val="center"/>
              <w:rPr>
                <w:b/>
                <w:bCs/>
                <w:szCs w:val="24"/>
                <w:lang w:eastAsia="lt-LT"/>
              </w:rPr>
            </w:pPr>
          </w:p>
          <w:p w14:paraId="183AB04A" w14:textId="1CE5154A" w:rsidR="00684FB1" w:rsidRPr="006710FF" w:rsidRDefault="00684FB1" w:rsidP="0055009F">
            <w:pPr>
              <w:jc w:val="center"/>
              <w:rPr>
                <w:szCs w:val="24"/>
                <w:lang w:eastAsia="lt-LT"/>
              </w:rPr>
            </w:pPr>
            <w:r w:rsidRPr="006710FF">
              <w:rPr>
                <w:szCs w:val="24"/>
                <w:lang w:eastAsia="lt-LT"/>
              </w:rPr>
              <w:t>0</w:t>
            </w:r>
            <w:r w:rsidR="006F75C4">
              <w:rPr>
                <w:szCs w:val="24"/>
                <w:lang w:eastAsia="lt-LT"/>
              </w:rPr>
              <w:t>–</w:t>
            </w:r>
            <w:r w:rsidRPr="006710FF">
              <w:rPr>
                <w:szCs w:val="24"/>
                <w:lang w:eastAsia="lt-LT"/>
              </w:rPr>
              <w:t>30</w:t>
            </w:r>
          </w:p>
        </w:tc>
        <w:tc>
          <w:tcPr>
            <w:tcW w:w="2237" w:type="pct"/>
          </w:tcPr>
          <w:p w14:paraId="1E89CC58" w14:textId="2C0E1425" w:rsidR="00684FB1" w:rsidRPr="006710FF" w:rsidRDefault="00684FB1" w:rsidP="0055009F">
            <w:pPr>
              <w:jc w:val="center"/>
              <w:rPr>
                <w:szCs w:val="24"/>
                <w:lang w:eastAsia="lt-LT"/>
              </w:rPr>
            </w:pPr>
            <w:r w:rsidRPr="006710FF">
              <w:rPr>
                <w:szCs w:val="24"/>
                <w:lang w:eastAsia="lt-LT"/>
              </w:rPr>
              <w:t xml:space="preserve">Objektas liko neįgyvendintas iš praėjusių metų (buvo įrašytas prioritetinėje eilėje) – </w:t>
            </w:r>
            <w:r w:rsidR="00F001DB" w:rsidRPr="006710FF">
              <w:rPr>
                <w:szCs w:val="24"/>
                <w:lang w:eastAsia="lt-LT"/>
              </w:rPr>
              <w:t>už kiekvienus metus</w:t>
            </w:r>
            <w:r w:rsidR="00F1225B" w:rsidRPr="006710FF">
              <w:rPr>
                <w:szCs w:val="24"/>
                <w:lang w:eastAsia="lt-LT"/>
              </w:rPr>
              <w:t xml:space="preserve"> skiriama po </w:t>
            </w:r>
            <w:r w:rsidRPr="006710FF">
              <w:rPr>
                <w:szCs w:val="24"/>
                <w:lang w:eastAsia="lt-LT"/>
              </w:rPr>
              <w:t>30 balų</w:t>
            </w:r>
          </w:p>
        </w:tc>
      </w:tr>
      <w:tr w:rsidR="00175AD9" w14:paraId="49C9800B" w14:textId="77777777" w:rsidTr="006F75C4">
        <w:trPr>
          <w:trHeight w:val="327"/>
        </w:trPr>
        <w:tc>
          <w:tcPr>
            <w:tcW w:w="296" w:type="pct"/>
            <w:vAlign w:val="center"/>
          </w:tcPr>
          <w:p w14:paraId="373510DE" w14:textId="6115C425" w:rsidR="00175AD9" w:rsidRPr="004D77F0" w:rsidRDefault="00175AD9" w:rsidP="006F75C4">
            <w:pPr>
              <w:rPr>
                <w:szCs w:val="24"/>
                <w:lang w:eastAsia="lt-LT"/>
              </w:rPr>
            </w:pPr>
            <w:r w:rsidRPr="004D77F0">
              <w:rPr>
                <w:szCs w:val="24"/>
                <w:lang w:eastAsia="lt-LT"/>
              </w:rPr>
              <w:t>4</w:t>
            </w:r>
            <w:r w:rsidR="00EA4A68">
              <w:rPr>
                <w:szCs w:val="24"/>
                <w:lang w:eastAsia="lt-LT"/>
              </w:rPr>
              <w:t>.</w:t>
            </w:r>
          </w:p>
        </w:tc>
        <w:tc>
          <w:tcPr>
            <w:tcW w:w="1870" w:type="pct"/>
            <w:vAlign w:val="center"/>
          </w:tcPr>
          <w:p w14:paraId="09D4F011" w14:textId="77777777" w:rsidR="00175AD9" w:rsidRPr="004D77F0" w:rsidRDefault="00175AD9" w:rsidP="006F75C4">
            <w:pPr>
              <w:rPr>
                <w:szCs w:val="24"/>
                <w:lang w:eastAsia="lt-LT"/>
              </w:rPr>
            </w:pPr>
            <w:r w:rsidRPr="004D77F0">
              <w:rPr>
                <w:rFonts w:eastAsia="SimSun"/>
                <w:bCs/>
                <w:szCs w:val="24"/>
                <w:lang w:eastAsia="lt-LT"/>
              </w:rPr>
              <w:t>Objekto aptarnaujamos teritorijos namų ūkių skaičius</w:t>
            </w:r>
          </w:p>
        </w:tc>
        <w:tc>
          <w:tcPr>
            <w:tcW w:w="597" w:type="pct"/>
          </w:tcPr>
          <w:p w14:paraId="490A605E" w14:textId="1B6E77E0" w:rsidR="00FE1639" w:rsidRPr="004D77F0" w:rsidRDefault="000E01CB" w:rsidP="006F75C4">
            <w:pPr>
              <w:jc w:val="center"/>
              <w:rPr>
                <w:szCs w:val="24"/>
                <w:lang w:eastAsia="lt-LT"/>
              </w:rPr>
            </w:pPr>
            <w:r>
              <w:rPr>
                <w:szCs w:val="24"/>
                <w:lang w:eastAsia="lt-LT"/>
              </w:rPr>
              <w:t>0</w:t>
            </w:r>
            <w:r w:rsidR="00DC48B2" w:rsidRPr="00DC48B2">
              <w:rPr>
                <w:szCs w:val="24"/>
                <w:lang w:eastAsia="lt-LT"/>
              </w:rPr>
              <w:t>–</w:t>
            </w:r>
            <w:r w:rsidR="00175AD9" w:rsidRPr="004D77F0">
              <w:rPr>
                <w:szCs w:val="24"/>
                <w:lang w:eastAsia="lt-LT"/>
              </w:rPr>
              <w:t>30</w:t>
            </w:r>
          </w:p>
        </w:tc>
        <w:tc>
          <w:tcPr>
            <w:tcW w:w="2237" w:type="pct"/>
          </w:tcPr>
          <w:p w14:paraId="06F99358" w14:textId="7B733458" w:rsidR="00F60AEC" w:rsidRDefault="00175AD9" w:rsidP="0055009F">
            <w:pPr>
              <w:jc w:val="center"/>
              <w:rPr>
                <w:szCs w:val="24"/>
                <w:lang w:eastAsia="lt-LT"/>
              </w:rPr>
            </w:pPr>
            <w:r w:rsidRPr="004D77F0">
              <w:rPr>
                <w:szCs w:val="24"/>
                <w:lang w:eastAsia="lt-LT"/>
              </w:rPr>
              <w:t>Bus aptarnaujami</w:t>
            </w:r>
            <w:r w:rsidR="00F60AEC">
              <w:rPr>
                <w:szCs w:val="24"/>
                <w:lang w:eastAsia="lt-LT"/>
              </w:rPr>
              <w:t>:</w:t>
            </w:r>
          </w:p>
          <w:p w14:paraId="13F1204D" w14:textId="75563343" w:rsidR="00175AD9" w:rsidRDefault="00175AD9" w:rsidP="0055009F">
            <w:pPr>
              <w:jc w:val="center"/>
              <w:rPr>
                <w:szCs w:val="24"/>
                <w:lang w:eastAsia="lt-LT"/>
              </w:rPr>
            </w:pPr>
            <w:r w:rsidRPr="004D77F0">
              <w:rPr>
                <w:szCs w:val="24"/>
                <w:lang w:eastAsia="lt-LT"/>
              </w:rPr>
              <w:t>daugiau kaip</w:t>
            </w:r>
            <w:r w:rsidR="00F60AEC">
              <w:rPr>
                <w:szCs w:val="24"/>
                <w:lang w:eastAsia="lt-LT"/>
              </w:rPr>
              <w:t xml:space="preserve"> </w:t>
            </w:r>
            <w:r w:rsidR="00EA4A68">
              <w:rPr>
                <w:szCs w:val="24"/>
                <w:lang w:eastAsia="lt-LT"/>
              </w:rPr>
              <w:t>5</w:t>
            </w:r>
            <w:r w:rsidRPr="004D77F0">
              <w:rPr>
                <w:szCs w:val="24"/>
                <w:lang w:eastAsia="lt-LT"/>
              </w:rPr>
              <w:t xml:space="preserve">0 namų ūkių – </w:t>
            </w:r>
            <w:r w:rsidR="00EA4A68">
              <w:rPr>
                <w:szCs w:val="24"/>
                <w:lang w:eastAsia="lt-LT"/>
              </w:rPr>
              <w:t>3</w:t>
            </w:r>
            <w:r w:rsidRPr="004D77F0">
              <w:rPr>
                <w:szCs w:val="24"/>
                <w:lang w:eastAsia="lt-LT"/>
              </w:rPr>
              <w:t>0 balų;</w:t>
            </w:r>
          </w:p>
          <w:p w14:paraId="4163F7A0" w14:textId="75548CC1" w:rsidR="0055009F" w:rsidRDefault="0055009F" w:rsidP="0055009F">
            <w:pPr>
              <w:jc w:val="center"/>
              <w:rPr>
                <w:szCs w:val="24"/>
                <w:lang w:eastAsia="lt-LT"/>
              </w:rPr>
            </w:pPr>
            <w:r>
              <w:rPr>
                <w:szCs w:val="24"/>
                <w:lang w:eastAsia="lt-LT"/>
              </w:rPr>
              <w:t>40</w:t>
            </w:r>
            <w:r w:rsidR="000250AF" w:rsidRPr="000250AF">
              <w:rPr>
                <w:szCs w:val="24"/>
                <w:lang w:eastAsia="lt-LT"/>
              </w:rPr>
              <w:t>–</w:t>
            </w:r>
            <w:r>
              <w:rPr>
                <w:szCs w:val="24"/>
                <w:lang w:eastAsia="lt-LT"/>
              </w:rPr>
              <w:t>50 namų ūkių – 25 balai;</w:t>
            </w:r>
          </w:p>
          <w:p w14:paraId="02280CC2" w14:textId="16D18643" w:rsidR="00EA4A68" w:rsidRPr="004D77F0" w:rsidRDefault="00EA4A68" w:rsidP="0055009F">
            <w:pPr>
              <w:jc w:val="center"/>
              <w:rPr>
                <w:szCs w:val="24"/>
                <w:lang w:eastAsia="lt-LT"/>
              </w:rPr>
            </w:pPr>
            <w:r>
              <w:rPr>
                <w:szCs w:val="24"/>
                <w:lang w:eastAsia="lt-LT"/>
              </w:rPr>
              <w:t>30</w:t>
            </w:r>
            <w:r w:rsidR="000250AF" w:rsidRPr="000250AF">
              <w:rPr>
                <w:szCs w:val="24"/>
                <w:lang w:eastAsia="lt-LT"/>
              </w:rPr>
              <w:t>–</w:t>
            </w:r>
            <w:r w:rsidR="0055009F">
              <w:rPr>
                <w:szCs w:val="24"/>
                <w:lang w:eastAsia="lt-LT"/>
              </w:rPr>
              <w:t>39 namų ūki</w:t>
            </w:r>
            <w:r w:rsidR="006F75C4">
              <w:rPr>
                <w:szCs w:val="24"/>
                <w:lang w:eastAsia="lt-LT"/>
              </w:rPr>
              <w:t>ai</w:t>
            </w:r>
            <w:r w:rsidR="0055009F">
              <w:rPr>
                <w:szCs w:val="24"/>
                <w:lang w:eastAsia="lt-LT"/>
              </w:rPr>
              <w:t xml:space="preserve"> – 20 balų;</w:t>
            </w:r>
          </w:p>
          <w:p w14:paraId="2470F880" w14:textId="722B9E19" w:rsidR="00175AD9" w:rsidRPr="004D77F0" w:rsidRDefault="00175AD9" w:rsidP="0055009F">
            <w:pPr>
              <w:jc w:val="center"/>
              <w:rPr>
                <w:szCs w:val="24"/>
                <w:lang w:eastAsia="lt-LT"/>
              </w:rPr>
            </w:pPr>
            <w:r w:rsidRPr="004D77F0">
              <w:rPr>
                <w:szCs w:val="24"/>
                <w:lang w:eastAsia="lt-LT"/>
              </w:rPr>
              <w:t>20</w:t>
            </w:r>
            <w:r w:rsidR="000250AF" w:rsidRPr="000250AF">
              <w:rPr>
                <w:szCs w:val="24"/>
                <w:lang w:eastAsia="lt-LT"/>
              </w:rPr>
              <w:t>–</w:t>
            </w:r>
            <w:r w:rsidR="00EA4A68">
              <w:rPr>
                <w:szCs w:val="24"/>
                <w:lang w:eastAsia="lt-LT"/>
              </w:rPr>
              <w:t>29</w:t>
            </w:r>
            <w:r w:rsidRPr="004D77F0">
              <w:rPr>
                <w:szCs w:val="24"/>
                <w:lang w:eastAsia="lt-LT"/>
              </w:rPr>
              <w:t xml:space="preserve"> namų ūki</w:t>
            </w:r>
            <w:r w:rsidR="006F75C4">
              <w:rPr>
                <w:szCs w:val="24"/>
                <w:lang w:eastAsia="lt-LT"/>
              </w:rPr>
              <w:t>ai</w:t>
            </w:r>
            <w:r w:rsidRPr="004D77F0">
              <w:rPr>
                <w:szCs w:val="24"/>
                <w:lang w:eastAsia="lt-LT"/>
              </w:rPr>
              <w:t xml:space="preserve"> – 15 balų;</w:t>
            </w:r>
          </w:p>
          <w:p w14:paraId="1CFA07C4" w14:textId="408A7030" w:rsidR="00175AD9" w:rsidRPr="004D77F0" w:rsidRDefault="00175AD9" w:rsidP="0055009F">
            <w:pPr>
              <w:jc w:val="center"/>
              <w:rPr>
                <w:szCs w:val="24"/>
                <w:lang w:eastAsia="lt-LT"/>
              </w:rPr>
            </w:pPr>
            <w:r w:rsidRPr="004D77F0">
              <w:rPr>
                <w:szCs w:val="24"/>
                <w:lang w:eastAsia="lt-LT"/>
              </w:rPr>
              <w:t>10</w:t>
            </w:r>
            <w:r w:rsidR="000250AF" w:rsidRPr="000250AF">
              <w:rPr>
                <w:szCs w:val="24"/>
                <w:lang w:eastAsia="lt-LT"/>
              </w:rPr>
              <w:t>–</w:t>
            </w:r>
            <w:r w:rsidR="00EA4A68">
              <w:rPr>
                <w:szCs w:val="24"/>
                <w:lang w:eastAsia="lt-LT"/>
              </w:rPr>
              <w:t>19</w:t>
            </w:r>
            <w:r w:rsidRPr="004D77F0">
              <w:rPr>
                <w:szCs w:val="24"/>
                <w:lang w:eastAsia="lt-LT"/>
              </w:rPr>
              <w:t xml:space="preserve"> namų ūkių – 10 balų;</w:t>
            </w:r>
          </w:p>
          <w:p w14:paraId="37952063" w14:textId="77777777" w:rsidR="00175AD9" w:rsidRDefault="00175AD9" w:rsidP="0055009F">
            <w:pPr>
              <w:jc w:val="center"/>
              <w:rPr>
                <w:szCs w:val="24"/>
                <w:lang w:eastAsia="lt-LT"/>
              </w:rPr>
            </w:pPr>
            <w:r w:rsidRPr="004D77F0">
              <w:rPr>
                <w:szCs w:val="24"/>
                <w:lang w:eastAsia="lt-LT"/>
              </w:rPr>
              <w:t>mažiau kaip 10 namų ūkių – 5 balai</w:t>
            </w:r>
            <w:r w:rsidR="00DC48B2">
              <w:rPr>
                <w:szCs w:val="24"/>
                <w:lang w:eastAsia="lt-LT"/>
              </w:rPr>
              <w:t>;</w:t>
            </w:r>
          </w:p>
          <w:p w14:paraId="3F08A5B2" w14:textId="3D0D0C94" w:rsidR="00DC48B2" w:rsidRPr="004D77F0" w:rsidRDefault="00DC48B2" w:rsidP="0055009F">
            <w:pPr>
              <w:jc w:val="center"/>
              <w:rPr>
                <w:szCs w:val="24"/>
                <w:lang w:eastAsia="lt-LT"/>
              </w:rPr>
            </w:pPr>
            <w:r>
              <w:rPr>
                <w:szCs w:val="24"/>
                <w:lang w:eastAsia="lt-LT"/>
              </w:rPr>
              <w:t>nėra namų ūkių – 0 balų</w:t>
            </w:r>
          </w:p>
        </w:tc>
      </w:tr>
      <w:tr w:rsidR="00175AD9" w14:paraId="58DA1EC3" w14:textId="77777777" w:rsidTr="006F75C4">
        <w:tc>
          <w:tcPr>
            <w:tcW w:w="296" w:type="pct"/>
            <w:vAlign w:val="center"/>
          </w:tcPr>
          <w:p w14:paraId="524212CB" w14:textId="007746D5" w:rsidR="00175AD9" w:rsidRPr="004D77F0" w:rsidRDefault="00175AD9" w:rsidP="006F75C4">
            <w:pPr>
              <w:rPr>
                <w:szCs w:val="24"/>
                <w:lang w:eastAsia="lt-LT"/>
              </w:rPr>
            </w:pPr>
            <w:r w:rsidRPr="004D77F0">
              <w:rPr>
                <w:szCs w:val="24"/>
                <w:lang w:eastAsia="lt-LT"/>
              </w:rPr>
              <w:t>5</w:t>
            </w:r>
            <w:r w:rsidR="00EA4A68">
              <w:rPr>
                <w:szCs w:val="24"/>
                <w:lang w:eastAsia="lt-LT"/>
              </w:rPr>
              <w:t>.</w:t>
            </w:r>
          </w:p>
        </w:tc>
        <w:tc>
          <w:tcPr>
            <w:tcW w:w="1870" w:type="pct"/>
            <w:vAlign w:val="center"/>
          </w:tcPr>
          <w:p w14:paraId="4BD7C5B2" w14:textId="6A07A100" w:rsidR="00175AD9" w:rsidRPr="004D77F0" w:rsidRDefault="00175AD9" w:rsidP="006F75C4">
            <w:pPr>
              <w:rPr>
                <w:szCs w:val="24"/>
                <w:lang w:eastAsia="lt-LT"/>
              </w:rPr>
            </w:pPr>
            <w:r w:rsidRPr="004D77F0">
              <w:rPr>
                <w:rFonts w:eastAsia="SimSun"/>
                <w:bCs/>
                <w:szCs w:val="24"/>
                <w:lang w:eastAsia="lt-LT"/>
              </w:rPr>
              <w:t xml:space="preserve">Objektas </w:t>
            </w:r>
            <w:r w:rsidR="00EA4A68">
              <w:rPr>
                <w:rFonts w:eastAsia="SimSun"/>
                <w:bCs/>
                <w:szCs w:val="24"/>
                <w:lang w:eastAsia="lt-LT"/>
              </w:rPr>
              <w:t xml:space="preserve">tiesiogiai </w:t>
            </w:r>
            <w:r w:rsidRPr="004D77F0">
              <w:rPr>
                <w:rFonts w:eastAsia="SimSun"/>
                <w:bCs/>
                <w:szCs w:val="24"/>
                <w:lang w:eastAsia="lt-LT"/>
              </w:rPr>
              <w:t xml:space="preserve">veda prie </w:t>
            </w:r>
            <w:r w:rsidR="00EA4A68" w:rsidRPr="001040CB">
              <w:rPr>
                <w:rFonts w:eastAsia="SimSun"/>
                <w:bCs/>
                <w:szCs w:val="24"/>
                <w:lang w:eastAsia="lt-LT"/>
              </w:rPr>
              <w:t>visuomenin</w:t>
            </w:r>
            <w:r w:rsidR="001040CB" w:rsidRPr="001040CB">
              <w:rPr>
                <w:rFonts w:eastAsia="SimSun"/>
                <w:bCs/>
                <w:szCs w:val="24"/>
                <w:lang w:eastAsia="lt-LT"/>
              </w:rPr>
              <w:t>ės paskirties</w:t>
            </w:r>
            <w:r w:rsidR="00EA4A68" w:rsidRPr="001040CB">
              <w:rPr>
                <w:rFonts w:eastAsia="SimSun"/>
                <w:bCs/>
                <w:szCs w:val="24"/>
                <w:lang w:eastAsia="lt-LT"/>
              </w:rPr>
              <w:t xml:space="preserve"> </w:t>
            </w:r>
            <w:r w:rsidR="004F1481">
              <w:rPr>
                <w:rFonts w:eastAsia="SimSun"/>
                <w:bCs/>
                <w:szCs w:val="24"/>
                <w:lang w:eastAsia="lt-LT"/>
              </w:rPr>
              <w:t>pastatų,</w:t>
            </w:r>
            <w:r w:rsidR="00543C19">
              <w:rPr>
                <w:rFonts w:eastAsia="SimSun"/>
                <w:bCs/>
                <w:szCs w:val="24"/>
                <w:lang w:eastAsia="lt-LT"/>
              </w:rPr>
              <w:t xml:space="preserve"> statinių,</w:t>
            </w:r>
            <w:r w:rsidR="004F1481">
              <w:rPr>
                <w:rFonts w:eastAsia="SimSun"/>
                <w:bCs/>
                <w:szCs w:val="24"/>
                <w:lang w:eastAsia="lt-LT"/>
              </w:rPr>
              <w:t xml:space="preserve"> </w:t>
            </w:r>
            <w:r w:rsidR="004F1481" w:rsidRPr="00FF0E62">
              <w:rPr>
                <w:rFonts w:eastAsia="SimSun"/>
                <w:bCs/>
                <w:szCs w:val="24"/>
                <w:lang w:eastAsia="lt-LT"/>
              </w:rPr>
              <w:t>pažintinių intensyviai</w:t>
            </w:r>
            <w:r w:rsidR="004F1481">
              <w:rPr>
                <w:rFonts w:eastAsia="SimSun"/>
                <w:bCs/>
                <w:szCs w:val="24"/>
                <w:lang w:eastAsia="lt-LT"/>
              </w:rPr>
              <w:t xml:space="preserve"> lankomų viet</w:t>
            </w:r>
            <w:r w:rsidR="00684FB1" w:rsidRPr="00E45496">
              <w:rPr>
                <w:rFonts w:eastAsia="SimSun"/>
                <w:bCs/>
                <w:szCs w:val="24"/>
                <w:lang w:eastAsia="lt-LT"/>
              </w:rPr>
              <w:t>ų</w:t>
            </w:r>
          </w:p>
        </w:tc>
        <w:tc>
          <w:tcPr>
            <w:tcW w:w="597" w:type="pct"/>
          </w:tcPr>
          <w:p w14:paraId="2FC8103D" w14:textId="332D33B6" w:rsidR="00FE1639" w:rsidRPr="004D77F0" w:rsidRDefault="000E01CB" w:rsidP="006F75C4">
            <w:pPr>
              <w:jc w:val="center"/>
              <w:rPr>
                <w:szCs w:val="24"/>
                <w:lang w:eastAsia="lt-LT"/>
              </w:rPr>
            </w:pPr>
            <w:r>
              <w:rPr>
                <w:szCs w:val="24"/>
                <w:lang w:eastAsia="lt-LT"/>
              </w:rPr>
              <w:t>0</w:t>
            </w:r>
            <w:r w:rsidR="00175AD9" w:rsidRPr="004D77F0">
              <w:rPr>
                <w:szCs w:val="24"/>
                <w:lang w:eastAsia="lt-LT"/>
              </w:rPr>
              <w:t>–10</w:t>
            </w:r>
          </w:p>
        </w:tc>
        <w:tc>
          <w:tcPr>
            <w:tcW w:w="2237" w:type="pct"/>
          </w:tcPr>
          <w:p w14:paraId="394BA130" w14:textId="77777777" w:rsidR="004F1481" w:rsidRPr="004F1481" w:rsidRDefault="004F1481" w:rsidP="004F1481">
            <w:pPr>
              <w:jc w:val="center"/>
              <w:rPr>
                <w:szCs w:val="24"/>
                <w:lang w:eastAsia="lt-LT"/>
              </w:rPr>
            </w:pPr>
            <w:r w:rsidRPr="004F1481">
              <w:rPr>
                <w:szCs w:val="24"/>
                <w:lang w:eastAsia="lt-LT"/>
              </w:rPr>
              <w:t>Abiem atvejais – 10 balų;</w:t>
            </w:r>
          </w:p>
          <w:p w14:paraId="2923AE15" w14:textId="25738608" w:rsidR="00DC48B2" w:rsidRPr="004D77F0" w:rsidRDefault="004F1481" w:rsidP="004F1481">
            <w:pPr>
              <w:jc w:val="center"/>
              <w:rPr>
                <w:szCs w:val="24"/>
                <w:lang w:eastAsia="lt-LT"/>
              </w:rPr>
            </w:pPr>
            <w:r w:rsidRPr="004F1481">
              <w:rPr>
                <w:szCs w:val="24"/>
                <w:lang w:eastAsia="lt-LT"/>
              </w:rPr>
              <w:t>vienu atveju – 5 balai</w:t>
            </w:r>
          </w:p>
        </w:tc>
      </w:tr>
      <w:tr w:rsidR="00175AD9" w14:paraId="7D2A6472" w14:textId="77777777" w:rsidTr="006F75C4">
        <w:tc>
          <w:tcPr>
            <w:tcW w:w="296" w:type="pct"/>
            <w:vAlign w:val="center"/>
          </w:tcPr>
          <w:p w14:paraId="42DB1574" w14:textId="70680619" w:rsidR="00175AD9" w:rsidRPr="004D77F0" w:rsidRDefault="00175AD9" w:rsidP="006F75C4">
            <w:pPr>
              <w:rPr>
                <w:szCs w:val="24"/>
                <w:lang w:eastAsia="lt-LT"/>
              </w:rPr>
            </w:pPr>
            <w:r w:rsidRPr="004D77F0">
              <w:rPr>
                <w:szCs w:val="24"/>
                <w:lang w:eastAsia="lt-LT"/>
              </w:rPr>
              <w:t>6</w:t>
            </w:r>
            <w:r w:rsidR="00EA4A68">
              <w:rPr>
                <w:szCs w:val="24"/>
                <w:lang w:eastAsia="lt-LT"/>
              </w:rPr>
              <w:t>.</w:t>
            </w:r>
          </w:p>
        </w:tc>
        <w:tc>
          <w:tcPr>
            <w:tcW w:w="1870" w:type="pct"/>
            <w:vAlign w:val="center"/>
          </w:tcPr>
          <w:p w14:paraId="69D2CB38" w14:textId="10FDFDDA" w:rsidR="00D101B0" w:rsidRPr="00AB5939" w:rsidRDefault="00D101B0" w:rsidP="006F75C4">
            <w:pPr>
              <w:rPr>
                <w:szCs w:val="24"/>
                <w:lang w:eastAsia="lt-LT"/>
              </w:rPr>
            </w:pPr>
            <w:r w:rsidRPr="00AB5939">
              <w:rPr>
                <w:szCs w:val="24"/>
                <w:lang w:eastAsia="lt-LT"/>
              </w:rPr>
              <w:t xml:space="preserve">Objekte </w:t>
            </w:r>
            <w:r w:rsidR="002174B4" w:rsidRPr="00AB5939">
              <w:rPr>
                <w:szCs w:val="24"/>
                <w:lang w:eastAsia="lt-LT"/>
              </w:rPr>
              <w:t xml:space="preserve">nustatytais maršrutais </w:t>
            </w:r>
            <w:r w:rsidRPr="00AB5939">
              <w:rPr>
                <w:szCs w:val="24"/>
                <w:lang w:eastAsia="lt-LT"/>
              </w:rPr>
              <w:t>vyksta visuomeninio transporto ir mokyklinių autobusų eismas</w:t>
            </w:r>
            <w:r w:rsidR="002174B4" w:rsidRPr="00AB5939">
              <w:rPr>
                <w:szCs w:val="24"/>
                <w:lang w:eastAsia="lt-LT"/>
              </w:rPr>
              <w:t xml:space="preserve"> </w:t>
            </w:r>
          </w:p>
        </w:tc>
        <w:tc>
          <w:tcPr>
            <w:tcW w:w="597" w:type="pct"/>
          </w:tcPr>
          <w:p w14:paraId="56CB1981" w14:textId="6825A72E" w:rsidR="00FE1639" w:rsidRPr="00AB5939" w:rsidRDefault="00DC48B2" w:rsidP="006F75C4">
            <w:pPr>
              <w:jc w:val="center"/>
              <w:rPr>
                <w:szCs w:val="24"/>
                <w:lang w:eastAsia="lt-LT"/>
              </w:rPr>
            </w:pPr>
            <w:r w:rsidRPr="00AB5939">
              <w:rPr>
                <w:szCs w:val="24"/>
                <w:lang w:eastAsia="lt-LT"/>
              </w:rPr>
              <w:t>0</w:t>
            </w:r>
            <w:r w:rsidR="00175AD9" w:rsidRPr="00AB5939">
              <w:rPr>
                <w:szCs w:val="24"/>
                <w:lang w:eastAsia="lt-LT"/>
              </w:rPr>
              <w:t>–10</w:t>
            </w:r>
          </w:p>
        </w:tc>
        <w:tc>
          <w:tcPr>
            <w:tcW w:w="2237" w:type="pct"/>
          </w:tcPr>
          <w:p w14:paraId="0FF9493E" w14:textId="77777777" w:rsidR="00175AD9" w:rsidRPr="00AB5939" w:rsidRDefault="00DC48B2" w:rsidP="0055009F">
            <w:pPr>
              <w:jc w:val="center"/>
              <w:rPr>
                <w:szCs w:val="24"/>
                <w:lang w:eastAsia="lt-LT"/>
              </w:rPr>
            </w:pPr>
            <w:r w:rsidRPr="00AB5939">
              <w:rPr>
                <w:szCs w:val="24"/>
                <w:lang w:eastAsia="lt-LT"/>
              </w:rPr>
              <w:t>A</w:t>
            </w:r>
            <w:r w:rsidR="00175AD9" w:rsidRPr="00AB5939">
              <w:rPr>
                <w:szCs w:val="24"/>
                <w:lang w:eastAsia="lt-LT"/>
              </w:rPr>
              <w:t>biem atvejais – 10 balų</w:t>
            </w:r>
            <w:r w:rsidRPr="00AB5939">
              <w:rPr>
                <w:szCs w:val="24"/>
                <w:lang w:eastAsia="lt-LT"/>
              </w:rPr>
              <w:t>;</w:t>
            </w:r>
          </w:p>
          <w:p w14:paraId="27607D54" w14:textId="30E3EDF9" w:rsidR="00DC48B2" w:rsidRPr="00AB5939" w:rsidRDefault="00DC48B2" w:rsidP="00DC48B2">
            <w:pPr>
              <w:jc w:val="center"/>
              <w:rPr>
                <w:szCs w:val="24"/>
                <w:lang w:eastAsia="lt-LT"/>
              </w:rPr>
            </w:pPr>
            <w:r w:rsidRPr="00AB5939">
              <w:rPr>
                <w:szCs w:val="24"/>
                <w:lang w:eastAsia="lt-LT"/>
              </w:rPr>
              <w:t>vienu atveju – 5 balai;</w:t>
            </w:r>
          </w:p>
          <w:p w14:paraId="489E54DC" w14:textId="41AED1D3" w:rsidR="00D101B0" w:rsidRPr="00AB5939" w:rsidRDefault="00D101B0" w:rsidP="00DC48B2">
            <w:pPr>
              <w:jc w:val="center"/>
              <w:rPr>
                <w:szCs w:val="24"/>
                <w:lang w:eastAsia="lt-LT"/>
              </w:rPr>
            </w:pPr>
            <w:r w:rsidRPr="00AB5939">
              <w:rPr>
                <w:szCs w:val="24"/>
                <w:lang w:eastAsia="lt-LT"/>
              </w:rPr>
              <w:t>nevyksta visuomeninio transporto ir mokyklinių autobusų eismas – 0 balų</w:t>
            </w:r>
          </w:p>
        </w:tc>
      </w:tr>
      <w:tr w:rsidR="00175AD9" w14:paraId="5220B73B" w14:textId="77777777" w:rsidTr="006F75C4">
        <w:tc>
          <w:tcPr>
            <w:tcW w:w="296" w:type="pct"/>
            <w:vAlign w:val="center"/>
          </w:tcPr>
          <w:p w14:paraId="0617A54E" w14:textId="05776AB9" w:rsidR="00175AD9" w:rsidRPr="004D77F0" w:rsidRDefault="004D77F0" w:rsidP="006F75C4">
            <w:pPr>
              <w:ind w:firstLine="53"/>
              <w:rPr>
                <w:b/>
                <w:szCs w:val="24"/>
                <w:lang w:eastAsia="lt-LT"/>
              </w:rPr>
            </w:pPr>
            <w:r>
              <w:rPr>
                <w:b/>
                <w:szCs w:val="24"/>
                <w:lang w:eastAsia="lt-LT"/>
              </w:rPr>
              <w:t>7</w:t>
            </w:r>
            <w:r w:rsidR="00EA4A68">
              <w:rPr>
                <w:b/>
                <w:szCs w:val="24"/>
                <w:lang w:eastAsia="lt-LT"/>
              </w:rPr>
              <w:t>.</w:t>
            </w:r>
          </w:p>
        </w:tc>
        <w:tc>
          <w:tcPr>
            <w:tcW w:w="1870" w:type="pct"/>
            <w:vAlign w:val="center"/>
          </w:tcPr>
          <w:p w14:paraId="542D4E24" w14:textId="77777777" w:rsidR="00175AD9" w:rsidRPr="004D77F0" w:rsidRDefault="00175AD9" w:rsidP="006F75C4">
            <w:pPr>
              <w:tabs>
                <w:tab w:val="left" w:pos="426"/>
                <w:tab w:val="left" w:pos="1021"/>
              </w:tabs>
              <w:rPr>
                <w:i/>
                <w:szCs w:val="24"/>
                <w:lang w:eastAsia="lt-LT"/>
              </w:rPr>
            </w:pPr>
            <w:r w:rsidRPr="004D77F0">
              <w:rPr>
                <w:rFonts w:eastAsia="Calibri"/>
                <w:szCs w:val="24"/>
                <w:lang w:eastAsia="lt-LT"/>
              </w:rPr>
              <w:t xml:space="preserve">Objektu vyksta tranzitas į kitas gyvenvietes ar jungia kitas gatves, kelius </w:t>
            </w:r>
          </w:p>
        </w:tc>
        <w:tc>
          <w:tcPr>
            <w:tcW w:w="597" w:type="pct"/>
          </w:tcPr>
          <w:p w14:paraId="691BACBE" w14:textId="6B8D9041" w:rsidR="00FE1639" w:rsidRPr="004D77F0" w:rsidRDefault="00175AD9" w:rsidP="006F75C4">
            <w:pPr>
              <w:jc w:val="center"/>
              <w:rPr>
                <w:szCs w:val="24"/>
                <w:lang w:eastAsia="lt-LT"/>
              </w:rPr>
            </w:pPr>
            <w:r w:rsidRPr="004D77F0">
              <w:rPr>
                <w:szCs w:val="24"/>
                <w:lang w:eastAsia="lt-LT"/>
              </w:rPr>
              <w:t>5</w:t>
            </w:r>
            <w:r w:rsidR="00DC48B2" w:rsidRPr="00DC48B2">
              <w:rPr>
                <w:szCs w:val="24"/>
                <w:lang w:eastAsia="lt-LT"/>
              </w:rPr>
              <w:t>–</w:t>
            </w:r>
            <w:r w:rsidRPr="004D77F0">
              <w:rPr>
                <w:szCs w:val="24"/>
                <w:lang w:eastAsia="lt-LT"/>
              </w:rPr>
              <w:t>25</w:t>
            </w:r>
          </w:p>
        </w:tc>
        <w:tc>
          <w:tcPr>
            <w:tcW w:w="2237" w:type="pct"/>
          </w:tcPr>
          <w:p w14:paraId="65BEE3EA" w14:textId="77777777" w:rsidR="00175AD9" w:rsidRPr="004D77F0" w:rsidRDefault="00175AD9" w:rsidP="0055009F">
            <w:pPr>
              <w:jc w:val="center"/>
              <w:rPr>
                <w:szCs w:val="24"/>
                <w:lang w:eastAsia="lt-LT"/>
              </w:rPr>
            </w:pPr>
            <w:r w:rsidRPr="004D77F0">
              <w:rPr>
                <w:szCs w:val="24"/>
                <w:lang w:eastAsia="lt-LT"/>
              </w:rPr>
              <w:t>Objektas jungia:</w:t>
            </w:r>
          </w:p>
          <w:p w14:paraId="673A819D" w14:textId="77777777" w:rsidR="00175AD9" w:rsidRPr="004D77F0" w:rsidRDefault="00175AD9" w:rsidP="0055009F">
            <w:pPr>
              <w:jc w:val="center"/>
              <w:rPr>
                <w:szCs w:val="24"/>
                <w:lang w:eastAsia="lt-LT"/>
              </w:rPr>
            </w:pPr>
            <w:r w:rsidRPr="004D77F0">
              <w:rPr>
                <w:szCs w:val="24"/>
                <w:lang w:eastAsia="lt-LT"/>
              </w:rPr>
              <w:t>valstybinės reikšmės kelius – 25 balai;</w:t>
            </w:r>
          </w:p>
          <w:p w14:paraId="4A8B5CAB" w14:textId="77777777" w:rsidR="00175AD9" w:rsidRPr="004D77F0" w:rsidRDefault="00175AD9" w:rsidP="0055009F">
            <w:pPr>
              <w:jc w:val="center"/>
              <w:rPr>
                <w:szCs w:val="24"/>
                <w:lang w:eastAsia="lt-LT"/>
              </w:rPr>
            </w:pPr>
            <w:r w:rsidRPr="004D77F0">
              <w:rPr>
                <w:szCs w:val="24"/>
                <w:lang w:eastAsia="lt-LT"/>
              </w:rPr>
              <w:t>valstybinės reikšmės kelius su vietinės reikšmės keliais – 20 balų;</w:t>
            </w:r>
          </w:p>
          <w:p w14:paraId="5F6EF6E4" w14:textId="77777777" w:rsidR="00175AD9" w:rsidRPr="004D77F0" w:rsidRDefault="00175AD9" w:rsidP="0055009F">
            <w:pPr>
              <w:jc w:val="center"/>
              <w:rPr>
                <w:szCs w:val="24"/>
                <w:lang w:eastAsia="lt-LT"/>
              </w:rPr>
            </w:pPr>
            <w:r w:rsidRPr="004D77F0">
              <w:rPr>
                <w:szCs w:val="24"/>
                <w:lang w:eastAsia="lt-LT"/>
              </w:rPr>
              <w:t>privažiavimus prie valstybinės reikšmės kelio – 15 balų;</w:t>
            </w:r>
          </w:p>
          <w:p w14:paraId="3F0282D0" w14:textId="77777777" w:rsidR="00175AD9" w:rsidRPr="004D77F0" w:rsidRDefault="00175AD9" w:rsidP="0055009F">
            <w:pPr>
              <w:jc w:val="center"/>
              <w:rPr>
                <w:szCs w:val="24"/>
                <w:lang w:eastAsia="lt-LT"/>
              </w:rPr>
            </w:pPr>
            <w:r w:rsidRPr="004D77F0">
              <w:rPr>
                <w:szCs w:val="24"/>
                <w:lang w:eastAsia="lt-LT"/>
              </w:rPr>
              <w:t>vietinės reikšmės kelius – 10 balų;</w:t>
            </w:r>
          </w:p>
          <w:p w14:paraId="5E613450" w14:textId="77777777" w:rsidR="00175AD9" w:rsidRPr="004D77F0" w:rsidRDefault="00175AD9" w:rsidP="0055009F">
            <w:pPr>
              <w:jc w:val="center"/>
              <w:rPr>
                <w:szCs w:val="24"/>
                <w:lang w:eastAsia="lt-LT"/>
              </w:rPr>
            </w:pPr>
            <w:r w:rsidRPr="004D77F0">
              <w:rPr>
                <w:szCs w:val="24"/>
                <w:lang w:eastAsia="lt-LT"/>
              </w:rPr>
              <w:t xml:space="preserve">privažiavimus prie vietinės reikšmės kelio – 5 balai </w:t>
            </w:r>
          </w:p>
        </w:tc>
      </w:tr>
      <w:tr w:rsidR="00175AD9" w14:paraId="4359D272" w14:textId="77777777" w:rsidTr="006F75C4">
        <w:tc>
          <w:tcPr>
            <w:tcW w:w="296" w:type="pct"/>
            <w:vAlign w:val="center"/>
          </w:tcPr>
          <w:p w14:paraId="4C2227ED" w14:textId="2E824645" w:rsidR="00175AD9" w:rsidRPr="004D77F0" w:rsidRDefault="005E2699" w:rsidP="006F75C4">
            <w:pPr>
              <w:rPr>
                <w:szCs w:val="24"/>
                <w:lang w:eastAsia="lt-LT"/>
              </w:rPr>
            </w:pPr>
            <w:r>
              <w:rPr>
                <w:szCs w:val="24"/>
                <w:lang w:eastAsia="lt-LT"/>
              </w:rPr>
              <w:lastRenderedPageBreak/>
              <w:t>8</w:t>
            </w:r>
            <w:r w:rsidR="0055009F">
              <w:rPr>
                <w:szCs w:val="24"/>
                <w:lang w:eastAsia="lt-LT"/>
              </w:rPr>
              <w:t>.</w:t>
            </w:r>
          </w:p>
        </w:tc>
        <w:tc>
          <w:tcPr>
            <w:tcW w:w="1870" w:type="pct"/>
            <w:vAlign w:val="center"/>
          </w:tcPr>
          <w:p w14:paraId="5562929A" w14:textId="125FB69C" w:rsidR="00175AD9" w:rsidRPr="004D77F0" w:rsidRDefault="00C904A3" w:rsidP="006F75C4">
            <w:pPr>
              <w:rPr>
                <w:szCs w:val="24"/>
                <w:lang w:eastAsia="lt-LT"/>
              </w:rPr>
            </w:pPr>
            <w:r w:rsidRPr="00C904A3">
              <w:rPr>
                <w:szCs w:val="24"/>
                <w:lang w:eastAsia="lt-LT"/>
              </w:rPr>
              <w:t xml:space="preserve">Dalis </w:t>
            </w:r>
            <w:r w:rsidR="004717E2">
              <w:rPr>
                <w:szCs w:val="24"/>
                <w:lang w:eastAsia="lt-LT"/>
              </w:rPr>
              <w:t>ob</w:t>
            </w:r>
            <w:r w:rsidRPr="00C904A3">
              <w:rPr>
                <w:szCs w:val="24"/>
                <w:lang w:eastAsia="lt-LT"/>
              </w:rPr>
              <w:t>jekto</w:t>
            </w:r>
            <w:r w:rsidR="00175AD9" w:rsidRPr="004D77F0">
              <w:rPr>
                <w:szCs w:val="24"/>
                <w:lang w:eastAsia="lt-LT"/>
              </w:rPr>
              <w:t xml:space="preserve"> darbų Savivaldybės tarybos nustatyta tvarka </w:t>
            </w:r>
            <w:r>
              <w:rPr>
                <w:szCs w:val="24"/>
                <w:lang w:eastAsia="lt-LT"/>
              </w:rPr>
              <w:t xml:space="preserve">finansuojama </w:t>
            </w:r>
            <w:r w:rsidR="00175AD9" w:rsidRPr="004D77F0">
              <w:rPr>
                <w:szCs w:val="24"/>
                <w:lang w:eastAsia="lt-LT"/>
              </w:rPr>
              <w:t>fizini</w:t>
            </w:r>
            <w:r>
              <w:rPr>
                <w:szCs w:val="24"/>
                <w:lang w:eastAsia="lt-LT"/>
              </w:rPr>
              <w:t>ų</w:t>
            </w:r>
            <w:r w:rsidR="00175AD9" w:rsidRPr="004D77F0">
              <w:rPr>
                <w:szCs w:val="24"/>
                <w:lang w:eastAsia="lt-LT"/>
              </w:rPr>
              <w:t xml:space="preserve"> </w:t>
            </w:r>
            <w:r>
              <w:rPr>
                <w:szCs w:val="24"/>
                <w:lang w:eastAsia="lt-LT"/>
              </w:rPr>
              <w:t>ir/</w:t>
            </w:r>
            <w:r w:rsidR="00175AD9" w:rsidRPr="004D77F0">
              <w:rPr>
                <w:szCs w:val="24"/>
                <w:lang w:eastAsia="lt-LT"/>
              </w:rPr>
              <w:t>ar juridini</w:t>
            </w:r>
            <w:r>
              <w:rPr>
                <w:szCs w:val="24"/>
                <w:lang w:eastAsia="lt-LT"/>
              </w:rPr>
              <w:t>ų</w:t>
            </w:r>
            <w:r w:rsidR="00175AD9" w:rsidRPr="004D77F0">
              <w:rPr>
                <w:szCs w:val="24"/>
                <w:lang w:eastAsia="lt-LT"/>
              </w:rPr>
              <w:t xml:space="preserve"> asmen</w:t>
            </w:r>
            <w:r>
              <w:rPr>
                <w:szCs w:val="24"/>
                <w:lang w:eastAsia="lt-LT"/>
              </w:rPr>
              <w:t>ų</w:t>
            </w:r>
          </w:p>
        </w:tc>
        <w:tc>
          <w:tcPr>
            <w:tcW w:w="597" w:type="pct"/>
          </w:tcPr>
          <w:p w14:paraId="7A71C40B" w14:textId="2C9B07FB" w:rsidR="00175AD9" w:rsidRDefault="00175AD9" w:rsidP="0055009F">
            <w:pPr>
              <w:jc w:val="center"/>
              <w:rPr>
                <w:szCs w:val="24"/>
                <w:lang w:eastAsia="lt-LT"/>
              </w:rPr>
            </w:pPr>
            <w:r w:rsidRPr="004D77F0">
              <w:rPr>
                <w:szCs w:val="24"/>
                <w:lang w:eastAsia="lt-LT"/>
              </w:rPr>
              <w:t>0</w:t>
            </w:r>
            <w:r w:rsidR="00DC48B2" w:rsidRPr="00DC48B2">
              <w:rPr>
                <w:szCs w:val="24"/>
                <w:lang w:eastAsia="lt-LT"/>
              </w:rPr>
              <w:t>–</w:t>
            </w:r>
            <w:r w:rsidR="0055009F">
              <w:rPr>
                <w:szCs w:val="24"/>
                <w:lang w:eastAsia="lt-LT"/>
              </w:rPr>
              <w:t>1</w:t>
            </w:r>
            <w:r w:rsidRPr="004D77F0">
              <w:rPr>
                <w:szCs w:val="24"/>
                <w:lang w:eastAsia="lt-LT"/>
              </w:rPr>
              <w:t>0</w:t>
            </w:r>
          </w:p>
          <w:p w14:paraId="419F002D" w14:textId="3C838C31" w:rsidR="00FE1639" w:rsidRPr="004D77F0" w:rsidRDefault="00FE1639" w:rsidP="0055009F">
            <w:pPr>
              <w:jc w:val="center"/>
              <w:rPr>
                <w:szCs w:val="24"/>
                <w:lang w:eastAsia="lt-LT"/>
              </w:rPr>
            </w:pPr>
          </w:p>
        </w:tc>
        <w:tc>
          <w:tcPr>
            <w:tcW w:w="2237" w:type="pct"/>
          </w:tcPr>
          <w:p w14:paraId="40A45C8A" w14:textId="571FD517" w:rsidR="0055009F" w:rsidRDefault="00175AD9" w:rsidP="0055009F">
            <w:pPr>
              <w:jc w:val="center"/>
              <w:rPr>
                <w:szCs w:val="24"/>
                <w:lang w:eastAsia="lt-LT"/>
              </w:rPr>
            </w:pPr>
            <w:r w:rsidRPr="004D77F0">
              <w:rPr>
                <w:szCs w:val="24"/>
                <w:lang w:eastAsia="lt-LT"/>
              </w:rPr>
              <w:t>Balų skaičius nustatomas prisidedamu proporci</w:t>
            </w:r>
            <w:r w:rsidR="0055009F">
              <w:rPr>
                <w:szCs w:val="24"/>
                <w:lang w:eastAsia="lt-LT"/>
              </w:rPr>
              <w:t>n</w:t>
            </w:r>
            <w:r w:rsidRPr="004D77F0">
              <w:rPr>
                <w:szCs w:val="24"/>
                <w:lang w:eastAsia="lt-LT"/>
              </w:rPr>
              <w:t xml:space="preserve">gumu nuo </w:t>
            </w:r>
            <w:r w:rsidR="0055009F">
              <w:rPr>
                <w:szCs w:val="24"/>
                <w:lang w:eastAsia="lt-LT"/>
              </w:rPr>
              <w:t>statybos montavimo darbų (</w:t>
            </w:r>
            <w:r w:rsidRPr="004D77F0">
              <w:rPr>
                <w:szCs w:val="24"/>
                <w:lang w:eastAsia="lt-LT"/>
              </w:rPr>
              <w:t>SMD</w:t>
            </w:r>
            <w:r w:rsidR="0055009F">
              <w:rPr>
                <w:szCs w:val="24"/>
                <w:lang w:eastAsia="lt-LT"/>
              </w:rPr>
              <w:t>)</w:t>
            </w:r>
            <w:r w:rsidRPr="004D77F0">
              <w:rPr>
                <w:szCs w:val="24"/>
                <w:lang w:eastAsia="lt-LT"/>
              </w:rPr>
              <w:t xml:space="preserve"> </w:t>
            </w:r>
            <w:r w:rsidR="0055009F">
              <w:rPr>
                <w:szCs w:val="24"/>
                <w:lang w:eastAsia="lt-LT"/>
              </w:rPr>
              <w:t>kainos:</w:t>
            </w:r>
          </w:p>
          <w:p w14:paraId="41A592DB" w14:textId="42C13F08" w:rsidR="0055009F" w:rsidRDefault="0055009F" w:rsidP="0055009F">
            <w:pPr>
              <w:jc w:val="center"/>
              <w:rPr>
                <w:szCs w:val="24"/>
                <w:lang w:eastAsia="lt-LT"/>
              </w:rPr>
            </w:pPr>
            <w:r>
              <w:rPr>
                <w:szCs w:val="24"/>
                <w:lang w:eastAsia="lt-LT"/>
              </w:rPr>
              <w:t>ne mažiau 30 proc. – 10 balų;</w:t>
            </w:r>
          </w:p>
          <w:p w14:paraId="0BD69D36" w14:textId="0088BDA8" w:rsidR="00175AD9" w:rsidRPr="004D77F0" w:rsidRDefault="0055009F" w:rsidP="0055009F">
            <w:pPr>
              <w:jc w:val="center"/>
              <w:rPr>
                <w:szCs w:val="24"/>
                <w:lang w:eastAsia="lt-LT"/>
              </w:rPr>
            </w:pPr>
            <w:r>
              <w:rPr>
                <w:szCs w:val="24"/>
                <w:lang w:eastAsia="lt-LT"/>
              </w:rPr>
              <w:t>0 proc. – 0 balų</w:t>
            </w:r>
            <w:r w:rsidR="00175AD9" w:rsidRPr="004D77F0">
              <w:rPr>
                <w:szCs w:val="24"/>
                <w:lang w:eastAsia="lt-LT"/>
              </w:rPr>
              <w:t xml:space="preserve"> </w:t>
            </w:r>
          </w:p>
        </w:tc>
      </w:tr>
      <w:tr w:rsidR="00175AD9" w14:paraId="77B268D3" w14:textId="77777777" w:rsidTr="006F75C4">
        <w:tc>
          <w:tcPr>
            <w:tcW w:w="296" w:type="pct"/>
            <w:vAlign w:val="center"/>
          </w:tcPr>
          <w:p w14:paraId="67EB313C" w14:textId="2687B3C8" w:rsidR="00175AD9" w:rsidRPr="004D77F0" w:rsidRDefault="005E2699" w:rsidP="006F75C4">
            <w:pPr>
              <w:rPr>
                <w:szCs w:val="24"/>
                <w:lang w:eastAsia="lt-LT"/>
              </w:rPr>
            </w:pPr>
            <w:r>
              <w:rPr>
                <w:szCs w:val="24"/>
                <w:lang w:eastAsia="lt-LT"/>
              </w:rPr>
              <w:t>9</w:t>
            </w:r>
            <w:r w:rsidR="00C904A3">
              <w:rPr>
                <w:szCs w:val="24"/>
                <w:lang w:eastAsia="lt-LT"/>
              </w:rPr>
              <w:t>.</w:t>
            </w:r>
          </w:p>
        </w:tc>
        <w:tc>
          <w:tcPr>
            <w:tcW w:w="1870" w:type="pct"/>
            <w:vAlign w:val="center"/>
          </w:tcPr>
          <w:p w14:paraId="44CCB21F" w14:textId="3200C2CA" w:rsidR="00175AD9" w:rsidRPr="00AB5939" w:rsidRDefault="002174B4" w:rsidP="006F75C4">
            <w:pPr>
              <w:rPr>
                <w:szCs w:val="24"/>
                <w:lang w:eastAsia="lt-LT"/>
              </w:rPr>
            </w:pPr>
            <w:r w:rsidRPr="00AB5939">
              <w:rPr>
                <w:szCs w:val="24"/>
                <w:lang w:eastAsia="lt-LT"/>
              </w:rPr>
              <w:t xml:space="preserve">Objekto teritorijoje </w:t>
            </w:r>
            <w:r w:rsidR="004F1481">
              <w:rPr>
                <w:szCs w:val="24"/>
                <w:lang w:eastAsia="lt-LT"/>
              </w:rPr>
              <w:t>veik</w:t>
            </w:r>
            <w:r w:rsidR="000F5542">
              <w:rPr>
                <w:szCs w:val="24"/>
                <w:lang w:eastAsia="lt-LT"/>
              </w:rPr>
              <w:t>lą vykdantys</w:t>
            </w:r>
            <w:r w:rsidR="004F1481">
              <w:rPr>
                <w:szCs w:val="24"/>
                <w:lang w:eastAsia="lt-LT"/>
              </w:rPr>
              <w:t xml:space="preserve"> </w:t>
            </w:r>
            <w:r w:rsidR="00317EAD" w:rsidRPr="000F5542">
              <w:rPr>
                <w:szCs w:val="24"/>
                <w:lang w:eastAsia="lt-LT"/>
              </w:rPr>
              <w:t>juridini</w:t>
            </w:r>
            <w:r w:rsidR="000F5542">
              <w:rPr>
                <w:szCs w:val="24"/>
                <w:lang w:eastAsia="lt-LT"/>
              </w:rPr>
              <w:t>ai</w:t>
            </w:r>
            <w:r w:rsidR="00317EAD" w:rsidRPr="000F5542">
              <w:rPr>
                <w:szCs w:val="24"/>
                <w:lang w:eastAsia="lt-LT"/>
              </w:rPr>
              <w:t xml:space="preserve"> asmen</w:t>
            </w:r>
            <w:r w:rsidR="000F5542">
              <w:rPr>
                <w:szCs w:val="24"/>
                <w:lang w:eastAsia="lt-LT"/>
              </w:rPr>
              <w:t>ys</w:t>
            </w:r>
          </w:p>
        </w:tc>
        <w:tc>
          <w:tcPr>
            <w:tcW w:w="597" w:type="pct"/>
          </w:tcPr>
          <w:p w14:paraId="7BDA3B9B" w14:textId="286A1432" w:rsidR="00FE1639" w:rsidRPr="00AB5939" w:rsidRDefault="00175AD9" w:rsidP="006F75C4">
            <w:pPr>
              <w:jc w:val="center"/>
              <w:rPr>
                <w:szCs w:val="24"/>
              </w:rPr>
            </w:pPr>
            <w:r w:rsidRPr="00AB5939">
              <w:rPr>
                <w:szCs w:val="24"/>
              </w:rPr>
              <w:t>0</w:t>
            </w:r>
            <w:r w:rsidR="00DC48B2" w:rsidRPr="00AB5939">
              <w:rPr>
                <w:szCs w:val="24"/>
              </w:rPr>
              <w:t>–</w:t>
            </w:r>
            <w:r w:rsidR="00023C5A" w:rsidRPr="00AB5939">
              <w:rPr>
                <w:szCs w:val="24"/>
              </w:rPr>
              <w:t>10</w:t>
            </w:r>
          </w:p>
        </w:tc>
        <w:tc>
          <w:tcPr>
            <w:tcW w:w="2237" w:type="pct"/>
          </w:tcPr>
          <w:p w14:paraId="3E3D2A90" w14:textId="6AFE9C86" w:rsidR="00F60AEC" w:rsidRPr="00AB5939" w:rsidRDefault="004F1481" w:rsidP="0055009F">
            <w:pPr>
              <w:rPr>
                <w:szCs w:val="24"/>
              </w:rPr>
            </w:pPr>
            <w:r w:rsidRPr="000F5542">
              <w:rPr>
                <w:szCs w:val="24"/>
              </w:rPr>
              <w:t>Veik</w:t>
            </w:r>
            <w:r w:rsidR="000F5542">
              <w:rPr>
                <w:szCs w:val="24"/>
              </w:rPr>
              <w:t>lą vykdančių</w:t>
            </w:r>
            <w:r w:rsidR="002174B4" w:rsidRPr="000F5542">
              <w:rPr>
                <w:szCs w:val="24"/>
              </w:rPr>
              <w:t xml:space="preserve"> </w:t>
            </w:r>
            <w:r w:rsidR="00317EAD" w:rsidRPr="000F5542">
              <w:rPr>
                <w:szCs w:val="24"/>
              </w:rPr>
              <w:t>juridinių asmenų</w:t>
            </w:r>
            <w:r w:rsidR="002174B4" w:rsidRPr="00AB5939">
              <w:rPr>
                <w:szCs w:val="24"/>
              </w:rPr>
              <w:t xml:space="preserve"> </w:t>
            </w:r>
            <w:r w:rsidR="00F60AEC" w:rsidRPr="00AB5939">
              <w:rPr>
                <w:szCs w:val="24"/>
              </w:rPr>
              <w:t>skaičius:</w:t>
            </w:r>
          </w:p>
          <w:p w14:paraId="08FCFDBD" w14:textId="45EE8C6A" w:rsidR="00C71F84" w:rsidRPr="00AB5939" w:rsidRDefault="00C71F84" w:rsidP="0055009F">
            <w:pPr>
              <w:rPr>
                <w:szCs w:val="24"/>
              </w:rPr>
            </w:pPr>
            <w:r w:rsidRPr="00AB5939">
              <w:rPr>
                <w:szCs w:val="24"/>
              </w:rPr>
              <w:t>daugiau kaip 5</w:t>
            </w:r>
            <w:r w:rsidR="006F75C4">
              <w:rPr>
                <w:szCs w:val="24"/>
              </w:rPr>
              <w:t xml:space="preserve"> </w:t>
            </w:r>
            <w:r w:rsidRPr="00AB5939">
              <w:rPr>
                <w:szCs w:val="24"/>
              </w:rPr>
              <w:t>–</w:t>
            </w:r>
            <w:r w:rsidR="006F75C4">
              <w:rPr>
                <w:szCs w:val="24"/>
              </w:rPr>
              <w:t xml:space="preserve"> </w:t>
            </w:r>
            <w:r w:rsidRPr="00AB5939">
              <w:rPr>
                <w:szCs w:val="24"/>
              </w:rPr>
              <w:t>10 balų;</w:t>
            </w:r>
          </w:p>
          <w:p w14:paraId="7A093AD1" w14:textId="2076DFB8" w:rsidR="00F60AEC" w:rsidRPr="00AB5939" w:rsidRDefault="00F60AEC" w:rsidP="0055009F">
            <w:pPr>
              <w:rPr>
                <w:szCs w:val="24"/>
              </w:rPr>
            </w:pPr>
            <w:r w:rsidRPr="00AB5939">
              <w:rPr>
                <w:szCs w:val="24"/>
              </w:rPr>
              <w:t>iki 5 – 5 balai;</w:t>
            </w:r>
          </w:p>
          <w:p w14:paraId="789E9B22" w14:textId="24A4C474" w:rsidR="00175AD9" w:rsidRPr="00AB5939" w:rsidRDefault="00F60AEC" w:rsidP="0055009F">
            <w:pPr>
              <w:rPr>
                <w:szCs w:val="24"/>
              </w:rPr>
            </w:pPr>
            <w:r w:rsidRPr="00AB5939">
              <w:rPr>
                <w:szCs w:val="24"/>
              </w:rPr>
              <w:t>n</w:t>
            </w:r>
            <w:r w:rsidR="0055009F" w:rsidRPr="00AB5939">
              <w:rPr>
                <w:szCs w:val="24"/>
              </w:rPr>
              <w:t xml:space="preserve">ėra </w:t>
            </w:r>
            <w:r w:rsidR="004F1481">
              <w:rPr>
                <w:szCs w:val="24"/>
              </w:rPr>
              <w:t>veik</w:t>
            </w:r>
            <w:r w:rsidR="004A2AF8">
              <w:rPr>
                <w:szCs w:val="24"/>
              </w:rPr>
              <w:t>lą vykdančių</w:t>
            </w:r>
            <w:r w:rsidR="002174B4" w:rsidRPr="00AB5939">
              <w:rPr>
                <w:szCs w:val="24"/>
              </w:rPr>
              <w:t xml:space="preserve"> </w:t>
            </w:r>
            <w:r w:rsidR="000F5542" w:rsidRPr="000F5542">
              <w:rPr>
                <w:szCs w:val="24"/>
              </w:rPr>
              <w:t>juridin</w:t>
            </w:r>
            <w:r w:rsidR="002174B4" w:rsidRPr="000F5542">
              <w:rPr>
                <w:szCs w:val="24"/>
              </w:rPr>
              <w:t>ių</w:t>
            </w:r>
            <w:r w:rsidR="000F5542">
              <w:rPr>
                <w:szCs w:val="24"/>
              </w:rPr>
              <w:t xml:space="preserve"> asmenų</w:t>
            </w:r>
            <w:r w:rsidR="00175AD9" w:rsidRPr="00AB5939">
              <w:rPr>
                <w:szCs w:val="24"/>
              </w:rPr>
              <w:t xml:space="preserve"> – 0 balų</w:t>
            </w:r>
          </w:p>
        </w:tc>
      </w:tr>
      <w:tr w:rsidR="00175AD9" w14:paraId="742CDD13" w14:textId="77777777" w:rsidTr="006F75C4">
        <w:tc>
          <w:tcPr>
            <w:tcW w:w="296" w:type="pct"/>
            <w:vAlign w:val="center"/>
          </w:tcPr>
          <w:p w14:paraId="126C6210" w14:textId="53FB490E" w:rsidR="00175AD9" w:rsidRPr="00C904A3" w:rsidRDefault="00175AD9" w:rsidP="006F75C4">
            <w:pPr>
              <w:rPr>
                <w:szCs w:val="24"/>
                <w:lang w:eastAsia="lt-LT"/>
              </w:rPr>
            </w:pPr>
            <w:r w:rsidRPr="00C904A3">
              <w:rPr>
                <w:szCs w:val="24"/>
                <w:lang w:eastAsia="lt-LT"/>
              </w:rPr>
              <w:t>1</w:t>
            </w:r>
            <w:r w:rsidR="005E2699">
              <w:rPr>
                <w:szCs w:val="24"/>
                <w:lang w:eastAsia="lt-LT"/>
              </w:rPr>
              <w:t>0</w:t>
            </w:r>
            <w:r w:rsidR="00C904A3">
              <w:rPr>
                <w:szCs w:val="24"/>
                <w:lang w:eastAsia="lt-LT"/>
              </w:rPr>
              <w:t>.</w:t>
            </w:r>
          </w:p>
        </w:tc>
        <w:tc>
          <w:tcPr>
            <w:tcW w:w="1870" w:type="pct"/>
            <w:vAlign w:val="center"/>
          </w:tcPr>
          <w:p w14:paraId="62FAB995" w14:textId="23AAFC09" w:rsidR="00175AD9" w:rsidRPr="00C904A3" w:rsidRDefault="00C904A3" w:rsidP="006F75C4">
            <w:pPr>
              <w:rPr>
                <w:szCs w:val="24"/>
                <w:lang w:eastAsia="lt-LT"/>
              </w:rPr>
            </w:pPr>
            <w:r>
              <w:rPr>
                <w:szCs w:val="24"/>
                <w:lang w:eastAsia="lt-LT"/>
              </w:rPr>
              <w:t xml:space="preserve">Dalis </w:t>
            </w:r>
            <w:r w:rsidR="004717E2">
              <w:rPr>
                <w:szCs w:val="24"/>
                <w:lang w:eastAsia="lt-LT"/>
              </w:rPr>
              <w:t>ob</w:t>
            </w:r>
            <w:r>
              <w:rPr>
                <w:szCs w:val="24"/>
                <w:lang w:eastAsia="lt-LT"/>
              </w:rPr>
              <w:t xml:space="preserve">jekto darbų </w:t>
            </w:r>
            <w:r w:rsidR="00C71F84" w:rsidRPr="00AB5939">
              <w:rPr>
                <w:szCs w:val="24"/>
                <w:lang w:eastAsia="lt-LT"/>
              </w:rPr>
              <w:t xml:space="preserve">einamaisiais metais </w:t>
            </w:r>
            <w:r w:rsidRPr="00AB5939">
              <w:rPr>
                <w:szCs w:val="24"/>
                <w:lang w:eastAsia="lt-LT"/>
              </w:rPr>
              <w:t>finansuojam</w:t>
            </w:r>
            <w:r>
              <w:rPr>
                <w:szCs w:val="24"/>
                <w:lang w:eastAsia="lt-LT"/>
              </w:rPr>
              <w:t>a Europos Sąjungos struktūrinių fondų ar valstybės biudžeto lėšomis</w:t>
            </w:r>
          </w:p>
        </w:tc>
        <w:tc>
          <w:tcPr>
            <w:tcW w:w="597" w:type="pct"/>
          </w:tcPr>
          <w:p w14:paraId="5CCB1E88" w14:textId="7EA7DDB9" w:rsidR="00175AD9" w:rsidRDefault="004717E2" w:rsidP="004717E2">
            <w:pPr>
              <w:jc w:val="center"/>
              <w:rPr>
                <w:szCs w:val="24"/>
              </w:rPr>
            </w:pPr>
            <w:r>
              <w:rPr>
                <w:szCs w:val="24"/>
              </w:rPr>
              <w:t>0</w:t>
            </w:r>
            <w:r w:rsidR="00DC48B2" w:rsidRPr="00DC48B2">
              <w:rPr>
                <w:szCs w:val="24"/>
              </w:rPr>
              <w:t>–</w:t>
            </w:r>
            <w:r>
              <w:rPr>
                <w:szCs w:val="24"/>
              </w:rPr>
              <w:t>20</w:t>
            </w:r>
          </w:p>
          <w:p w14:paraId="47AE64B1" w14:textId="0ACEC534" w:rsidR="004717E2" w:rsidRPr="00C904A3" w:rsidRDefault="004717E2" w:rsidP="004717E2">
            <w:pPr>
              <w:ind w:firstLine="285"/>
              <w:jc w:val="center"/>
              <w:rPr>
                <w:szCs w:val="24"/>
              </w:rPr>
            </w:pPr>
          </w:p>
        </w:tc>
        <w:tc>
          <w:tcPr>
            <w:tcW w:w="2237" w:type="pct"/>
          </w:tcPr>
          <w:p w14:paraId="11E7D4B8" w14:textId="77777777" w:rsidR="00C904A3" w:rsidRDefault="00C904A3" w:rsidP="0055009F">
            <w:pPr>
              <w:rPr>
                <w:szCs w:val="24"/>
              </w:rPr>
            </w:pPr>
            <w:r>
              <w:rPr>
                <w:szCs w:val="24"/>
              </w:rPr>
              <w:t xml:space="preserve">Daugiau kaip 50 proc. projekto vertės – 20 balų; </w:t>
            </w:r>
          </w:p>
          <w:p w14:paraId="528BEF98" w14:textId="77777777" w:rsidR="00175AD9" w:rsidRDefault="00C904A3" w:rsidP="0055009F">
            <w:pPr>
              <w:rPr>
                <w:szCs w:val="24"/>
              </w:rPr>
            </w:pPr>
            <w:r>
              <w:rPr>
                <w:szCs w:val="24"/>
              </w:rPr>
              <w:t>iki 50 proc. projekto vertės – 10 balų</w:t>
            </w:r>
            <w:r w:rsidR="004A1B7E">
              <w:rPr>
                <w:szCs w:val="24"/>
              </w:rPr>
              <w:t>;</w:t>
            </w:r>
          </w:p>
          <w:p w14:paraId="0859B2CB" w14:textId="17D918FB" w:rsidR="004A1B7E" w:rsidRPr="00C904A3" w:rsidRDefault="004A1B7E" w:rsidP="0055009F">
            <w:pPr>
              <w:rPr>
                <w:szCs w:val="24"/>
              </w:rPr>
            </w:pPr>
            <w:r>
              <w:rPr>
                <w:szCs w:val="24"/>
              </w:rPr>
              <w:t>nefinansuojamas – 0 balų</w:t>
            </w:r>
          </w:p>
        </w:tc>
      </w:tr>
      <w:tr w:rsidR="004717E2" w14:paraId="04461028" w14:textId="77777777" w:rsidTr="006F75C4">
        <w:tc>
          <w:tcPr>
            <w:tcW w:w="296" w:type="pct"/>
            <w:vAlign w:val="center"/>
          </w:tcPr>
          <w:p w14:paraId="3F178C2F" w14:textId="140D6DF3" w:rsidR="004717E2" w:rsidRPr="00C904A3" w:rsidRDefault="004717E2" w:rsidP="006F75C4">
            <w:pPr>
              <w:rPr>
                <w:szCs w:val="24"/>
                <w:lang w:eastAsia="lt-LT"/>
              </w:rPr>
            </w:pPr>
            <w:r>
              <w:rPr>
                <w:szCs w:val="24"/>
                <w:lang w:eastAsia="lt-LT"/>
              </w:rPr>
              <w:t>1</w:t>
            </w:r>
            <w:r w:rsidR="005E2699">
              <w:rPr>
                <w:szCs w:val="24"/>
                <w:lang w:eastAsia="lt-LT"/>
              </w:rPr>
              <w:t>1</w:t>
            </w:r>
            <w:r>
              <w:rPr>
                <w:szCs w:val="24"/>
                <w:lang w:eastAsia="lt-LT"/>
              </w:rPr>
              <w:t xml:space="preserve">. </w:t>
            </w:r>
          </w:p>
        </w:tc>
        <w:tc>
          <w:tcPr>
            <w:tcW w:w="1870" w:type="pct"/>
            <w:vAlign w:val="center"/>
          </w:tcPr>
          <w:p w14:paraId="0569BAFF" w14:textId="1CD1BA7F" w:rsidR="004717E2" w:rsidRDefault="004717E2" w:rsidP="006F75C4">
            <w:pPr>
              <w:rPr>
                <w:szCs w:val="24"/>
                <w:lang w:eastAsia="lt-LT"/>
              </w:rPr>
            </w:pPr>
            <w:r>
              <w:rPr>
                <w:szCs w:val="24"/>
                <w:lang w:eastAsia="lt-LT"/>
              </w:rPr>
              <w:t>Objektui parengtas techninis (techninis darbo) projektas</w:t>
            </w:r>
          </w:p>
        </w:tc>
        <w:tc>
          <w:tcPr>
            <w:tcW w:w="597" w:type="pct"/>
          </w:tcPr>
          <w:p w14:paraId="44378CE5" w14:textId="7A7FBB2D" w:rsidR="004717E2" w:rsidRPr="00C904A3" w:rsidRDefault="004717E2" w:rsidP="004717E2">
            <w:pPr>
              <w:jc w:val="center"/>
              <w:rPr>
                <w:szCs w:val="24"/>
              </w:rPr>
            </w:pPr>
            <w:r>
              <w:rPr>
                <w:szCs w:val="24"/>
              </w:rPr>
              <w:t>0</w:t>
            </w:r>
            <w:r w:rsidR="00DC48B2" w:rsidRPr="00DC48B2">
              <w:rPr>
                <w:szCs w:val="24"/>
              </w:rPr>
              <w:t>–</w:t>
            </w:r>
            <w:r>
              <w:rPr>
                <w:szCs w:val="24"/>
              </w:rPr>
              <w:t>10</w:t>
            </w:r>
          </w:p>
        </w:tc>
        <w:tc>
          <w:tcPr>
            <w:tcW w:w="2237" w:type="pct"/>
          </w:tcPr>
          <w:p w14:paraId="185989DA" w14:textId="77777777" w:rsidR="004717E2" w:rsidRDefault="004717E2" w:rsidP="0055009F">
            <w:pPr>
              <w:rPr>
                <w:szCs w:val="24"/>
              </w:rPr>
            </w:pPr>
            <w:r>
              <w:rPr>
                <w:szCs w:val="24"/>
              </w:rPr>
              <w:t>Parengtas</w:t>
            </w:r>
            <w:r w:rsidRPr="004717E2">
              <w:rPr>
                <w:szCs w:val="24"/>
                <w:lang w:eastAsia="lt-LT"/>
              </w:rPr>
              <w:t xml:space="preserve"> </w:t>
            </w:r>
            <w:r w:rsidRPr="004717E2">
              <w:rPr>
                <w:szCs w:val="24"/>
              </w:rPr>
              <w:t>techninis (techninis darbo) projektas</w:t>
            </w:r>
            <w:r>
              <w:rPr>
                <w:szCs w:val="24"/>
              </w:rPr>
              <w:t xml:space="preserve"> – 10 balų;</w:t>
            </w:r>
          </w:p>
          <w:p w14:paraId="2225193D" w14:textId="280854EF" w:rsidR="004717E2" w:rsidRDefault="004717E2" w:rsidP="0055009F">
            <w:pPr>
              <w:rPr>
                <w:szCs w:val="24"/>
              </w:rPr>
            </w:pPr>
            <w:r>
              <w:rPr>
                <w:szCs w:val="24"/>
              </w:rPr>
              <w:t>neparengtas projektas – 0 balų</w:t>
            </w:r>
          </w:p>
        </w:tc>
      </w:tr>
      <w:tr w:rsidR="00FF04F5" w14:paraId="77A070A2" w14:textId="77777777" w:rsidTr="006F75C4">
        <w:tc>
          <w:tcPr>
            <w:tcW w:w="296" w:type="pct"/>
            <w:vAlign w:val="center"/>
          </w:tcPr>
          <w:p w14:paraId="7BB9BA4A" w14:textId="6D4B87FE" w:rsidR="00FF04F5" w:rsidRPr="00AB5939" w:rsidRDefault="00FF04F5" w:rsidP="006F75C4">
            <w:pPr>
              <w:rPr>
                <w:szCs w:val="24"/>
                <w:lang w:eastAsia="lt-LT"/>
              </w:rPr>
            </w:pPr>
            <w:r w:rsidRPr="00AB5939">
              <w:rPr>
                <w:szCs w:val="24"/>
                <w:lang w:eastAsia="lt-LT"/>
              </w:rPr>
              <w:t>12.</w:t>
            </w:r>
          </w:p>
        </w:tc>
        <w:tc>
          <w:tcPr>
            <w:tcW w:w="1870" w:type="pct"/>
            <w:vAlign w:val="center"/>
          </w:tcPr>
          <w:p w14:paraId="1F2C9681" w14:textId="3B9233D5" w:rsidR="00FF04F5" w:rsidRPr="00AB5939" w:rsidRDefault="00FF04F5" w:rsidP="006F75C4">
            <w:pPr>
              <w:rPr>
                <w:szCs w:val="24"/>
                <w:lang w:eastAsia="lt-LT"/>
              </w:rPr>
            </w:pPr>
            <w:r w:rsidRPr="00AB5939">
              <w:rPr>
                <w:szCs w:val="24"/>
                <w:lang w:eastAsia="lt-LT"/>
              </w:rPr>
              <w:t>Objektui parinktas rangovas</w:t>
            </w:r>
          </w:p>
        </w:tc>
        <w:tc>
          <w:tcPr>
            <w:tcW w:w="597" w:type="pct"/>
          </w:tcPr>
          <w:p w14:paraId="0C96A2D1" w14:textId="22EE3B6A" w:rsidR="00FF04F5" w:rsidRPr="00AB5939" w:rsidRDefault="00FF04F5" w:rsidP="004717E2">
            <w:pPr>
              <w:jc w:val="center"/>
              <w:rPr>
                <w:szCs w:val="24"/>
              </w:rPr>
            </w:pPr>
            <w:r w:rsidRPr="00AB5939">
              <w:rPr>
                <w:szCs w:val="24"/>
              </w:rPr>
              <w:t>0</w:t>
            </w:r>
            <w:r w:rsidR="006F75C4">
              <w:rPr>
                <w:szCs w:val="24"/>
              </w:rPr>
              <w:t>–</w:t>
            </w:r>
            <w:r w:rsidRPr="00AB5939">
              <w:rPr>
                <w:szCs w:val="24"/>
              </w:rPr>
              <w:t>20</w:t>
            </w:r>
          </w:p>
        </w:tc>
        <w:tc>
          <w:tcPr>
            <w:tcW w:w="2237" w:type="pct"/>
          </w:tcPr>
          <w:p w14:paraId="15B71858" w14:textId="5FA18F66" w:rsidR="00FF04F5" w:rsidRPr="00AB5939" w:rsidRDefault="00FF04F5" w:rsidP="0055009F">
            <w:pPr>
              <w:rPr>
                <w:szCs w:val="24"/>
              </w:rPr>
            </w:pPr>
            <w:r w:rsidRPr="00AB5939">
              <w:rPr>
                <w:szCs w:val="24"/>
              </w:rPr>
              <w:t>Pasirašyta rangos sutartis – 20 balų;</w:t>
            </w:r>
          </w:p>
          <w:p w14:paraId="3F5B28E2" w14:textId="7DC586BE" w:rsidR="00FF04F5" w:rsidRPr="00AB5939" w:rsidRDefault="00FF04F5" w:rsidP="0055009F">
            <w:pPr>
              <w:rPr>
                <w:szCs w:val="24"/>
              </w:rPr>
            </w:pPr>
            <w:r w:rsidRPr="00AB5939">
              <w:rPr>
                <w:szCs w:val="24"/>
              </w:rPr>
              <w:t>vyksta viešųjų pirkimų procedūros rangovo parinkimui – 10 balų;</w:t>
            </w:r>
          </w:p>
          <w:p w14:paraId="09F0D823" w14:textId="183BB241" w:rsidR="00FF04F5" w:rsidRPr="00AB5939" w:rsidRDefault="00FF04F5" w:rsidP="0055009F">
            <w:pPr>
              <w:rPr>
                <w:szCs w:val="24"/>
              </w:rPr>
            </w:pPr>
            <w:r w:rsidRPr="00AB5939">
              <w:rPr>
                <w:szCs w:val="24"/>
              </w:rPr>
              <w:t>neparinktas rangovas ir nepradėtos viešųjų pirkimų procedūros – 0 balų</w:t>
            </w:r>
          </w:p>
        </w:tc>
      </w:tr>
    </w:tbl>
    <w:p w14:paraId="7A62C7CF" w14:textId="58CAC0F0" w:rsidR="00BE0F76" w:rsidRDefault="00BE0F76" w:rsidP="000F03B7">
      <w:pPr>
        <w:overflowPunct w:val="0"/>
        <w:ind w:firstLine="567"/>
        <w:jc w:val="center"/>
        <w:textAlignment w:val="baseline"/>
        <w:rPr>
          <w:szCs w:val="24"/>
          <w:lang w:eastAsia="lt-LT"/>
        </w:rPr>
      </w:pPr>
    </w:p>
    <w:p w14:paraId="53708053" w14:textId="7AA6666A" w:rsidR="004717E2" w:rsidRDefault="004717E2" w:rsidP="006F75C4">
      <w:pPr>
        <w:overflowPunct w:val="0"/>
        <w:textAlignment w:val="baseline"/>
        <w:rPr>
          <w:szCs w:val="24"/>
          <w:lang w:eastAsia="lt-LT"/>
        </w:rPr>
      </w:pPr>
    </w:p>
    <w:p w14:paraId="146B966B" w14:textId="77777777" w:rsidR="00312FCF" w:rsidRDefault="00312FCF" w:rsidP="000F03B7">
      <w:pPr>
        <w:overflowPunct w:val="0"/>
        <w:ind w:firstLine="567"/>
        <w:jc w:val="center"/>
        <w:textAlignment w:val="baseline"/>
        <w:rPr>
          <w:szCs w:val="24"/>
          <w:lang w:eastAsia="lt-LT"/>
        </w:rPr>
        <w:sectPr w:rsidR="00312FCF" w:rsidSect="00545D05">
          <w:pgSz w:w="11906" w:h="16838"/>
          <w:pgMar w:top="1134" w:right="567" w:bottom="851" w:left="1701" w:header="567" w:footer="567" w:gutter="0"/>
          <w:pgNumType w:start="1"/>
          <w:cols w:space="1296"/>
          <w:titlePg/>
          <w:docGrid w:linePitch="360"/>
        </w:sectPr>
      </w:pPr>
    </w:p>
    <w:p w14:paraId="55B3DCEC" w14:textId="77777777" w:rsidR="005B3F83" w:rsidRPr="00FF0E62" w:rsidRDefault="005B3F83" w:rsidP="005B3F83">
      <w:pPr>
        <w:ind w:left="5670"/>
        <w:rPr>
          <w:bCs/>
          <w:sz w:val="22"/>
          <w:szCs w:val="22"/>
        </w:rPr>
      </w:pPr>
      <w:r w:rsidRPr="00FF0E62">
        <w:rPr>
          <w:bCs/>
          <w:sz w:val="22"/>
          <w:szCs w:val="22"/>
        </w:rPr>
        <w:lastRenderedPageBreak/>
        <w:t>Kelių priežiūros ir plėtros programos finansavimo lėšų paskirstymo ir naudojimo Kretingos rajono savivaldybės susisiekimo infrastruktūros objektams finansuoti tvarkos aprašo</w:t>
      </w:r>
    </w:p>
    <w:p w14:paraId="702F3F25" w14:textId="1227B8FB" w:rsidR="005B3F83" w:rsidRDefault="00655590" w:rsidP="005B3F83">
      <w:pPr>
        <w:overflowPunct w:val="0"/>
        <w:ind w:left="5670"/>
        <w:textAlignment w:val="baseline"/>
        <w:rPr>
          <w:bCs/>
          <w:szCs w:val="24"/>
        </w:rPr>
      </w:pPr>
      <w:r w:rsidRPr="00FF0E62">
        <w:rPr>
          <w:bCs/>
          <w:sz w:val="22"/>
          <w:szCs w:val="22"/>
        </w:rPr>
        <w:t>2</w:t>
      </w:r>
      <w:r w:rsidR="005B3F83" w:rsidRPr="00FF0E62">
        <w:rPr>
          <w:bCs/>
          <w:sz w:val="22"/>
          <w:szCs w:val="22"/>
        </w:rPr>
        <w:t xml:space="preserve"> priedas</w:t>
      </w:r>
    </w:p>
    <w:p w14:paraId="5F96607B" w14:textId="77777777" w:rsidR="005B3F83" w:rsidRDefault="005B3F83" w:rsidP="005B3F83">
      <w:pPr>
        <w:overflowPunct w:val="0"/>
        <w:ind w:left="5670"/>
        <w:jc w:val="center"/>
        <w:textAlignment w:val="baseline"/>
        <w:rPr>
          <w:szCs w:val="24"/>
          <w:lang w:eastAsia="lt-LT"/>
        </w:rPr>
      </w:pPr>
    </w:p>
    <w:p w14:paraId="27003A35" w14:textId="47BA47A2" w:rsidR="005B3F83" w:rsidRPr="004D77F0" w:rsidRDefault="005B3F83" w:rsidP="005B3F83">
      <w:pPr>
        <w:overflowPunct w:val="0"/>
        <w:jc w:val="center"/>
        <w:textAlignment w:val="baseline"/>
        <w:rPr>
          <w:b/>
          <w:szCs w:val="24"/>
          <w:lang w:eastAsia="lt-LT"/>
        </w:rPr>
      </w:pPr>
      <w:r w:rsidRPr="004D77F0">
        <w:rPr>
          <w:b/>
          <w:szCs w:val="24"/>
          <w:lang w:eastAsia="lt-LT"/>
        </w:rPr>
        <w:t xml:space="preserve">KRETINGOS RAJONO SAVIVALDYBĖS VIETINĖS REIKŠMĖS KELIŲ </w:t>
      </w:r>
      <w:r w:rsidR="00655590">
        <w:rPr>
          <w:b/>
          <w:szCs w:val="24"/>
          <w:lang w:eastAsia="lt-LT"/>
        </w:rPr>
        <w:t>PAPRASTOJO REMONTO</w:t>
      </w:r>
      <w:r w:rsidRPr="004D77F0">
        <w:rPr>
          <w:b/>
          <w:szCs w:val="24"/>
          <w:lang w:eastAsia="lt-LT"/>
        </w:rPr>
        <w:t xml:space="preserve"> DARBŲ EILIŠKUMO NUSTATYMO VERTINIMO KRITERIJAI</w:t>
      </w:r>
    </w:p>
    <w:p w14:paraId="4EC5CFD4" w14:textId="77777777" w:rsidR="005B3F83" w:rsidRPr="00FF0E62" w:rsidRDefault="005B3F83" w:rsidP="005B3F83">
      <w:pPr>
        <w:overflowPunct w:val="0"/>
        <w:ind w:firstLine="567"/>
        <w:jc w:val="center"/>
        <w:textAlignment w:val="baseline"/>
        <w:rPr>
          <w:b/>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3395"/>
        <w:gridCol w:w="1134"/>
        <w:gridCol w:w="4531"/>
      </w:tblGrid>
      <w:tr w:rsidR="005B3F83" w:rsidRPr="00FF0E62" w14:paraId="6885E1A7" w14:textId="77777777" w:rsidTr="000F658F">
        <w:tc>
          <w:tcPr>
            <w:tcW w:w="295" w:type="pct"/>
            <w:vAlign w:val="center"/>
          </w:tcPr>
          <w:p w14:paraId="15C2EA49" w14:textId="77777777" w:rsidR="005B3F83" w:rsidRPr="00FF0E62" w:rsidRDefault="005B3F83" w:rsidP="00011E13">
            <w:pPr>
              <w:jc w:val="center"/>
              <w:rPr>
                <w:b/>
                <w:sz w:val="22"/>
                <w:szCs w:val="22"/>
                <w:lang w:eastAsia="lt-LT"/>
              </w:rPr>
            </w:pPr>
            <w:r w:rsidRPr="00FF0E62">
              <w:rPr>
                <w:b/>
                <w:sz w:val="22"/>
                <w:szCs w:val="22"/>
                <w:lang w:eastAsia="lt-LT"/>
              </w:rPr>
              <w:t>Eil. Nr.</w:t>
            </w:r>
          </w:p>
        </w:tc>
        <w:tc>
          <w:tcPr>
            <w:tcW w:w="1763" w:type="pct"/>
            <w:vAlign w:val="center"/>
          </w:tcPr>
          <w:p w14:paraId="71A2A611" w14:textId="68751D6E" w:rsidR="005B3F83" w:rsidRPr="00FF0E62" w:rsidRDefault="005B3F83" w:rsidP="00312FCF">
            <w:pPr>
              <w:jc w:val="center"/>
              <w:rPr>
                <w:b/>
                <w:sz w:val="22"/>
                <w:szCs w:val="22"/>
                <w:lang w:eastAsia="lt-LT"/>
              </w:rPr>
            </w:pPr>
            <w:r w:rsidRPr="00FF0E62">
              <w:rPr>
                <w:b/>
                <w:sz w:val="22"/>
                <w:szCs w:val="22"/>
                <w:lang w:eastAsia="lt-LT"/>
              </w:rPr>
              <w:t xml:space="preserve">Kelių </w:t>
            </w:r>
            <w:r w:rsidR="0009094D" w:rsidRPr="00FF0E62">
              <w:rPr>
                <w:b/>
                <w:sz w:val="22"/>
                <w:szCs w:val="22"/>
                <w:lang w:eastAsia="lt-LT"/>
              </w:rPr>
              <w:t xml:space="preserve">objektų </w:t>
            </w:r>
            <w:r w:rsidRPr="00FF0E62">
              <w:rPr>
                <w:b/>
                <w:sz w:val="22"/>
                <w:szCs w:val="22"/>
                <w:lang w:eastAsia="lt-LT"/>
              </w:rPr>
              <w:t>atrankos vertinimo kriterijai</w:t>
            </w:r>
          </w:p>
        </w:tc>
        <w:tc>
          <w:tcPr>
            <w:tcW w:w="589" w:type="pct"/>
          </w:tcPr>
          <w:p w14:paraId="07C9D92F" w14:textId="77777777" w:rsidR="005B3F83" w:rsidRPr="00FF0E62" w:rsidRDefault="005B3F83" w:rsidP="00011E13">
            <w:pPr>
              <w:jc w:val="center"/>
              <w:rPr>
                <w:b/>
                <w:sz w:val="22"/>
                <w:szCs w:val="22"/>
                <w:lang w:eastAsia="lt-LT"/>
              </w:rPr>
            </w:pPr>
            <w:r w:rsidRPr="00FF0E62">
              <w:rPr>
                <w:b/>
                <w:sz w:val="22"/>
                <w:szCs w:val="22"/>
                <w:lang w:eastAsia="lt-LT"/>
              </w:rPr>
              <w:t>Kriterijų reikšmės balais</w:t>
            </w:r>
          </w:p>
        </w:tc>
        <w:tc>
          <w:tcPr>
            <w:tcW w:w="2353" w:type="pct"/>
          </w:tcPr>
          <w:p w14:paraId="659D8F0D" w14:textId="77777777" w:rsidR="005B3F83" w:rsidRPr="00FF0E62" w:rsidRDefault="005B3F83" w:rsidP="00011E13">
            <w:pPr>
              <w:jc w:val="center"/>
              <w:rPr>
                <w:b/>
                <w:sz w:val="22"/>
                <w:szCs w:val="22"/>
                <w:lang w:eastAsia="lt-LT"/>
              </w:rPr>
            </w:pPr>
            <w:r w:rsidRPr="00FF0E62">
              <w:rPr>
                <w:b/>
                <w:sz w:val="22"/>
                <w:szCs w:val="22"/>
                <w:lang w:eastAsia="lt-LT"/>
              </w:rPr>
              <w:t>Pastabos</w:t>
            </w:r>
          </w:p>
        </w:tc>
      </w:tr>
      <w:tr w:rsidR="005B3F83" w14:paraId="11D7375F" w14:textId="77777777" w:rsidTr="006F75C4">
        <w:trPr>
          <w:trHeight w:val="1150"/>
        </w:trPr>
        <w:tc>
          <w:tcPr>
            <w:tcW w:w="295" w:type="pct"/>
            <w:vAlign w:val="center"/>
          </w:tcPr>
          <w:p w14:paraId="5402CA73" w14:textId="1E1A7E08" w:rsidR="005B3F83" w:rsidRPr="000F658F" w:rsidRDefault="00655590" w:rsidP="006F75C4">
            <w:pPr>
              <w:rPr>
                <w:szCs w:val="24"/>
                <w:lang w:eastAsia="lt-LT"/>
              </w:rPr>
            </w:pPr>
            <w:r w:rsidRPr="000F658F">
              <w:rPr>
                <w:szCs w:val="24"/>
                <w:lang w:eastAsia="lt-LT"/>
              </w:rPr>
              <w:t>1</w:t>
            </w:r>
            <w:r w:rsidR="005B3F83" w:rsidRPr="000F658F">
              <w:rPr>
                <w:szCs w:val="24"/>
                <w:lang w:eastAsia="lt-LT"/>
              </w:rPr>
              <w:t>.</w:t>
            </w:r>
          </w:p>
        </w:tc>
        <w:tc>
          <w:tcPr>
            <w:tcW w:w="1763" w:type="pct"/>
            <w:vAlign w:val="center"/>
          </w:tcPr>
          <w:p w14:paraId="0A1D7E70" w14:textId="35661D72" w:rsidR="005B3F83" w:rsidRPr="000F658F" w:rsidRDefault="005B3F83" w:rsidP="006F75C4">
            <w:pPr>
              <w:rPr>
                <w:szCs w:val="24"/>
                <w:lang w:eastAsia="lt-LT"/>
              </w:rPr>
            </w:pPr>
            <w:r w:rsidRPr="000F658F">
              <w:rPr>
                <w:szCs w:val="24"/>
                <w:lang w:eastAsia="lt-LT"/>
              </w:rPr>
              <w:t xml:space="preserve">Objekte įrengti būtinieji požeminiai inžineriniai tinklai (vandentiekio, buitinių nuotekų, lietaus, </w:t>
            </w:r>
            <w:r w:rsidRPr="00C71F84">
              <w:rPr>
                <w:szCs w:val="24"/>
                <w:lang w:eastAsia="lt-LT"/>
              </w:rPr>
              <w:t>ryšių, dujų tiekimo</w:t>
            </w:r>
            <w:r w:rsidRPr="000F658F">
              <w:rPr>
                <w:szCs w:val="24"/>
                <w:lang w:eastAsia="lt-LT"/>
              </w:rPr>
              <w:t>, elektros)</w:t>
            </w:r>
          </w:p>
        </w:tc>
        <w:tc>
          <w:tcPr>
            <w:tcW w:w="589" w:type="pct"/>
          </w:tcPr>
          <w:p w14:paraId="1030C1FB" w14:textId="7DB34D09" w:rsidR="005B3F83" w:rsidRPr="006F75C4" w:rsidRDefault="005B3F83" w:rsidP="006F75C4">
            <w:pPr>
              <w:jc w:val="center"/>
              <w:rPr>
                <w:szCs w:val="24"/>
                <w:lang w:eastAsia="lt-LT"/>
              </w:rPr>
            </w:pPr>
            <w:r w:rsidRPr="000F658F">
              <w:rPr>
                <w:szCs w:val="24"/>
                <w:lang w:eastAsia="lt-LT"/>
              </w:rPr>
              <w:t>0</w:t>
            </w:r>
            <w:r w:rsidR="000250AF" w:rsidRPr="000F658F">
              <w:rPr>
                <w:szCs w:val="24"/>
                <w:lang w:eastAsia="lt-LT"/>
              </w:rPr>
              <w:t>–</w:t>
            </w:r>
            <w:r w:rsidRPr="000F658F">
              <w:rPr>
                <w:szCs w:val="24"/>
                <w:lang w:eastAsia="lt-LT"/>
              </w:rPr>
              <w:t>30</w:t>
            </w:r>
          </w:p>
        </w:tc>
        <w:tc>
          <w:tcPr>
            <w:tcW w:w="2353" w:type="pct"/>
          </w:tcPr>
          <w:p w14:paraId="063982C5" w14:textId="52AB0C7F" w:rsidR="005B3F83" w:rsidRPr="00C71F84" w:rsidRDefault="005B3F83" w:rsidP="00011E13">
            <w:pPr>
              <w:jc w:val="center"/>
              <w:rPr>
                <w:szCs w:val="24"/>
                <w:lang w:eastAsia="lt-LT"/>
              </w:rPr>
            </w:pPr>
            <w:r w:rsidRPr="00C71F84">
              <w:rPr>
                <w:szCs w:val="24"/>
                <w:lang w:eastAsia="lt-LT"/>
              </w:rPr>
              <w:t xml:space="preserve">Nėra tinklų </w:t>
            </w:r>
            <w:r w:rsidR="000250AF" w:rsidRPr="00C71F84">
              <w:rPr>
                <w:szCs w:val="24"/>
                <w:lang w:eastAsia="lt-LT"/>
              </w:rPr>
              <w:t>–</w:t>
            </w:r>
            <w:r w:rsidRPr="00C71F84">
              <w:rPr>
                <w:szCs w:val="24"/>
                <w:lang w:eastAsia="lt-LT"/>
              </w:rPr>
              <w:t xml:space="preserve"> 0 balų</w:t>
            </w:r>
          </w:p>
          <w:p w14:paraId="675A64BB" w14:textId="5CB3EDB6" w:rsidR="005B3F83" w:rsidRPr="006F75C4" w:rsidRDefault="00543C19" w:rsidP="006F75C4">
            <w:pPr>
              <w:jc w:val="center"/>
              <w:rPr>
                <w:szCs w:val="24"/>
                <w:lang w:eastAsia="lt-LT"/>
              </w:rPr>
            </w:pPr>
            <w:r>
              <w:rPr>
                <w:szCs w:val="24"/>
                <w:lang w:eastAsia="lt-LT"/>
              </w:rPr>
              <w:t>Už vienus</w:t>
            </w:r>
            <w:r w:rsidR="00FF04F5" w:rsidRPr="0056657F">
              <w:rPr>
                <w:szCs w:val="24"/>
                <w:lang w:eastAsia="lt-LT"/>
              </w:rPr>
              <w:t xml:space="preserve"> inžinerini</w:t>
            </w:r>
            <w:r>
              <w:rPr>
                <w:szCs w:val="24"/>
                <w:lang w:eastAsia="lt-LT"/>
              </w:rPr>
              <w:t>us</w:t>
            </w:r>
            <w:r w:rsidR="00FF04F5" w:rsidRPr="0056657F">
              <w:rPr>
                <w:szCs w:val="24"/>
                <w:lang w:eastAsia="lt-LT"/>
              </w:rPr>
              <w:t xml:space="preserve"> tinkl</w:t>
            </w:r>
            <w:r>
              <w:rPr>
                <w:szCs w:val="24"/>
                <w:lang w:eastAsia="lt-LT"/>
              </w:rPr>
              <w:t>us</w:t>
            </w:r>
            <w:r w:rsidR="00FF04F5" w:rsidRPr="0056657F">
              <w:rPr>
                <w:szCs w:val="24"/>
                <w:lang w:eastAsia="lt-LT"/>
              </w:rPr>
              <w:t xml:space="preserve"> – </w:t>
            </w:r>
            <w:r w:rsidR="00C71F84" w:rsidRPr="0056657F">
              <w:rPr>
                <w:szCs w:val="24"/>
                <w:lang w:eastAsia="lt-LT"/>
              </w:rPr>
              <w:t>5</w:t>
            </w:r>
            <w:r w:rsidR="00FF04F5" w:rsidRPr="0056657F">
              <w:rPr>
                <w:szCs w:val="24"/>
                <w:lang w:eastAsia="lt-LT"/>
              </w:rPr>
              <w:t xml:space="preserve"> ba</w:t>
            </w:r>
            <w:r w:rsidR="00C71F84" w:rsidRPr="0056657F">
              <w:rPr>
                <w:szCs w:val="24"/>
                <w:lang w:eastAsia="lt-LT"/>
              </w:rPr>
              <w:t>lai</w:t>
            </w:r>
          </w:p>
        </w:tc>
      </w:tr>
      <w:tr w:rsidR="005B3F83" w14:paraId="69228DAA" w14:textId="77777777" w:rsidTr="006F75C4">
        <w:trPr>
          <w:trHeight w:val="327"/>
        </w:trPr>
        <w:tc>
          <w:tcPr>
            <w:tcW w:w="295" w:type="pct"/>
            <w:vAlign w:val="center"/>
          </w:tcPr>
          <w:p w14:paraId="6587B2C5" w14:textId="12CF9C11" w:rsidR="005B3F83" w:rsidRPr="000F658F" w:rsidRDefault="00655590" w:rsidP="006F75C4">
            <w:pPr>
              <w:rPr>
                <w:szCs w:val="24"/>
                <w:lang w:eastAsia="lt-LT"/>
              </w:rPr>
            </w:pPr>
            <w:r w:rsidRPr="000F658F">
              <w:rPr>
                <w:szCs w:val="24"/>
                <w:lang w:eastAsia="lt-LT"/>
              </w:rPr>
              <w:t>2</w:t>
            </w:r>
            <w:r w:rsidR="005B3F83" w:rsidRPr="000F658F">
              <w:rPr>
                <w:szCs w:val="24"/>
                <w:lang w:eastAsia="lt-LT"/>
              </w:rPr>
              <w:t>.</w:t>
            </w:r>
          </w:p>
        </w:tc>
        <w:tc>
          <w:tcPr>
            <w:tcW w:w="1763" w:type="pct"/>
            <w:vAlign w:val="center"/>
          </w:tcPr>
          <w:p w14:paraId="21E22DE6" w14:textId="77777777" w:rsidR="005B3F83" w:rsidRPr="000F658F" w:rsidRDefault="005B3F83" w:rsidP="006F75C4">
            <w:pPr>
              <w:rPr>
                <w:szCs w:val="24"/>
                <w:lang w:eastAsia="lt-LT"/>
              </w:rPr>
            </w:pPr>
            <w:r w:rsidRPr="000F658F">
              <w:rPr>
                <w:rFonts w:eastAsia="SimSun"/>
                <w:bCs/>
                <w:szCs w:val="24"/>
                <w:lang w:eastAsia="lt-LT"/>
              </w:rPr>
              <w:t>Objekto aptarnaujamos teritorijos namų ūkių skaičius</w:t>
            </w:r>
          </w:p>
        </w:tc>
        <w:tc>
          <w:tcPr>
            <w:tcW w:w="589" w:type="pct"/>
          </w:tcPr>
          <w:p w14:paraId="25CB2849" w14:textId="629F3E04" w:rsidR="005B3F83" w:rsidRPr="000F658F" w:rsidRDefault="000250AF" w:rsidP="006F75C4">
            <w:pPr>
              <w:jc w:val="center"/>
              <w:rPr>
                <w:szCs w:val="24"/>
                <w:lang w:eastAsia="lt-LT"/>
              </w:rPr>
            </w:pPr>
            <w:r w:rsidRPr="000F658F">
              <w:rPr>
                <w:szCs w:val="24"/>
                <w:lang w:eastAsia="lt-LT"/>
              </w:rPr>
              <w:t>0–</w:t>
            </w:r>
            <w:r w:rsidR="005B3F83" w:rsidRPr="000F658F">
              <w:rPr>
                <w:szCs w:val="24"/>
                <w:lang w:eastAsia="lt-LT"/>
              </w:rPr>
              <w:t>30</w:t>
            </w:r>
          </w:p>
        </w:tc>
        <w:tc>
          <w:tcPr>
            <w:tcW w:w="2353" w:type="pct"/>
          </w:tcPr>
          <w:p w14:paraId="7DD53D60" w14:textId="77777777" w:rsidR="005B3F83" w:rsidRPr="000F658F" w:rsidRDefault="005B3F83" w:rsidP="00011E13">
            <w:pPr>
              <w:jc w:val="center"/>
              <w:rPr>
                <w:szCs w:val="24"/>
                <w:lang w:eastAsia="lt-LT"/>
              </w:rPr>
            </w:pPr>
            <w:r w:rsidRPr="000F658F">
              <w:rPr>
                <w:szCs w:val="24"/>
                <w:lang w:eastAsia="lt-LT"/>
              </w:rPr>
              <w:t xml:space="preserve">Bus aptarnaujami daugiau kaip: </w:t>
            </w:r>
          </w:p>
          <w:p w14:paraId="78A0894D" w14:textId="77777777" w:rsidR="005B3F83" w:rsidRPr="000F658F" w:rsidRDefault="005B3F83" w:rsidP="00011E13">
            <w:pPr>
              <w:jc w:val="center"/>
              <w:rPr>
                <w:szCs w:val="24"/>
                <w:lang w:eastAsia="lt-LT"/>
              </w:rPr>
            </w:pPr>
            <w:r w:rsidRPr="000F658F">
              <w:rPr>
                <w:szCs w:val="24"/>
                <w:lang w:eastAsia="lt-LT"/>
              </w:rPr>
              <w:t>50 namų ūkių – 30 balų;</w:t>
            </w:r>
          </w:p>
          <w:p w14:paraId="41C051DF" w14:textId="056498E5" w:rsidR="005B3F83" w:rsidRPr="000F658F" w:rsidRDefault="005B3F83" w:rsidP="00011E13">
            <w:pPr>
              <w:jc w:val="center"/>
              <w:rPr>
                <w:szCs w:val="24"/>
                <w:lang w:eastAsia="lt-LT"/>
              </w:rPr>
            </w:pPr>
            <w:r w:rsidRPr="000F658F">
              <w:rPr>
                <w:szCs w:val="24"/>
                <w:lang w:eastAsia="lt-LT"/>
              </w:rPr>
              <w:t>40</w:t>
            </w:r>
            <w:r w:rsidR="000250AF" w:rsidRPr="000F658F">
              <w:rPr>
                <w:szCs w:val="24"/>
                <w:lang w:eastAsia="lt-LT"/>
              </w:rPr>
              <w:t>–</w:t>
            </w:r>
            <w:r w:rsidRPr="000F658F">
              <w:rPr>
                <w:szCs w:val="24"/>
                <w:lang w:eastAsia="lt-LT"/>
              </w:rPr>
              <w:t>50 namų ūkių – 25 balai;</w:t>
            </w:r>
          </w:p>
          <w:p w14:paraId="0A11BE71" w14:textId="5B53C655" w:rsidR="005B3F83" w:rsidRPr="000F658F" w:rsidRDefault="005B3F83" w:rsidP="00011E13">
            <w:pPr>
              <w:jc w:val="center"/>
              <w:rPr>
                <w:szCs w:val="24"/>
                <w:lang w:eastAsia="lt-LT"/>
              </w:rPr>
            </w:pPr>
            <w:r w:rsidRPr="000F658F">
              <w:rPr>
                <w:szCs w:val="24"/>
                <w:lang w:eastAsia="lt-LT"/>
              </w:rPr>
              <w:t>30</w:t>
            </w:r>
            <w:r w:rsidR="000250AF" w:rsidRPr="000F658F">
              <w:rPr>
                <w:szCs w:val="24"/>
                <w:lang w:eastAsia="lt-LT"/>
              </w:rPr>
              <w:t>–</w:t>
            </w:r>
            <w:r w:rsidRPr="000F658F">
              <w:rPr>
                <w:szCs w:val="24"/>
                <w:lang w:eastAsia="lt-LT"/>
              </w:rPr>
              <w:t>39 namų ūki</w:t>
            </w:r>
            <w:r w:rsidR="006F75C4">
              <w:rPr>
                <w:szCs w:val="24"/>
                <w:lang w:eastAsia="lt-LT"/>
              </w:rPr>
              <w:t>ai</w:t>
            </w:r>
            <w:r w:rsidRPr="000F658F">
              <w:rPr>
                <w:szCs w:val="24"/>
                <w:lang w:eastAsia="lt-LT"/>
              </w:rPr>
              <w:t xml:space="preserve"> – 20 balų;</w:t>
            </w:r>
          </w:p>
          <w:p w14:paraId="65C3B423" w14:textId="271F9134" w:rsidR="005B3F83" w:rsidRPr="000F658F" w:rsidRDefault="005B3F83" w:rsidP="00011E13">
            <w:pPr>
              <w:jc w:val="center"/>
              <w:rPr>
                <w:szCs w:val="24"/>
                <w:lang w:eastAsia="lt-LT"/>
              </w:rPr>
            </w:pPr>
            <w:r w:rsidRPr="000F658F">
              <w:rPr>
                <w:szCs w:val="24"/>
                <w:lang w:eastAsia="lt-LT"/>
              </w:rPr>
              <w:t>20</w:t>
            </w:r>
            <w:r w:rsidR="000250AF" w:rsidRPr="000F658F">
              <w:rPr>
                <w:szCs w:val="24"/>
                <w:lang w:eastAsia="lt-LT"/>
              </w:rPr>
              <w:t>–</w:t>
            </w:r>
            <w:r w:rsidRPr="000F658F">
              <w:rPr>
                <w:szCs w:val="24"/>
                <w:lang w:eastAsia="lt-LT"/>
              </w:rPr>
              <w:t>29 namų ūki</w:t>
            </w:r>
            <w:r w:rsidR="006F75C4">
              <w:rPr>
                <w:szCs w:val="24"/>
                <w:lang w:eastAsia="lt-LT"/>
              </w:rPr>
              <w:t>ai</w:t>
            </w:r>
            <w:r w:rsidRPr="000F658F">
              <w:rPr>
                <w:szCs w:val="24"/>
                <w:lang w:eastAsia="lt-LT"/>
              </w:rPr>
              <w:t xml:space="preserve"> – 15 balų;</w:t>
            </w:r>
          </w:p>
          <w:p w14:paraId="1FE2A0AC" w14:textId="7670D822" w:rsidR="005B3F83" w:rsidRPr="000F658F" w:rsidRDefault="005B3F83" w:rsidP="00011E13">
            <w:pPr>
              <w:jc w:val="center"/>
              <w:rPr>
                <w:szCs w:val="24"/>
                <w:lang w:eastAsia="lt-LT"/>
              </w:rPr>
            </w:pPr>
            <w:r w:rsidRPr="000F658F">
              <w:rPr>
                <w:szCs w:val="24"/>
                <w:lang w:eastAsia="lt-LT"/>
              </w:rPr>
              <w:t>10</w:t>
            </w:r>
            <w:r w:rsidR="000250AF" w:rsidRPr="000F658F">
              <w:rPr>
                <w:szCs w:val="24"/>
                <w:lang w:eastAsia="lt-LT"/>
              </w:rPr>
              <w:t>–</w:t>
            </w:r>
            <w:r w:rsidRPr="000F658F">
              <w:rPr>
                <w:szCs w:val="24"/>
                <w:lang w:eastAsia="lt-LT"/>
              </w:rPr>
              <w:t>19 namų ūkių – 10 balų;</w:t>
            </w:r>
          </w:p>
          <w:p w14:paraId="681F7B6F" w14:textId="77777777" w:rsidR="005B3F83" w:rsidRPr="000F658F" w:rsidRDefault="005B3F83" w:rsidP="00011E13">
            <w:pPr>
              <w:jc w:val="center"/>
              <w:rPr>
                <w:szCs w:val="24"/>
                <w:lang w:eastAsia="lt-LT"/>
              </w:rPr>
            </w:pPr>
            <w:r w:rsidRPr="000F658F">
              <w:rPr>
                <w:szCs w:val="24"/>
                <w:lang w:eastAsia="lt-LT"/>
              </w:rPr>
              <w:t>mažiau kaip 10 namų ūkių – 5 balai</w:t>
            </w:r>
            <w:r w:rsidR="000250AF" w:rsidRPr="000F658F">
              <w:rPr>
                <w:szCs w:val="24"/>
                <w:lang w:eastAsia="lt-LT"/>
              </w:rPr>
              <w:t>;</w:t>
            </w:r>
          </w:p>
          <w:p w14:paraId="543AA6EC" w14:textId="7A9E9870" w:rsidR="000250AF" w:rsidRPr="000F658F" w:rsidRDefault="000250AF" w:rsidP="00011E13">
            <w:pPr>
              <w:jc w:val="center"/>
              <w:rPr>
                <w:szCs w:val="24"/>
                <w:lang w:eastAsia="lt-LT"/>
              </w:rPr>
            </w:pPr>
            <w:r w:rsidRPr="000F658F">
              <w:rPr>
                <w:szCs w:val="24"/>
                <w:lang w:eastAsia="lt-LT"/>
              </w:rPr>
              <w:t>nėra namų ūkių – 0 balų</w:t>
            </w:r>
          </w:p>
        </w:tc>
      </w:tr>
      <w:tr w:rsidR="005B3F83" w14:paraId="646C4E60" w14:textId="77777777" w:rsidTr="006F75C4">
        <w:tc>
          <w:tcPr>
            <w:tcW w:w="295" w:type="pct"/>
            <w:vAlign w:val="center"/>
          </w:tcPr>
          <w:p w14:paraId="6DA19C1B" w14:textId="6FE2AC54" w:rsidR="005B3F83" w:rsidRPr="000F658F" w:rsidRDefault="00655590" w:rsidP="006F75C4">
            <w:pPr>
              <w:rPr>
                <w:szCs w:val="24"/>
                <w:lang w:eastAsia="lt-LT"/>
              </w:rPr>
            </w:pPr>
            <w:r w:rsidRPr="000F658F">
              <w:rPr>
                <w:szCs w:val="24"/>
                <w:lang w:eastAsia="lt-LT"/>
              </w:rPr>
              <w:t>3</w:t>
            </w:r>
            <w:r w:rsidR="005B3F83" w:rsidRPr="000F658F">
              <w:rPr>
                <w:szCs w:val="24"/>
                <w:lang w:eastAsia="lt-LT"/>
              </w:rPr>
              <w:t>.</w:t>
            </w:r>
          </w:p>
        </w:tc>
        <w:tc>
          <w:tcPr>
            <w:tcW w:w="1763" w:type="pct"/>
            <w:vAlign w:val="center"/>
          </w:tcPr>
          <w:p w14:paraId="6BEEA07B" w14:textId="3048961B" w:rsidR="005B3F83" w:rsidRPr="00A62B81" w:rsidRDefault="005B3F83" w:rsidP="006F75C4">
            <w:pPr>
              <w:rPr>
                <w:bCs/>
                <w:szCs w:val="24"/>
                <w:lang w:eastAsia="lt-LT"/>
              </w:rPr>
            </w:pPr>
            <w:r w:rsidRPr="00A62B81">
              <w:rPr>
                <w:rFonts w:eastAsia="SimSun"/>
                <w:bCs/>
                <w:szCs w:val="24"/>
                <w:lang w:eastAsia="lt-LT"/>
              </w:rPr>
              <w:t>Objektas tiesiogiai veda prie visuomenin</w:t>
            </w:r>
            <w:r w:rsidR="007C260D" w:rsidRPr="00A62B81">
              <w:rPr>
                <w:rFonts w:eastAsia="SimSun"/>
                <w:bCs/>
                <w:szCs w:val="24"/>
                <w:lang w:eastAsia="lt-LT"/>
              </w:rPr>
              <w:t>ės</w:t>
            </w:r>
            <w:r w:rsidRPr="00A62B81">
              <w:rPr>
                <w:rFonts w:eastAsia="SimSun"/>
                <w:bCs/>
                <w:szCs w:val="24"/>
                <w:lang w:eastAsia="lt-LT"/>
              </w:rPr>
              <w:t xml:space="preserve"> </w:t>
            </w:r>
            <w:r w:rsidR="007C260D" w:rsidRPr="00A62B81">
              <w:rPr>
                <w:rFonts w:eastAsia="SimSun"/>
                <w:bCs/>
                <w:szCs w:val="24"/>
                <w:lang w:eastAsia="lt-LT"/>
              </w:rPr>
              <w:t xml:space="preserve">paskirties </w:t>
            </w:r>
            <w:r w:rsidR="004B799B" w:rsidRPr="00A62B81">
              <w:rPr>
                <w:rFonts w:eastAsia="SimSun"/>
                <w:bCs/>
                <w:szCs w:val="24"/>
                <w:lang w:eastAsia="lt-LT"/>
              </w:rPr>
              <w:t>objektų</w:t>
            </w:r>
          </w:p>
        </w:tc>
        <w:tc>
          <w:tcPr>
            <w:tcW w:w="589" w:type="pct"/>
          </w:tcPr>
          <w:p w14:paraId="68FF3C81" w14:textId="2D9F3AFA" w:rsidR="005B3F83" w:rsidRPr="00A62B81" w:rsidRDefault="000250AF" w:rsidP="006F75C4">
            <w:pPr>
              <w:jc w:val="center"/>
              <w:rPr>
                <w:bCs/>
                <w:szCs w:val="24"/>
                <w:lang w:eastAsia="lt-LT"/>
              </w:rPr>
            </w:pPr>
            <w:r w:rsidRPr="00A62B81">
              <w:rPr>
                <w:bCs/>
                <w:szCs w:val="24"/>
                <w:lang w:eastAsia="lt-LT"/>
              </w:rPr>
              <w:t>0</w:t>
            </w:r>
            <w:r w:rsidR="005B3F83" w:rsidRPr="00A62B81">
              <w:rPr>
                <w:bCs/>
                <w:szCs w:val="24"/>
                <w:lang w:eastAsia="lt-LT"/>
              </w:rPr>
              <w:t>–10</w:t>
            </w:r>
          </w:p>
        </w:tc>
        <w:tc>
          <w:tcPr>
            <w:tcW w:w="2353" w:type="pct"/>
          </w:tcPr>
          <w:p w14:paraId="0CA10B7D" w14:textId="6BB35123" w:rsidR="004B799B" w:rsidRPr="00A62B81" w:rsidRDefault="004B799B" w:rsidP="004B799B">
            <w:pPr>
              <w:jc w:val="center"/>
              <w:rPr>
                <w:bCs/>
                <w:szCs w:val="24"/>
                <w:lang w:eastAsia="lt-LT"/>
              </w:rPr>
            </w:pPr>
            <w:r w:rsidRPr="00A62B81">
              <w:rPr>
                <w:bCs/>
                <w:szCs w:val="24"/>
                <w:lang w:eastAsia="lt-LT"/>
              </w:rPr>
              <w:t>Tiesiogiai veda prie visuomeninės paskirties objektų– 10 balų;</w:t>
            </w:r>
          </w:p>
          <w:p w14:paraId="22C115C1" w14:textId="593CA8EB" w:rsidR="005B3F83" w:rsidRPr="00A62B81" w:rsidRDefault="004B799B" w:rsidP="004B799B">
            <w:pPr>
              <w:jc w:val="center"/>
              <w:rPr>
                <w:bCs/>
                <w:szCs w:val="24"/>
                <w:lang w:eastAsia="lt-LT"/>
              </w:rPr>
            </w:pPr>
            <w:r w:rsidRPr="00A62B81">
              <w:rPr>
                <w:bCs/>
                <w:szCs w:val="24"/>
                <w:lang w:eastAsia="lt-LT"/>
              </w:rPr>
              <w:t xml:space="preserve">nėra visuomeninės paskirties </w:t>
            </w:r>
            <w:r w:rsidR="00EF0660" w:rsidRPr="00A62B81">
              <w:rPr>
                <w:bCs/>
                <w:szCs w:val="24"/>
                <w:lang w:eastAsia="lt-LT"/>
              </w:rPr>
              <w:t xml:space="preserve">objektų </w:t>
            </w:r>
            <w:r w:rsidRPr="00A62B81">
              <w:rPr>
                <w:bCs/>
                <w:szCs w:val="24"/>
                <w:lang w:eastAsia="lt-LT"/>
              </w:rPr>
              <w:t>– 0 balų</w:t>
            </w:r>
          </w:p>
        </w:tc>
      </w:tr>
      <w:tr w:rsidR="005B3F83" w14:paraId="49F65F99" w14:textId="77777777" w:rsidTr="006F75C4">
        <w:tc>
          <w:tcPr>
            <w:tcW w:w="295" w:type="pct"/>
            <w:vAlign w:val="center"/>
          </w:tcPr>
          <w:p w14:paraId="2A079ABC" w14:textId="388A3A7D" w:rsidR="005B3F83" w:rsidRPr="000F658F" w:rsidRDefault="00655590" w:rsidP="006F75C4">
            <w:pPr>
              <w:rPr>
                <w:szCs w:val="24"/>
                <w:lang w:eastAsia="lt-LT"/>
              </w:rPr>
            </w:pPr>
            <w:r w:rsidRPr="000F658F">
              <w:rPr>
                <w:szCs w:val="24"/>
                <w:lang w:eastAsia="lt-LT"/>
              </w:rPr>
              <w:t>4</w:t>
            </w:r>
            <w:r w:rsidR="005B3F83" w:rsidRPr="000F658F">
              <w:rPr>
                <w:szCs w:val="24"/>
                <w:lang w:eastAsia="lt-LT"/>
              </w:rPr>
              <w:t>.</w:t>
            </w:r>
          </w:p>
        </w:tc>
        <w:tc>
          <w:tcPr>
            <w:tcW w:w="1763" w:type="pct"/>
            <w:vAlign w:val="center"/>
          </w:tcPr>
          <w:p w14:paraId="00C7DA52" w14:textId="757BE27B" w:rsidR="00FF04F5" w:rsidRPr="00A62B81" w:rsidRDefault="00FF04F5" w:rsidP="006F75C4">
            <w:pPr>
              <w:rPr>
                <w:szCs w:val="24"/>
                <w:lang w:eastAsia="lt-LT"/>
              </w:rPr>
            </w:pPr>
            <w:r w:rsidRPr="00A62B81">
              <w:rPr>
                <w:szCs w:val="24"/>
                <w:lang w:eastAsia="lt-LT"/>
              </w:rPr>
              <w:t xml:space="preserve">Objekte </w:t>
            </w:r>
            <w:r w:rsidR="00EF0660" w:rsidRPr="00A62B81">
              <w:rPr>
                <w:szCs w:val="24"/>
                <w:lang w:eastAsia="lt-LT"/>
              </w:rPr>
              <w:t xml:space="preserve">nustatytais maršrutais </w:t>
            </w:r>
            <w:r w:rsidRPr="00A62B81">
              <w:rPr>
                <w:szCs w:val="24"/>
                <w:lang w:eastAsia="lt-LT"/>
              </w:rPr>
              <w:t>vyksta visuomeninio transporto ir mokyklinių autobusų eismas</w:t>
            </w:r>
          </w:p>
        </w:tc>
        <w:tc>
          <w:tcPr>
            <w:tcW w:w="589" w:type="pct"/>
          </w:tcPr>
          <w:p w14:paraId="74AC96DE" w14:textId="5CFB3EA5" w:rsidR="005B3F83" w:rsidRPr="00A62B81" w:rsidRDefault="000250AF" w:rsidP="006F75C4">
            <w:pPr>
              <w:jc w:val="center"/>
              <w:rPr>
                <w:szCs w:val="24"/>
                <w:lang w:eastAsia="lt-LT"/>
              </w:rPr>
            </w:pPr>
            <w:r w:rsidRPr="00A62B81">
              <w:rPr>
                <w:szCs w:val="24"/>
                <w:lang w:eastAsia="lt-LT"/>
              </w:rPr>
              <w:t>0</w:t>
            </w:r>
            <w:r w:rsidR="005B3F83" w:rsidRPr="00A62B81">
              <w:rPr>
                <w:szCs w:val="24"/>
                <w:lang w:eastAsia="lt-LT"/>
              </w:rPr>
              <w:t>–10</w:t>
            </w:r>
          </w:p>
        </w:tc>
        <w:tc>
          <w:tcPr>
            <w:tcW w:w="2353" w:type="pct"/>
          </w:tcPr>
          <w:p w14:paraId="549CE41F" w14:textId="77777777" w:rsidR="000F658F" w:rsidRPr="00A62B81" w:rsidRDefault="000F658F" w:rsidP="000F658F">
            <w:pPr>
              <w:jc w:val="center"/>
              <w:rPr>
                <w:szCs w:val="24"/>
                <w:lang w:eastAsia="lt-LT"/>
              </w:rPr>
            </w:pPr>
            <w:r w:rsidRPr="00A62B81">
              <w:rPr>
                <w:szCs w:val="24"/>
                <w:lang w:eastAsia="lt-LT"/>
              </w:rPr>
              <w:t>Abiem atvejais – 10 balų;</w:t>
            </w:r>
          </w:p>
          <w:p w14:paraId="21E852BA" w14:textId="77777777" w:rsidR="000F658F" w:rsidRPr="00A62B81" w:rsidRDefault="000F658F" w:rsidP="000F658F">
            <w:pPr>
              <w:jc w:val="center"/>
              <w:rPr>
                <w:szCs w:val="24"/>
                <w:lang w:eastAsia="lt-LT"/>
              </w:rPr>
            </w:pPr>
            <w:r w:rsidRPr="00A62B81">
              <w:rPr>
                <w:szCs w:val="24"/>
                <w:lang w:eastAsia="lt-LT"/>
              </w:rPr>
              <w:t xml:space="preserve">vienu atveju – 5 balai; </w:t>
            </w:r>
          </w:p>
          <w:p w14:paraId="1C24C716" w14:textId="6AD7C705" w:rsidR="00FF04F5" w:rsidRPr="00A62B81" w:rsidRDefault="00FF04F5" w:rsidP="000F658F">
            <w:pPr>
              <w:jc w:val="center"/>
              <w:rPr>
                <w:szCs w:val="24"/>
                <w:lang w:eastAsia="lt-LT"/>
              </w:rPr>
            </w:pPr>
            <w:r w:rsidRPr="00A62B81">
              <w:rPr>
                <w:szCs w:val="24"/>
                <w:lang w:eastAsia="lt-LT"/>
              </w:rPr>
              <w:t>nevyksta visuomeninio transporto ir mokyklinių autobusų eismas – 0 balų</w:t>
            </w:r>
          </w:p>
        </w:tc>
      </w:tr>
      <w:tr w:rsidR="005B3F83" w14:paraId="7675292A" w14:textId="77777777" w:rsidTr="006F75C4">
        <w:tc>
          <w:tcPr>
            <w:tcW w:w="295" w:type="pct"/>
            <w:vAlign w:val="center"/>
          </w:tcPr>
          <w:p w14:paraId="0BBE4ACD" w14:textId="25FD1A78" w:rsidR="005B3F83" w:rsidRPr="000F658F" w:rsidRDefault="00655590" w:rsidP="006F75C4">
            <w:pPr>
              <w:ind w:firstLine="53"/>
              <w:rPr>
                <w:szCs w:val="24"/>
                <w:lang w:eastAsia="lt-LT"/>
              </w:rPr>
            </w:pPr>
            <w:r w:rsidRPr="000F658F">
              <w:rPr>
                <w:szCs w:val="24"/>
                <w:lang w:eastAsia="lt-LT"/>
              </w:rPr>
              <w:t>5</w:t>
            </w:r>
            <w:r w:rsidR="005B3F83" w:rsidRPr="000F658F">
              <w:rPr>
                <w:szCs w:val="24"/>
                <w:lang w:eastAsia="lt-LT"/>
              </w:rPr>
              <w:t>.</w:t>
            </w:r>
          </w:p>
        </w:tc>
        <w:tc>
          <w:tcPr>
            <w:tcW w:w="1763" w:type="pct"/>
            <w:vAlign w:val="center"/>
          </w:tcPr>
          <w:p w14:paraId="1E484243" w14:textId="77777777" w:rsidR="005B3F83" w:rsidRPr="000F658F" w:rsidRDefault="005B3F83" w:rsidP="006F75C4">
            <w:pPr>
              <w:tabs>
                <w:tab w:val="left" w:pos="426"/>
                <w:tab w:val="left" w:pos="1021"/>
              </w:tabs>
              <w:rPr>
                <w:i/>
                <w:szCs w:val="24"/>
                <w:lang w:eastAsia="lt-LT"/>
              </w:rPr>
            </w:pPr>
            <w:r w:rsidRPr="000F658F">
              <w:rPr>
                <w:rFonts w:eastAsia="Calibri"/>
                <w:szCs w:val="24"/>
                <w:lang w:eastAsia="lt-LT"/>
              </w:rPr>
              <w:t xml:space="preserve">Objektu vyksta tranzitas į kitas gyvenvietes ar jungia kitas gatves, kelius </w:t>
            </w:r>
          </w:p>
        </w:tc>
        <w:tc>
          <w:tcPr>
            <w:tcW w:w="589" w:type="pct"/>
          </w:tcPr>
          <w:p w14:paraId="328AA0B9" w14:textId="1BA9D273" w:rsidR="005B3F83" w:rsidRPr="000F658F" w:rsidRDefault="005B3F83" w:rsidP="006F75C4">
            <w:pPr>
              <w:jc w:val="center"/>
              <w:rPr>
                <w:szCs w:val="24"/>
                <w:lang w:eastAsia="lt-LT"/>
              </w:rPr>
            </w:pPr>
            <w:r w:rsidRPr="000F658F">
              <w:rPr>
                <w:szCs w:val="24"/>
                <w:lang w:eastAsia="lt-LT"/>
              </w:rPr>
              <w:t>5</w:t>
            </w:r>
            <w:r w:rsidR="000250AF" w:rsidRPr="000F658F">
              <w:rPr>
                <w:szCs w:val="24"/>
                <w:lang w:eastAsia="lt-LT"/>
              </w:rPr>
              <w:t>–</w:t>
            </w:r>
            <w:r w:rsidRPr="000F658F">
              <w:rPr>
                <w:szCs w:val="24"/>
                <w:lang w:eastAsia="lt-LT"/>
              </w:rPr>
              <w:t>25</w:t>
            </w:r>
          </w:p>
        </w:tc>
        <w:tc>
          <w:tcPr>
            <w:tcW w:w="2353" w:type="pct"/>
          </w:tcPr>
          <w:p w14:paraId="0B44B9B8" w14:textId="77777777" w:rsidR="005B3F83" w:rsidRPr="000F658F" w:rsidRDefault="005B3F83" w:rsidP="00011E13">
            <w:pPr>
              <w:jc w:val="center"/>
              <w:rPr>
                <w:szCs w:val="24"/>
                <w:lang w:eastAsia="lt-LT"/>
              </w:rPr>
            </w:pPr>
            <w:r w:rsidRPr="000F658F">
              <w:rPr>
                <w:szCs w:val="24"/>
                <w:lang w:eastAsia="lt-LT"/>
              </w:rPr>
              <w:t>Objektas jungia:</w:t>
            </w:r>
          </w:p>
          <w:p w14:paraId="66957985" w14:textId="77777777" w:rsidR="005B3F83" w:rsidRPr="000F658F" w:rsidRDefault="005B3F83" w:rsidP="00011E13">
            <w:pPr>
              <w:jc w:val="center"/>
              <w:rPr>
                <w:szCs w:val="24"/>
                <w:lang w:eastAsia="lt-LT"/>
              </w:rPr>
            </w:pPr>
            <w:r w:rsidRPr="000F658F">
              <w:rPr>
                <w:szCs w:val="24"/>
                <w:lang w:eastAsia="lt-LT"/>
              </w:rPr>
              <w:t>valstybinės reikšmės kelius – 25 balai;</w:t>
            </w:r>
          </w:p>
          <w:p w14:paraId="0F63CD91" w14:textId="77777777" w:rsidR="005B3F83" w:rsidRPr="000F658F" w:rsidRDefault="005B3F83" w:rsidP="00011E13">
            <w:pPr>
              <w:jc w:val="center"/>
              <w:rPr>
                <w:szCs w:val="24"/>
                <w:lang w:eastAsia="lt-LT"/>
              </w:rPr>
            </w:pPr>
            <w:r w:rsidRPr="000F658F">
              <w:rPr>
                <w:szCs w:val="24"/>
                <w:lang w:eastAsia="lt-LT"/>
              </w:rPr>
              <w:t>valstybinės reikšmės kelius su vietinės reikšmės keliais – 20 balų;</w:t>
            </w:r>
          </w:p>
          <w:p w14:paraId="02D1FCE3" w14:textId="77777777" w:rsidR="005B3F83" w:rsidRPr="000F658F" w:rsidRDefault="005B3F83" w:rsidP="00011E13">
            <w:pPr>
              <w:jc w:val="center"/>
              <w:rPr>
                <w:szCs w:val="24"/>
                <w:lang w:eastAsia="lt-LT"/>
              </w:rPr>
            </w:pPr>
            <w:r w:rsidRPr="000F658F">
              <w:rPr>
                <w:szCs w:val="24"/>
                <w:lang w:eastAsia="lt-LT"/>
              </w:rPr>
              <w:t>privažiavimus prie valstybinės reikšmės kelio – 15 balų;</w:t>
            </w:r>
          </w:p>
          <w:p w14:paraId="4CDF2F56" w14:textId="77777777" w:rsidR="005B3F83" w:rsidRPr="000F658F" w:rsidRDefault="005B3F83" w:rsidP="00011E13">
            <w:pPr>
              <w:jc w:val="center"/>
              <w:rPr>
                <w:szCs w:val="24"/>
                <w:lang w:eastAsia="lt-LT"/>
              </w:rPr>
            </w:pPr>
            <w:r w:rsidRPr="000F658F">
              <w:rPr>
                <w:szCs w:val="24"/>
                <w:lang w:eastAsia="lt-LT"/>
              </w:rPr>
              <w:t>vietinės reikšmės kelius – 10 balų;</w:t>
            </w:r>
          </w:p>
          <w:p w14:paraId="2927C9CB" w14:textId="77777777" w:rsidR="005B3F83" w:rsidRPr="000F658F" w:rsidRDefault="005B3F83" w:rsidP="00011E13">
            <w:pPr>
              <w:jc w:val="center"/>
              <w:rPr>
                <w:szCs w:val="24"/>
                <w:lang w:eastAsia="lt-LT"/>
              </w:rPr>
            </w:pPr>
            <w:r w:rsidRPr="000F658F">
              <w:rPr>
                <w:szCs w:val="24"/>
                <w:lang w:eastAsia="lt-LT"/>
              </w:rPr>
              <w:t xml:space="preserve">privažiavimus prie vietinės reikšmės kelio – 5 balai </w:t>
            </w:r>
          </w:p>
        </w:tc>
      </w:tr>
      <w:tr w:rsidR="005B3F83" w14:paraId="7B3D2360" w14:textId="77777777" w:rsidTr="006F75C4">
        <w:tc>
          <w:tcPr>
            <w:tcW w:w="295" w:type="pct"/>
            <w:vAlign w:val="center"/>
          </w:tcPr>
          <w:p w14:paraId="3BB093E3" w14:textId="6ED3A571" w:rsidR="005B3F83" w:rsidRPr="00A62B81" w:rsidRDefault="00655590" w:rsidP="006F75C4">
            <w:pPr>
              <w:rPr>
                <w:sz w:val="22"/>
                <w:szCs w:val="22"/>
                <w:lang w:eastAsia="lt-LT"/>
              </w:rPr>
            </w:pPr>
            <w:r w:rsidRPr="00A62B81">
              <w:rPr>
                <w:sz w:val="22"/>
                <w:szCs w:val="22"/>
                <w:lang w:eastAsia="lt-LT"/>
              </w:rPr>
              <w:t>6</w:t>
            </w:r>
            <w:r w:rsidR="005B3F83" w:rsidRPr="00A62B81">
              <w:rPr>
                <w:sz w:val="22"/>
                <w:szCs w:val="22"/>
                <w:lang w:eastAsia="lt-LT"/>
              </w:rPr>
              <w:t>.</w:t>
            </w:r>
          </w:p>
        </w:tc>
        <w:tc>
          <w:tcPr>
            <w:tcW w:w="1763" w:type="pct"/>
            <w:vAlign w:val="center"/>
          </w:tcPr>
          <w:p w14:paraId="002633A0" w14:textId="3AFAF3AB" w:rsidR="005B3F83" w:rsidRPr="00FF0E62" w:rsidRDefault="005936BC" w:rsidP="006F75C4">
            <w:pPr>
              <w:rPr>
                <w:szCs w:val="24"/>
                <w:lang w:eastAsia="lt-LT"/>
              </w:rPr>
            </w:pPr>
            <w:r w:rsidRPr="005936BC">
              <w:rPr>
                <w:szCs w:val="24"/>
                <w:lang w:eastAsia="lt-LT"/>
              </w:rPr>
              <w:t>Objekto teritorijoje veiklą vykdantys juridiniai asmenys</w:t>
            </w:r>
          </w:p>
        </w:tc>
        <w:tc>
          <w:tcPr>
            <w:tcW w:w="589" w:type="pct"/>
          </w:tcPr>
          <w:p w14:paraId="4753EEEC" w14:textId="36BA144E" w:rsidR="005B3F83" w:rsidRPr="00FF0E62" w:rsidRDefault="005B3F83" w:rsidP="006F75C4">
            <w:pPr>
              <w:jc w:val="center"/>
              <w:rPr>
                <w:szCs w:val="24"/>
              </w:rPr>
            </w:pPr>
            <w:r w:rsidRPr="00FF0E62">
              <w:rPr>
                <w:szCs w:val="24"/>
              </w:rPr>
              <w:t>0</w:t>
            </w:r>
            <w:r w:rsidR="000250AF" w:rsidRPr="00FF0E62">
              <w:rPr>
                <w:szCs w:val="24"/>
              </w:rPr>
              <w:t>–</w:t>
            </w:r>
            <w:r w:rsidR="00A62B81" w:rsidRPr="00FF0E62">
              <w:rPr>
                <w:szCs w:val="24"/>
              </w:rPr>
              <w:t>1</w:t>
            </w:r>
            <w:r w:rsidRPr="00FF0E62">
              <w:rPr>
                <w:szCs w:val="24"/>
              </w:rPr>
              <w:t>0</w:t>
            </w:r>
          </w:p>
        </w:tc>
        <w:tc>
          <w:tcPr>
            <w:tcW w:w="2353" w:type="pct"/>
          </w:tcPr>
          <w:p w14:paraId="0D80D5AA" w14:textId="77777777" w:rsidR="005936BC" w:rsidRPr="005936BC" w:rsidRDefault="005936BC" w:rsidP="005936BC">
            <w:pPr>
              <w:jc w:val="center"/>
              <w:rPr>
                <w:szCs w:val="24"/>
              </w:rPr>
            </w:pPr>
            <w:r w:rsidRPr="005936BC">
              <w:rPr>
                <w:szCs w:val="24"/>
              </w:rPr>
              <w:t>Veiklą vykdančių juridinių asmenų skaičius:</w:t>
            </w:r>
          </w:p>
          <w:p w14:paraId="22918F6F" w14:textId="77777777" w:rsidR="005936BC" w:rsidRPr="005936BC" w:rsidRDefault="005936BC" w:rsidP="005936BC">
            <w:pPr>
              <w:jc w:val="center"/>
              <w:rPr>
                <w:szCs w:val="24"/>
              </w:rPr>
            </w:pPr>
            <w:r w:rsidRPr="005936BC">
              <w:rPr>
                <w:szCs w:val="24"/>
              </w:rPr>
              <w:t>daugiau kaip 5 – 10 balų;</w:t>
            </w:r>
          </w:p>
          <w:p w14:paraId="45386366" w14:textId="77777777" w:rsidR="005936BC" w:rsidRPr="005936BC" w:rsidRDefault="005936BC" w:rsidP="005936BC">
            <w:pPr>
              <w:jc w:val="center"/>
              <w:rPr>
                <w:szCs w:val="24"/>
              </w:rPr>
            </w:pPr>
            <w:r w:rsidRPr="005936BC">
              <w:rPr>
                <w:szCs w:val="24"/>
              </w:rPr>
              <w:t>iki 5 – 5 balai;</w:t>
            </w:r>
          </w:p>
          <w:p w14:paraId="2C16A177" w14:textId="2DE7B928" w:rsidR="005B3F83" w:rsidRPr="00FF0E62" w:rsidRDefault="005936BC" w:rsidP="005936BC">
            <w:pPr>
              <w:jc w:val="center"/>
              <w:rPr>
                <w:szCs w:val="24"/>
              </w:rPr>
            </w:pPr>
            <w:r w:rsidRPr="005936BC">
              <w:rPr>
                <w:szCs w:val="24"/>
              </w:rPr>
              <w:t>nėra veik</w:t>
            </w:r>
            <w:r w:rsidR="004A2AF8">
              <w:rPr>
                <w:szCs w:val="24"/>
              </w:rPr>
              <w:t>lą vykdančių</w:t>
            </w:r>
            <w:r w:rsidRPr="005936BC">
              <w:rPr>
                <w:szCs w:val="24"/>
              </w:rPr>
              <w:t xml:space="preserve"> juridinių asmenų – 0 balų</w:t>
            </w:r>
          </w:p>
        </w:tc>
      </w:tr>
      <w:tr w:rsidR="005B3F83" w14:paraId="55E43ADB" w14:textId="77777777" w:rsidTr="006F75C4">
        <w:tc>
          <w:tcPr>
            <w:tcW w:w="295" w:type="pct"/>
            <w:vAlign w:val="center"/>
          </w:tcPr>
          <w:p w14:paraId="73830F36" w14:textId="5DC6ECF1" w:rsidR="005B3F83" w:rsidRPr="00A62B81" w:rsidRDefault="00655590" w:rsidP="006F75C4">
            <w:pPr>
              <w:rPr>
                <w:sz w:val="22"/>
                <w:szCs w:val="22"/>
                <w:lang w:eastAsia="lt-LT"/>
              </w:rPr>
            </w:pPr>
            <w:r w:rsidRPr="00A62B81">
              <w:rPr>
                <w:sz w:val="22"/>
                <w:szCs w:val="22"/>
                <w:lang w:eastAsia="lt-LT"/>
              </w:rPr>
              <w:t>7</w:t>
            </w:r>
            <w:r w:rsidR="005B3F83" w:rsidRPr="00A62B81">
              <w:rPr>
                <w:sz w:val="22"/>
                <w:szCs w:val="22"/>
                <w:lang w:eastAsia="lt-LT"/>
              </w:rPr>
              <w:t>.</w:t>
            </w:r>
          </w:p>
        </w:tc>
        <w:tc>
          <w:tcPr>
            <w:tcW w:w="1763" w:type="pct"/>
            <w:vAlign w:val="center"/>
          </w:tcPr>
          <w:p w14:paraId="05EB75D8" w14:textId="125B0DB5" w:rsidR="005B3F83" w:rsidRPr="00FF0E62" w:rsidRDefault="005B3F83" w:rsidP="006F75C4">
            <w:pPr>
              <w:rPr>
                <w:szCs w:val="24"/>
                <w:lang w:eastAsia="lt-LT"/>
              </w:rPr>
            </w:pPr>
            <w:r w:rsidRPr="00FF0E62">
              <w:rPr>
                <w:szCs w:val="24"/>
                <w:lang w:eastAsia="lt-LT"/>
              </w:rPr>
              <w:t xml:space="preserve">Dalis objekto darbų </w:t>
            </w:r>
            <w:r w:rsidR="00655590" w:rsidRPr="00FF0E62">
              <w:rPr>
                <w:szCs w:val="24"/>
                <w:lang w:eastAsia="lt-LT"/>
              </w:rPr>
              <w:t>Savivaldybės tarybos nustatyta tvarka finansuojama fizinių ir/ar juridinių asmenų</w:t>
            </w:r>
          </w:p>
        </w:tc>
        <w:tc>
          <w:tcPr>
            <w:tcW w:w="589" w:type="pct"/>
          </w:tcPr>
          <w:p w14:paraId="70EEA43D" w14:textId="4D0AE9D9" w:rsidR="005B3F83" w:rsidRPr="00FF0E62" w:rsidRDefault="005B3F83" w:rsidP="006F75C4">
            <w:pPr>
              <w:jc w:val="center"/>
              <w:rPr>
                <w:szCs w:val="24"/>
              </w:rPr>
            </w:pPr>
            <w:r w:rsidRPr="00FF0E62">
              <w:rPr>
                <w:szCs w:val="24"/>
              </w:rPr>
              <w:t>0</w:t>
            </w:r>
            <w:r w:rsidR="000250AF" w:rsidRPr="00FF0E62">
              <w:rPr>
                <w:szCs w:val="24"/>
              </w:rPr>
              <w:t>–</w:t>
            </w:r>
            <w:r w:rsidRPr="00FF0E62">
              <w:rPr>
                <w:szCs w:val="24"/>
              </w:rPr>
              <w:t>20</w:t>
            </w:r>
          </w:p>
        </w:tc>
        <w:tc>
          <w:tcPr>
            <w:tcW w:w="2353" w:type="pct"/>
          </w:tcPr>
          <w:p w14:paraId="32E5AA2F" w14:textId="77777777" w:rsidR="00655590" w:rsidRPr="00FF0E62" w:rsidRDefault="00655590" w:rsidP="00655590">
            <w:pPr>
              <w:jc w:val="center"/>
              <w:rPr>
                <w:szCs w:val="24"/>
                <w:lang w:eastAsia="lt-LT"/>
              </w:rPr>
            </w:pPr>
            <w:r w:rsidRPr="00FF0E62">
              <w:rPr>
                <w:szCs w:val="24"/>
                <w:lang w:eastAsia="lt-LT"/>
              </w:rPr>
              <w:t>Balų skaičius nustatomas prisidedamu proporcingumu nuo statybos montavimo darbų (SMD) kainos:</w:t>
            </w:r>
          </w:p>
          <w:p w14:paraId="2FBE96F4" w14:textId="77777777" w:rsidR="00655590" w:rsidRPr="00FF0E62" w:rsidRDefault="00655590" w:rsidP="00655590">
            <w:pPr>
              <w:jc w:val="center"/>
              <w:rPr>
                <w:szCs w:val="24"/>
                <w:lang w:eastAsia="lt-LT"/>
              </w:rPr>
            </w:pPr>
            <w:r w:rsidRPr="00FF0E62">
              <w:rPr>
                <w:szCs w:val="24"/>
                <w:lang w:eastAsia="lt-LT"/>
              </w:rPr>
              <w:t>ne mažiau 30 proc. – 10 balų;</w:t>
            </w:r>
          </w:p>
          <w:p w14:paraId="711BE319" w14:textId="3DB1EC3A" w:rsidR="005B3F83" w:rsidRPr="00FF0E62" w:rsidRDefault="00655590" w:rsidP="00655590">
            <w:pPr>
              <w:jc w:val="center"/>
              <w:rPr>
                <w:szCs w:val="24"/>
              </w:rPr>
            </w:pPr>
            <w:r w:rsidRPr="00FF0E62">
              <w:rPr>
                <w:szCs w:val="24"/>
                <w:lang w:eastAsia="lt-LT"/>
              </w:rPr>
              <w:t>0 proc. – 0 balų</w:t>
            </w:r>
          </w:p>
        </w:tc>
      </w:tr>
    </w:tbl>
    <w:p w14:paraId="2A675825" w14:textId="77777777" w:rsidR="00757F39" w:rsidRDefault="00757F39" w:rsidP="006F75C4">
      <w:pPr>
        <w:overflowPunct w:val="0"/>
        <w:textAlignment w:val="baseline"/>
        <w:rPr>
          <w:szCs w:val="24"/>
          <w:lang w:eastAsia="lt-LT"/>
        </w:rPr>
        <w:sectPr w:rsidR="00757F39" w:rsidSect="0026589C">
          <w:pgSz w:w="11906" w:h="16838"/>
          <w:pgMar w:top="851" w:right="567" w:bottom="851" w:left="1701" w:header="567" w:footer="567" w:gutter="0"/>
          <w:pgNumType w:start="1"/>
          <w:cols w:space="1296"/>
          <w:titlePg/>
          <w:docGrid w:linePitch="360"/>
        </w:sectPr>
      </w:pPr>
    </w:p>
    <w:p w14:paraId="50DA2599" w14:textId="465E70BE" w:rsidR="004B5960" w:rsidRDefault="004B5960" w:rsidP="004B5960">
      <w:pPr>
        <w:ind w:left="5670"/>
        <w:rPr>
          <w:bCs/>
          <w:szCs w:val="24"/>
        </w:rPr>
      </w:pPr>
      <w:bookmarkStart w:id="7" w:name="_Hlk34376724"/>
      <w:r>
        <w:rPr>
          <w:bCs/>
          <w:szCs w:val="24"/>
        </w:rPr>
        <w:lastRenderedPageBreak/>
        <w:t>K</w:t>
      </w:r>
      <w:r w:rsidRPr="004B5960">
        <w:rPr>
          <w:bCs/>
          <w:szCs w:val="24"/>
        </w:rPr>
        <w:t xml:space="preserve">elių priežiūros ir plėtros programos finansavimo lėšų paskirstymo ir naudojimo </w:t>
      </w:r>
      <w:r>
        <w:rPr>
          <w:bCs/>
          <w:szCs w:val="24"/>
        </w:rPr>
        <w:t>K</w:t>
      </w:r>
      <w:r w:rsidRPr="004B5960">
        <w:rPr>
          <w:bCs/>
          <w:szCs w:val="24"/>
        </w:rPr>
        <w:t>retingos rajono savivaldybės susisiekimo infrastruktūros objektams finansuoti tvarkos apraš</w:t>
      </w:r>
      <w:r>
        <w:rPr>
          <w:bCs/>
          <w:szCs w:val="24"/>
        </w:rPr>
        <w:t>o</w:t>
      </w:r>
    </w:p>
    <w:p w14:paraId="0A2D6C9F" w14:textId="6DBC934E" w:rsidR="004B5960" w:rsidRPr="004B5960" w:rsidRDefault="004B5960" w:rsidP="004B5960">
      <w:pPr>
        <w:ind w:left="5670"/>
        <w:rPr>
          <w:bCs/>
          <w:szCs w:val="24"/>
        </w:rPr>
      </w:pPr>
      <w:r>
        <w:rPr>
          <w:bCs/>
          <w:szCs w:val="24"/>
        </w:rPr>
        <w:t>3 priedas</w:t>
      </w:r>
    </w:p>
    <w:p w14:paraId="3A30134E" w14:textId="77777777" w:rsidR="00BE0F76" w:rsidRDefault="00BE0F76" w:rsidP="00757F39">
      <w:pPr>
        <w:rPr>
          <w:b/>
          <w:bCs/>
          <w:szCs w:val="24"/>
        </w:rPr>
      </w:pPr>
    </w:p>
    <w:p w14:paraId="3847C435" w14:textId="28B0867D" w:rsidR="00BE0F76" w:rsidRDefault="00BE0F76" w:rsidP="00BE0F76">
      <w:pPr>
        <w:jc w:val="center"/>
        <w:rPr>
          <w:b/>
          <w:bCs/>
          <w:szCs w:val="24"/>
          <w:lang w:eastAsia="lt-LT"/>
        </w:rPr>
      </w:pPr>
      <w:r>
        <w:rPr>
          <w:b/>
          <w:bCs/>
          <w:szCs w:val="24"/>
        </w:rPr>
        <w:t>KRETINGOS RAJONO SAVIVALDYBĖS</w:t>
      </w:r>
      <w:r w:rsidR="004B5960">
        <w:rPr>
          <w:b/>
          <w:bCs/>
          <w:szCs w:val="24"/>
        </w:rPr>
        <w:t xml:space="preserve"> ______________ SENIŪNIJOS</w:t>
      </w:r>
      <w:r>
        <w:rPr>
          <w:b/>
          <w:bCs/>
          <w:szCs w:val="24"/>
        </w:rPr>
        <w:t xml:space="preserve"> VIETINĖS REIKŠMĖS KELIŲ KAPITALINIO REMONTO, REKONSTRAVIMO IR STATYBOS</w:t>
      </w:r>
      <w:r w:rsidRPr="00243F81">
        <w:rPr>
          <w:b/>
          <w:bCs/>
          <w:szCs w:val="24"/>
          <w:lang w:eastAsia="lt-LT"/>
        </w:rPr>
        <w:t xml:space="preserve"> DARB</w:t>
      </w:r>
      <w:r>
        <w:rPr>
          <w:b/>
          <w:bCs/>
          <w:szCs w:val="24"/>
          <w:lang w:eastAsia="lt-LT"/>
        </w:rPr>
        <w:t>Ų PRIORITETINIS SĄRAŠAS</w:t>
      </w:r>
    </w:p>
    <w:bookmarkEnd w:id="7"/>
    <w:p w14:paraId="343EF08F" w14:textId="77777777" w:rsidR="00BE0F76" w:rsidRDefault="00BE0F76" w:rsidP="00BE0F76">
      <w:pPr>
        <w:jc w:val="center"/>
        <w:rPr>
          <w:b/>
          <w:bCs/>
          <w:szCs w:val="24"/>
          <w:lang w:eastAsia="lt-LT"/>
        </w:rPr>
      </w:pPr>
    </w:p>
    <w:tbl>
      <w:tblPr>
        <w:tblStyle w:val="Lentelstinklelis"/>
        <w:tblW w:w="9640" w:type="dxa"/>
        <w:tblInd w:w="-147" w:type="dxa"/>
        <w:tblLook w:val="04A0" w:firstRow="1" w:lastRow="0" w:firstColumn="1" w:lastColumn="0" w:noHBand="0" w:noVBand="1"/>
      </w:tblPr>
      <w:tblGrid>
        <w:gridCol w:w="570"/>
        <w:gridCol w:w="3400"/>
        <w:gridCol w:w="1134"/>
        <w:gridCol w:w="1275"/>
        <w:gridCol w:w="1701"/>
        <w:gridCol w:w="1560"/>
      </w:tblGrid>
      <w:tr w:rsidR="00BE0F76" w14:paraId="79202271" w14:textId="77777777" w:rsidTr="00BE0F76">
        <w:tc>
          <w:tcPr>
            <w:tcW w:w="570" w:type="dxa"/>
            <w:vAlign w:val="center"/>
          </w:tcPr>
          <w:p w14:paraId="6D9F667A" w14:textId="77777777" w:rsidR="00BE0F76" w:rsidRPr="002141A1" w:rsidRDefault="00BE0F76" w:rsidP="0055009F">
            <w:pPr>
              <w:rPr>
                <w:rFonts w:ascii="Times New Roman" w:hAnsi="Times New Roman" w:cs="Times New Roman"/>
                <w:b/>
                <w:bCs/>
                <w:sz w:val="24"/>
                <w:szCs w:val="24"/>
              </w:rPr>
            </w:pPr>
            <w:r w:rsidRPr="002141A1">
              <w:rPr>
                <w:rFonts w:ascii="Times New Roman" w:hAnsi="Times New Roman" w:cs="Times New Roman"/>
                <w:b/>
                <w:bCs/>
                <w:sz w:val="24"/>
                <w:szCs w:val="24"/>
              </w:rPr>
              <w:t>Eil. Nr.</w:t>
            </w:r>
          </w:p>
        </w:tc>
        <w:tc>
          <w:tcPr>
            <w:tcW w:w="3400" w:type="dxa"/>
            <w:vAlign w:val="center"/>
          </w:tcPr>
          <w:p w14:paraId="172B4FEF" w14:textId="7A58A21E" w:rsidR="00BE0F76" w:rsidRPr="002141A1" w:rsidRDefault="0009094D" w:rsidP="0055009F">
            <w:pPr>
              <w:jc w:val="center"/>
              <w:rPr>
                <w:rFonts w:ascii="Times New Roman" w:hAnsi="Times New Roman" w:cs="Times New Roman"/>
                <w:b/>
                <w:bCs/>
                <w:sz w:val="24"/>
                <w:szCs w:val="24"/>
              </w:rPr>
            </w:pPr>
            <w:r>
              <w:rPr>
                <w:rFonts w:ascii="Times New Roman" w:hAnsi="Times New Roman" w:cs="Times New Roman"/>
                <w:b/>
                <w:bCs/>
                <w:sz w:val="24"/>
                <w:szCs w:val="24"/>
              </w:rPr>
              <w:t>Kelių o</w:t>
            </w:r>
            <w:r w:rsidR="00BE0F76" w:rsidRPr="002141A1">
              <w:rPr>
                <w:rFonts w:ascii="Times New Roman" w:hAnsi="Times New Roman" w:cs="Times New Roman"/>
                <w:b/>
                <w:bCs/>
                <w:sz w:val="24"/>
                <w:szCs w:val="24"/>
              </w:rPr>
              <w:t>bjekto pavadinimas</w:t>
            </w:r>
          </w:p>
        </w:tc>
        <w:tc>
          <w:tcPr>
            <w:tcW w:w="1134" w:type="dxa"/>
            <w:vAlign w:val="center"/>
          </w:tcPr>
          <w:p w14:paraId="73A62FCE" w14:textId="77777777" w:rsidR="00BE0F76" w:rsidRPr="002141A1" w:rsidRDefault="00BE0F76" w:rsidP="0055009F">
            <w:pPr>
              <w:jc w:val="center"/>
              <w:rPr>
                <w:rFonts w:ascii="Times New Roman" w:hAnsi="Times New Roman" w:cs="Times New Roman"/>
                <w:b/>
                <w:bCs/>
                <w:sz w:val="24"/>
                <w:szCs w:val="24"/>
              </w:rPr>
            </w:pPr>
            <w:r w:rsidRPr="002141A1">
              <w:rPr>
                <w:rFonts w:ascii="Times New Roman" w:hAnsi="Times New Roman" w:cs="Times New Roman"/>
                <w:b/>
                <w:bCs/>
                <w:sz w:val="24"/>
                <w:szCs w:val="24"/>
              </w:rPr>
              <w:t>Ilgis, km</w:t>
            </w:r>
          </w:p>
        </w:tc>
        <w:tc>
          <w:tcPr>
            <w:tcW w:w="1275" w:type="dxa"/>
            <w:vAlign w:val="center"/>
          </w:tcPr>
          <w:p w14:paraId="4984E394" w14:textId="77777777" w:rsidR="00BE0F76" w:rsidRPr="002141A1" w:rsidRDefault="00BE0F76" w:rsidP="0055009F">
            <w:pPr>
              <w:jc w:val="center"/>
              <w:rPr>
                <w:rFonts w:ascii="Times New Roman" w:hAnsi="Times New Roman" w:cs="Times New Roman"/>
                <w:b/>
                <w:bCs/>
                <w:sz w:val="24"/>
                <w:szCs w:val="24"/>
              </w:rPr>
            </w:pPr>
            <w:r w:rsidRPr="002141A1">
              <w:rPr>
                <w:rFonts w:ascii="Times New Roman" w:hAnsi="Times New Roman" w:cs="Times New Roman"/>
                <w:b/>
                <w:bCs/>
                <w:sz w:val="24"/>
                <w:szCs w:val="24"/>
              </w:rPr>
              <w:t>Plotis, m</w:t>
            </w:r>
          </w:p>
        </w:tc>
        <w:tc>
          <w:tcPr>
            <w:tcW w:w="1701" w:type="dxa"/>
            <w:vAlign w:val="center"/>
          </w:tcPr>
          <w:p w14:paraId="0A1B746B" w14:textId="77777777" w:rsidR="00BE0F76" w:rsidRPr="002141A1" w:rsidRDefault="00BE0F76" w:rsidP="0055009F">
            <w:pPr>
              <w:jc w:val="center"/>
              <w:rPr>
                <w:rFonts w:ascii="Times New Roman" w:hAnsi="Times New Roman" w:cs="Times New Roman"/>
                <w:b/>
                <w:bCs/>
                <w:sz w:val="24"/>
                <w:szCs w:val="24"/>
              </w:rPr>
            </w:pPr>
            <w:r w:rsidRPr="002141A1">
              <w:rPr>
                <w:rFonts w:ascii="Times New Roman" w:hAnsi="Times New Roman" w:cs="Times New Roman"/>
                <w:b/>
                <w:bCs/>
                <w:sz w:val="24"/>
                <w:szCs w:val="24"/>
              </w:rPr>
              <w:t>Esama danga</w:t>
            </w:r>
          </w:p>
        </w:tc>
        <w:tc>
          <w:tcPr>
            <w:tcW w:w="1560" w:type="dxa"/>
            <w:vAlign w:val="center"/>
          </w:tcPr>
          <w:p w14:paraId="5A4DE391" w14:textId="77777777" w:rsidR="00BE0F76" w:rsidRPr="002141A1" w:rsidRDefault="00BE0F76" w:rsidP="0055009F">
            <w:pPr>
              <w:jc w:val="center"/>
              <w:rPr>
                <w:rFonts w:ascii="Times New Roman" w:hAnsi="Times New Roman" w:cs="Times New Roman"/>
                <w:b/>
                <w:bCs/>
                <w:sz w:val="24"/>
                <w:szCs w:val="24"/>
              </w:rPr>
            </w:pPr>
            <w:r w:rsidRPr="002141A1">
              <w:rPr>
                <w:rFonts w:ascii="Times New Roman" w:hAnsi="Times New Roman" w:cs="Times New Roman"/>
                <w:b/>
                <w:bCs/>
                <w:sz w:val="24"/>
                <w:szCs w:val="24"/>
              </w:rPr>
              <w:t>Vertinimo balų skaičius</w:t>
            </w:r>
          </w:p>
        </w:tc>
      </w:tr>
      <w:tr w:rsidR="00BE0F76" w:rsidRPr="00A25DED" w14:paraId="4BDB8DB4" w14:textId="77777777" w:rsidTr="00BE0F76">
        <w:tc>
          <w:tcPr>
            <w:tcW w:w="570" w:type="dxa"/>
            <w:vAlign w:val="center"/>
          </w:tcPr>
          <w:p w14:paraId="60D6310D" w14:textId="57D76288" w:rsidR="00BE0F76" w:rsidRPr="00A25DED" w:rsidRDefault="00BE0F76" w:rsidP="0055009F">
            <w:pPr>
              <w:jc w:val="center"/>
              <w:rPr>
                <w:rFonts w:ascii="Times New Roman" w:hAnsi="Times New Roman" w:cs="Times New Roman"/>
                <w:sz w:val="24"/>
                <w:szCs w:val="24"/>
              </w:rPr>
            </w:pPr>
          </w:p>
        </w:tc>
        <w:tc>
          <w:tcPr>
            <w:tcW w:w="3400" w:type="dxa"/>
            <w:vAlign w:val="center"/>
          </w:tcPr>
          <w:p w14:paraId="14249E0F" w14:textId="5438A099" w:rsidR="00BE0F76" w:rsidRPr="00A25DED" w:rsidRDefault="00BE0F76" w:rsidP="0055009F">
            <w:pPr>
              <w:rPr>
                <w:rFonts w:ascii="Times New Roman" w:hAnsi="Times New Roman" w:cs="Times New Roman"/>
                <w:sz w:val="24"/>
                <w:szCs w:val="24"/>
              </w:rPr>
            </w:pPr>
          </w:p>
        </w:tc>
        <w:tc>
          <w:tcPr>
            <w:tcW w:w="1134" w:type="dxa"/>
            <w:vAlign w:val="center"/>
          </w:tcPr>
          <w:p w14:paraId="5BD07339" w14:textId="59F9838D" w:rsidR="00BE0F76" w:rsidRPr="00A25DED" w:rsidRDefault="00BE0F76" w:rsidP="0055009F">
            <w:pPr>
              <w:jc w:val="center"/>
              <w:rPr>
                <w:rFonts w:ascii="Times New Roman" w:hAnsi="Times New Roman" w:cs="Times New Roman"/>
                <w:sz w:val="24"/>
                <w:szCs w:val="24"/>
              </w:rPr>
            </w:pPr>
          </w:p>
        </w:tc>
        <w:tc>
          <w:tcPr>
            <w:tcW w:w="1275" w:type="dxa"/>
            <w:vAlign w:val="center"/>
          </w:tcPr>
          <w:p w14:paraId="66E14060" w14:textId="509AB408" w:rsidR="00BE0F76" w:rsidRPr="00A25DED" w:rsidRDefault="00BE0F76" w:rsidP="0055009F">
            <w:pPr>
              <w:jc w:val="center"/>
              <w:rPr>
                <w:rFonts w:ascii="Times New Roman" w:hAnsi="Times New Roman" w:cs="Times New Roman"/>
                <w:sz w:val="24"/>
                <w:szCs w:val="24"/>
              </w:rPr>
            </w:pPr>
          </w:p>
        </w:tc>
        <w:tc>
          <w:tcPr>
            <w:tcW w:w="1701" w:type="dxa"/>
            <w:vAlign w:val="center"/>
          </w:tcPr>
          <w:p w14:paraId="6A6F8794" w14:textId="5129EDF5" w:rsidR="00BE0F76" w:rsidRPr="00DC6A6A" w:rsidRDefault="00BE0F76" w:rsidP="0055009F">
            <w:pPr>
              <w:jc w:val="center"/>
              <w:rPr>
                <w:rFonts w:ascii="Times New Roman" w:hAnsi="Times New Roman" w:cs="Times New Roman"/>
                <w:sz w:val="24"/>
                <w:szCs w:val="24"/>
              </w:rPr>
            </w:pPr>
          </w:p>
        </w:tc>
        <w:tc>
          <w:tcPr>
            <w:tcW w:w="1560" w:type="dxa"/>
            <w:vAlign w:val="center"/>
          </w:tcPr>
          <w:p w14:paraId="53B11766" w14:textId="73B3BB6B" w:rsidR="00BE0F76" w:rsidRPr="00A25DED" w:rsidRDefault="00BE0F76" w:rsidP="0055009F">
            <w:pPr>
              <w:jc w:val="center"/>
              <w:rPr>
                <w:rFonts w:ascii="Times New Roman" w:hAnsi="Times New Roman" w:cs="Times New Roman"/>
                <w:sz w:val="24"/>
                <w:szCs w:val="24"/>
              </w:rPr>
            </w:pPr>
          </w:p>
        </w:tc>
      </w:tr>
      <w:tr w:rsidR="00BE0F76" w:rsidRPr="00A25DED" w14:paraId="4C3992D6" w14:textId="77777777" w:rsidTr="00BE0F76">
        <w:tc>
          <w:tcPr>
            <w:tcW w:w="570" w:type="dxa"/>
            <w:vAlign w:val="center"/>
          </w:tcPr>
          <w:p w14:paraId="40D81093" w14:textId="7CEBDD56" w:rsidR="00BE0F76" w:rsidRPr="00A25DED" w:rsidRDefault="00BE0F76" w:rsidP="0055009F">
            <w:pPr>
              <w:jc w:val="center"/>
              <w:rPr>
                <w:rFonts w:ascii="Times New Roman" w:hAnsi="Times New Roman" w:cs="Times New Roman"/>
                <w:sz w:val="24"/>
                <w:szCs w:val="24"/>
              </w:rPr>
            </w:pPr>
          </w:p>
        </w:tc>
        <w:tc>
          <w:tcPr>
            <w:tcW w:w="3400" w:type="dxa"/>
            <w:vAlign w:val="center"/>
          </w:tcPr>
          <w:p w14:paraId="3C00BD9B" w14:textId="155DA1AB" w:rsidR="00BE0F76" w:rsidRPr="00A25DED" w:rsidRDefault="00BE0F76" w:rsidP="0055009F">
            <w:pPr>
              <w:rPr>
                <w:rFonts w:ascii="Times New Roman" w:hAnsi="Times New Roman" w:cs="Times New Roman"/>
                <w:sz w:val="24"/>
                <w:szCs w:val="24"/>
              </w:rPr>
            </w:pPr>
          </w:p>
        </w:tc>
        <w:tc>
          <w:tcPr>
            <w:tcW w:w="1134" w:type="dxa"/>
            <w:vAlign w:val="center"/>
          </w:tcPr>
          <w:p w14:paraId="0376B3DC" w14:textId="752B3358" w:rsidR="00BE0F76" w:rsidRPr="00A25DED" w:rsidRDefault="00BE0F76" w:rsidP="0055009F">
            <w:pPr>
              <w:jc w:val="center"/>
              <w:rPr>
                <w:rFonts w:ascii="Times New Roman" w:hAnsi="Times New Roman" w:cs="Times New Roman"/>
                <w:sz w:val="24"/>
                <w:szCs w:val="24"/>
              </w:rPr>
            </w:pPr>
          </w:p>
        </w:tc>
        <w:tc>
          <w:tcPr>
            <w:tcW w:w="1275" w:type="dxa"/>
            <w:vAlign w:val="center"/>
          </w:tcPr>
          <w:p w14:paraId="7BDEBC82" w14:textId="50695D40" w:rsidR="00BE0F76" w:rsidRPr="00A25DED" w:rsidRDefault="00BE0F76" w:rsidP="0055009F">
            <w:pPr>
              <w:jc w:val="center"/>
              <w:rPr>
                <w:rFonts w:ascii="Times New Roman" w:hAnsi="Times New Roman" w:cs="Times New Roman"/>
                <w:sz w:val="24"/>
                <w:szCs w:val="24"/>
              </w:rPr>
            </w:pPr>
          </w:p>
        </w:tc>
        <w:tc>
          <w:tcPr>
            <w:tcW w:w="1701" w:type="dxa"/>
          </w:tcPr>
          <w:p w14:paraId="2AF2D345" w14:textId="15614A3A" w:rsidR="00BE0F76" w:rsidRPr="00A25DED" w:rsidRDefault="00BE0F76" w:rsidP="0055009F">
            <w:pPr>
              <w:jc w:val="center"/>
              <w:rPr>
                <w:rFonts w:ascii="Times New Roman" w:hAnsi="Times New Roman" w:cs="Times New Roman"/>
                <w:sz w:val="24"/>
                <w:szCs w:val="24"/>
              </w:rPr>
            </w:pPr>
          </w:p>
        </w:tc>
        <w:tc>
          <w:tcPr>
            <w:tcW w:w="1560" w:type="dxa"/>
            <w:vAlign w:val="center"/>
          </w:tcPr>
          <w:p w14:paraId="409FC446" w14:textId="1B75E866" w:rsidR="00BE0F76" w:rsidRPr="00A25DED" w:rsidRDefault="00BE0F76" w:rsidP="0055009F">
            <w:pPr>
              <w:jc w:val="center"/>
              <w:rPr>
                <w:rFonts w:ascii="Times New Roman" w:hAnsi="Times New Roman" w:cs="Times New Roman"/>
                <w:sz w:val="24"/>
                <w:szCs w:val="24"/>
              </w:rPr>
            </w:pPr>
          </w:p>
        </w:tc>
      </w:tr>
      <w:tr w:rsidR="00BE0F76" w:rsidRPr="00A25DED" w14:paraId="2C9E6E94" w14:textId="77777777" w:rsidTr="00BE0F76">
        <w:tc>
          <w:tcPr>
            <w:tcW w:w="570" w:type="dxa"/>
            <w:vAlign w:val="center"/>
          </w:tcPr>
          <w:p w14:paraId="57C2FAAD" w14:textId="7F971596" w:rsidR="00BE0F76" w:rsidRPr="00A25DED" w:rsidRDefault="00BE0F76" w:rsidP="0055009F">
            <w:pPr>
              <w:jc w:val="center"/>
              <w:rPr>
                <w:rFonts w:ascii="Times New Roman" w:hAnsi="Times New Roman" w:cs="Times New Roman"/>
                <w:sz w:val="24"/>
                <w:szCs w:val="24"/>
              </w:rPr>
            </w:pPr>
          </w:p>
        </w:tc>
        <w:tc>
          <w:tcPr>
            <w:tcW w:w="3400" w:type="dxa"/>
            <w:vAlign w:val="center"/>
          </w:tcPr>
          <w:p w14:paraId="6E179E01" w14:textId="78E5D696" w:rsidR="00BE0F76" w:rsidRPr="00A25DED" w:rsidRDefault="00BE0F76" w:rsidP="0055009F">
            <w:pPr>
              <w:rPr>
                <w:rFonts w:ascii="Times New Roman" w:hAnsi="Times New Roman" w:cs="Times New Roman"/>
                <w:sz w:val="24"/>
                <w:szCs w:val="24"/>
              </w:rPr>
            </w:pPr>
          </w:p>
        </w:tc>
        <w:tc>
          <w:tcPr>
            <w:tcW w:w="1134" w:type="dxa"/>
            <w:vAlign w:val="center"/>
          </w:tcPr>
          <w:p w14:paraId="1B15806E" w14:textId="73B81AB7" w:rsidR="00BE0F76" w:rsidRPr="00A25DED" w:rsidRDefault="00BE0F76" w:rsidP="0055009F">
            <w:pPr>
              <w:jc w:val="center"/>
              <w:rPr>
                <w:rFonts w:ascii="Times New Roman" w:hAnsi="Times New Roman" w:cs="Times New Roman"/>
                <w:sz w:val="24"/>
                <w:szCs w:val="24"/>
              </w:rPr>
            </w:pPr>
          </w:p>
        </w:tc>
        <w:tc>
          <w:tcPr>
            <w:tcW w:w="1275" w:type="dxa"/>
            <w:vAlign w:val="center"/>
          </w:tcPr>
          <w:p w14:paraId="22ECBD60" w14:textId="4ED24544" w:rsidR="00BE0F76" w:rsidRPr="00A25DED" w:rsidRDefault="00BE0F76" w:rsidP="0055009F">
            <w:pPr>
              <w:jc w:val="center"/>
              <w:rPr>
                <w:rFonts w:ascii="Times New Roman" w:hAnsi="Times New Roman" w:cs="Times New Roman"/>
                <w:sz w:val="24"/>
                <w:szCs w:val="24"/>
              </w:rPr>
            </w:pPr>
          </w:p>
        </w:tc>
        <w:tc>
          <w:tcPr>
            <w:tcW w:w="1701" w:type="dxa"/>
          </w:tcPr>
          <w:p w14:paraId="6F29D54D" w14:textId="318823CD" w:rsidR="00BE0F76" w:rsidRPr="00A25DED" w:rsidRDefault="00BE0F76" w:rsidP="0055009F">
            <w:pPr>
              <w:jc w:val="center"/>
              <w:rPr>
                <w:rFonts w:ascii="Times New Roman" w:hAnsi="Times New Roman" w:cs="Times New Roman"/>
                <w:sz w:val="24"/>
                <w:szCs w:val="24"/>
              </w:rPr>
            </w:pPr>
          </w:p>
        </w:tc>
        <w:tc>
          <w:tcPr>
            <w:tcW w:w="1560" w:type="dxa"/>
            <w:vAlign w:val="center"/>
          </w:tcPr>
          <w:p w14:paraId="32E8EB7A" w14:textId="440FE9C6" w:rsidR="00BE0F76" w:rsidRPr="00A25DED" w:rsidRDefault="00BE0F76" w:rsidP="0055009F">
            <w:pPr>
              <w:jc w:val="center"/>
              <w:rPr>
                <w:rFonts w:ascii="Times New Roman" w:hAnsi="Times New Roman" w:cs="Times New Roman"/>
                <w:sz w:val="24"/>
                <w:szCs w:val="24"/>
              </w:rPr>
            </w:pPr>
          </w:p>
        </w:tc>
      </w:tr>
      <w:tr w:rsidR="00BE0F76" w:rsidRPr="00A25DED" w14:paraId="5B22A794" w14:textId="77777777" w:rsidTr="00BE0F76">
        <w:tc>
          <w:tcPr>
            <w:tcW w:w="570" w:type="dxa"/>
            <w:vAlign w:val="center"/>
          </w:tcPr>
          <w:p w14:paraId="5504F3A3" w14:textId="62242AAE" w:rsidR="00BE0F76" w:rsidRPr="00A25DED" w:rsidRDefault="00BE0F76" w:rsidP="0055009F">
            <w:pPr>
              <w:jc w:val="center"/>
              <w:rPr>
                <w:rFonts w:ascii="Times New Roman" w:hAnsi="Times New Roman" w:cs="Times New Roman"/>
                <w:sz w:val="24"/>
                <w:szCs w:val="24"/>
              </w:rPr>
            </w:pPr>
          </w:p>
        </w:tc>
        <w:tc>
          <w:tcPr>
            <w:tcW w:w="3400" w:type="dxa"/>
          </w:tcPr>
          <w:p w14:paraId="3A03A62E" w14:textId="626E9A31" w:rsidR="00BE0F76" w:rsidRPr="00A25DED" w:rsidRDefault="00BE0F76" w:rsidP="0055009F">
            <w:pPr>
              <w:rPr>
                <w:rFonts w:ascii="Times New Roman" w:hAnsi="Times New Roman" w:cs="Times New Roman"/>
                <w:sz w:val="24"/>
                <w:szCs w:val="24"/>
              </w:rPr>
            </w:pPr>
          </w:p>
        </w:tc>
        <w:tc>
          <w:tcPr>
            <w:tcW w:w="1134" w:type="dxa"/>
          </w:tcPr>
          <w:p w14:paraId="390B171E" w14:textId="0BAF62D1" w:rsidR="00BE0F76" w:rsidRPr="00A25DED" w:rsidRDefault="00BE0F76" w:rsidP="0055009F">
            <w:pPr>
              <w:jc w:val="center"/>
              <w:rPr>
                <w:rFonts w:ascii="Times New Roman" w:hAnsi="Times New Roman" w:cs="Times New Roman"/>
                <w:sz w:val="24"/>
                <w:szCs w:val="24"/>
              </w:rPr>
            </w:pPr>
          </w:p>
        </w:tc>
        <w:tc>
          <w:tcPr>
            <w:tcW w:w="1275" w:type="dxa"/>
          </w:tcPr>
          <w:p w14:paraId="79829CA8" w14:textId="10F7C0E2" w:rsidR="00BE0F76" w:rsidRPr="00A25DED" w:rsidRDefault="00BE0F76" w:rsidP="0055009F">
            <w:pPr>
              <w:jc w:val="center"/>
              <w:rPr>
                <w:rFonts w:ascii="Times New Roman" w:hAnsi="Times New Roman" w:cs="Times New Roman"/>
                <w:sz w:val="24"/>
                <w:szCs w:val="24"/>
              </w:rPr>
            </w:pPr>
          </w:p>
        </w:tc>
        <w:tc>
          <w:tcPr>
            <w:tcW w:w="1701" w:type="dxa"/>
          </w:tcPr>
          <w:p w14:paraId="22C0D32B" w14:textId="0196CB09" w:rsidR="00BE0F76" w:rsidRPr="00A25DED" w:rsidRDefault="00BE0F76" w:rsidP="0055009F">
            <w:pPr>
              <w:jc w:val="center"/>
              <w:rPr>
                <w:rFonts w:ascii="Times New Roman" w:hAnsi="Times New Roman" w:cs="Times New Roman"/>
                <w:sz w:val="24"/>
                <w:szCs w:val="24"/>
              </w:rPr>
            </w:pPr>
          </w:p>
        </w:tc>
        <w:tc>
          <w:tcPr>
            <w:tcW w:w="1560" w:type="dxa"/>
          </w:tcPr>
          <w:p w14:paraId="5A71CF18" w14:textId="24663F4A" w:rsidR="00BE0F76" w:rsidRPr="00A25DED" w:rsidRDefault="00BE0F76" w:rsidP="0055009F">
            <w:pPr>
              <w:jc w:val="center"/>
              <w:rPr>
                <w:rFonts w:ascii="Times New Roman" w:hAnsi="Times New Roman" w:cs="Times New Roman"/>
                <w:sz w:val="24"/>
                <w:szCs w:val="24"/>
              </w:rPr>
            </w:pPr>
          </w:p>
        </w:tc>
      </w:tr>
      <w:tr w:rsidR="00BE0F76" w:rsidRPr="00A25DED" w14:paraId="1E062010" w14:textId="77777777" w:rsidTr="00BE0F76">
        <w:tc>
          <w:tcPr>
            <w:tcW w:w="570" w:type="dxa"/>
            <w:vAlign w:val="center"/>
          </w:tcPr>
          <w:p w14:paraId="5B83CD21" w14:textId="2086338C" w:rsidR="00BE0F76" w:rsidRPr="00A25DED" w:rsidRDefault="00BE0F76" w:rsidP="0055009F">
            <w:pPr>
              <w:jc w:val="center"/>
              <w:rPr>
                <w:rFonts w:ascii="Times New Roman" w:hAnsi="Times New Roman" w:cs="Times New Roman"/>
                <w:sz w:val="24"/>
                <w:szCs w:val="24"/>
              </w:rPr>
            </w:pPr>
          </w:p>
        </w:tc>
        <w:tc>
          <w:tcPr>
            <w:tcW w:w="3400" w:type="dxa"/>
            <w:vAlign w:val="center"/>
          </w:tcPr>
          <w:p w14:paraId="6A614832" w14:textId="53BA2977" w:rsidR="00BE0F76" w:rsidRPr="00A25DED" w:rsidRDefault="00BE0F76" w:rsidP="0055009F">
            <w:pPr>
              <w:pStyle w:val="Default"/>
              <w:rPr>
                <w:color w:val="auto"/>
              </w:rPr>
            </w:pPr>
          </w:p>
        </w:tc>
        <w:tc>
          <w:tcPr>
            <w:tcW w:w="1134" w:type="dxa"/>
            <w:vAlign w:val="center"/>
          </w:tcPr>
          <w:p w14:paraId="311BA4DE" w14:textId="319F9F97" w:rsidR="00BE0F76" w:rsidRPr="00A25DED" w:rsidRDefault="00BE0F76" w:rsidP="0055009F">
            <w:pPr>
              <w:jc w:val="center"/>
              <w:rPr>
                <w:rFonts w:ascii="Times New Roman" w:hAnsi="Times New Roman" w:cs="Times New Roman"/>
                <w:sz w:val="24"/>
                <w:szCs w:val="24"/>
              </w:rPr>
            </w:pPr>
          </w:p>
        </w:tc>
        <w:tc>
          <w:tcPr>
            <w:tcW w:w="1275" w:type="dxa"/>
            <w:vAlign w:val="center"/>
          </w:tcPr>
          <w:p w14:paraId="0C90B869" w14:textId="3F8D7A75" w:rsidR="00BE0F76" w:rsidRPr="00A25DED" w:rsidRDefault="00BE0F76" w:rsidP="0055009F">
            <w:pPr>
              <w:jc w:val="center"/>
              <w:rPr>
                <w:rFonts w:ascii="Times New Roman" w:hAnsi="Times New Roman" w:cs="Times New Roman"/>
                <w:sz w:val="24"/>
                <w:szCs w:val="24"/>
              </w:rPr>
            </w:pPr>
          </w:p>
        </w:tc>
        <w:tc>
          <w:tcPr>
            <w:tcW w:w="1701" w:type="dxa"/>
            <w:vAlign w:val="center"/>
          </w:tcPr>
          <w:p w14:paraId="26FF4CDE" w14:textId="4B1A0062" w:rsidR="00BE0F76" w:rsidRPr="00A25DED" w:rsidRDefault="00BE0F76" w:rsidP="0055009F">
            <w:pPr>
              <w:jc w:val="center"/>
              <w:rPr>
                <w:rFonts w:ascii="Times New Roman" w:hAnsi="Times New Roman" w:cs="Times New Roman"/>
                <w:sz w:val="24"/>
                <w:szCs w:val="24"/>
              </w:rPr>
            </w:pPr>
          </w:p>
        </w:tc>
        <w:tc>
          <w:tcPr>
            <w:tcW w:w="1560" w:type="dxa"/>
            <w:vAlign w:val="center"/>
          </w:tcPr>
          <w:p w14:paraId="2B34A762" w14:textId="481E3D14" w:rsidR="00BE0F76" w:rsidRPr="00A25DED" w:rsidRDefault="00BE0F76" w:rsidP="0055009F">
            <w:pPr>
              <w:jc w:val="center"/>
              <w:rPr>
                <w:rFonts w:ascii="Times New Roman" w:hAnsi="Times New Roman" w:cs="Times New Roman"/>
                <w:sz w:val="24"/>
                <w:szCs w:val="24"/>
              </w:rPr>
            </w:pPr>
          </w:p>
        </w:tc>
      </w:tr>
      <w:tr w:rsidR="00BE0F76" w:rsidRPr="00A25DED" w14:paraId="521D55D5" w14:textId="77777777" w:rsidTr="00BE0F76">
        <w:tc>
          <w:tcPr>
            <w:tcW w:w="570" w:type="dxa"/>
            <w:vAlign w:val="center"/>
          </w:tcPr>
          <w:p w14:paraId="6C08C7E6" w14:textId="57744FA2" w:rsidR="00BE0F76" w:rsidRPr="00A25DED" w:rsidRDefault="00BE0F76" w:rsidP="0055009F">
            <w:pPr>
              <w:jc w:val="center"/>
              <w:rPr>
                <w:rFonts w:ascii="Times New Roman" w:hAnsi="Times New Roman" w:cs="Times New Roman"/>
                <w:sz w:val="24"/>
                <w:szCs w:val="24"/>
              </w:rPr>
            </w:pPr>
          </w:p>
        </w:tc>
        <w:tc>
          <w:tcPr>
            <w:tcW w:w="3400" w:type="dxa"/>
            <w:vAlign w:val="center"/>
          </w:tcPr>
          <w:p w14:paraId="27E9A457" w14:textId="6B373A0D" w:rsidR="00BE0F76" w:rsidRPr="00A25DED" w:rsidRDefault="00BE0F76" w:rsidP="0055009F">
            <w:pPr>
              <w:pStyle w:val="Default"/>
              <w:rPr>
                <w:color w:val="auto"/>
              </w:rPr>
            </w:pPr>
          </w:p>
        </w:tc>
        <w:tc>
          <w:tcPr>
            <w:tcW w:w="1134" w:type="dxa"/>
            <w:vAlign w:val="center"/>
          </w:tcPr>
          <w:p w14:paraId="495252BB" w14:textId="2BD02564" w:rsidR="00BE0F76" w:rsidRPr="00A25DED" w:rsidRDefault="00BE0F76" w:rsidP="0055009F">
            <w:pPr>
              <w:jc w:val="center"/>
              <w:rPr>
                <w:rFonts w:ascii="Times New Roman" w:hAnsi="Times New Roman" w:cs="Times New Roman"/>
                <w:sz w:val="24"/>
                <w:szCs w:val="24"/>
              </w:rPr>
            </w:pPr>
          </w:p>
        </w:tc>
        <w:tc>
          <w:tcPr>
            <w:tcW w:w="1275" w:type="dxa"/>
            <w:vAlign w:val="center"/>
          </w:tcPr>
          <w:p w14:paraId="763CA174" w14:textId="303CE955" w:rsidR="00BE0F76" w:rsidRPr="00A25DED" w:rsidRDefault="00BE0F76" w:rsidP="0055009F">
            <w:pPr>
              <w:jc w:val="center"/>
              <w:rPr>
                <w:rFonts w:ascii="Times New Roman" w:hAnsi="Times New Roman" w:cs="Times New Roman"/>
                <w:sz w:val="24"/>
                <w:szCs w:val="24"/>
              </w:rPr>
            </w:pPr>
          </w:p>
        </w:tc>
        <w:tc>
          <w:tcPr>
            <w:tcW w:w="1701" w:type="dxa"/>
          </w:tcPr>
          <w:p w14:paraId="0F0AD0F6" w14:textId="4625B927" w:rsidR="00BE0F76" w:rsidRPr="00A25DED" w:rsidRDefault="00BE0F76" w:rsidP="0055009F">
            <w:pPr>
              <w:jc w:val="center"/>
              <w:rPr>
                <w:rFonts w:ascii="Times New Roman" w:hAnsi="Times New Roman" w:cs="Times New Roman"/>
                <w:sz w:val="24"/>
                <w:szCs w:val="24"/>
              </w:rPr>
            </w:pPr>
          </w:p>
        </w:tc>
        <w:tc>
          <w:tcPr>
            <w:tcW w:w="1560" w:type="dxa"/>
            <w:vAlign w:val="center"/>
          </w:tcPr>
          <w:p w14:paraId="2CFF1D8C" w14:textId="27D58A41" w:rsidR="00BE0F76" w:rsidRPr="00A25DED" w:rsidRDefault="00BE0F76" w:rsidP="0055009F">
            <w:pPr>
              <w:jc w:val="center"/>
              <w:rPr>
                <w:rFonts w:ascii="Times New Roman" w:hAnsi="Times New Roman" w:cs="Times New Roman"/>
                <w:sz w:val="24"/>
                <w:szCs w:val="24"/>
              </w:rPr>
            </w:pPr>
          </w:p>
        </w:tc>
      </w:tr>
    </w:tbl>
    <w:p w14:paraId="388C6E87" w14:textId="39E3EC98" w:rsidR="004B5960" w:rsidRDefault="004B5960" w:rsidP="000F03B7">
      <w:pPr>
        <w:overflowPunct w:val="0"/>
        <w:ind w:firstLine="567"/>
        <w:jc w:val="center"/>
        <w:textAlignment w:val="baseline"/>
        <w:rPr>
          <w:szCs w:val="24"/>
          <w:lang w:eastAsia="lt-LT"/>
        </w:rPr>
      </w:pPr>
    </w:p>
    <w:p w14:paraId="59BDAC65" w14:textId="77777777" w:rsidR="00312FCF" w:rsidRDefault="00312FCF" w:rsidP="000F03B7">
      <w:pPr>
        <w:overflowPunct w:val="0"/>
        <w:ind w:firstLine="567"/>
        <w:jc w:val="center"/>
        <w:textAlignment w:val="baseline"/>
        <w:rPr>
          <w:szCs w:val="24"/>
          <w:lang w:eastAsia="lt-LT"/>
        </w:rPr>
        <w:sectPr w:rsidR="00312FCF" w:rsidSect="0026589C">
          <w:pgSz w:w="11906" w:h="16838"/>
          <w:pgMar w:top="851" w:right="567" w:bottom="851" w:left="1701" w:header="567" w:footer="567" w:gutter="0"/>
          <w:pgNumType w:start="1"/>
          <w:cols w:space="1296"/>
          <w:titlePg/>
          <w:docGrid w:linePitch="360"/>
        </w:sectPr>
      </w:pPr>
    </w:p>
    <w:p w14:paraId="30CE71E3" w14:textId="77777777" w:rsidR="004B5960" w:rsidRDefault="004B5960" w:rsidP="004B5960">
      <w:pPr>
        <w:ind w:left="5670"/>
        <w:rPr>
          <w:bCs/>
          <w:szCs w:val="24"/>
        </w:rPr>
      </w:pPr>
      <w:r>
        <w:rPr>
          <w:bCs/>
          <w:szCs w:val="24"/>
        </w:rPr>
        <w:lastRenderedPageBreak/>
        <w:t>K</w:t>
      </w:r>
      <w:r w:rsidRPr="004B5960">
        <w:rPr>
          <w:bCs/>
          <w:szCs w:val="24"/>
        </w:rPr>
        <w:t xml:space="preserve">elių priežiūros ir plėtros programos finansavimo lėšų paskirstymo ir naudojimo </w:t>
      </w:r>
      <w:r>
        <w:rPr>
          <w:bCs/>
          <w:szCs w:val="24"/>
        </w:rPr>
        <w:t>K</w:t>
      </w:r>
      <w:r w:rsidRPr="004B5960">
        <w:rPr>
          <w:bCs/>
          <w:szCs w:val="24"/>
        </w:rPr>
        <w:t>retingos rajono savivaldybės susisiekimo infrastruktūros objektams finansuoti tvarkos apraš</w:t>
      </w:r>
      <w:r>
        <w:rPr>
          <w:bCs/>
          <w:szCs w:val="24"/>
        </w:rPr>
        <w:t>o</w:t>
      </w:r>
    </w:p>
    <w:p w14:paraId="7AF3D6FF" w14:textId="6CD68233" w:rsidR="004B5960" w:rsidRPr="004B5960" w:rsidRDefault="004B5960" w:rsidP="004B5960">
      <w:pPr>
        <w:ind w:left="5670"/>
        <w:rPr>
          <w:bCs/>
          <w:szCs w:val="24"/>
        </w:rPr>
      </w:pPr>
      <w:r>
        <w:rPr>
          <w:bCs/>
          <w:szCs w:val="24"/>
        </w:rPr>
        <w:t>4 priedas</w:t>
      </w:r>
    </w:p>
    <w:p w14:paraId="4CB8CAD2" w14:textId="77777777" w:rsidR="004B5960" w:rsidRDefault="004B5960" w:rsidP="00757F39">
      <w:pPr>
        <w:rPr>
          <w:b/>
          <w:bCs/>
          <w:szCs w:val="24"/>
        </w:rPr>
      </w:pPr>
    </w:p>
    <w:p w14:paraId="6849BD1E" w14:textId="1FF788A2" w:rsidR="004B5960" w:rsidRDefault="004B5960" w:rsidP="004B5960">
      <w:pPr>
        <w:jc w:val="center"/>
        <w:rPr>
          <w:b/>
          <w:bCs/>
          <w:szCs w:val="24"/>
          <w:lang w:eastAsia="lt-LT"/>
        </w:rPr>
      </w:pPr>
      <w:r>
        <w:rPr>
          <w:b/>
          <w:bCs/>
          <w:szCs w:val="24"/>
        </w:rPr>
        <w:t>KRETINGOS RAJONO SAVIVALDYBĖS ______________ SENIŪNIJOS VIETINĖS REIKŠMĖS KELIŲ PAPRASTOJO REMONTO</w:t>
      </w:r>
      <w:r w:rsidRPr="00243F81">
        <w:rPr>
          <w:b/>
          <w:bCs/>
          <w:szCs w:val="24"/>
          <w:lang w:eastAsia="lt-LT"/>
        </w:rPr>
        <w:t xml:space="preserve"> DARB</w:t>
      </w:r>
      <w:r>
        <w:rPr>
          <w:b/>
          <w:bCs/>
          <w:szCs w:val="24"/>
          <w:lang w:eastAsia="lt-LT"/>
        </w:rPr>
        <w:t>Ų PRIORITETINIS SĄRAŠAS</w:t>
      </w:r>
    </w:p>
    <w:p w14:paraId="6FE91823" w14:textId="77777777" w:rsidR="004B5960" w:rsidRDefault="004B5960" w:rsidP="004B5960">
      <w:pPr>
        <w:jc w:val="center"/>
        <w:rPr>
          <w:b/>
          <w:bCs/>
          <w:szCs w:val="24"/>
          <w:lang w:eastAsia="lt-LT"/>
        </w:rPr>
      </w:pPr>
    </w:p>
    <w:tbl>
      <w:tblPr>
        <w:tblStyle w:val="Lentelstinklelis"/>
        <w:tblW w:w="9640" w:type="dxa"/>
        <w:tblInd w:w="-147" w:type="dxa"/>
        <w:tblLook w:val="04A0" w:firstRow="1" w:lastRow="0" w:firstColumn="1" w:lastColumn="0" w:noHBand="0" w:noVBand="1"/>
      </w:tblPr>
      <w:tblGrid>
        <w:gridCol w:w="570"/>
        <w:gridCol w:w="3400"/>
        <w:gridCol w:w="1134"/>
        <w:gridCol w:w="1275"/>
        <w:gridCol w:w="1701"/>
        <w:gridCol w:w="1560"/>
      </w:tblGrid>
      <w:tr w:rsidR="004B5960" w14:paraId="453CDC42" w14:textId="77777777" w:rsidTr="0055009F">
        <w:tc>
          <w:tcPr>
            <w:tcW w:w="570" w:type="dxa"/>
            <w:vAlign w:val="center"/>
          </w:tcPr>
          <w:p w14:paraId="5C4FFAAA" w14:textId="77777777" w:rsidR="004B5960" w:rsidRPr="002141A1" w:rsidRDefault="004B5960" w:rsidP="0055009F">
            <w:pPr>
              <w:rPr>
                <w:rFonts w:ascii="Times New Roman" w:hAnsi="Times New Roman" w:cs="Times New Roman"/>
                <w:b/>
                <w:bCs/>
                <w:sz w:val="24"/>
                <w:szCs w:val="24"/>
              </w:rPr>
            </w:pPr>
            <w:r w:rsidRPr="002141A1">
              <w:rPr>
                <w:rFonts w:ascii="Times New Roman" w:hAnsi="Times New Roman" w:cs="Times New Roman"/>
                <w:b/>
                <w:bCs/>
                <w:sz w:val="24"/>
                <w:szCs w:val="24"/>
              </w:rPr>
              <w:t>Eil. Nr.</w:t>
            </w:r>
          </w:p>
        </w:tc>
        <w:tc>
          <w:tcPr>
            <w:tcW w:w="3400" w:type="dxa"/>
            <w:vAlign w:val="center"/>
          </w:tcPr>
          <w:p w14:paraId="035020A8" w14:textId="7C3EDD8A" w:rsidR="004B5960" w:rsidRPr="002141A1" w:rsidRDefault="0009094D" w:rsidP="0055009F">
            <w:pPr>
              <w:jc w:val="center"/>
              <w:rPr>
                <w:rFonts w:ascii="Times New Roman" w:hAnsi="Times New Roman" w:cs="Times New Roman"/>
                <w:b/>
                <w:bCs/>
                <w:sz w:val="24"/>
                <w:szCs w:val="24"/>
              </w:rPr>
            </w:pPr>
            <w:r>
              <w:rPr>
                <w:rFonts w:ascii="Times New Roman" w:hAnsi="Times New Roman" w:cs="Times New Roman"/>
                <w:b/>
                <w:bCs/>
                <w:sz w:val="24"/>
                <w:szCs w:val="24"/>
              </w:rPr>
              <w:t>Kelių o</w:t>
            </w:r>
            <w:r w:rsidR="004B5960" w:rsidRPr="002141A1">
              <w:rPr>
                <w:rFonts w:ascii="Times New Roman" w:hAnsi="Times New Roman" w:cs="Times New Roman"/>
                <w:b/>
                <w:bCs/>
                <w:sz w:val="24"/>
                <w:szCs w:val="24"/>
              </w:rPr>
              <w:t>bjekto pavadinimas</w:t>
            </w:r>
          </w:p>
        </w:tc>
        <w:tc>
          <w:tcPr>
            <w:tcW w:w="1134" w:type="dxa"/>
            <w:vAlign w:val="center"/>
          </w:tcPr>
          <w:p w14:paraId="340178CA" w14:textId="77777777" w:rsidR="004B5960" w:rsidRPr="002141A1" w:rsidRDefault="004B5960" w:rsidP="0055009F">
            <w:pPr>
              <w:jc w:val="center"/>
              <w:rPr>
                <w:rFonts w:ascii="Times New Roman" w:hAnsi="Times New Roman" w:cs="Times New Roman"/>
                <w:b/>
                <w:bCs/>
                <w:sz w:val="24"/>
                <w:szCs w:val="24"/>
              </w:rPr>
            </w:pPr>
            <w:r w:rsidRPr="002141A1">
              <w:rPr>
                <w:rFonts w:ascii="Times New Roman" w:hAnsi="Times New Roman" w:cs="Times New Roman"/>
                <w:b/>
                <w:bCs/>
                <w:sz w:val="24"/>
                <w:szCs w:val="24"/>
              </w:rPr>
              <w:t>Ilgis, km</w:t>
            </w:r>
          </w:p>
        </w:tc>
        <w:tc>
          <w:tcPr>
            <w:tcW w:w="1275" w:type="dxa"/>
            <w:vAlign w:val="center"/>
          </w:tcPr>
          <w:p w14:paraId="3783BA39" w14:textId="77777777" w:rsidR="004B5960" w:rsidRPr="002141A1" w:rsidRDefault="004B5960" w:rsidP="0055009F">
            <w:pPr>
              <w:jc w:val="center"/>
              <w:rPr>
                <w:rFonts w:ascii="Times New Roman" w:hAnsi="Times New Roman" w:cs="Times New Roman"/>
                <w:b/>
                <w:bCs/>
                <w:sz w:val="24"/>
                <w:szCs w:val="24"/>
              </w:rPr>
            </w:pPr>
            <w:r w:rsidRPr="002141A1">
              <w:rPr>
                <w:rFonts w:ascii="Times New Roman" w:hAnsi="Times New Roman" w:cs="Times New Roman"/>
                <w:b/>
                <w:bCs/>
                <w:sz w:val="24"/>
                <w:szCs w:val="24"/>
              </w:rPr>
              <w:t>Plotis, m</w:t>
            </w:r>
          </w:p>
        </w:tc>
        <w:tc>
          <w:tcPr>
            <w:tcW w:w="1701" w:type="dxa"/>
            <w:vAlign w:val="center"/>
          </w:tcPr>
          <w:p w14:paraId="538BE935" w14:textId="77777777" w:rsidR="004B5960" w:rsidRPr="002141A1" w:rsidRDefault="004B5960" w:rsidP="0055009F">
            <w:pPr>
              <w:jc w:val="center"/>
              <w:rPr>
                <w:rFonts w:ascii="Times New Roman" w:hAnsi="Times New Roman" w:cs="Times New Roman"/>
                <w:b/>
                <w:bCs/>
                <w:sz w:val="24"/>
                <w:szCs w:val="24"/>
              </w:rPr>
            </w:pPr>
            <w:r w:rsidRPr="002141A1">
              <w:rPr>
                <w:rFonts w:ascii="Times New Roman" w:hAnsi="Times New Roman" w:cs="Times New Roman"/>
                <w:b/>
                <w:bCs/>
                <w:sz w:val="24"/>
                <w:szCs w:val="24"/>
              </w:rPr>
              <w:t>Esama danga</w:t>
            </w:r>
          </w:p>
        </w:tc>
        <w:tc>
          <w:tcPr>
            <w:tcW w:w="1560" w:type="dxa"/>
            <w:vAlign w:val="center"/>
          </w:tcPr>
          <w:p w14:paraId="397E818D" w14:textId="77777777" w:rsidR="004B5960" w:rsidRPr="002141A1" w:rsidRDefault="004B5960" w:rsidP="0055009F">
            <w:pPr>
              <w:jc w:val="center"/>
              <w:rPr>
                <w:rFonts w:ascii="Times New Roman" w:hAnsi="Times New Roman" w:cs="Times New Roman"/>
                <w:b/>
                <w:bCs/>
                <w:sz w:val="24"/>
                <w:szCs w:val="24"/>
              </w:rPr>
            </w:pPr>
            <w:r w:rsidRPr="002141A1">
              <w:rPr>
                <w:rFonts w:ascii="Times New Roman" w:hAnsi="Times New Roman" w:cs="Times New Roman"/>
                <w:b/>
                <w:bCs/>
                <w:sz w:val="24"/>
                <w:szCs w:val="24"/>
              </w:rPr>
              <w:t>Vertinimo balų skaičius</w:t>
            </w:r>
          </w:p>
        </w:tc>
      </w:tr>
      <w:tr w:rsidR="004B5960" w:rsidRPr="00A25DED" w14:paraId="5208AA69" w14:textId="77777777" w:rsidTr="0055009F">
        <w:tc>
          <w:tcPr>
            <w:tcW w:w="570" w:type="dxa"/>
            <w:vAlign w:val="center"/>
          </w:tcPr>
          <w:p w14:paraId="4ADAA83E"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41752B50" w14:textId="77777777" w:rsidR="004B5960" w:rsidRPr="00A25DED" w:rsidRDefault="004B5960" w:rsidP="0055009F">
            <w:pPr>
              <w:rPr>
                <w:rFonts w:ascii="Times New Roman" w:hAnsi="Times New Roman" w:cs="Times New Roman"/>
                <w:sz w:val="24"/>
                <w:szCs w:val="24"/>
              </w:rPr>
            </w:pPr>
          </w:p>
        </w:tc>
        <w:tc>
          <w:tcPr>
            <w:tcW w:w="1134" w:type="dxa"/>
            <w:vAlign w:val="center"/>
          </w:tcPr>
          <w:p w14:paraId="470B7F44"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1F1E406D" w14:textId="77777777" w:rsidR="004B5960" w:rsidRPr="00A25DED" w:rsidRDefault="004B5960" w:rsidP="0055009F">
            <w:pPr>
              <w:jc w:val="center"/>
              <w:rPr>
                <w:rFonts w:ascii="Times New Roman" w:hAnsi="Times New Roman" w:cs="Times New Roman"/>
                <w:sz w:val="24"/>
                <w:szCs w:val="24"/>
              </w:rPr>
            </w:pPr>
          </w:p>
        </w:tc>
        <w:tc>
          <w:tcPr>
            <w:tcW w:w="1701" w:type="dxa"/>
            <w:vAlign w:val="center"/>
          </w:tcPr>
          <w:p w14:paraId="669A5E93" w14:textId="77777777" w:rsidR="004B5960" w:rsidRPr="00DC6A6A" w:rsidRDefault="004B5960" w:rsidP="0055009F">
            <w:pPr>
              <w:jc w:val="center"/>
              <w:rPr>
                <w:rFonts w:ascii="Times New Roman" w:hAnsi="Times New Roman" w:cs="Times New Roman"/>
                <w:sz w:val="24"/>
                <w:szCs w:val="24"/>
              </w:rPr>
            </w:pPr>
          </w:p>
        </w:tc>
        <w:tc>
          <w:tcPr>
            <w:tcW w:w="1560" w:type="dxa"/>
            <w:vAlign w:val="center"/>
          </w:tcPr>
          <w:p w14:paraId="4B2B2A75" w14:textId="77777777" w:rsidR="004B5960" w:rsidRPr="00A25DED" w:rsidRDefault="004B5960" w:rsidP="0055009F">
            <w:pPr>
              <w:jc w:val="center"/>
              <w:rPr>
                <w:rFonts w:ascii="Times New Roman" w:hAnsi="Times New Roman" w:cs="Times New Roman"/>
                <w:sz w:val="24"/>
                <w:szCs w:val="24"/>
              </w:rPr>
            </w:pPr>
          </w:p>
        </w:tc>
      </w:tr>
      <w:tr w:rsidR="004B5960" w:rsidRPr="00A25DED" w14:paraId="43528765" w14:textId="77777777" w:rsidTr="0055009F">
        <w:tc>
          <w:tcPr>
            <w:tcW w:w="570" w:type="dxa"/>
            <w:vAlign w:val="center"/>
          </w:tcPr>
          <w:p w14:paraId="317E6B2B"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59E20F1C" w14:textId="77777777" w:rsidR="004B5960" w:rsidRPr="00A25DED" w:rsidRDefault="004B5960" w:rsidP="0055009F">
            <w:pPr>
              <w:rPr>
                <w:rFonts w:ascii="Times New Roman" w:hAnsi="Times New Roman" w:cs="Times New Roman"/>
                <w:sz w:val="24"/>
                <w:szCs w:val="24"/>
              </w:rPr>
            </w:pPr>
          </w:p>
        </w:tc>
        <w:tc>
          <w:tcPr>
            <w:tcW w:w="1134" w:type="dxa"/>
            <w:vAlign w:val="center"/>
          </w:tcPr>
          <w:p w14:paraId="506A91BE"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2366076F" w14:textId="77777777" w:rsidR="004B5960" w:rsidRPr="00A25DED" w:rsidRDefault="004B5960" w:rsidP="0055009F">
            <w:pPr>
              <w:jc w:val="center"/>
              <w:rPr>
                <w:rFonts w:ascii="Times New Roman" w:hAnsi="Times New Roman" w:cs="Times New Roman"/>
                <w:sz w:val="24"/>
                <w:szCs w:val="24"/>
              </w:rPr>
            </w:pPr>
          </w:p>
        </w:tc>
        <w:tc>
          <w:tcPr>
            <w:tcW w:w="1701" w:type="dxa"/>
          </w:tcPr>
          <w:p w14:paraId="1C37E5E6" w14:textId="77777777" w:rsidR="004B5960" w:rsidRPr="00A25DED" w:rsidRDefault="004B5960" w:rsidP="0055009F">
            <w:pPr>
              <w:jc w:val="center"/>
              <w:rPr>
                <w:rFonts w:ascii="Times New Roman" w:hAnsi="Times New Roman" w:cs="Times New Roman"/>
                <w:sz w:val="24"/>
                <w:szCs w:val="24"/>
              </w:rPr>
            </w:pPr>
          </w:p>
        </w:tc>
        <w:tc>
          <w:tcPr>
            <w:tcW w:w="1560" w:type="dxa"/>
            <w:vAlign w:val="center"/>
          </w:tcPr>
          <w:p w14:paraId="277B615A" w14:textId="77777777" w:rsidR="004B5960" w:rsidRPr="00A25DED" w:rsidRDefault="004B5960" w:rsidP="0055009F">
            <w:pPr>
              <w:jc w:val="center"/>
              <w:rPr>
                <w:rFonts w:ascii="Times New Roman" w:hAnsi="Times New Roman" w:cs="Times New Roman"/>
                <w:sz w:val="24"/>
                <w:szCs w:val="24"/>
              </w:rPr>
            </w:pPr>
          </w:p>
        </w:tc>
      </w:tr>
      <w:tr w:rsidR="004B5960" w:rsidRPr="00A25DED" w14:paraId="10D2211B" w14:textId="77777777" w:rsidTr="0055009F">
        <w:tc>
          <w:tcPr>
            <w:tcW w:w="570" w:type="dxa"/>
            <w:vAlign w:val="center"/>
          </w:tcPr>
          <w:p w14:paraId="50211564"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203E8628" w14:textId="77777777" w:rsidR="004B5960" w:rsidRPr="00A25DED" w:rsidRDefault="004B5960" w:rsidP="0055009F">
            <w:pPr>
              <w:rPr>
                <w:rFonts w:ascii="Times New Roman" w:hAnsi="Times New Roman" w:cs="Times New Roman"/>
                <w:sz w:val="24"/>
                <w:szCs w:val="24"/>
              </w:rPr>
            </w:pPr>
          </w:p>
        </w:tc>
        <w:tc>
          <w:tcPr>
            <w:tcW w:w="1134" w:type="dxa"/>
            <w:vAlign w:val="center"/>
          </w:tcPr>
          <w:p w14:paraId="19AD646E"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2BF296C5" w14:textId="77777777" w:rsidR="004B5960" w:rsidRPr="00A25DED" w:rsidRDefault="004B5960" w:rsidP="0055009F">
            <w:pPr>
              <w:jc w:val="center"/>
              <w:rPr>
                <w:rFonts w:ascii="Times New Roman" w:hAnsi="Times New Roman" w:cs="Times New Roman"/>
                <w:sz w:val="24"/>
                <w:szCs w:val="24"/>
              </w:rPr>
            </w:pPr>
          </w:p>
        </w:tc>
        <w:tc>
          <w:tcPr>
            <w:tcW w:w="1701" w:type="dxa"/>
          </w:tcPr>
          <w:p w14:paraId="148ECFFF" w14:textId="77777777" w:rsidR="004B5960" w:rsidRPr="00A25DED" w:rsidRDefault="004B5960" w:rsidP="0055009F">
            <w:pPr>
              <w:jc w:val="center"/>
              <w:rPr>
                <w:rFonts w:ascii="Times New Roman" w:hAnsi="Times New Roman" w:cs="Times New Roman"/>
                <w:sz w:val="24"/>
                <w:szCs w:val="24"/>
              </w:rPr>
            </w:pPr>
          </w:p>
        </w:tc>
        <w:tc>
          <w:tcPr>
            <w:tcW w:w="1560" w:type="dxa"/>
            <w:vAlign w:val="center"/>
          </w:tcPr>
          <w:p w14:paraId="45CE279A" w14:textId="77777777" w:rsidR="004B5960" w:rsidRPr="00A25DED" w:rsidRDefault="004B5960" w:rsidP="0055009F">
            <w:pPr>
              <w:jc w:val="center"/>
              <w:rPr>
                <w:rFonts w:ascii="Times New Roman" w:hAnsi="Times New Roman" w:cs="Times New Roman"/>
                <w:sz w:val="24"/>
                <w:szCs w:val="24"/>
              </w:rPr>
            </w:pPr>
          </w:p>
        </w:tc>
      </w:tr>
      <w:tr w:rsidR="004B5960" w:rsidRPr="00A25DED" w14:paraId="321E375C" w14:textId="77777777" w:rsidTr="0055009F">
        <w:tc>
          <w:tcPr>
            <w:tcW w:w="570" w:type="dxa"/>
            <w:vAlign w:val="center"/>
          </w:tcPr>
          <w:p w14:paraId="684CBA56" w14:textId="77777777" w:rsidR="004B5960" w:rsidRPr="00A25DED" w:rsidRDefault="004B5960" w:rsidP="0055009F">
            <w:pPr>
              <w:jc w:val="center"/>
              <w:rPr>
                <w:rFonts w:ascii="Times New Roman" w:hAnsi="Times New Roman" w:cs="Times New Roman"/>
                <w:sz w:val="24"/>
                <w:szCs w:val="24"/>
              </w:rPr>
            </w:pPr>
          </w:p>
        </w:tc>
        <w:tc>
          <w:tcPr>
            <w:tcW w:w="3400" w:type="dxa"/>
          </w:tcPr>
          <w:p w14:paraId="6295518D" w14:textId="77777777" w:rsidR="004B5960" w:rsidRPr="00A25DED" w:rsidRDefault="004B5960" w:rsidP="0055009F">
            <w:pPr>
              <w:rPr>
                <w:rFonts w:ascii="Times New Roman" w:hAnsi="Times New Roman" w:cs="Times New Roman"/>
                <w:sz w:val="24"/>
                <w:szCs w:val="24"/>
              </w:rPr>
            </w:pPr>
          </w:p>
        </w:tc>
        <w:tc>
          <w:tcPr>
            <w:tcW w:w="1134" w:type="dxa"/>
          </w:tcPr>
          <w:p w14:paraId="15668609" w14:textId="77777777" w:rsidR="004B5960" w:rsidRPr="00A25DED" w:rsidRDefault="004B5960" w:rsidP="0055009F">
            <w:pPr>
              <w:jc w:val="center"/>
              <w:rPr>
                <w:rFonts w:ascii="Times New Roman" w:hAnsi="Times New Roman" w:cs="Times New Roman"/>
                <w:sz w:val="24"/>
                <w:szCs w:val="24"/>
              </w:rPr>
            </w:pPr>
          </w:p>
        </w:tc>
        <w:tc>
          <w:tcPr>
            <w:tcW w:w="1275" w:type="dxa"/>
          </w:tcPr>
          <w:p w14:paraId="1930CBC2" w14:textId="77777777" w:rsidR="004B5960" w:rsidRPr="00A25DED" w:rsidRDefault="004B5960" w:rsidP="0055009F">
            <w:pPr>
              <w:jc w:val="center"/>
              <w:rPr>
                <w:rFonts w:ascii="Times New Roman" w:hAnsi="Times New Roman" w:cs="Times New Roman"/>
                <w:sz w:val="24"/>
                <w:szCs w:val="24"/>
              </w:rPr>
            </w:pPr>
          </w:p>
        </w:tc>
        <w:tc>
          <w:tcPr>
            <w:tcW w:w="1701" w:type="dxa"/>
          </w:tcPr>
          <w:p w14:paraId="000585B5" w14:textId="77777777" w:rsidR="004B5960" w:rsidRPr="00A25DED" w:rsidRDefault="004B5960" w:rsidP="0055009F">
            <w:pPr>
              <w:jc w:val="center"/>
              <w:rPr>
                <w:rFonts w:ascii="Times New Roman" w:hAnsi="Times New Roman" w:cs="Times New Roman"/>
                <w:sz w:val="24"/>
                <w:szCs w:val="24"/>
              </w:rPr>
            </w:pPr>
          </w:p>
        </w:tc>
        <w:tc>
          <w:tcPr>
            <w:tcW w:w="1560" w:type="dxa"/>
          </w:tcPr>
          <w:p w14:paraId="6EE71504" w14:textId="77777777" w:rsidR="004B5960" w:rsidRPr="00A25DED" w:rsidRDefault="004B5960" w:rsidP="0055009F">
            <w:pPr>
              <w:jc w:val="center"/>
              <w:rPr>
                <w:rFonts w:ascii="Times New Roman" w:hAnsi="Times New Roman" w:cs="Times New Roman"/>
                <w:sz w:val="24"/>
                <w:szCs w:val="24"/>
              </w:rPr>
            </w:pPr>
          </w:p>
        </w:tc>
      </w:tr>
      <w:tr w:rsidR="004B5960" w:rsidRPr="00A25DED" w14:paraId="11D1F926" w14:textId="77777777" w:rsidTr="0055009F">
        <w:tc>
          <w:tcPr>
            <w:tcW w:w="570" w:type="dxa"/>
            <w:vAlign w:val="center"/>
          </w:tcPr>
          <w:p w14:paraId="4C3EA441"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1A3037AB" w14:textId="77777777" w:rsidR="004B5960" w:rsidRPr="00A25DED" w:rsidRDefault="004B5960" w:rsidP="0055009F">
            <w:pPr>
              <w:pStyle w:val="Default"/>
              <w:rPr>
                <w:color w:val="auto"/>
              </w:rPr>
            </w:pPr>
          </w:p>
        </w:tc>
        <w:tc>
          <w:tcPr>
            <w:tcW w:w="1134" w:type="dxa"/>
            <w:vAlign w:val="center"/>
          </w:tcPr>
          <w:p w14:paraId="46D45DBB"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5C1CBB21" w14:textId="77777777" w:rsidR="004B5960" w:rsidRPr="00A25DED" w:rsidRDefault="004B5960" w:rsidP="0055009F">
            <w:pPr>
              <w:jc w:val="center"/>
              <w:rPr>
                <w:rFonts w:ascii="Times New Roman" w:hAnsi="Times New Roman" w:cs="Times New Roman"/>
                <w:sz w:val="24"/>
                <w:szCs w:val="24"/>
              </w:rPr>
            </w:pPr>
          </w:p>
        </w:tc>
        <w:tc>
          <w:tcPr>
            <w:tcW w:w="1701" w:type="dxa"/>
            <w:vAlign w:val="center"/>
          </w:tcPr>
          <w:p w14:paraId="5543C5EA" w14:textId="77777777" w:rsidR="004B5960" w:rsidRPr="00A25DED" w:rsidRDefault="004B5960" w:rsidP="0055009F">
            <w:pPr>
              <w:jc w:val="center"/>
              <w:rPr>
                <w:rFonts w:ascii="Times New Roman" w:hAnsi="Times New Roman" w:cs="Times New Roman"/>
                <w:sz w:val="24"/>
                <w:szCs w:val="24"/>
              </w:rPr>
            </w:pPr>
          </w:p>
        </w:tc>
        <w:tc>
          <w:tcPr>
            <w:tcW w:w="1560" w:type="dxa"/>
            <w:vAlign w:val="center"/>
          </w:tcPr>
          <w:p w14:paraId="240C958D" w14:textId="77777777" w:rsidR="004B5960" w:rsidRPr="00A25DED" w:rsidRDefault="004B5960" w:rsidP="0055009F">
            <w:pPr>
              <w:jc w:val="center"/>
              <w:rPr>
                <w:rFonts w:ascii="Times New Roman" w:hAnsi="Times New Roman" w:cs="Times New Roman"/>
                <w:sz w:val="24"/>
                <w:szCs w:val="24"/>
              </w:rPr>
            </w:pPr>
          </w:p>
        </w:tc>
      </w:tr>
      <w:tr w:rsidR="004B5960" w:rsidRPr="00A25DED" w14:paraId="22E544F6" w14:textId="77777777" w:rsidTr="0055009F">
        <w:tc>
          <w:tcPr>
            <w:tcW w:w="570" w:type="dxa"/>
            <w:vAlign w:val="center"/>
          </w:tcPr>
          <w:p w14:paraId="3F4FDFC0" w14:textId="77777777" w:rsidR="004B5960" w:rsidRPr="00A25DED" w:rsidRDefault="004B5960" w:rsidP="0055009F">
            <w:pPr>
              <w:jc w:val="center"/>
              <w:rPr>
                <w:rFonts w:ascii="Times New Roman" w:hAnsi="Times New Roman" w:cs="Times New Roman"/>
                <w:sz w:val="24"/>
                <w:szCs w:val="24"/>
              </w:rPr>
            </w:pPr>
          </w:p>
        </w:tc>
        <w:tc>
          <w:tcPr>
            <w:tcW w:w="3400" w:type="dxa"/>
            <w:vAlign w:val="center"/>
          </w:tcPr>
          <w:p w14:paraId="7647A462" w14:textId="77777777" w:rsidR="004B5960" w:rsidRPr="00A25DED" w:rsidRDefault="004B5960" w:rsidP="0055009F">
            <w:pPr>
              <w:pStyle w:val="Default"/>
              <w:rPr>
                <w:color w:val="auto"/>
              </w:rPr>
            </w:pPr>
          </w:p>
        </w:tc>
        <w:tc>
          <w:tcPr>
            <w:tcW w:w="1134" w:type="dxa"/>
            <w:vAlign w:val="center"/>
          </w:tcPr>
          <w:p w14:paraId="357A496D" w14:textId="77777777" w:rsidR="004B5960" w:rsidRPr="00A25DED" w:rsidRDefault="004B5960" w:rsidP="0055009F">
            <w:pPr>
              <w:jc w:val="center"/>
              <w:rPr>
                <w:rFonts w:ascii="Times New Roman" w:hAnsi="Times New Roman" w:cs="Times New Roman"/>
                <w:sz w:val="24"/>
                <w:szCs w:val="24"/>
              </w:rPr>
            </w:pPr>
          </w:p>
        </w:tc>
        <w:tc>
          <w:tcPr>
            <w:tcW w:w="1275" w:type="dxa"/>
            <w:vAlign w:val="center"/>
          </w:tcPr>
          <w:p w14:paraId="2F5F9DF6" w14:textId="77777777" w:rsidR="004B5960" w:rsidRPr="00A25DED" w:rsidRDefault="004B5960" w:rsidP="0055009F">
            <w:pPr>
              <w:jc w:val="center"/>
              <w:rPr>
                <w:rFonts w:ascii="Times New Roman" w:hAnsi="Times New Roman" w:cs="Times New Roman"/>
                <w:sz w:val="24"/>
                <w:szCs w:val="24"/>
              </w:rPr>
            </w:pPr>
          </w:p>
        </w:tc>
        <w:tc>
          <w:tcPr>
            <w:tcW w:w="1701" w:type="dxa"/>
          </w:tcPr>
          <w:p w14:paraId="023BA529" w14:textId="77777777" w:rsidR="004B5960" w:rsidRPr="00A25DED" w:rsidRDefault="004B5960" w:rsidP="0055009F">
            <w:pPr>
              <w:jc w:val="center"/>
              <w:rPr>
                <w:rFonts w:ascii="Times New Roman" w:hAnsi="Times New Roman" w:cs="Times New Roman"/>
                <w:sz w:val="24"/>
                <w:szCs w:val="24"/>
              </w:rPr>
            </w:pPr>
          </w:p>
        </w:tc>
        <w:tc>
          <w:tcPr>
            <w:tcW w:w="1560" w:type="dxa"/>
            <w:vAlign w:val="center"/>
          </w:tcPr>
          <w:p w14:paraId="453BD19D" w14:textId="77777777" w:rsidR="004B5960" w:rsidRPr="00A25DED" w:rsidRDefault="004B5960" w:rsidP="0055009F">
            <w:pPr>
              <w:jc w:val="center"/>
              <w:rPr>
                <w:rFonts w:ascii="Times New Roman" w:hAnsi="Times New Roman" w:cs="Times New Roman"/>
                <w:sz w:val="24"/>
                <w:szCs w:val="24"/>
              </w:rPr>
            </w:pPr>
          </w:p>
        </w:tc>
      </w:tr>
    </w:tbl>
    <w:p w14:paraId="6B6AD360" w14:textId="77777777" w:rsidR="004B5960" w:rsidRDefault="004B5960" w:rsidP="00757F39">
      <w:pPr>
        <w:overflowPunct w:val="0"/>
        <w:textAlignment w:val="baseline"/>
        <w:rPr>
          <w:szCs w:val="24"/>
          <w:lang w:eastAsia="lt-LT"/>
        </w:rPr>
      </w:pPr>
    </w:p>
    <w:sectPr w:rsidR="004B5960" w:rsidSect="00545D05">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4F18" w14:textId="77777777" w:rsidR="00FA475A" w:rsidRDefault="00FA475A">
      <w:r>
        <w:separator/>
      </w:r>
    </w:p>
  </w:endnote>
  <w:endnote w:type="continuationSeparator" w:id="0">
    <w:p w14:paraId="3A5004DB" w14:textId="77777777" w:rsidR="00FA475A" w:rsidRDefault="00FA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2687" w14:textId="77777777" w:rsidR="0055009F" w:rsidRDefault="0055009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1672" w14:textId="77777777" w:rsidR="0055009F" w:rsidRDefault="0055009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C54B" w14:textId="77777777" w:rsidR="0055009F" w:rsidRDefault="0055009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08C1" w14:textId="77777777" w:rsidR="00FA475A" w:rsidRDefault="00FA475A">
      <w:r>
        <w:separator/>
      </w:r>
    </w:p>
  </w:footnote>
  <w:footnote w:type="continuationSeparator" w:id="0">
    <w:p w14:paraId="5516712B" w14:textId="77777777" w:rsidR="00FA475A" w:rsidRDefault="00FA4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B490" w14:textId="77777777" w:rsidR="0055009F" w:rsidRDefault="0055009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027F" w14:textId="503B8B8D" w:rsidR="0055009F" w:rsidRDefault="0055009F">
    <w:pPr>
      <w:tabs>
        <w:tab w:val="center" w:pos="4819"/>
        <w:tab w:val="right" w:pos="9638"/>
      </w:tabs>
      <w:jc w:val="center"/>
    </w:pPr>
    <w:r>
      <w:fldChar w:fldCharType="begin"/>
    </w:r>
    <w:r>
      <w:instrText>PAGE   \* MERGEFORMAT</w:instrText>
    </w:r>
    <w:r>
      <w:fldChar w:fldCharType="separate"/>
    </w:r>
    <w:r w:rsidR="00FF5A44">
      <w:rPr>
        <w:noProof/>
      </w:rPr>
      <w:t>2</w:t>
    </w:r>
    <w:r>
      <w:fldChar w:fldCharType="end"/>
    </w:r>
  </w:p>
  <w:p w14:paraId="266785CD" w14:textId="77777777" w:rsidR="0055009F" w:rsidRDefault="0055009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8639" w14:textId="77777777" w:rsidR="0055009F" w:rsidRDefault="0055009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366CB"/>
    <w:multiLevelType w:val="multilevel"/>
    <w:tmpl w:val="2BA6F13A"/>
    <w:lvl w:ilvl="0">
      <w:start w:val="1"/>
      <w:numFmt w:val="decimal"/>
      <w:lvlText w:val="%1."/>
      <w:lvlJc w:val="left"/>
      <w:pPr>
        <w:ind w:left="107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67178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2"/>
    <w:rsid w:val="00013C4C"/>
    <w:rsid w:val="00023C5A"/>
    <w:rsid w:val="000250AF"/>
    <w:rsid w:val="00043450"/>
    <w:rsid w:val="000550AA"/>
    <w:rsid w:val="00055C6A"/>
    <w:rsid w:val="00061410"/>
    <w:rsid w:val="00076EC1"/>
    <w:rsid w:val="000867A7"/>
    <w:rsid w:val="0009094D"/>
    <w:rsid w:val="000977B8"/>
    <w:rsid w:val="000E01CB"/>
    <w:rsid w:val="000E7E2E"/>
    <w:rsid w:val="000F03B7"/>
    <w:rsid w:val="000F2D48"/>
    <w:rsid w:val="000F390B"/>
    <w:rsid w:val="000F5542"/>
    <w:rsid w:val="000F658F"/>
    <w:rsid w:val="001040CB"/>
    <w:rsid w:val="0012025A"/>
    <w:rsid w:val="00151D57"/>
    <w:rsid w:val="00162E39"/>
    <w:rsid w:val="00167A17"/>
    <w:rsid w:val="001747E8"/>
    <w:rsid w:val="00175AD9"/>
    <w:rsid w:val="0018193F"/>
    <w:rsid w:val="001B684C"/>
    <w:rsid w:val="001D6EB7"/>
    <w:rsid w:val="001F2839"/>
    <w:rsid w:val="0020587D"/>
    <w:rsid w:val="002174B4"/>
    <w:rsid w:val="00222D76"/>
    <w:rsid w:val="0023259B"/>
    <w:rsid w:val="00234D92"/>
    <w:rsid w:val="002446C1"/>
    <w:rsid w:val="002500C9"/>
    <w:rsid w:val="00254FC8"/>
    <w:rsid w:val="0026589C"/>
    <w:rsid w:val="00270836"/>
    <w:rsid w:val="00276259"/>
    <w:rsid w:val="00293FB2"/>
    <w:rsid w:val="002E11C3"/>
    <w:rsid w:val="002E459C"/>
    <w:rsid w:val="00312FCF"/>
    <w:rsid w:val="00317EAD"/>
    <w:rsid w:val="00322CCC"/>
    <w:rsid w:val="00327AA1"/>
    <w:rsid w:val="00384D8F"/>
    <w:rsid w:val="003852AF"/>
    <w:rsid w:val="003931C5"/>
    <w:rsid w:val="003A4DBF"/>
    <w:rsid w:val="003B1535"/>
    <w:rsid w:val="003C20F0"/>
    <w:rsid w:val="003D0464"/>
    <w:rsid w:val="003E0F03"/>
    <w:rsid w:val="00413513"/>
    <w:rsid w:val="00440A57"/>
    <w:rsid w:val="00455221"/>
    <w:rsid w:val="00465D51"/>
    <w:rsid w:val="004717E2"/>
    <w:rsid w:val="004A1B7E"/>
    <w:rsid w:val="004A2AF8"/>
    <w:rsid w:val="004B5960"/>
    <w:rsid w:val="004B799B"/>
    <w:rsid w:val="004D77F0"/>
    <w:rsid w:val="004F1481"/>
    <w:rsid w:val="004F496B"/>
    <w:rsid w:val="00522136"/>
    <w:rsid w:val="00543C19"/>
    <w:rsid w:val="005454C8"/>
    <w:rsid w:val="00545D05"/>
    <w:rsid w:val="0055009F"/>
    <w:rsid w:val="0056444F"/>
    <w:rsid w:val="00564F4B"/>
    <w:rsid w:val="0056657F"/>
    <w:rsid w:val="005822BB"/>
    <w:rsid w:val="005936BC"/>
    <w:rsid w:val="005A475B"/>
    <w:rsid w:val="005A7D38"/>
    <w:rsid w:val="005B3F83"/>
    <w:rsid w:val="005E2699"/>
    <w:rsid w:val="00616555"/>
    <w:rsid w:val="00647FB7"/>
    <w:rsid w:val="006531D2"/>
    <w:rsid w:val="00655590"/>
    <w:rsid w:val="0066230A"/>
    <w:rsid w:val="00666913"/>
    <w:rsid w:val="006710FF"/>
    <w:rsid w:val="00681D44"/>
    <w:rsid w:val="00684FB1"/>
    <w:rsid w:val="006C038A"/>
    <w:rsid w:val="006F75C4"/>
    <w:rsid w:val="00726C84"/>
    <w:rsid w:val="00734AD3"/>
    <w:rsid w:val="00745E54"/>
    <w:rsid w:val="00755378"/>
    <w:rsid w:val="00757F39"/>
    <w:rsid w:val="00773883"/>
    <w:rsid w:val="00786DEB"/>
    <w:rsid w:val="00787190"/>
    <w:rsid w:val="007A0E6C"/>
    <w:rsid w:val="007C260D"/>
    <w:rsid w:val="007C2A09"/>
    <w:rsid w:val="007E1C21"/>
    <w:rsid w:val="007E2358"/>
    <w:rsid w:val="007E31A8"/>
    <w:rsid w:val="007E4F7B"/>
    <w:rsid w:val="00802C7E"/>
    <w:rsid w:val="0080345D"/>
    <w:rsid w:val="008046D7"/>
    <w:rsid w:val="00804D4C"/>
    <w:rsid w:val="0083444A"/>
    <w:rsid w:val="00847D73"/>
    <w:rsid w:val="008A0704"/>
    <w:rsid w:val="008A3F32"/>
    <w:rsid w:val="008D4E73"/>
    <w:rsid w:val="008E7DAB"/>
    <w:rsid w:val="008F2806"/>
    <w:rsid w:val="008F6F30"/>
    <w:rsid w:val="00907C0B"/>
    <w:rsid w:val="00925018"/>
    <w:rsid w:val="009368A6"/>
    <w:rsid w:val="00944C18"/>
    <w:rsid w:val="00952CC4"/>
    <w:rsid w:val="00960252"/>
    <w:rsid w:val="0096046B"/>
    <w:rsid w:val="009733DC"/>
    <w:rsid w:val="00992D3A"/>
    <w:rsid w:val="009D2FD0"/>
    <w:rsid w:val="00A07EFE"/>
    <w:rsid w:val="00A24659"/>
    <w:rsid w:val="00A35137"/>
    <w:rsid w:val="00A571BA"/>
    <w:rsid w:val="00A60044"/>
    <w:rsid w:val="00A62B81"/>
    <w:rsid w:val="00A81E71"/>
    <w:rsid w:val="00A85D43"/>
    <w:rsid w:val="00AB0CD6"/>
    <w:rsid w:val="00AB5939"/>
    <w:rsid w:val="00AB7A6F"/>
    <w:rsid w:val="00AE29F9"/>
    <w:rsid w:val="00AF195E"/>
    <w:rsid w:val="00B1085B"/>
    <w:rsid w:val="00B179E1"/>
    <w:rsid w:val="00B20A6A"/>
    <w:rsid w:val="00B475A2"/>
    <w:rsid w:val="00B60822"/>
    <w:rsid w:val="00B77CCE"/>
    <w:rsid w:val="00B828FF"/>
    <w:rsid w:val="00B95469"/>
    <w:rsid w:val="00B96993"/>
    <w:rsid w:val="00BA46CC"/>
    <w:rsid w:val="00BB6B3E"/>
    <w:rsid w:val="00BD03A1"/>
    <w:rsid w:val="00BD26B4"/>
    <w:rsid w:val="00BD2ECD"/>
    <w:rsid w:val="00BD599F"/>
    <w:rsid w:val="00BE0F76"/>
    <w:rsid w:val="00C20B58"/>
    <w:rsid w:val="00C23EDF"/>
    <w:rsid w:val="00C36A08"/>
    <w:rsid w:val="00C503C1"/>
    <w:rsid w:val="00C71F84"/>
    <w:rsid w:val="00C85F4E"/>
    <w:rsid w:val="00C904A3"/>
    <w:rsid w:val="00CA0C65"/>
    <w:rsid w:val="00CD2CB9"/>
    <w:rsid w:val="00CF1E1C"/>
    <w:rsid w:val="00D03B30"/>
    <w:rsid w:val="00D101B0"/>
    <w:rsid w:val="00D11A81"/>
    <w:rsid w:val="00D22F43"/>
    <w:rsid w:val="00D60F10"/>
    <w:rsid w:val="00D642D9"/>
    <w:rsid w:val="00D9340B"/>
    <w:rsid w:val="00DC48B2"/>
    <w:rsid w:val="00DC7405"/>
    <w:rsid w:val="00E45496"/>
    <w:rsid w:val="00E50A20"/>
    <w:rsid w:val="00E8269B"/>
    <w:rsid w:val="00E847D5"/>
    <w:rsid w:val="00EA4A68"/>
    <w:rsid w:val="00EC75D6"/>
    <w:rsid w:val="00EF0660"/>
    <w:rsid w:val="00EF2E52"/>
    <w:rsid w:val="00EF4E02"/>
    <w:rsid w:val="00F001DB"/>
    <w:rsid w:val="00F11606"/>
    <w:rsid w:val="00F1225B"/>
    <w:rsid w:val="00F2264A"/>
    <w:rsid w:val="00F34E79"/>
    <w:rsid w:val="00F419F1"/>
    <w:rsid w:val="00F60AEC"/>
    <w:rsid w:val="00F630E7"/>
    <w:rsid w:val="00F72776"/>
    <w:rsid w:val="00F821D3"/>
    <w:rsid w:val="00F92D97"/>
    <w:rsid w:val="00FA3CE8"/>
    <w:rsid w:val="00FA475A"/>
    <w:rsid w:val="00FD1E3D"/>
    <w:rsid w:val="00FE1639"/>
    <w:rsid w:val="00FE468D"/>
    <w:rsid w:val="00FE4815"/>
    <w:rsid w:val="00FF04F5"/>
    <w:rsid w:val="00FF0E62"/>
    <w:rsid w:val="00FF5A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CC698"/>
  <w15:docId w15:val="{5D907865-EE85-4441-BC61-AA26AC4C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13C4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977B8"/>
    <w:rPr>
      <w:color w:val="808080"/>
    </w:rPr>
  </w:style>
  <w:style w:type="paragraph" w:styleId="Sraopastraipa">
    <w:name w:val="List Paragraph"/>
    <w:basedOn w:val="prastasis"/>
    <w:uiPriority w:val="34"/>
    <w:qFormat/>
    <w:rsid w:val="00522136"/>
    <w:pPr>
      <w:spacing w:after="200" w:line="276" w:lineRule="auto"/>
      <w:ind w:left="720"/>
      <w:contextualSpacing/>
    </w:pPr>
    <w:rPr>
      <w:rFonts w:asciiTheme="minorHAnsi" w:eastAsiaTheme="minorHAnsi" w:hAnsiTheme="minorHAnsi" w:cstheme="minorBidi"/>
      <w:sz w:val="22"/>
      <w:szCs w:val="22"/>
    </w:rPr>
  </w:style>
  <w:style w:type="table" w:styleId="Lentelstinklelis">
    <w:name w:val="Table Grid"/>
    <w:basedOn w:val="prastojilentel"/>
    <w:uiPriority w:val="39"/>
    <w:rsid w:val="00BE0F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0F76"/>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3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18E4F-0BB2-400D-BE0F-26FE4C31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10</Pages>
  <Words>2538</Words>
  <Characters>17963</Characters>
  <Application>Microsoft Office Word</Application>
  <DocSecurity>0</DocSecurity>
  <Lines>149</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vrsa</Company>
  <LinksUpToDate>false</LinksUpToDate>
  <CharactersWithSpaces>20461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grajar</dc:creator>
  <cp:lastModifiedBy>Sigutė Jazbutienė</cp:lastModifiedBy>
  <cp:revision>12</cp:revision>
  <cp:lastPrinted>2025-01-08T05:14:00Z</cp:lastPrinted>
  <dcterms:created xsi:type="dcterms:W3CDTF">2025-01-07T11:50:00Z</dcterms:created>
  <dcterms:modified xsi:type="dcterms:W3CDTF">2025-01-13T11:56:00Z</dcterms:modified>
</cp:coreProperties>
</file>