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AE881" w14:textId="77777777" w:rsidR="006D0A33" w:rsidRDefault="006D0A33" w:rsidP="00446E35">
      <w:pPr>
        <w:jc w:val="both"/>
        <w:rPr>
          <w:szCs w:val="24"/>
        </w:rPr>
      </w:pPr>
    </w:p>
    <w:p w14:paraId="71DA6378" w14:textId="77777777" w:rsidR="0099714F" w:rsidRPr="0099714F" w:rsidRDefault="0099714F" w:rsidP="0099714F">
      <w:pPr>
        <w:ind w:firstLine="5103"/>
        <w:rPr>
          <w:rFonts w:eastAsia="Calibri"/>
          <w:szCs w:val="24"/>
        </w:rPr>
      </w:pPr>
      <w:r w:rsidRPr="0099714F">
        <w:rPr>
          <w:rFonts w:eastAsia="Calibri"/>
          <w:szCs w:val="24"/>
        </w:rPr>
        <w:t>PATVIRTINTA</w:t>
      </w:r>
    </w:p>
    <w:p w14:paraId="6226E203" w14:textId="77777777" w:rsidR="0099714F" w:rsidRPr="0099714F" w:rsidRDefault="0099714F" w:rsidP="0099714F">
      <w:pPr>
        <w:ind w:firstLine="5103"/>
        <w:rPr>
          <w:rFonts w:eastAsia="Calibri"/>
          <w:szCs w:val="24"/>
        </w:rPr>
      </w:pPr>
      <w:r w:rsidRPr="0099714F">
        <w:rPr>
          <w:rFonts w:eastAsia="Calibri"/>
          <w:szCs w:val="24"/>
        </w:rPr>
        <w:t>Kretingos rajono savivaldybės tarybos</w:t>
      </w:r>
    </w:p>
    <w:p w14:paraId="08B96AD4" w14:textId="77777777" w:rsidR="0099714F" w:rsidRPr="0099714F" w:rsidRDefault="0099714F" w:rsidP="0099714F">
      <w:pPr>
        <w:ind w:firstLine="5103"/>
        <w:rPr>
          <w:rFonts w:eastAsia="Calibri"/>
          <w:szCs w:val="24"/>
        </w:rPr>
      </w:pPr>
      <w:r w:rsidRPr="0099714F">
        <w:rPr>
          <w:rFonts w:eastAsia="Calibri"/>
          <w:szCs w:val="24"/>
        </w:rPr>
        <w:t>2023 m. sausio 26 d. sprendimu Nr. T2-7</w:t>
      </w:r>
    </w:p>
    <w:p w14:paraId="4C440368" w14:textId="77777777" w:rsidR="0099714F" w:rsidRPr="0099714F" w:rsidRDefault="0099714F" w:rsidP="0099714F">
      <w:pPr>
        <w:rPr>
          <w:rFonts w:eastAsia="Calibri"/>
          <w:szCs w:val="24"/>
        </w:rPr>
      </w:pPr>
    </w:p>
    <w:p w14:paraId="6843960E" w14:textId="77777777" w:rsidR="0099714F" w:rsidRPr="00644836" w:rsidRDefault="0099714F" w:rsidP="0099714F">
      <w:pPr>
        <w:jc w:val="center"/>
        <w:rPr>
          <w:rFonts w:eastAsia="Calibri"/>
          <w:szCs w:val="24"/>
        </w:rPr>
      </w:pPr>
      <w:r w:rsidRPr="00644836">
        <w:rPr>
          <w:rFonts w:eastAsia="Calibri"/>
          <w:szCs w:val="24"/>
        </w:rPr>
        <w:t>KRETINGOS RAJONO SAVIVALDYBĖS ATVIRŲ JAUNIMO ERDVIŲ IR ATVIRŲ JAUNIMO CENTRŲ VEIKLOS PROGRAMŲ FINANSAVIMO NUOSTATAI</w:t>
      </w:r>
    </w:p>
    <w:p w14:paraId="03E078CC" w14:textId="77777777" w:rsidR="0099714F" w:rsidRPr="00644836" w:rsidRDefault="0099714F" w:rsidP="0099714F">
      <w:pPr>
        <w:rPr>
          <w:rFonts w:eastAsia="Calibri"/>
          <w:szCs w:val="24"/>
        </w:rPr>
      </w:pPr>
    </w:p>
    <w:p w14:paraId="5586D830" w14:textId="77777777" w:rsidR="0099714F" w:rsidRPr="00644836" w:rsidRDefault="0099714F" w:rsidP="0099714F">
      <w:pPr>
        <w:jc w:val="center"/>
        <w:rPr>
          <w:rFonts w:eastAsia="Calibri"/>
          <w:szCs w:val="24"/>
        </w:rPr>
      </w:pPr>
      <w:r w:rsidRPr="00644836">
        <w:rPr>
          <w:rFonts w:eastAsia="Calibri"/>
          <w:szCs w:val="24"/>
        </w:rPr>
        <w:t>I SKYRIUS</w:t>
      </w:r>
    </w:p>
    <w:p w14:paraId="31209E7A" w14:textId="77777777" w:rsidR="0099714F" w:rsidRPr="00644836" w:rsidRDefault="0099714F" w:rsidP="0099714F">
      <w:pPr>
        <w:jc w:val="center"/>
        <w:rPr>
          <w:rFonts w:eastAsia="Calibri"/>
          <w:szCs w:val="24"/>
        </w:rPr>
      </w:pPr>
      <w:r w:rsidRPr="00644836">
        <w:rPr>
          <w:rFonts w:eastAsia="Calibri"/>
          <w:szCs w:val="24"/>
        </w:rPr>
        <w:t>BENDROJI DALIS</w:t>
      </w:r>
      <w:bookmarkStart w:id="0" w:name="_GoBack"/>
      <w:bookmarkEnd w:id="0"/>
    </w:p>
    <w:p w14:paraId="4B6C7D85" w14:textId="77777777" w:rsidR="0099714F" w:rsidRPr="0099714F" w:rsidRDefault="0099714F" w:rsidP="0099714F">
      <w:pPr>
        <w:rPr>
          <w:rFonts w:eastAsia="Calibri"/>
          <w:szCs w:val="24"/>
        </w:rPr>
      </w:pPr>
    </w:p>
    <w:p w14:paraId="1C1830EF" w14:textId="77777777" w:rsidR="0099714F" w:rsidRPr="0099714F" w:rsidRDefault="0099714F" w:rsidP="0099714F">
      <w:pPr>
        <w:numPr>
          <w:ilvl w:val="0"/>
          <w:numId w:val="24"/>
        </w:numPr>
        <w:tabs>
          <w:tab w:val="left" w:pos="1134"/>
        </w:tabs>
        <w:spacing w:after="200" w:line="276" w:lineRule="auto"/>
        <w:ind w:left="0" w:firstLine="851"/>
        <w:contextualSpacing/>
        <w:jc w:val="both"/>
        <w:rPr>
          <w:rFonts w:eastAsia="Calibri"/>
          <w:szCs w:val="24"/>
        </w:rPr>
      </w:pPr>
      <w:r w:rsidRPr="0099714F">
        <w:rPr>
          <w:rFonts w:eastAsia="Calibri"/>
          <w:szCs w:val="24"/>
        </w:rPr>
        <w:t>Šie nuostatai reglamentuoja Kretingos rajono savivaldybėje (toliau – Savivaldybė) veikiančių atvirųjų jaunimo erdvių ir atvirųjų jaunimo centrų veiklos programų finansavimo tvarką, tai yra paraiškų teikimą, programų vertinimą, finansavimą, vykdymą ir kontrolę.</w:t>
      </w:r>
    </w:p>
    <w:p w14:paraId="6719FD97" w14:textId="77777777" w:rsidR="0099714F" w:rsidRPr="0099714F" w:rsidRDefault="0099714F" w:rsidP="0099714F">
      <w:pPr>
        <w:numPr>
          <w:ilvl w:val="0"/>
          <w:numId w:val="24"/>
        </w:numPr>
        <w:tabs>
          <w:tab w:val="left" w:pos="1134"/>
        </w:tabs>
        <w:spacing w:after="200" w:line="276" w:lineRule="auto"/>
        <w:ind w:left="0" w:firstLine="851"/>
        <w:contextualSpacing/>
        <w:jc w:val="both"/>
        <w:rPr>
          <w:rFonts w:eastAsia="Calibri"/>
          <w:szCs w:val="24"/>
        </w:rPr>
      </w:pPr>
      <w:r w:rsidRPr="0099714F">
        <w:rPr>
          <w:rFonts w:eastAsia="Calibri"/>
          <w:szCs w:val="24"/>
        </w:rPr>
        <w:t xml:space="preserve">Programą įgyvendina, koordinuoja Kretingos rajono savivaldybės administracijos (toliau – Savivaldybės administracija) jaunimo reikalų koordinatorius. </w:t>
      </w:r>
    </w:p>
    <w:p w14:paraId="6B226F9B" w14:textId="77777777" w:rsidR="0099714F" w:rsidRPr="0099714F" w:rsidRDefault="0099714F" w:rsidP="0099714F">
      <w:pPr>
        <w:numPr>
          <w:ilvl w:val="0"/>
          <w:numId w:val="24"/>
        </w:numPr>
        <w:tabs>
          <w:tab w:val="left" w:pos="1134"/>
        </w:tabs>
        <w:spacing w:after="200" w:line="276" w:lineRule="auto"/>
        <w:ind w:left="0" w:firstLine="851"/>
        <w:contextualSpacing/>
        <w:jc w:val="both"/>
        <w:rPr>
          <w:rFonts w:eastAsia="Calibri"/>
          <w:szCs w:val="24"/>
        </w:rPr>
      </w:pPr>
      <w:r w:rsidRPr="0099714F">
        <w:rPr>
          <w:rFonts w:eastAsia="Calibri"/>
          <w:szCs w:val="24"/>
        </w:rPr>
        <w:t>Nuostatuose vartojamos sąvokos:</w:t>
      </w:r>
    </w:p>
    <w:p w14:paraId="232080C6" w14:textId="77777777" w:rsidR="0099714F" w:rsidRPr="00B11392" w:rsidRDefault="0099714F" w:rsidP="0099714F">
      <w:pPr>
        <w:numPr>
          <w:ilvl w:val="1"/>
          <w:numId w:val="24"/>
        </w:numPr>
        <w:tabs>
          <w:tab w:val="left" w:pos="0"/>
        </w:tabs>
        <w:spacing w:after="200" w:line="276" w:lineRule="auto"/>
        <w:ind w:left="0" w:firstLine="851"/>
        <w:contextualSpacing/>
        <w:jc w:val="both"/>
        <w:rPr>
          <w:rFonts w:eastAsia="Calibri"/>
          <w:szCs w:val="24"/>
        </w:rPr>
      </w:pPr>
      <w:r w:rsidRPr="0099714F">
        <w:rPr>
          <w:rFonts w:eastAsia="Calibri"/>
          <w:b/>
          <w:szCs w:val="24"/>
        </w:rPr>
        <w:t xml:space="preserve"> </w:t>
      </w:r>
      <w:r w:rsidRPr="00B11392">
        <w:rPr>
          <w:rFonts w:eastAsia="Calibri"/>
          <w:szCs w:val="24"/>
        </w:rPr>
        <w:t>Atvirasis darbas su jaunimu – darbas su jaunimu atviruosiuose jaunimo centruose ir (ar) erdvėse, vykdomas darbo su jaunimu principais;</w:t>
      </w:r>
    </w:p>
    <w:p w14:paraId="30F90253" w14:textId="77777777" w:rsidR="0099714F" w:rsidRPr="0099714F" w:rsidRDefault="0099714F" w:rsidP="0099714F">
      <w:pPr>
        <w:numPr>
          <w:ilvl w:val="1"/>
          <w:numId w:val="24"/>
        </w:numPr>
        <w:tabs>
          <w:tab w:val="left" w:pos="0"/>
        </w:tabs>
        <w:spacing w:after="200" w:line="276" w:lineRule="auto"/>
        <w:ind w:left="0" w:firstLine="851"/>
        <w:contextualSpacing/>
        <w:jc w:val="both"/>
        <w:rPr>
          <w:rFonts w:eastAsia="Calibri"/>
          <w:szCs w:val="24"/>
        </w:rPr>
      </w:pPr>
      <w:r w:rsidRPr="00B11392">
        <w:rPr>
          <w:rFonts w:eastAsia="Calibri"/>
          <w:szCs w:val="24"/>
        </w:rPr>
        <w:t>Atviroji jaunimo erdvė</w:t>
      </w:r>
      <w:r w:rsidRPr="0099714F">
        <w:rPr>
          <w:rFonts w:eastAsia="Calibri"/>
          <w:szCs w:val="24"/>
        </w:rPr>
        <w:t xml:space="preserve"> – kultūros, švietimo, kūno kultūros ir sporto ar socialines paslaugas teikiančio juridinio asmens nuosavybės, pasitikėjimo teise ar nuomos, panaudos sutarčių pagrindais valdoma patalpa, kurioje atliekamas darbas su jaunimu, grindžiamas savanorišku jaunų žmonių apsisprendimu dalyvauti šioje veikloje ir užtikrinantis jų įsitraukimą į šią veiklą;</w:t>
      </w:r>
    </w:p>
    <w:p w14:paraId="5BDAEE30" w14:textId="77777777" w:rsidR="0099714F" w:rsidRPr="0099714F" w:rsidRDefault="0099714F" w:rsidP="0099714F">
      <w:pPr>
        <w:numPr>
          <w:ilvl w:val="1"/>
          <w:numId w:val="24"/>
        </w:numPr>
        <w:tabs>
          <w:tab w:val="left" w:pos="0"/>
        </w:tabs>
        <w:spacing w:after="200" w:line="276" w:lineRule="auto"/>
        <w:ind w:left="0" w:firstLine="851"/>
        <w:contextualSpacing/>
        <w:jc w:val="both"/>
        <w:rPr>
          <w:rFonts w:eastAsia="Calibri"/>
          <w:szCs w:val="24"/>
        </w:rPr>
      </w:pPr>
      <w:r w:rsidRPr="00B11392">
        <w:rPr>
          <w:rFonts w:eastAsia="Calibri"/>
          <w:szCs w:val="24"/>
        </w:rPr>
        <w:t>Atviras jaunimo centras</w:t>
      </w:r>
      <w:r w:rsidRPr="0099714F">
        <w:rPr>
          <w:rFonts w:eastAsia="Calibri"/>
          <w:b/>
          <w:szCs w:val="24"/>
        </w:rPr>
        <w:t xml:space="preserve"> – </w:t>
      </w:r>
      <w:r w:rsidRPr="0099714F">
        <w:rPr>
          <w:rFonts w:eastAsia="Calibri"/>
          <w:szCs w:val="24"/>
        </w:rPr>
        <w:t>įstaiga ar jos padalinys,  kuri atlieka darbą su jaunimu, grindžiamą savanorišku jaunų žmonių apsisprendimu dalyvauti šioje veikloje ir užtikrinanti jų įtraukimą į šią veiklą;</w:t>
      </w:r>
    </w:p>
    <w:p w14:paraId="78F07E93" w14:textId="77777777" w:rsidR="0099714F" w:rsidRPr="0099714F" w:rsidRDefault="0099714F" w:rsidP="0099714F">
      <w:pPr>
        <w:numPr>
          <w:ilvl w:val="1"/>
          <w:numId w:val="24"/>
        </w:numPr>
        <w:tabs>
          <w:tab w:val="left" w:pos="0"/>
        </w:tabs>
        <w:spacing w:after="200" w:line="276" w:lineRule="auto"/>
        <w:ind w:left="0" w:firstLine="851"/>
        <w:contextualSpacing/>
        <w:jc w:val="both"/>
        <w:rPr>
          <w:rFonts w:eastAsia="Calibri"/>
          <w:szCs w:val="24"/>
        </w:rPr>
      </w:pPr>
      <w:r w:rsidRPr="00B11392">
        <w:rPr>
          <w:rFonts w:eastAsia="Calibri"/>
          <w:bCs/>
          <w:szCs w:val="24"/>
        </w:rPr>
        <w:t>A</w:t>
      </w:r>
      <w:r w:rsidRPr="00B11392">
        <w:rPr>
          <w:rFonts w:eastAsia="Calibri"/>
          <w:szCs w:val="24"/>
        </w:rPr>
        <w:t>tvirojo jaunimo centro lankytojas</w:t>
      </w:r>
      <w:r w:rsidRPr="0099714F">
        <w:rPr>
          <w:rFonts w:eastAsia="Calibri"/>
          <w:szCs w:val="24"/>
        </w:rPr>
        <w:t xml:space="preserve"> – asmuo, besilankantis atvirajame jaunimo centre, nepriklausomai nuo to, kiek kartų jis apsilankė atvirajame jaunimo centre;</w:t>
      </w:r>
    </w:p>
    <w:p w14:paraId="3D34D71F" w14:textId="77777777" w:rsidR="0099714F" w:rsidRPr="0099714F" w:rsidRDefault="0099714F" w:rsidP="0099714F">
      <w:pPr>
        <w:numPr>
          <w:ilvl w:val="1"/>
          <w:numId w:val="24"/>
        </w:numPr>
        <w:tabs>
          <w:tab w:val="left" w:pos="0"/>
        </w:tabs>
        <w:spacing w:after="200" w:line="276" w:lineRule="auto"/>
        <w:ind w:left="0" w:firstLine="851"/>
        <w:contextualSpacing/>
        <w:jc w:val="both"/>
        <w:rPr>
          <w:rFonts w:eastAsia="Calibri"/>
          <w:szCs w:val="24"/>
        </w:rPr>
      </w:pPr>
      <w:r w:rsidRPr="00B11392">
        <w:rPr>
          <w:rFonts w:eastAsia="Calibri"/>
          <w:bCs/>
          <w:color w:val="000000"/>
          <w:szCs w:val="24"/>
        </w:rPr>
        <w:t>Jaunimo darbuotojas</w:t>
      </w:r>
      <w:r w:rsidRPr="0099714F">
        <w:rPr>
          <w:rFonts w:eastAsia="Calibri"/>
          <w:color w:val="000000"/>
          <w:szCs w:val="24"/>
        </w:rPr>
        <w:t> – tai pilnametis asmuo, dirbantis su jaunais žmonėmis jų laisvalaikiu, siekiantis asmeninio ir socialinio jaunų žmonių tobulėjimo tiek per individualų darbą su skirtingais asmenimis, tiek dirbdamas su grupėmis bei turintis šiam darbui reikalingų kompetencijų;</w:t>
      </w:r>
    </w:p>
    <w:p w14:paraId="2F2D94B5" w14:textId="77777777" w:rsidR="0099714F" w:rsidRPr="0099714F" w:rsidRDefault="0099714F" w:rsidP="0099714F">
      <w:pPr>
        <w:numPr>
          <w:ilvl w:val="1"/>
          <w:numId w:val="24"/>
        </w:numPr>
        <w:tabs>
          <w:tab w:val="left" w:pos="0"/>
        </w:tabs>
        <w:spacing w:after="200" w:line="276" w:lineRule="auto"/>
        <w:ind w:left="0" w:firstLine="851"/>
        <w:contextualSpacing/>
        <w:jc w:val="both"/>
        <w:rPr>
          <w:rFonts w:eastAsia="Calibri"/>
          <w:szCs w:val="24"/>
        </w:rPr>
      </w:pPr>
      <w:r w:rsidRPr="00B11392">
        <w:rPr>
          <w:rFonts w:eastAsia="Calibri"/>
          <w:szCs w:val="24"/>
        </w:rPr>
        <w:t>Jaunimo iniciatyva</w:t>
      </w:r>
      <w:r w:rsidRPr="0099714F">
        <w:rPr>
          <w:rFonts w:eastAsia="Calibri"/>
          <w:szCs w:val="24"/>
        </w:rPr>
        <w:t xml:space="preserve"> – savanoriška ir savarankiška jaunimo veikla, skirta savo ir visuomenės poreikiams tenkinti;</w:t>
      </w:r>
    </w:p>
    <w:p w14:paraId="02AEB26F" w14:textId="77777777" w:rsidR="0099714F" w:rsidRPr="0099714F" w:rsidRDefault="0099714F" w:rsidP="0099714F">
      <w:pPr>
        <w:numPr>
          <w:ilvl w:val="1"/>
          <w:numId w:val="24"/>
        </w:numPr>
        <w:tabs>
          <w:tab w:val="left" w:pos="0"/>
        </w:tabs>
        <w:spacing w:after="200" w:line="276" w:lineRule="auto"/>
        <w:ind w:left="0" w:firstLine="851"/>
        <w:contextualSpacing/>
        <w:jc w:val="both"/>
        <w:rPr>
          <w:rFonts w:eastAsia="Calibri"/>
          <w:szCs w:val="24"/>
        </w:rPr>
      </w:pPr>
      <w:r w:rsidRPr="00B11392">
        <w:rPr>
          <w:rFonts w:eastAsia="Calibri"/>
          <w:szCs w:val="24"/>
        </w:rPr>
        <w:t>Jaunas žmogus</w:t>
      </w:r>
      <w:r w:rsidRPr="0099714F">
        <w:rPr>
          <w:rFonts w:eastAsia="Calibri"/>
          <w:b/>
          <w:szCs w:val="24"/>
        </w:rPr>
        <w:t xml:space="preserve"> </w:t>
      </w:r>
      <w:r w:rsidRPr="0099714F">
        <w:rPr>
          <w:rFonts w:eastAsia="Calibri"/>
          <w:szCs w:val="24"/>
        </w:rPr>
        <w:t>– asmuo nuo 14 iki 29 metų (įskaitytinai);</w:t>
      </w:r>
    </w:p>
    <w:p w14:paraId="02FFF52A" w14:textId="77777777" w:rsidR="0099714F" w:rsidRPr="0099714F" w:rsidRDefault="0099714F" w:rsidP="0099714F">
      <w:pPr>
        <w:numPr>
          <w:ilvl w:val="1"/>
          <w:numId w:val="24"/>
        </w:numPr>
        <w:tabs>
          <w:tab w:val="left" w:pos="0"/>
        </w:tabs>
        <w:spacing w:after="200" w:line="276" w:lineRule="auto"/>
        <w:ind w:left="0" w:firstLine="851"/>
        <w:contextualSpacing/>
        <w:jc w:val="both"/>
        <w:rPr>
          <w:rFonts w:eastAsia="Calibri"/>
          <w:szCs w:val="24"/>
        </w:rPr>
      </w:pPr>
      <w:r w:rsidRPr="00B11392">
        <w:rPr>
          <w:rFonts w:eastAsia="Calibri"/>
          <w:szCs w:val="24"/>
        </w:rPr>
        <w:t>Mobilusis darbas su jaunimu</w:t>
      </w:r>
      <w:r w:rsidRPr="0099714F">
        <w:rPr>
          <w:rFonts w:eastAsia="Calibri"/>
          <w:szCs w:val="24"/>
        </w:rPr>
        <w:t xml:space="preserve"> – darbas su jaunimu nuvykus į gyvenamąją teritoriją, kurioje nėra atvirojo jaunimo centro arba atvirosios jaunimo erdvės, atsižvelgiant į šioje teritorijoje gyvenančių jaunų žmonių individualius poreikius;</w:t>
      </w:r>
    </w:p>
    <w:p w14:paraId="306CFF83" w14:textId="77777777" w:rsidR="0099714F" w:rsidRPr="0099714F" w:rsidRDefault="0099714F" w:rsidP="00DF4DCE">
      <w:pPr>
        <w:numPr>
          <w:ilvl w:val="1"/>
          <w:numId w:val="24"/>
        </w:numPr>
        <w:tabs>
          <w:tab w:val="left" w:pos="0"/>
        </w:tabs>
        <w:spacing w:line="276" w:lineRule="auto"/>
        <w:ind w:left="0" w:firstLine="851"/>
        <w:contextualSpacing/>
        <w:jc w:val="both"/>
        <w:rPr>
          <w:rFonts w:eastAsia="Calibri"/>
          <w:szCs w:val="24"/>
        </w:rPr>
      </w:pPr>
      <w:r w:rsidRPr="00B11392">
        <w:rPr>
          <w:rFonts w:eastAsia="Calibri"/>
          <w:szCs w:val="24"/>
        </w:rPr>
        <w:t>Mažiau galimybių turintys jauni žmonės</w:t>
      </w:r>
      <w:r w:rsidRPr="0099714F">
        <w:rPr>
          <w:rFonts w:eastAsia="Calibri"/>
          <w:szCs w:val="24"/>
        </w:rPr>
        <w:t xml:space="preserve"> – jaunimas, kuris turi mažiau galimybių nei jo bendraamžiai, nes gyvena nepalankiomis sąlygomis ar patiria tam tikrus sunkumus, tokius kaip socialiniai, ekonominiai, išsilavinimo, kultūriniai, geografiniai sunkumai, negalia, sveikatos problemos;</w:t>
      </w:r>
    </w:p>
    <w:p w14:paraId="6093185A" w14:textId="77777777" w:rsidR="0099714F" w:rsidRPr="0099714F" w:rsidRDefault="0099714F" w:rsidP="00DF4DCE">
      <w:pPr>
        <w:numPr>
          <w:ilvl w:val="1"/>
          <w:numId w:val="24"/>
        </w:numPr>
        <w:tabs>
          <w:tab w:val="left" w:pos="1418"/>
        </w:tabs>
        <w:spacing w:line="276" w:lineRule="auto"/>
        <w:jc w:val="both"/>
        <w:rPr>
          <w:rFonts w:eastAsia="Calibri"/>
          <w:szCs w:val="24"/>
        </w:rPr>
      </w:pPr>
      <w:r w:rsidRPr="00B11392">
        <w:rPr>
          <w:rFonts w:eastAsia="Calibri"/>
          <w:szCs w:val="24"/>
        </w:rPr>
        <w:t>Veikla</w:t>
      </w:r>
      <w:r w:rsidRPr="0099714F">
        <w:rPr>
          <w:rFonts w:eastAsia="Calibri"/>
          <w:b/>
          <w:szCs w:val="24"/>
        </w:rPr>
        <w:t xml:space="preserve"> </w:t>
      </w:r>
      <w:r w:rsidRPr="0099714F">
        <w:rPr>
          <w:rFonts w:eastAsia="Calibri"/>
          <w:szCs w:val="24"/>
        </w:rPr>
        <w:t>– jaunų žmonių organizuojami renginiai, mokymai, stovyklos ir kt.</w:t>
      </w:r>
    </w:p>
    <w:p w14:paraId="061A301B" w14:textId="77777777" w:rsidR="0099714F" w:rsidRPr="0099714F" w:rsidRDefault="0099714F" w:rsidP="00DF4DCE">
      <w:pPr>
        <w:numPr>
          <w:ilvl w:val="0"/>
          <w:numId w:val="24"/>
        </w:numPr>
        <w:tabs>
          <w:tab w:val="left" w:pos="0"/>
          <w:tab w:val="left" w:pos="1134"/>
        </w:tabs>
        <w:spacing w:line="276" w:lineRule="auto"/>
        <w:ind w:left="0" w:firstLine="851"/>
        <w:contextualSpacing/>
        <w:jc w:val="both"/>
        <w:rPr>
          <w:rFonts w:eastAsia="Calibri"/>
          <w:szCs w:val="24"/>
        </w:rPr>
      </w:pPr>
      <w:r w:rsidRPr="0099714F">
        <w:rPr>
          <w:rFonts w:eastAsia="Calibri"/>
          <w:szCs w:val="24"/>
        </w:rPr>
        <w:t xml:space="preserve">Kitos šiuose nuostatuose vartojamos sąvokos suprantamos taip, kaip jos yra apibrėžtos Lietuvos Respublikos civiliniame kodekse, Lietuvos Respublikos jaunimo politikos pagrindų įstatyme, Lietuvos Respublikos nevyriausybinių organizacijų plėtros įstatyme, Lietuvos Respublikos savanoriškos veiklos įstatyme, Jaunimo darbuotojų veiklos apraše, patvirtintame </w:t>
      </w:r>
      <w:r w:rsidRPr="0099714F">
        <w:rPr>
          <w:rFonts w:eastAsia="Calibri"/>
          <w:szCs w:val="24"/>
        </w:rPr>
        <w:lastRenderedPageBreak/>
        <w:t>Lietuvos Respublikos socialinės apsaugos ir darbo ministro 2013 m. gegužės 14 d. įsakymu Nr. A1-208 „Dėl Jaunimo darbuotojų veiklos aprašo patvirtinimo“, Atvirųjų jaunimo centrų veiklos ir atvirųjų jaunimo erdvių veiklos apraše, patvirtintame Lietuvos Respublikos socialinės apsaugos ir darbo ministro 2012 m. gruodžio 11 d. įsakymu Nr. A1-570 „Dėl Atvirųjų jaunimo centrų ir atvirųjų jaunimo erdvių veiklos aprašo patvirtinimo“, ir kituose teisės aktuose</w:t>
      </w:r>
      <w:r w:rsidRPr="0099714F">
        <w:rPr>
          <w:rFonts w:eastAsia="Calibri"/>
          <w:sz w:val="22"/>
          <w:szCs w:val="22"/>
        </w:rPr>
        <w:t>.</w:t>
      </w:r>
    </w:p>
    <w:p w14:paraId="35B43581" w14:textId="77777777" w:rsidR="0099714F" w:rsidRPr="0099714F" w:rsidRDefault="0099714F" w:rsidP="0099714F">
      <w:pPr>
        <w:tabs>
          <w:tab w:val="left" w:pos="0"/>
        </w:tabs>
        <w:jc w:val="both"/>
        <w:rPr>
          <w:rFonts w:eastAsia="Calibri"/>
          <w:szCs w:val="24"/>
        </w:rPr>
      </w:pPr>
    </w:p>
    <w:p w14:paraId="5D756A75" w14:textId="77777777" w:rsidR="0099714F" w:rsidRPr="00644836" w:rsidRDefault="0099714F" w:rsidP="0099714F">
      <w:pPr>
        <w:jc w:val="center"/>
        <w:rPr>
          <w:rFonts w:eastAsia="Calibri"/>
          <w:szCs w:val="24"/>
        </w:rPr>
      </w:pPr>
      <w:r w:rsidRPr="00644836">
        <w:rPr>
          <w:rFonts w:eastAsia="Calibri"/>
          <w:szCs w:val="24"/>
        </w:rPr>
        <w:t>II SKYRIUS</w:t>
      </w:r>
    </w:p>
    <w:p w14:paraId="7C81E71D" w14:textId="77777777" w:rsidR="0099714F" w:rsidRPr="00644836" w:rsidRDefault="0099714F" w:rsidP="0099714F">
      <w:pPr>
        <w:jc w:val="center"/>
        <w:rPr>
          <w:rFonts w:eastAsia="Calibri"/>
          <w:szCs w:val="24"/>
        </w:rPr>
      </w:pPr>
      <w:r w:rsidRPr="00644836">
        <w:rPr>
          <w:rFonts w:eastAsia="Calibri"/>
          <w:szCs w:val="24"/>
        </w:rPr>
        <w:t>REIKALAVIMAI PROJEKTŲ TURINIUI</w:t>
      </w:r>
    </w:p>
    <w:p w14:paraId="1E8C30DC" w14:textId="77777777" w:rsidR="0099714F" w:rsidRPr="0099714F" w:rsidRDefault="0099714F" w:rsidP="0099714F">
      <w:pPr>
        <w:rPr>
          <w:rFonts w:eastAsia="Calibri"/>
          <w:b/>
          <w:szCs w:val="24"/>
        </w:rPr>
      </w:pPr>
    </w:p>
    <w:p w14:paraId="033B1C00" w14:textId="77777777" w:rsidR="0099714F" w:rsidRPr="0099714F" w:rsidRDefault="0099714F" w:rsidP="0099714F">
      <w:pPr>
        <w:numPr>
          <w:ilvl w:val="0"/>
          <w:numId w:val="24"/>
        </w:numPr>
        <w:spacing w:after="200" w:line="276" w:lineRule="auto"/>
        <w:ind w:left="0" w:firstLine="851"/>
        <w:contextualSpacing/>
        <w:jc w:val="both"/>
        <w:rPr>
          <w:rFonts w:eastAsia="Calibri"/>
          <w:szCs w:val="24"/>
        </w:rPr>
      </w:pPr>
      <w:r w:rsidRPr="0099714F">
        <w:rPr>
          <w:rFonts w:eastAsia="Calibri"/>
          <w:szCs w:val="24"/>
        </w:rPr>
        <w:t>Programos finansuotinos veiklos:</w:t>
      </w:r>
    </w:p>
    <w:p w14:paraId="0DADE8B2" w14:textId="77777777" w:rsidR="0099714F" w:rsidRPr="0099714F" w:rsidRDefault="0099714F" w:rsidP="0099714F">
      <w:pPr>
        <w:numPr>
          <w:ilvl w:val="1"/>
          <w:numId w:val="24"/>
        </w:numPr>
        <w:spacing w:after="200" w:line="276" w:lineRule="auto"/>
        <w:ind w:left="0" w:firstLine="851"/>
        <w:jc w:val="both"/>
        <w:rPr>
          <w:rFonts w:eastAsia="Calibri"/>
          <w:szCs w:val="24"/>
        </w:rPr>
      </w:pPr>
      <w:r w:rsidRPr="0099714F">
        <w:rPr>
          <w:rFonts w:eastAsia="Calibri"/>
          <w:szCs w:val="24"/>
        </w:rPr>
        <w:t>socialiai neaktyvių, nedirbančių, nesimokančių, mokymuose nedalyvaujančių, socialinę atskirtį patiriančių jaunuolių įtraukimas į visuomenės veiklą;</w:t>
      </w:r>
    </w:p>
    <w:p w14:paraId="63C4AD16" w14:textId="77777777" w:rsidR="0099714F" w:rsidRPr="0099714F" w:rsidRDefault="0099714F" w:rsidP="00DF4DCE">
      <w:pPr>
        <w:ind w:firstLine="851"/>
        <w:jc w:val="both"/>
        <w:rPr>
          <w:rFonts w:eastAsia="Calibri"/>
          <w:szCs w:val="24"/>
        </w:rPr>
      </w:pPr>
      <w:r w:rsidRPr="0099714F">
        <w:rPr>
          <w:rFonts w:eastAsia="Calibri"/>
          <w:szCs w:val="24"/>
        </w:rPr>
        <w:t>5.2. veiklų organizavimas jaunimui, ypatingą dėmesį skiriant mažiau galimybių turinčiam, mažiau motyvuotam jaunimui, kuris dėl įvairių priežasčių neįsitraukia į vietos lygmeniu veikiančių jaunimo ar su jaunimu dirbančių organizacijų organizuojamas veiklas;</w:t>
      </w:r>
    </w:p>
    <w:p w14:paraId="0B310D39" w14:textId="77777777" w:rsidR="0099714F" w:rsidRPr="0099714F" w:rsidRDefault="0099714F" w:rsidP="00DF4DCE">
      <w:pPr>
        <w:numPr>
          <w:ilvl w:val="1"/>
          <w:numId w:val="31"/>
        </w:numPr>
        <w:spacing w:line="276" w:lineRule="auto"/>
        <w:ind w:left="0" w:firstLine="851"/>
        <w:jc w:val="both"/>
        <w:rPr>
          <w:rFonts w:eastAsia="Calibri"/>
          <w:szCs w:val="24"/>
        </w:rPr>
      </w:pPr>
      <w:r w:rsidRPr="0099714F">
        <w:rPr>
          <w:rFonts w:eastAsia="Calibri"/>
          <w:szCs w:val="24"/>
        </w:rPr>
        <w:t xml:space="preserve"> bendradarbiavimo pagrindu kartu su jaunimo ar su jaunimu dirbančiomis organizacijomis vykdomos veiklos;</w:t>
      </w:r>
    </w:p>
    <w:p w14:paraId="73D4EA38" w14:textId="77777777" w:rsidR="0099714F" w:rsidRPr="0099714F" w:rsidRDefault="0099714F" w:rsidP="00DF4DCE">
      <w:pPr>
        <w:numPr>
          <w:ilvl w:val="1"/>
          <w:numId w:val="31"/>
        </w:numPr>
        <w:spacing w:line="276" w:lineRule="auto"/>
        <w:ind w:left="0" w:firstLine="851"/>
        <w:jc w:val="both"/>
        <w:rPr>
          <w:rFonts w:eastAsia="Calibri"/>
          <w:szCs w:val="24"/>
        </w:rPr>
      </w:pPr>
      <w:r w:rsidRPr="0099714F">
        <w:rPr>
          <w:rFonts w:eastAsia="Calibri"/>
          <w:szCs w:val="24"/>
        </w:rPr>
        <w:t>mobilaus darbo su jaunimu vykdomos veiklos (jaunų žmonių turiningo laisvalaikio užtikrinimas, ugdymas(-is) ir socialinė integracija bei jaunimo įgalinimas jaunų žmonių gyvenamojoje teritorijoje (veiklos vykdomos vadovaujantis Mobiliojo darbo su jaunimu vykdymo rekomendacijomis, patvirtintomis Jaunimo reikalų departamento prie Socialinės apsaugos ir darbo ministerijos direktoriaus 2018 m. kovo 14 d. d. įsakymu Nr. 2V-47(1.4) „Dėl Mobiliojo darbo su jaunimu vykdymo rekomendacijų patvirtinimo“, ir Mobiliojo darbo su jaunimu tvarkos aprašu, patvirtintu Lietuvos Respublikos socialinės apsaugos ir darbo ministro 2019 m. spalio 15 d. įsakymu Nr. A-614 „Dėl darbo su jaunimu gatvėje tvarkos aprašo, mobiliojo darbo su jaunimu tvarkos aprašo, atvirojo darbo su jaunimu tvarkos aprašo, jaunimo informavimo ir konsultavimo tvarkos aprašo ir jaunimo praktinių įgūdžių ugdymo tvarkos aprašo patvirtinimo“;</w:t>
      </w:r>
    </w:p>
    <w:p w14:paraId="4A2A4E1F" w14:textId="77777777" w:rsidR="0099714F" w:rsidRPr="0099714F" w:rsidRDefault="0099714F" w:rsidP="00DF4DCE">
      <w:pPr>
        <w:numPr>
          <w:ilvl w:val="1"/>
          <w:numId w:val="31"/>
        </w:numPr>
        <w:spacing w:line="276" w:lineRule="auto"/>
        <w:ind w:left="0" w:firstLine="851"/>
        <w:jc w:val="both"/>
        <w:rPr>
          <w:rFonts w:eastAsia="Calibri"/>
          <w:szCs w:val="24"/>
        </w:rPr>
      </w:pPr>
      <w:r w:rsidRPr="0099714F">
        <w:rPr>
          <w:rFonts w:eastAsia="Calibri"/>
          <w:szCs w:val="24"/>
        </w:rPr>
        <w:t xml:space="preserve"> pedagoginių, psichologinių, socialinių paslaugų teikimas jaunimui;</w:t>
      </w:r>
    </w:p>
    <w:p w14:paraId="5403C4C4" w14:textId="77777777" w:rsidR="0099714F" w:rsidRPr="0099714F" w:rsidRDefault="0099714F" w:rsidP="00DF4DCE">
      <w:pPr>
        <w:numPr>
          <w:ilvl w:val="1"/>
          <w:numId w:val="31"/>
        </w:numPr>
        <w:spacing w:line="276" w:lineRule="auto"/>
        <w:ind w:left="0" w:firstLine="851"/>
        <w:jc w:val="both"/>
        <w:rPr>
          <w:rFonts w:eastAsia="Calibri"/>
          <w:szCs w:val="24"/>
        </w:rPr>
      </w:pPr>
      <w:r w:rsidRPr="0099714F">
        <w:rPr>
          <w:rFonts w:eastAsia="Calibri"/>
          <w:szCs w:val="24"/>
        </w:rPr>
        <w:t>veiklų organizavimas Atvirojo jaunimo centro ar Atvirųjų jaunimo erdvių darbuotojams.</w:t>
      </w:r>
    </w:p>
    <w:p w14:paraId="2FA07450" w14:textId="77777777" w:rsidR="0099714F" w:rsidRPr="0099714F" w:rsidRDefault="0099714F" w:rsidP="00DF4DCE">
      <w:pPr>
        <w:numPr>
          <w:ilvl w:val="0"/>
          <w:numId w:val="31"/>
        </w:numPr>
        <w:spacing w:line="276" w:lineRule="auto"/>
        <w:ind w:left="0" w:firstLine="851"/>
        <w:jc w:val="both"/>
        <w:rPr>
          <w:rFonts w:eastAsia="Calibri"/>
          <w:szCs w:val="24"/>
        </w:rPr>
      </w:pPr>
      <w:r w:rsidRPr="0099714F">
        <w:rPr>
          <w:rFonts w:eastAsia="Calibri"/>
          <w:szCs w:val="24"/>
        </w:rPr>
        <w:t>Rengiant paraišką reikia vadovautis darbo su jaunimu principais: savanoriško dalyvavimo, atviro ir neformalaus bendravimo, ir kitais principais, nurodytais Lietuvos Respublikos jaunimo politikos pagrindų įstatyme.</w:t>
      </w:r>
    </w:p>
    <w:p w14:paraId="399AE420" w14:textId="77777777" w:rsidR="0099714F" w:rsidRPr="0099714F" w:rsidRDefault="0099714F" w:rsidP="00DF4DCE">
      <w:pPr>
        <w:numPr>
          <w:ilvl w:val="0"/>
          <w:numId w:val="31"/>
        </w:numPr>
        <w:spacing w:line="276" w:lineRule="auto"/>
        <w:ind w:left="0" w:firstLine="851"/>
        <w:jc w:val="both"/>
        <w:rPr>
          <w:rFonts w:eastAsia="Calibri"/>
          <w:szCs w:val="24"/>
        </w:rPr>
      </w:pPr>
      <w:r w:rsidRPr="0099714F">
        <w:rPr>
          <w:rFonts w:eastAsia="Calibri"/>
          <w:szCs w:val="24"/>
        </w:rPr>
        <w:t>Finansavimui teikiami projektai privalo atitikti visas šias sąlygas:</w:t>
      </w:r>
    </w:p>
    <w:p w14:paraId="062E68E9" w14:textId="77777777" w:rsidR="0099714F" w:rsidRPr="0099714F" w:rsidRDefault="0099714F" w:rsidP="00DF4DCE">
      <w:pPr>
        <w:ind w:firstLine="851"/>
        <w:jc w:val="both"/>
        <w:rPr>
          <w:rFonts w:eastAsia="Calibri"/>
          <w:szCs w:val="24"/>
        </w:rPr>
      </w:pPr>
      <w:r w:rsidRPr="0099714F">
        <w:rPr>
          <w:rFonts w:eastAsia="Calibri"/>
          <w:szCs w:val="24"/>
        </w:rPr>
        <w:t>7.1. sudaryti sąlygas, kad jaunas žmogus būtų motyvuojamas dalyvauti jo poreikius atitinkančioje veikloje, skatinamas tobulėti, ugdyti verslumo bei darbo rinkai reikalingus įgūdžius;</w:t>
      </w:r>
    </w:p>
    <w:p w14:paraId="3D7B587C" w14:textId="77777777" w:rsidR="0099714F" w:rsidRPr="0099714F" w:rsidRDefault="0099714F" w:rsidP="0099714F">
      <w:pPr>
        <w:ind w:firstLine="851"/>
        <w:jc w:val="both"/>
        <w:rPr>
          <w:rFonts w:eastAsia="Calibri"/>
          <w:szCs w:val="24"/>
        </w:rPr>
      </w:pPr>
      <w:r w:rsidRPr="0099714F">
        <w:rPr>
          <w:rFonts w:eastAsia="Calibri"/>
          <w:szCs w:val="24"/>
        </w:rPr>
        <w:t>7.2. sudaryti galimybes į projekto veiklas įsitraukti socialinę atskirtį patiriantiems, mažiau galimybių turintiems jauniems žmonėms ir skatinti jų socialinę integraciją.</w:t>
      </w:r>
    </w:p>
    <w:p w14:paraId="3FFE5C79" w14:textId="77777777" w:rsidR="0099714F" w:rsidRPr="0099714F" w:rsidRDefault="0099714F" w:rsidP="0099714F">
      <w:pPr>
        <w:ind w:left="283" w:firstLine="720"/>
        <w:jc w:val="both"/>
        <w:rPr>
          <w:rFonts w:eastAsia="Calibri"/>
          <w:szCs w:val="24"/>
        </w:rPr>
      </w:pPr>
      <w:r w:rsidRPr="0099714F">
        <w:rPr>
          <w:rFonts w:eastAsia="Calibri"/>
          <w:szCs w:val="24"/>
        </w:rPr>
        <w:t>8. Programai negali būti teikiami projektai, kurių tikslas yra:</w:t>
      </w:r>
    </w:p>
    <w:p w14:paraId="1C2E561E" w14:textId="77777777" w:rsidR="0099714F" w:rsidRPr="0099714F" w:rsidRDefault="0099714F" w:rsidP="0099714F">
      <w:pPr>
        <w:ind w:left="283" w:firstLine="720"/>
        <w:jc w:val="both"/>
        <w:rPr>
          <w:rFonts w:eastAsia="Calibri"/>
          <w:szCs w:val="24"/>
        </w:rPr>
      </w:pPr>
      <w:r w:rsidRPr="0099714F">
        <w:rPr>
          <w:rFonts w:eastAsia="Calibri"/>
          <w:szCs w:val="24"/>
        </w:rPr>
        <w:t>8.1. poilsis ir turizmas, sporto varžybos;</w:t>
      </w:r>
    </w:p>
    <w:p w14:paraId="38AA6D4E" w14:textId="77777777" w:rsidR="0099714F" w:rsidRPr="0099714F" w:rsidRDefault="0099714F" w:rsidP="0099714F">
      <w:pPr>
        <w:ind w:left="283" w:firstLine="720"/>
        <w:jc w:val="both"/>
        <w:rPr>
          <w:rFonts w:eastAsia="Calibri"/>
          <w:szCs w:val="24"/>
        </w:rPr>
      </w:pPr>
      <w:r w:rsidRPr="0099714F">
        <w:rPr>
          <w:rFonts w:eastAsia="Calibri"/>
          <w:szCs w:val="24"/>
        </w:rPr>
        <w:t>8.2. pelno gavimas.</w:t>
      </w:r>
    </w:p>
    <w:p w14:paraId="7D3009D9" w14:textId="77777777" w:rsidR="0099714F" w:rsidRPr="0099714F" w:rsidRDefault="0099714F" w:rsidP="0099714F">
      <w:pPr>
        <w:ind w:left="283" w:firstLine="720"/>
        <w:jc w:val="both"/>
        <w:rPr>
          <w:rFonts w:eastAsia="Calibri"/>
          <w:szCs w:val="24"/>
        </w:rPr>
      </w:pPr>
      <w:r w:rsidRPr="0099714F">
        <w:rPr>
          <w:rFonts w:eastAsia="Calibri"/>
          <w:szCs w:val="24"/>
        </w:rPr>
        <w:t>9. Programai negali būti teikiami projektai, kurie:</w:t>
      </w:r>
    </w:p>
    <w:p w14:paraId="36F6B2BC" w14:textId="77777777" w:rsidR="0099714F" w:rsidRPr="0099714F" w:rsidRDefault="0099714F" w:rsidP="0099714F">
      <w:pPr>
        <w:ind w:left="283" w:firstLine="720"/>
        <w:jc w:val="both"/>
        <w:rPr>
          <w:rFonts w:eastAsia="Calibri"/>
          <w:szCs w:val="24"/>
        </w:rPr>
      </w:pPr>
      <w:r w:rsidRPr="0099714F">
        <w:rPr>
          <w:rFonts w:eastAsia="Calibri"/>
          <w:szCs w:val="24"/>
        </w:rPr>
        <w:t>9.1. kelia grėsmę žmonių sveikatai, garbei ir orumui, viešajai tvarkai;</w:t>
      </w:r>
    </w:p>
    <w:p w14:paraId="3133952A" w14:textId="77777777" w:rsidR="0099714F" w:rsidRPr="0099714F" w:rsidRDefault="0099714F" w:rsidP="0099714F">
      <w:pPr>
        <w:ind w:left="283" w:firstLine="720"/>
        <w:jc w:val="both"/>
        <w:rPr>
          <w:rFonts w:eastAsia="Calibri"/>
          <w:szCs w:val="24"/>
        </w:rPr>
      </w:pPr>
      <w:r w:rsidRPr="0099714F">
        <w:rPr>
          <w:rFonts w:eastAsia="Calibri"/>
          <w:szCs w:val="24"/>
        </w:rPr>
        <w:t>9.2. bet kokiomis formomis, metodais ir būdais išreiškia nepagarbą religiniams ir Lietuvos valstybės tautiniams simboliams;</w:t>
      </w:r>
    </w:p>
    <w:p w14:paraId="22EE2EF2" w14:textId="77777777" w:rsidR="0099714F" w:rsidRPr="0099714F" w:rsidRDefault="0099714F" w:rsidP="0099714F">
      <w:pPr>
        <w:ind w:left="283" w:firstLine="720"/>
        <w:jc w:val="both"/>
        <w:rPr>
          <w:rFonts w:eastAsia="Calibri"/>
          <w:szCs w:val="24"/>
        </w:rPr>
      </w:pPr>
      <w:r w:rsidRPr="0099714F">
        <w:rPr>
          <w:rFonts w:eastAsia="Calibri"/>
          <w:szCs w:val="24"/>
        </w:rPr>
        <w:t>9.3. bet kokiomis formomis, metodais ir būdais išreiškia smurto, prievartos, neapykantos, narkotikų bei kitų toksinių medžiagų populiarinimą;</w:t>
      </w:r>
    </w:p>
    <w:p w14:paraId="268BC6B8" w14:textId="77777777" w:rsidR="0099714F" w:rsidRPr="0099714F" w:rsidRDefault="0099714F" w:rsidP="0099714F">
      <w:pPr>
        <w:ind w:left="283" w:firstLine="720"/>
        <w:jc w:val="both"/>
        <w:rPr>
          <w:rFonts w:eastAsia="Calibri"/>
          <w:szCs w:val="24"/>
        </w:rPr>
      </w:pPr>
      <w:r w:rsidRPr="0099714F">
        <w:rPr>
          <w:rFonts w:eastAsia="Calibri"/>
          <w:szCs w:val="24"/>
        </w:rPr>
        <w:lastRenderedPageBreak/>
        <w:t>9.4. bet kokiomis formomis, metodais ir būdais pažeidžia Lietuvos Respublikos Konstituciją, įstatymus ir kitus teisės aktus;</w:t>
      </w:r>
    </w:p>
    <w:p w14:paraId="5B533B49" w14:textId="77777777" w:rsidR="0099714F" w:rsidRPr="0099714F" w:rsidRDefault="0099714F" w:rsidP="0099714F">
      <w:pPr>
        <w:ind w:left="283" w:firstLine="720"/>
        <w:jc w:val="both"/>
        <w:rPr>
          <w:rFonts w:eastAsia="Calibri"/>
          <w:szCs w:val="24"/>
        </w:rPr>
      </w:pPr>
      <w:r w:rsidRPr="0099714F">
        <w:rPr>
          <w:rFonts w:eastAsia="Calibri"/>
          <w:szCs w:val="24"/>
        </w:rPr>
        <w:t>9.5. yra ar buvo finansuojami kituose Savivaldybės administracijos skelbtuose projektų ar programų finansavimo konkursuose, ar bus teikiami kitoms Savivaldybės administracijos skelbiamoms programoms.</w:t>
      </w:r>
    </w:p>
    <w:p w14:paraId="23165370" w14:textId="77777777" w:rsidR="0099714F" w:rsidRPr="0099714F" w:rsidRDefault="0099714F" w:rsidP="0099714F">
      <w:pPr>
        <w:tabs>
          <w:tab w:val="left" w:pos="1418"/>
        </w:tabs>
        <w:jc w:val="both"/>
        <w:rPr>
          <w:rFonts w:eastAsia="Calibri"/>
          <w:szCs w:val="24"/>
        </w:rPr>
      </w:pPr>
    </w:p>
    <w:p w14:paraId="2A8BA317" w14:textId="77777777" w:rsidR="0099714F" w:rsidRPr="00644836" w:rsidRDefault="0099714F" w:rsidP="0099714F">
      <w:pPr>
        <w:tabs>
          <w:tab w:val="left" w:pos="1418"/>
        </w:tabs>
        <w:contextualSpacing/>
        <w:jc w:val="center"/>
        <w:rPr>
          <w:rFonts w:eastAsia="Calibri"/>
          <w:szCs w:val="24"/>
        </w:rPr>
      </w:pPr>
      <w:r w:rsidRPr="00644836">
        <w:rPr>
          <w:rFonts w:eastAsia="Calibri"/>
          <w:szCs w:val="24"/>
        </w:rPr>
        <w:t>III SKYRIUS</w:t>
      </w:r>
    </w:p>
    <w:p w14:paraId="49FC740F" w14:textId="77777777" w:rsidR="0099714F" w:rsidRPr="00644836" w:rsidRDefault="0099714F" w:rsidP="0099714F">
      <w:pPr>
        <w:tabs>
          <w:tab w:val="left" w:pos="1134"/>
        </w:tabs>
        <w:contextualSpacing/>
        <w:jc w:val="center"/>
        <w:rPr>
          <w:rFonts w:eastAsia="Calibri"/>
          <w:szCs w:val="24"/>
        </w:rPr>
      </w:pPr>
      <w:r w:rsidRPr="00644836">
        <w:rPr>
          <w:rFonts w:eastAsia="Calibri"/>
          <w:szCs w:val="24"/>
        </w:rPr>
        <w:t xml:space="preserve">REIKALAVIMAI PROJEKTŲ TEIKĖJAMS, PROJEKTŲ VYKDYTOJAMS </w:t>
      </w:r>
    </w:p>
    <w:p w14:paraId="74FD40F5" w14:textId="77777777" w:rsidR="0099714F" w:rsidRPr="0099714F" w:rsidRDefault="0099714F" w:rsidP="0099714F">
      <w:pPr>
        <w:jc w:val="both"/>
        <w:rPr>
          <w:rFonts w:eastAsia="Calibri"/>
          <w:szCs w:val="24"/>
        </w:rPr>
      </w:pPr>
    </w:p>
    <w:p w14:paraId="32B1EB38" w14:textId="77777777" w:rsidR="0099714F" w:rsidRPr="0099714F" w:rsidRDefault="0099714F" w:rsidP="0099714F">
      <w:pPr>
        <w:ind w:firstLine="720"/>
        <w:jc w:val="both"/>
        <w:rPr>
          <w:rFonts w:eastAsia="Calibri"/>
          <w:szCs w:val="24"/>
        </w:rPr>
      </w:pPr>
      <w:r w:rsidRPr="0099714F">
        <w:rPr>
          <w:rFonts w:eastAsia="Calibri"/>
          <w:szCs w:val="24"/>
        </w:rPr>
        <w:t>10. Projektų finansavimo paraiškas teikti gali Savivaldybės įstaigos ir organizacijos registruotos Lietuvos Respublikos teisės aktų nustatyta tvarka, kurių buveinės adresas (Kretingos rajono sav.) įregistruotas Registrų centre, įsteigusios atviruosius jaunimo centrus ar vykdančios veiklą atvirosiose jaunimo erdvėse:</w:t>
      </w:r>
    </w:p>
    <w:p w14:paraId="6E9992B1" w14:textId="77777777" w:rsidR="0099714F" w:rsidRPr="0099714F" w:rsidRDefault="0099714F" w:rsidP="0099714F">
      <w:pPr>
        <w:ind w:firstLine="720"/>
        <w:jc w:val="both"/>
        <w:rPr>
          <w:rFonts w:eastAsia="Calibri"/>
          <w:szCs w:val="24"/>
        </w:rPr>
      </w:pPr>
      <w:r w:rsidRPr="0099714F">
        <w:rPr>
          <w:rFonts w:eastAsia="Calibri"/>
          <w:szCs w:val="24"/>
        </w:rPr>
        <w:t>10.1. pareiškėjas paraiškos teikimo dieną vykdo veiklą pagal patvirtintą veiklos planą, kuriame apibrėžiamas, atvirojo jaunimo centro ar atvirosios jaunimo erdvės veiklos tikslas, uždaviniai, vykdomos veiklos, jų kokybiniai ir kiekybiniai rezultatai, atsakingi asmenys ir pan.;</w:t>
      </w:r>
    </w:p>
    <w:p w14:paraId="149D77DB" w14:textId="77777777" w:rsidR="0099714F" w:rsidRPr="0099714F" w:rsidRDefault="0099714F" w:rsidP="0099714F">
      <w:pPr>
        <w:ind w:firstLine="720"/>
        <w:jc w:val="both"/>
        <w:rPr>
          <w:rFonts w:eastAsia="Calibri"/>
          <w:szCs w:val="24"/>
        </w:rPr>
      </w:pPr>
      <w:r w:rsidRPr="0099714F">
        <w:rPr>
          <w:rFonts w:eastAsia="Calibri"/>
          <w:szCs w:val="24"/>
        </w:rPr>
        <w:t xml:space="preserve">10.2. pareiškėjas paraiškos teikimo dieną vykdo veiklą vadovaudamasis Kretingos rajono savivaldybės atvirųjų jaunimo centrų ir atvirųjų jaunimo erdvių veiklos kokybės užtikrinimo tvarkos aprašu, patvirtintu Kretingos rajono savivaldybės 2022 m. gruodžio 21 d. sprendimu </w:t>
      </w:r>
      <w:r w:rsidRPr="00546760">
        <w:rPr>
          <w:rFonts w:eastAsia="Calibri"/>
          <w:szCs w:val="24"/>
        </w:rPr>
        <w:t>Nr. T2-327</w:t>
      </w:r>
      <w:r w:rsidRPr="0099714F">
        <w:rPr>
          <w:rFonts w:eastAsia="Calibri"/>
          <w:szCs w:val="24"/>
        </w:rPr>
        <w:t xml:space="preserve"> „Dėl Kretingos rajono savivaldybės atvirųjų jaunimo centrų ir atvirųjų jaunimo erdvių veiklos kokybės užtikrinimo tvarkos aprašo patvirtinimo“;</w:t>
      </w:r>
    </w:p>
    <w:p w14:paraId="780BC13B" w14:textId="77777777" w:rsidR="0099714F" w:rsidRPr="0099714F" w:rsidRDefault="0099714F" w:rsidP="0099714F">
      <w:pPr>
        <w:ind w:firstLine="720"/>
        <w:jc w:val="both"/>
        <w:rPr>
          <w:rFonts w:eastAsia="Calibri"/>
          <w:szCs w:val="24"/>
        </w:rPr>
      </w:pPr>
      <w:r w:rsidRPr="0099714F">
        <w:rPr>
          <w:rFonts w:eastAsia="Calibri"/>
          <w:szCs w:val="24"/>
        </w:rPr>
        <w:t>10.3. projekto teikėjai yra pripažįstami netinkamais gauti finansavimą, jeigu ankstesnių konkursų metu nevykdė įsipareigojimų: neatsiskaitė už lėšų panaudojimą, laiku nepateikė projekto vykdymo veiklos ir finansinės ataskaitos, ne pagal paskirtį panaudojo lėšas ar kitaip pažeidė finansines projektų finansavimo nuostatas. Projektų teikėjai, pripažinti netinkamais gauti finansavimą, netenka teisės dalyvauti projektų finansavimo konkurse vienerius metus, o pateikti projektai nevertinami ir nefinansuojami.</w:t>
      </w:r>
    </w:p>
    <w:p w14:paraId="7600E8DF" w14:textId="77777777" w:rsidR="0099714F" w:rsidRPr="0099714F" w:rsidRDefault="0099714F" w:rsidP="0099714F">
      <w:pPr>
        <w:tabs>
          <w:tab w:val="left" w:pos="1418"/>
        </w:tabs>
        <w:jc w:val="both"/>
        <w:rPr>
          <w:rFonts w:eastAsia="Calibri"/>
          <w:szCs w:val="24"/>
        </w:rPr>
      </w:pPr>
    </w:p>
    <w:p w14:paraId="1BF29758" w14:textId="77777777" w:rsidR="0099714F" w:rsidRPr="00644836" w:rsidRDefault="0099714F" w:rsidP="0099714F">
      <w:pPr>
        <w:tabs>
          <w:tab w:val="left" w:pos="1418"/>
        </w:tabs>
        <w:contextualSpacing/>
        <w:jc w:val="center"/>
        <w:rPr>
          <w:rFonts w:eastAsia="Calibri"/>
          <w:szCs w:val="24"/>
        </w:rPr>
      </w:pPr>
      <w:r w:rsidRPr="00644836">
        <w:rPr>
          <w:rFonts w:eastAsia="Calibri"/>
          <w:szCs w:val="24"/>
        </w:rPr>
        <w:t>IV SKYRIUS</w:t>
      </w:r>
    </w:p>
    <w:p w14:paraId="44A4C6D6" w14:textId="77777777" w:rsidR="0099714F" w:rsidRPr="00644836" w:rsidRDefault="0099714F" w:rsidP="0099714F">
      <w:pPr>
        <w:jc w:val="center"/>
        <w:rPr>
          <w:rFonts w:eastAsia="Calibri"/>
          <w:szCs w:val="24"/>
        </w:rPr>
      </w:pPr>
      <w:r w:rsidRPr="00644836">
        <w:rPr>
          <w:rFonts w:eastAsia="Calibri"/>
          <w:szCs w:val="24"/>
        </w:rPr>
        <w:t>PARAIŠKŲ TEIKIMAS KONKURSUI</w:t>
      </w:r>
    </w:p>
    <w:p w14:paraId="006CDE9B" w14:textId="77777777" w:rsidR="0099714F" w:rsidRPr="0099714F" w:rsidRDefault="0099714F" w:rsidP="0099714F">
      <w:pPr>
        <w:rPr>
          <w:rFonts w:eastAsia="Calibri"/>
          <w:b/>
          <w:szCs w:val="24"/>
        </w:rPr>
      </w:pPr>
    </w:p>
    <w:p w14:paraId="6BA49222" w14:textId="77777777" w:rsidR="0099714F" w:rsidRPr="0099714F" w:rsidRDefault="0099714F" w:rsidP="0099714F">
      <w:pPr>
        <w:tabs>
          <w:tab w:val="left" w:pos="1276"/>
        </w:tabs>
        <w:ind w:firstLine="851"/>
        <w:jc w:val="both"/>
        <w:rPr>
          <w:rFonts w:eastAsia="Calibri"/>
          <w:szCs w:val="24"/>
        </w:rPr>
      </w:pPr>
      <w:r w:rsidRPr="0099714F">
        <w:rPr>
          <w:rFonts w:eastAsia="Calibri"/>
          <w:szCs w:val="24"/>
        </w:rPr>
        <w:t>11.</w:t>
      </w:r>
      <w:r w:rsidRPr="0099714F">
        <w:rPr>
          <w:rFonts w:eastAsia="Calibri"/>
          <w:szCs w:val="24"/>
        </w:rPr>
        <w:tab/>
        <w:t>Teikėjas gali teikti šiam konkursui tik vieną paraišką, paraiška teikiama su lydraščiu.</w:t>
      </w:r>
    </w:p>
    <w:p w14:paraId="23871A8A" w14:textId="77777777" w:rsidR="0099714F" w:rsidRPr="0099714F" w:rsidRDefault="0099714F" w:rsidP="0099714F">
      <w:pPr>
        <w:ind w:firstLine="851"/>
        <w:jc w:val="both"/>
        <w:rPr>
          <w:rFonts w:eastAsia="Calibri"/>
          <w:szCs w:val="24"/>
        </w:rPr>
      </w:pPr>
      <w:r w:rsidRPr="0099714F">
        <w:rPr>
          <w:rFonts w:eastAsia="Calibri"/>
          <w:szCs w:val="24"/>
        </w:rPr>
        <w:t xml:space="preserve">12. </w:t>
      </w:r>
      <w:r w:rsidRPr="0099714F">
        <w:rPr>
          <w:szCs w:val="24"/>
          <w:lang w:eastAsia="ar-SA"/>
        </w:rPr>
        <w:t>Projekto paraiškos pildomos pagal nustatytą paraiškos formą (toliau – Paraišką) (1 priedas). Paraiškos forma ir jos priedai pildomi valstybine kalba, tekstas surenkamas kompiuteriu</w:t>
      </w:r>
      <w:r w:rsidRPr="0099714F">
        <w:rPr>
          <w:rFonts w:eastAsia="Calibri"/>
          <w:szCs w:val="24"/>
        </w:rPr>
        <w:t>.</w:t>
      </w:r>
    </w:p>
    <w:p w14:paraId="1111ECA3" w14:textId="77777777" w:rsidR="0099714F" w:rsidRPr="0099714F" w:rsidRDefault="0099714F" w:rsidP="0099714F">
      <w:pPr>
        <w:ind w:firstLine="851"/>
        <w:jc w:val="both"/>
        <w:rPr>
          <w:rFonts w:eastAsia="Calibri"/>
          <w:szCs w:val="24"/>
        </w:rPr>
      </w:pPr>
      <w:r w:rsidRPr="0099714F">
        <w:rPr>
          <w:rFonts w:eastAsia="Calibri"/>
          <w:szCs w:val="24"/>
        </w:rPr>
        <w:t>13. Su paraiška kartu teikiami šie dokumentai:</w:t>
      </w:r>
    </w:p>
    <w:p w14:paraId="77AFEE25" w14:textId="77777777" w:rsidR="0099714F" w:rsidRPr="0099714F" w:rsidRDefault="0099714F" w:rsidP="0099714F">
      <w:pPr>
        <w:ind w:firstLine="851"/>
        <w:jc w:val="both"/>
        <w:rPr>
          <w:rFonts w:eastAsia="Calibri"/>
          <w:szCs w:val="24"/>
        </w:rPr>
      </w:pPr>
      <w:r w:rsidRPr="0099714F">
        <w:rPr>
          <w:rFonts w:eastAsia="Calibri"/>
          <w:szCs w:val="24"/>
        </w:rPr>
        <w:t>13.1. programos vykdytojo – jaunimo darbuotojo – pareigybės aprašymo kopija;</w:t>
      </w:r>
    </w:p>
    <w:p w14:paraId="335005D7" w14:textId="77777777" w:rsidR="0099714F" w:rsidRPr="0099714F" w:rsidRDefault="0099714F" w:rsidP="0099714F">
      <w:pPr>
        <w:ind w:firstLine="851"/>
        <w:jc w:val="both"/>
        <w:rPr>
          <w:rFonts w:eastAsia="Calibri"/>
          <w:szCs w:val="24"/>
        </w:rPr>
      </w:pPr>
      <w:r w:rsidRPr="0099714F">
        <w:rPr>
          <w:rFonts w:eastAsia="Calibri"/>
          <w:szCs w:val="24"/>
        </w:rPr>
        <w:t>13.2. bendradarbiavimo sutarties (jei yra) kopija.</w:t>
      </w:r>
    </w:p>
    <w:p w14:paraId="1FFCE173" w14:textId="150801CD" w:rsidR="0099714F" w:rsidRPr="0099714F" w:rsidRDefault="0099714F" w:rsidP="0099714F">
      <w:pPr>
        <w:ind w:firstLine="851"/>
        <w:jc w:val="both"/>
        <w:rPr>
          <w:rFonts w:eastAsia="Calibri"/>
          <w:szCs w:val="24"/>
        </w:rPr>
      </w:pPr>
      <w:r w:rsidRPr="0099714F">
        <w:rPr>
          <w:rFonts w:eastAsia="Calibri"/>
          <w:szCs w:val="24"/>
        </w:rPr>
        <w:t xml:space="preserve">14. </w:t>
      </w:r>
      <w:r w:rsidRPr="00A71234">
        <w:rPr>
          <w:rFonts w:eastAsia="Calibri"/>
          <w:szCs w:val="24"/>
        </w:rPr>
        <w:t xml:space="preserve">Didžiausia vienai programai galima skirti suma: atviram jaunimo centrui – iki </w:t>
      </w:r>
      <w:r w:rsidRPr="00A71234">
        <w:rPr>
          <w:rFonts w:eastAsia="Calibri"/>
          <w:strike/>
          <w:szCs w:val="24"/>
        </w:rPr>
        <w:t>4000</w:t>
      </w:r>
      <w:r w:rsidRPr="00A71234">
        <w:rPr>
          <w:rFonts w:eastAsia="Calibri"/>
          <w:b/>
          <w:szCs w:val="24"/>
        </w:rPr>
        <w:t xml:space="preserve"> </w:t>
      </w:r>
      <w:r w:rsidR="00DF4DCE" w:rsidRPr="00A71234">
        <w:rPr>
          <w:rFonts w:eastAsia="Calibri"/>
          <w:b/>
          <w:szCs w:val="24"/>
        </w:rPr>
        <w:t xml:space="preserve">5000 </w:t>
      </w:r>
      <w:r w:rsidRPr="00A71234">
        <w:rPr>
          <w:rFonts w:eastAsia="Calibri"/>
          <w:b/>
          <w:szCs w:val="24"/>
        </w:rPr>
        <w:t xml:space="preserve">Eur, </w:t>
      </w:r>
      <w:r w:rsidRPr="00A71234">
        <w:rPr>
          <w:rFonts w:eastAsia="Calibri"/>
          <w:szCs w:val="24"/>
        </w:rPr>
        <w:t>atvirai jaunimo erdvei – iki</w:t>
      </w:r>
      <w:r w:rsidRPr="00A71234">
        <w:rPr>
          <w:rFonts w:eastAsia="Calibri"/>
          <w:b/>
          <w:szCs w:val="24"/>
        </w:rPr>
        <w:t xml:space="preserve"> </w:t>
      </w:r>
      <w:r w:rsidRPr="00A71234">
        <w:rPr>
          <w:rFonts w:eastAsia="Calibri"/>
          <w:strike/>
          <w:szCs w:val="24"/>
        </w:rPr>
        <w:t>2000</w:t>
      </w:r>
      <w:r w:rsidRPr="00A71234">
        <w:rPr>
          <w:rFonts w:eastAsia="Calibri"/>
          <w:b/>
          <w:szCs w:val="24"/>
        </w:rPr>
        <w:t xml:space="preserve"> </w:t>
      </w:r>
      <w:r w:rsidR="00DF4DCE" w:rsidRPr="00A71234">
        <w:rPr>
          <w:rFonts w:eastAsia="Calibri"/>
          <w:b/>
          <w:szCs w:val="24"/>
        </w:rPr>
        <w:t xml:space="preserve">2500 </w:t>
      </w:r>
      <w:r w:rsidRPr="00A71234">
        <w:rPr>
          <w:rFonts w:eastAsia="Calibri"/>
          <w:b/>
          <w:szCs w:val="24"/>
        </w:rPr>
        <w:t>Eur.</w:t>
      </w:r>
    </w:p>
    <w:p w14:paraId="4361B22C" w14:textId="77777777" w:rsidR="0099714F" w:rsidRPr="0099714F" w:rsidRDefault="0099714F" w:rsidP="0099714F">
      <w:pPr>
        <w:widowControl w:val="0"/>
        <w:suppressAutoHyphens/>
        <w:ind w:firstLine="851"/>
        <w:jc w:val="both"/>
        <w:rPr>
          <w:rFonts w:eastAsia="Calibri"/>
          <w:sz w:val="22"/>
          <w:szCs w:val="22"/>
        </w:rPr>
      </w:pPr>
      <w:r w:rsidRPr="0099714F">
        <w:rPr>
          <w:bCs/>
          <w:szCs w:val="24"/>
        </w:rPr>
        <w:t>15</w:t>
      </w:r>
      <w:r w:rsidRPr="0099714F">
        <w:rPr>
          <w:szCs w:val="24"/>
          <w:lang w:eastAsia="ar-SA"/>
        </w:rPr>
        <w:t xml:space="preserve">. </w:t>
      </w:r>
      <w:r w:rsidRPr="0099714F">
        <w:rPr>
          <w:color w:val="000000"/>
          <w:szCs w:val="24"/>
          <w:lang w:eastAsia="ar-SA"/>
        </w:rPr>
        <w:t xml:space="preserve">Savivaldybės tarybai patvirtinus rajono biudžetą, per 1 mėnesį skelbiama apie paraiškų priėmimo terminus Savivaldybės interneto svetainėje </w:t>
      </w:r>
      <w:hyperlink r:id="rId7">
        <w:r w:rsidRPr="0099714F">
          <w:rPr>
            <w:color w:val="000000"/>
            <w:szCs w:val="24"/>
            <w:u w:val="single"/>
            <w:lang w:eastAsia="ar-SA"/>
          </w:rPr>
          <w:t>www.kretinga.lt</w:t>
        </w:r>
      </w:hyperlink>
      <w:r w:rsidRPr="0099714F">
        <w:rPr>
          <w:szCs w:val="24"/>
          <w:lang w:eastAsia="ar-SA"/>
        </w:rPr>
        <w:t>. Skelbime nurodomas paraiškų priėmimo terminas, laikas ir vieta, adresas, telefono numeris ir el. pašto adresas pasiteirauti, paraiškos forma bei kita informacija.</w:t>
      </w:r>
    </w:p>
    <w:p w14:paraId="15FD2112" w14:textId="77777777" w:rsidR="0099714F" w:rsidRPr="0099714F" w:rsidRDefault="0099714F" w:rsidP="0099714F">
      <w:pPr>
        <w:widowControl w:val="0"/>
        <w:suppressAutoHyphens/>
        <w:ind w:firstLine="851"/>
        <w:jc w:val="both"/>
        <w:rPr>
          <w:rFonts w:eastAsia="Calibri"/>
          <w:sz w:val="22"/>
          <w:szCs w:val="22"/>
        </w:rPr>
      </w:pPr>
      <w:r w:rsidRPr="0099714F">
        <w:rPr>
          <w:szCs w:val="24"/>
        </w:rPr>
        <w:t xml:space="preserve">16. </w:t>
      </w:r>
      <w:r w:rsidRPr="0099714F">
        <w:rPr>
          <w:rFonts w:eastAsia="Calibri"/>
          <w:szCs w:val="24"/>
          <w:lang w:eastAsia="lt-LT"/>
        </w:rPr>
        <w:t xml:space="preserve">Užpildyta paraiška, pasirašyta pareiškėjo vadovo ar jo įgalioto asmens ir patvirtinta organizacijos antspaudu (jei subjekto įstatuose antspaudas numatytas), jos priedai ir lydraštis (lydraštyje turi būti nurodyta – </w:t>
      </w:r>
      <w:r w:rsidRPr="0099714F">
        <w:rPr>
          <w:rFonts w:eastAsia="Calibri"/>
          <w:szCs w:val="24"/>
        </w:rPr>
        <w:t>Atvirųjų jaunimo centrų ir atvirųjų jaunimo erdvių konkursui</w:t>
      </w:r>
      <w:r w:rsidRPr="0099714F">
        <w:rPr>
          <w:rFonts w:eastAsia="Calibri"/>
          <w:szCs w:val="24"/>
          <w:lang w:eastAsia="lt-LT"/>
        </w:rPr>
        <w:t xml:space="preserve">) pristatomi Savivaldybės administracijai, siunčiami registruotu laišku, įteikiami pašto kurjerio </w:t>
      </w:r>
      <w:r w:rsidRPr="0099714F">
        <w:rPr>
          <w:szCs w:val="24"/>
          <w:lang w:eastAsia="lt-LT"/>
        </w:rPr>
        <w:t xml:space="preserve">adresu: Kretingos rajono savivaldybės administracija, Savanorių g. 29A, 97111 Kretinga, arba skenuoti </w:t>
      </w:r>
      <w:r w:rsidRPr="0099714F">
        <w:rPr>
          <w:szCs w:val="24"/>
        </w:rPr>
        <w:t xml:space="preserve">atsiunčiami el. paštu </w:t>
      </w:r>
      <w:hyperlink r:id="rId8">
        <w:r w:rsidRPr="0099714F">
          <w:rPr>
            <w:rFonts w:eastAsia="Calibri"/>
            <w:szCs w:val="24"/>
            <w:lang w:eastAsia="lt-LT"/>
          </w:rPr>
          <w:t>savivaldybe@kretinga.lt</w:t>
        </w:r>
      </w:hyperlink>
      <w:r w:rsidRPr="0099714F">
        <w:rPr>
          <w:szCs w:val="24"/>
        </w:rPr>
        <w:t xml:space="preserve">. </w:t>
      </w:r>
      <w:r w:rsidRPr="0099714F">
        <w:rPr>
          <w:szCs w:val="24"/>
          <w:lang w:eastAsia="lt-LT"/>
        </w:rPr>
        <w:t xml:space="preserve">Siunčiant paraišką registruotu laišku ar per pašto kurjerį, </w:t>
      </w:r>
      <w:r w:rsidRPr="0099714F">
        <w:rPr>
          <w:szCs w:val="24"/>
        </w:rPr>
        <w:t>pašto antspaudo data turi būti ne vėlesnė nei paskutinė paraiškų priėmimo diena.</w:t>
      </w:r>
      <w:r w:rsidRPr="0099714F">
        <w:rPr>
          <w:szCs w:val="24"/>
          <w:lang w:eastAsia="lt-LT"/>
        </w:rPr>
        <w:t xml:space="preserve"> Siunčiant paraišką el. paštu, ji turi būti išsiųsta iki paskutinės paraiškų priėmimo dienos, bet ne vėliau kaip iki Savivaldybės administracijos darbo laiko pabaigos. Taip pat paraiškas galima teikti </w:t>
      </w:r>
      <w:r w:rsidRPr="0099714F">
        <w:rPr>
          <w:szCs w:val="24"/>
          <w:lang w:eastAsia="lt-LT"/>
        </w:rPr>
        <w:lastRenderedPageBreak/>
        <w:t xml:space="preserve">pasirašytas kvalifikuotais el. parašais su priedais el. paštu </w:t>
      </w:r>
      <w:hyperlink r:id="rId9">
        <w:r w:rsidRPr="0099714F">
          <w:rPr>
            <w:rFonts w:eastAsia="Calibri"/>
            <w:szCs w:val="24"/>
            <w:lang w:eastAsia="lt-LT"/>
          </w:rPr>
          <w:t>savivaldybe@kretinga.lt</w:t>
        </w:r>
      </w:hyperlink>
      <w:r w:rsidRPr="0099714F">
        <w:rPr>
          <w:szCs w:val="24"/>
        </w:rPr>
        <w:t>.</w:t>
      </w:r>
    </w:p>
    <w:p w14:paraId="2AEA7646" w14:textId="77777777" w:rsidR="0099714F" w:rsidRPr="0099714F" w:rsidRDefault="0099714F" w:rsidP="0099714F">
      <w:pPr>
        <w:widowControl w:val="0"/>
        <w:suppressAutoHyphens/>
        <w:ind w:firstLine="851"/>
        <w:jc w:val="both"/>
        <w:rPr>
          <w:rFonts w:eastAsia="Calibri"/>
          <w:sz w:val="22"/>
          <w:szCs w:val="22"/>
        </w:rPr>
      </w:pPr>
      <w:r w:rsidRPr="0099714F">
        <w:rPr>
          <w:szCs w:val="24"/>
          <w:lang w:eastAsia="lt-LT"/>
        </w:rPr>
        <w:t xml:space="preserve">17. </w:t>
      </w:r>
      <w:r w:rsidRPr="0099714F">
        <w:rPr>
          <w:szCs w:val="24"/>
        </w:rPr>
        <w:t>Už projekte pateiktų duomenų teisingumą atsako projekto vadovas.</w:t>
      </w:r>
    </w:p>
    <w:p w14:paraId="7FC820E2" w14:textId="77777777" w:rsidR="0099714F" w:rsidRPr="0099714F" w:rsidRDefault="0099714F" w:rsidP="0099714F">
      <w:pPr>
        <w:widowControl w:val="0"/>
        <w:suppressAutoHyphens/>
        <w:ind w:firstLine="851"/>
        <w:rPr>
          <w:szCs w:val="24"/>
          <w:lang w:eastAsia="lt-LT"/>
        </w:rPr>
      </w:pPr>
      <w:r w:rsidRPr="0099714F">
        <w:rPr>
          <w:szCs w:val="24"/>
          <w:lang w:eastAsia="lt-LT"/>
        </w:rPr>
        <w:t>18. Konkursui pateikti dokumentai pareiškėjams negrąžinami.</w:t>
      </w:r>
    </w:p>
    <w:p w14:paraId="3BA28CEA" w14:textId="77777777" w:rsidR="0099714F" w:rsidRPr="0099714F" w:rsidRDefault="0099714F" w:rsidP="0099714F">
      <w:pPr>
        <w:widowControl w:val="0"/>
        <w:suppressAutoHyphens/>
        <w:ind w:firstLine="851"/>
        <w:rPr>
          <w:szCs w:val="24"/>
          <w:lang w:eastAsia="lt-LT"/>
        </w:rPr>
      </w:pPr>
      <w:r w:rsidRPr="0099714F">
        <w:rPr>
          <w:szCs w:val="24"/>
          <w:lang w:eastAsia="lt-LT"/>
        </w:rPr>
        <w:t>19. Paraiškų teikimo klausimais konsultuoja paraiškų priėmimą organizuojantis atsakingas specialistas, kurio kontaktai nurodyti kvietime teikti paraiškas.</w:t>
      </w:r>
    </w:p>
    <w:p w14:paraId="6604CEF0" w14:textId="77777777" w:rsidR="0099714F" w:rsidRPr="0099714F" w:rsidRDefault="0099714F" w:rsidP="0099714F">
      <w:pPr>
        <w:widowControl w:val="0"/>
        <w:suppressAutoHyphens/>
        <w:rPr>
          <w:szCs w:val="24"/>
          <w:lang w:eastAsia="lt-LT"/>
        </w:rPr>
      </w:pPr>
    </w:p>
    <w:p w14:paraId="6183B689" w14:textId="77777777" w:rsidR="0099714F" w:rsidRPr="00644836" w:rsidRDefault="0099714F" w:rsidP="0099714F">
      <w:pPr>
        <w:widowControl w:val="0"/>
        <w:suppressAutoHyphens/>
        <w:jc w:val="center"/>
        <w:rPr>
          <w:rFonts w:eastAsia="Calibri"/>
          <w:sz w:val="22"/>
          <w:szCs w:val="22"/>
        </w:rPr>
      </w:pPr>
      <w:r w:rsidRPr="00644836">
        <w:rPr>
          <w:bCs/>
          <w:szCs w:val="24"/>
          <w:lang w:eastAsia="ar-SA"/>
        </w:rPr>
        <w:t>V SKYRIUS</w:t>
      </w:r>
    </w:p>
    <w:p w14:paraId="14FE8E73" w14:textId="77777777" w:rsidR="0099714F" w:rsidRPr="00644836" w:rsidRDefault="0099714F" w:rsidP="0099714F">
      <w:pPr>
        <w:widowControl w:val="0"/>
        <w:suppressAutoHyphens/>
        <w:jc w:val="center"/>
        <w:rPr>
          <w:rFonts w:eastAsia="Calibri"/>
          <w:bCs/>
          <w:sz w:val="22"/>
          <w:szCs w:val="22"/>
        </w:rPr>
      </w:pPr>
      <w:r w:rsidRPr="00644836">
        <w:rPr>
          <w:bCs/>
          <w:szCs w:val="24"/>
          <w:lang w:eastAsia="ar-SA"/>
        </w:rPr>
        <w:t>PARAIŠKŲ VERTINIMO KOMISIJA</w:t>
      </w:r>
    </w:p>
    <w:p w14:paraId="04AB7BBE" w14:textId="77777777" w:rsidR="0099714F" w:rsidRPr="0099714F" w:rsidRDefault="0099714F" w:rsidP="0099714F">
      <w:pPr>
        <w:widowControl w:val="0"/>
        <w:suppressAutoHyphens/>
        <w:rPr>
          <w:szCs w:val="24"/>
          <w:lang w:eastAsia="ar-SA"/>
        </w:rPr>
      </w:pPr>
    </w:p>
    <w:p w14:paraId="7E2829C2" w14:textId="77777777" w:rsidR="008D18DE" w:rsidRDefault="0099714F" w:rsidP="0099714F">
      <w:pPr>
        <w:ind w:firstLine="851"/>
        <w:jc w:val="both"/>
      </w:pPr>
      <w:r w:rsidRPr="0099714F">
        <w:rPr>
          <w:szCs w:val="24"/>
          <w:lang w:eastAsia="lt-LT"/>
        </w:rPr>
        <w:t xml:space="preserve">20. </w:t>
      </w:r>
      <w:r w:rsidR="008D18DE">
        <w:t>Projektus vertina Atvirų jaunimo erdvių ir atvirų jaunimo centrų projektų vertinimo komisija (toliau – Komisija), sudaryta Savivaldybės mero potvarkiu.</w:t>
      </w:r>
    </w:p>
    <w:p w14:paraId="1D71A1CC" w14:textId="24702AD6" w:rsidR="0099714F" w:rsidRPr="0099714F" w:rsidRDefault="0099714F" w:rsidP="0099714F">
      <w:pPr>
        <w:ind w:firstLine="851"/>
        <w:jc w:val="both"/>
        <w:rPr>
          <w:rFonts w:eastAsia="Calibri"/>
          <w:sz w:val="22"/>
          <w:szCs w:val="22"/>
        </w:rPr>
      </w:pPr>
      <w:r w:rsidRPr="0099714F">
        <w:rPr>
          <w:szCs w:val="24"/>
          <w:lang w:eastAsia="lt-LT"/>
        </w:rPr>
        <w:t>21. Komisija:</w:t>
      </w:r>
    </w:p>
    <w:p w14:paraId="2B58D41F" w14:textId="77777777" w:rsidR="0099714F" w:rsidRPr="0099714F" w:rsidRDefault="0099714F" w:rsidP="0099714F">
      <w:pPr>
        <w:ind w:firstLine="851"/>
        <w:jc w:val="both"/>
        <w:rPr>
          <w:rFonts w:eastAsia="Calibri"/>
          <w:sz w:val="22"/>
          <w:szCs w:val="22"/>
        </w:rPr>
      </w:pPr>
      <w:r w:rsidRPr="0099714F">
        <w:rPr>
          <w:szCs w:val="24"/>
          <w:lang w:eastAsia="lt-LT"/>
        </w:rPr>
        <w:t>21.1. nagrinėja ir vertina pateiktas paraiškas;</w:t>
      </w:r>
    </w:p>
    <w:p w14:paraId="09CE67E8" w14:textId="691FAC88" w:rsidR="0099714F" w:rsidRDefault="0099714F" w:rsidP="0099714F">
      <w:pPr>
        <w:ind w:firstLine="851"/>
        <w:jc w:val="both"/>
        <w:rPr>
          <w:szCs w:val="24"/>
          <w:lang w:eastAsia="lt-LT"/>
        </w:rPr>
      </w:pPr>
      <w:r w:rsidRPr="0099714F">
        <w:rPr>
          <w:szCs w:val="24"/>
          <w:lang w:eastAsia="lt-LT"/>
        </w:rPr>
        <w:t xml:space="preserve">21.2. </w:t>
      </w:r>
      <w:r w:rsidR="008D18DE" w:rsidRPr="00A71234">
        <w:t>teikia siūlymus</w:t>
      </w:r>
      <w:r w:rsidR="008D18DE">
        <w:t xml:space="preserve"> </w:t>
      </w:r>
      <w:r w:rsidR="008D18DE" w:rsidRPr="00A71234">
        <w:rPr>
          <w:strike/>
        </w:rPr>
        <w:t>Savivaldybės merui</w:t>
      </w:r>
      <w:r w:rsidR="008D18DE">
        <w:t xml:space="preserve"> </w:t>
      </w:r>
      <w:r w:rsidR="00A71234" w:rsidRPr="00A71234">
        <w:rPr>
          <w:b/>
        </w:rPr>
        <w:t xml:space="preserve">Kretingos rajono savivaldybės administracijos direktoriui (toliau – Administracijos direktorius) </w:t>
      </w:r>
      <w:r w:rsidR="008D18DE" w:rsidRPr="00A71234">
        <w:t>dėl finansavimo skyrimo</w:t>
      </w:r>
      <w:r w:rsidRPr="0099714F">
        <w:rPr>
          <w:szCs w:val="24"/>
          <w:lang w:eastAsia="lt-LT"/>
        </w:rPr>
        <w:t>;</w:t>
      </w:r>
    </w:p>
    <w:p w14:paraId="4E74DD10" w14:textId="77777777" w:rsidR="0099714F" w:rsidRPr="0099714F" w:rsidRDefault="0099714F" w:rsidP="0099714F">
      <w:pPr>
        <w:ind w:firstLine="851"/>
        <w:jc w:val="both"/>
        <w:rPr>
          <w:rFonts w:eastAsia="Calibri"/>
          <w:sz w:val="22"/>
          <w:szCs w:val="22"/>
        </w:rPr>
      </w:pPr>
      <w:r w:rsidRPr="0099714F">
        <w:rPr>
          <w:szCs w:val="24"/>
          <w:lang w:eastAsia="lt-LT"/>
        </w:rPr>
        <w:t>21.3. svarsto projekto sąmatos keitimo galimybes ir teikia siūlymus administracijos direktoriui dėl sutarties pakeitimo ar nutraukimo.</w:t>
      </w:r>
    </w:p>
    <w:p w14:paraId="0C20DD45" w14:textId="77777777" w:rsidR="008D18DE" w:rsidRDefault="0099714F" w:rsidP="0099714F">
      <w:pPr>
        <w:ind w:firstLine="851"/>
        <w:jc w:val="both"/>
        <w:rPr>
          <w:shd w:val="clear" w:color="auto" w:fill="FFFFFF"/>
        </w:rPr>
      </w:pPr>
      <w:r w:rsidRPr="0099714F">
        <w:rPr>
          <w:szCs w:val="24"/>
          <w:lang w:eastAsia="lt-LT"/>
        </w:rPr>
        <w:t xml:space="preserve">22. </w:t>
      </w:r>
      <w:r w:rsidR="008D18DE">
        <w:rPr>
          <w:shd w:val="clear" w:color="auto" w:fill="FFFFFF"/>
        </w:rPr>
        <w:t xml:space="preserve">Komisija sudaroma Savivaldybės mero potvarkiu iš 5 narių. </w:t>
      </w:r>
      <w:r w:rsidR="008D18DE" w:rsidRPr="008D18DE">
        <w:rPr>
          <w:rStyle w:val="Grietas"/>
          <w:b w:val="0"/>
          <w:bCs w:val="0"/>
          <w:shd w:val="clear" w:color="auto" w:fill="FFFFFF"/>
        </w:rPr>
        <w:t>Nariais gali būti Savivaldybės administracijos darbuotojai, mero deleguoti asmenys bei komisijos darbe gali būti kviečiami dalyvauti Kultūros, sporto ir jaunimo reikalų komiteto nariai.</w:t>
      </w:r>
      <w:r w:rsidR="008D18DE">
        <w:rPr>
          <w:rStyle w:val="Grietas"/>
          <w:i/>
          <w:shd w:val="clear" w:color="auto" w:fill="FFFFFF"/>
        </w:rPr>
        <w:t xml:space="preserve"> </w:t>
      </w:r>
      <w:r w:rsidR="008D18DE">
        <w:rPr>
          <w:shd w:val="clear" w:color="auto" w:fill="FFFFFF"/>
        </w:rPr>
        <w:t>Komisijos narių darbas yra neapmokamas. Komisijos sudėtis skelbiama Savivaldybės interneto svetainėje.</w:t>
      </w:r>
    </w:p>
    <w:p w14:paraId="5DD72C4C" w14:textId="77777777" w:rsidR="008D18DE" w:rsidRDefault="0099714F" w:rsidP="0099714F">
      <w:pPr>
        <w:ind w:firstLine="851"/>
        <w:jc w:val="both"/>
        <w:rPr>
          <w:color w:val="000000"/>
        </w:rPr>
      </w:pPr>
      <w:r w:rsidRPr="0099714F">
        <w:rPr>
          <w:szCs w:val="24"/>
          <w:lang w:eastAsia="lt-LT"/>
        </w:rPr>
        <w:t xml:space="preserve">23. </w:t>
      </w:r>
      <w:r w:rsidR="008D18DE">
        <w:rPr>
          <w:color w:val="000000"/>
        </w:rPr>
        <w:t>Komisijai vadovauja ir jos darbą organizuoja komisijos pirmininkas, o jo nesant komisijos pirmininko pavaduotojas, kurie paskiriami Savivaldybės mero potvarkiu.</w:t>
      </w:r>
    </w:p>
    <w:p w14:paraId="32DB6A0E" w14:textId="78CDC090" w:rsidR="0099714F" w:rsidRDefault="0099714F" w:rsidP="0099714F">
      <w:pPr>
        <w:ind w:firstLine="851"/>
        <w:jc w:val="both"/>
        <w:rPr>
          <w:rStyle w:val="Numatytasispastraiposriftas1"/>
          <w:bCs/>
        </w:rPr>
      </w:pPr>
      <w:r w:rsidRPr="0099714F">
        <w:rPr>
          <w:szCs w:val="24"/>
          <w:lang w:eastAsia="lt-LT"/>
        </w:rPr>
        <w:t xml:space="preserve">24. </w:t>
      </w:r>
      <w:r w:rsidR="008D18DE">
        <w:rPr>
          <w:rStyle w:val="Numatytasispastraiposriftas1"/>
          <w:bCs/>
        </w:rPr>
        <w:t>Komisijos sekretorius skiriamas Savivaldybės mero potvarkiu ir yra vienas iš 5 komisijos narių.</w:t>
      </w:r>
    </w:p>
    <w:p w14:paraId="26806CFC" w14:textId="77777777" w:rsidR="0099714F" w:rsidRPr="0099714F" w:rsidRDefault="0099714F" w:rsidP="0099714F">
      <w:pPr>
        <w:ind w:firstLine="851"/>
        <w:jc w:val="both"/>
        <w:rPr>
          <w:rFonts w:eastAsia="Calibri"/>
          <w:bCs/>
          <w:sz w:val="22"/>
          <w:szCs w:val="22"/>
        </w:rPr>
      </w:pPr>
      <w:r w:rsidRPr="0099714F">
        <w:rPr>
          <w:bCs/>
          <w:szCs w:val="24"/>
          <w:lang w:eastAsia="lt-LT"/>
        </w:rPr>
        <w:t>25. Komisijos darbo forma yra posėdžiai. Posėdžiai vyksta Komisijos pirmininko nustatytu laiku. Posėdžiai yra teisėti, kai juose dalyvauja ne mažiau kaip 3 Komisijos nariai.</w:t>
      </w:r>
    </w:p>
    <w:p w14:paraId="27E1C77B" w14:textId="77777777" w:rsidR="0099714F" w:rsidRPr="0099714F" w:rsidRDefault="0099714F" w:rsidP="0099714F">
      <w:pPr>
        <w:widowControl w:val="0"/>
        <w:suppressAutoHyphens/>
        <w:rPr>
          <w:rFonts w:eastAsia="Calibri"/>
          <w:sz w:val="22"/>
          <w:szCs w:val="22"/>
        </w:rPr>
      </w:pPr>
    </w:p>
    <w:p w14:paraId="1BAE7B8C" w14:textId="77777777" w:rsidR="0099714F" w:rsidRPr="00644836" w:rsidRDefault="0099714F" w:rsidP="0099714F">
      <w:pPr>
        <w:tabs>
          <w:tab w:val="left" w:pos="181"/>
        </w:tabs>
        <w:jc w:val="center"/>
        <w:rPr>
          <w:rFonts w:eastAsia="Calibri"/>
          <w:sz w:val="22"/>
          <w:szCs w:val="22"/>
        </w:rPr>
      </w:pPr>
      <w:r w:rsidRPr="00644836">
        <w:rPr>
          <w:bCs/>
          <w:szCs w:val="24"/>
          <w:lang w:eastAsia="lt-LT"/>
        </w:rPr>
        <w:t>VI SKYRIUS</w:t>
      </w:r>
    </w:p>
    <w:p w14:paraId="0FC676BD" w14:textId="77777777" w:rsidR="0099714F" w:rsidRPr="00644836" w:rsidRDefault="0099714F" w:rsidP="0099714F">
      <w:pPr>
        <w:tabs>
          <w:tab w:val="left" w:pos="181"/>
        </w:tabs>
        <w:jc w:val="center"/>
        <w:rPr>
          <w:rFonts w:eastAsia="Calibri"/>
          <w:bCs/>
          <w:sz w:val="22"/>
          <w:szCs w:val="22"/>
        </w:rPr>
      </w:pPr>
      <w:r w:rsidRPr="00644836">
        <w:rPr>
          <w:bCs/>
          <w:szCs w:val="24"/>
          <w:lang w:eastAsia="lt-LT"/>
        </w:rPr>
        <w:t>PARAIŠKŲ VERTINIMO TVARKA</w:t>
      </w:r>
    </w:p>
    <w:p w14:paraId="4BC5F212" w14:textId="77777777" w:rsidR="0099714F" w:rsidRPr="0099714F" w:rsidRDefault="0099714F" w:rsidP="0099714F">
      <w:pPr>
        <w:jc w:val="both"/>
        <w:rPr>
          <w:szCs w:val="24"/>
          <w:lang w:eastAsia="lt-LT"/>
        </w:rPr>
      </w:pPr>
    </w:p>
    <w:p w14:paraId="03E48C56" w14:textId="77777777" w:rsidR="0099714F" w:rsidRPr="0099714F" w:rsidRDefault="0099714F" w:rsidP="0099714F">
      <w:pPr>
        <w:ind w:firstLine="851"/>
        <w:jc w:val="both"/>
        <w:rPr>
          <w:rFonts w:eastAsia="Calibri"/>
          <w:szCs w:val="24"/>
          <w:lang w:eastAsia="lt-LT"/>
        </w:rPr>
      </w:pPr>
      <w:r w:rsidRPr="0099714F">
        <w:rPr>
          <w:rFonts w:eastAsia="Calibri"/>
          <w:bCs/>
          <w:szCs w:val="24"/>
        </w:rPr>
        <w:t xml:space="preserve">26. Prieš teikiant paraiškas vertinti Komisijai </w:t>
      </w:r>
      <w:r w:rsidRPr="0099714F">
        <w:rPr>
          <w:rFonts w:eastAsia="Calibri"/>
          <w:szCs w:val="24"/>
          <w:lang w:eastAsia="lt-LT"/>
        </w:rPr>
        <w:t>savivaldybės administracijos specialistas, jaunimo reikalų koordinatorius, patikrina paraišką su visais jos priedais. Atradus neatitikimų, klaidų, administracijos specialistas turi teisę kreiptis į paraiškos teikėją.</w:t>
      </w:r>
    </w:p>
    <w:p w14:paraId="71E87304" w14:textId="77777777" w:rsidR="0099714F" w:rsidRPr="0099714F" w:rsidRDefault="0099714F" w:rsidP="0099714F">
      <w:pPr>
        <w:ind w:firstLine="851"/>
        <w:jc w:val="both"/>
        <w:rPr>
          <w:rFonts w:eastAsia="Calibri"/>
          <w:sz w:val="22"/>
          <w:szCs w:val="22"/>
        </w:rPr>
      </w:pPr>
      <w:r w:rsidRPr="0099714F">
        <w:rPr>
          <w:rFonts w:eastAsia="Calibri"/>
          <w:bCs/>
          <w:szCs w:val="24"/>
          <w:lang w:eastAsia="lt-LT"/>
        </w:rPr>
        <w:t>27. Paraiškos teikėjas, gavęs Savivaldybės administracijos paklausimą , turi atsakyti per 7 kalendorines dienas nuo paklausimo gavimo el. paštu dienos. Paraiškos teikėjui nepatikslinus paraiškos laiku – paraiška nevertinama.</w:t>
      </w:r>
    </w:p>
    <w:p w14:paraId="7D914DFF" w14:textId="77777777" w:rsidR="0099714F" w:rsidRPr="0099714F" w:rsidRDefault="0099714F" w:rsidP="0099714F">
      <w:pPr>
        <w:ind w:firstLine="851"/>
        <w:jc w:val="both"/>
        <w:rPr>
          <w:rFonts w:eastAsia="Calibri"/>
          <w:bCs/>
          <w:szCs w:val="24"/>
        </w:rPr>
      </w:pPr>
      <w:r w:rsidRPr="0099714F">
        <w:rPr>
          <w:rFonts w:eastAsia="Calibri"/>
          <w:bCs/>
          <w:szCs w:val="24"/>
        </w:rPr>
        <w:t>28. Vieną projektą vertina ne mažiau kaip 3 komisijos nariai. Komisijos nariai projektus vertina užpildydami vertinimo formą (2 priedas), vadovaudamiesi šioje formoje nurodytais vertinimo kriterijais.</w:t>
      </w:r>
    </w:p>
    <w:p w14:paraId="4A6A1F0E" w14:textId="77777777" w:rsidR="0099714F" w:rsidRPr="0099714F" w:rsidRDefault="0099714F" w:rsidP="0099714F">
      <w:pPr>
        <w:ind w:firstLine="851"/>
        <w:jc w:val="both"/>
        <w:rPr>
          <w:rFonts w:eastAsia="Calibri"/>
          <w:szCs w:val="24"/>
        </w:rPr>
      </w:pPr>
      <w:r w:rsidRPr="0099714F">
        <w:rPr>
          <w:rFonts w:eastAsia="Calibri"/>
          <w:spacing w:val="-1"/>
          <w:szCs w:val="24"/>
        </w:rPr>
        <w:t>Komisijos narys (-iai) tikrinant ir svarstant jo (jų) atstovaujamos organizacijos projektą privalo nusišalinti nuo svarstymo. Jei Komisijos narys (-iai) nenusišalina, o vėliau dėl to kyla interesų konfliktas, jo (jų) vertinimo rezultatai laikomi negaliojančiais.</w:t>
      </w:r>
    </w:p>
    <w:p w14:paraId="643639D2" w14:textId="77777777" w:rsidR="0099714F" w:rsidRPr="0099714F" w:rsidRDefault="0099714F" w:rsidP="0099714F">
      <w:pPr>
        <w:ind w:firstLine="851"/>
        <w:jc w:val="both"/>
        <w:rPr>
          <w:rFonts w:eastAsia="Calibri"/>
          <w:bCs/>
          <w:sz w:val="22"/>
          <w:szCs w:val="22"/>
        </w:rPr>
      </w:pPr>
      <w:r w:rsidRPr="0099714F">
        <w:rPr>
          <w:rFonts w:eastAsia="Calibri"/>
          <w:bCs/>
          <w:szCs w:val="24"/>
        </w:rPr>
        <w:t>29. Komisijos sprendimai įforminami protokolu, kurį pasirašo Komisijos pirmininkas ir sekretorius.</w:t>
      </w:r>
    </w:p>
    <w:p w14:paraId="0F55100C" w14:textId="768B3036" w:rsidR="0099714F" w:rsidRDefault="0099714F" w:rsidP="0099714F">
      <w:pPr>
        <w:ind w:firstLine="851"/>
        <w:jc w:val="both"/>
        <w:rPr>
          <w:rStyle w:val="Numatytasispastraiposriftas1"/>
          <w:rFonts w:eastAsia="Calibri"/>
          <w:bCs/>
        </w:rPr>
      </w:pPr>
      <w:r w:rsidRPr="0099714F">
        <w:rPr>
          <w:rFonts w:eastAsia="Calibri"/>
          <w:bCs/>
          <w:szCs w:val="24"/>
          <w:lang w:eastAsia="lt-LT"/>
        </w:rPr>
        <w:t xml:space="preserve">30. </w:t>
      </w:r>
      <w:r w:rsidR="008D18DE">
        <w:rPr>
          <w:rStyle w:val="Numatytasispastraiposriftas1"/>
          <w:rFonts w:eastAsia="Calibri"/>
          <w:bCs/>
        </w:rPr>
        <w:t xml:space="preserve">Komisija turi teisę rekomenduoti </w:t>
      </w:r>
      <w:r w:rsidR="008D18DE" w:rsidRPr="00A71234">
        <w:rPr>
          <w:rStyle w:val="Numatytasispastraiposriftas1"/>
          <w:rFonts w:eastAsia="Calibri"/>
          <w:bCs/>
          <w:strike/>
        </w:rPr>
        <w:t>Savivaldybės merui</w:t>
      </w:r>
      <w:r w:rsidR="008D18DE">
        <w:rPr>
          <w:rStyle w:val="Numatytasispastraiposriftas1"/>
          <w:rFonts w:eastAsia="Calibri"/>
          <w:bCs/>
        </w:rPr>
        <w:t xml:space="preserve"> </w:t>
      </w:r>
      <w:r w:rsidR="00A71234" w:rsidRPr="00A71234">
        <w:rPr>
          <w:b/>
        </w:rPr>
        <w:t>Administracijos direktoriu</w:t>
      </w:r>
      <w:r w:rsidR="00A71234">
        <w:rPr>
          <w:b/>
        </w:rPr>
        <w:t>i</w:t>
      </w:r>
      <w:r w:rsidR="00A71234">
        <w:rPr>
          <w:rStyle w:val="Numatytasispastraiposriftas1"/>
          <w:rFonts w:eastAsia="Calibri"/>
          <w:bCs/>
        </w:rPr>
        <w:t xml:space="preserve"> </w:t>
      </w:r>
      <w:r w:rsidR="008D18DE">
        <w:rPr>
          <w:rStyle w:val="Numatytasispastraiposriftas1"/>
          <w:rFonts w:eastAsia="Calibri"/>
          <w:bCs/>
        </w:rPr>
        <w:t>skirti mažesnį finansavimą nei prašoma paraiškoje.</w:t>
      </w:r>
    </w:p>
    <w:p w14:paraId="4D555F45" w14:textId="77777777" w:rsidR="0099714F" w:rsidRPr="0099714F" w:rsidRDefault="0099714F" w:rsidP="0099714F">
      <w:pPr>
        <w:ind w:firstLine="851"/>
        <w:jc w:val="both"/>
        <w:rPr>
          <w:rFonts w:eastAsia="Calibri"/>
          <w:bCs/>
          <w:sz w:val="22"/>
          <w:szCs w:val="22"/>
          <w:lang w:eastAsia="lt-LT"/>
        </w:rPr>
      </w:pPr>
      <w:r w:rsidRPr="0099714F">
        <w:rPr>
          <w:rFonts w:eastAsia="Calibri"/>
          <w:bCs/>
          <w:szCs w:val="24"/>
          <w:lang w:eastAsia="lt-LT"/>
        </w:rPr>
        <w:t>31. Sprendimai priimami komisijos posėdyje dalyvaujančių narių balsų dauguma. Jeigu balsai pasiskirsto po lygiai, lemia pirmininko balsas. Komisijos posėdžiai laikomi teisėtais, jei juose dalyvauja ne mažiau kaip pusė komisijos narių.</w:t>
      </w:r>
    </w:p>
    <w:p w14:paraId="5F34BBC5" w14:textId="77777777" w:rsidR="0099714F" w:rsidRPr="0099714F" w:rsidRDefault="0099714F" w:rsidP="0099714F">
      <w:pPr>
        <w:ind w:firstLine="851"/>
        <w:jc w:val="both"/>
        <w:rPr>
          <w:rFonts w:eastAsia="Calibri"/>
          <w:bCs/>
          <w:sz w:val="22"/>
          <w:szCs w:val="22"/>
          <w:lang w:eastAsia="lt-LT"/>
        </w:rPr>
      </w:pPr>
      <w:r w:rsidRPr="0099714F">
        <w:rPr>
          <w:rFonts w:eastAsia="Calibri"/>
          <w:bCs/>
          <w:szCs w:val="24"/>
          <w:lang w:eastAsia="lt-LT"/>
        </w:rPr>
        <w:t xml:space="preserve">32. </w:t>
      </w:r>
      <w:r w:rsidRPr="0099714F">
        <w:rPr>
          <w:szCs w:val="24"/>
          <w:lang w:eastAsia="lt-LT"/>
        </w:rPr>
        <w:t>Komisija pateiktas paraiškas turi įvertinti per 30 kalendorinių dienų nuo paraiškų pateikimo termino pabaigos.</w:t>
      </w:r>
    </w:p>
    <w:p w14:paraId="05146F61" w14:textId="77777777" w:rsidR="0099714F" w:rsidRPr="0099714F" w:rsidRDefault="0099714F" w:rsidP="0099714F">
      <w:pPr>
        <w:ind w:firstLine="851"/>
        <w:jc w:val="both"/>
        <w:rPr>
          <w:rFonts w:eastAsia="Calibri"/>
          <w:sz w:val="22"/>
          <w:szCs w:val="22"/>
        </w:rPr>
      </w:pPr>
      <w:r w:rsidRPr="0099714F">
        <w:rPr>
          <w:rFonts w:eastAsia="Calibri"/>
          <w:bCs/>
          <w:szCs w:val="24"/>
          <w:lang w:eastAsia="lt-LT"/>
        </w:rPr>
        <w:lastRenderedPageBreak/>
        <w:t>33. Komisija savo veikloje vadovaujasi šiais Nuostatais bei Lietuvos Respublikos teisės aktais.</w:t>
      </w:r>
    </w:p>
    <w:p w14:paraId="7C01848C" w14:textId="77777777" w:rsidR="0099714F" w:rsidRPr="0099714F" w:rsidRDefault="0099714F" w:rsidP="0099714F">
      <w:pPr>
        <w:ind w:firstLine="851"/>
        <w:jc w:val="both"/>
        <w:rPr>
          <w:rFonts w:eastAsia="Calibri"/>
          <w:sz w:val="22"/>
          <w:szCs w:val="22"/>
        </w:rPr>
      </w:pPr>
      <w:r w:rsidRPr="0099714F">
        <w:rPr>
          <w:rFonts w:eastAsia="Calibri"/>
          <w:bCs/>
          <w:szCs w:val="24"/>
          <w:lang w:eastAsia="lt-LT"/>
        </w:rPr>
        <w:t>34. Komisija priima siūlymą dėl programos finansavimo ar nefinansavimo.</w:t>
      </w:r>
    </w:p>
    <w:p w14:paraId="77B5DCEC" w14:textId="1331BDC6" w:rsidR="0099714F" w:rsidRDefault="0099714F" w:rsidP="008D18DE">
      <w:pPr>
        <w:ind w:firstLine="851"/>
        <w:jc w:val="both"/>
        <w:rPr>
          <w:rStyle w:val="Numatytasispastraiposriftas1"/>
          <w:rFonts w:eastAsia="Calibri"/>
          <w:bCs/>
        </w:rPr>
      </w:pPr>
      <w:r w:rsidRPr="0099714F">
        <w:rPr>
          <w:rFonts w:eastAsia="Calibri"/>
          <w:bCs/>
          <w:szCs w:val="24"/>
          <w:lang w:eastAsia="lt-LT"/>
        </w:rPr>
        <w:t xml:space="preserve">35. </w:t>
      </w:r>
      <w:r w:rsidR="008D18DE">
        <w:rPr>
          <w:rStyle w:val="Numatytasispastraiposriftas1"/>
          <w:rFonts w:eastAsia="Calibri"/>
          <w:bCs/>
        </w:rPr>
        <w:t xml:space="preserve">Galutinį sprendimą dėl finansavimo skyrimo ar neskyrimo, remdamasis Komisijos siūlymu, priima </w:t>
      </w:r>
      <w:r w:rsidR="008D18DE" w:rsidRPr="00A71234">
        <w:rPr>
          <w:rStyle w:val="Numatytasispastraiposriftas1"/>
          <w:rFonts w:eastAsia="Calibri"/>
          <w:bCs/>
          <w:strike/>
        </w:rPr>
        <w:t>Savivaldybės meras</w:t>
      </w:r>
      <w:r w:rsidR="00A71234">
        <w:rPr>
          <w:rStyle w:val="Numatytasispastraiposriftas1"/>
          <w:rFonts w:eastAsia="Calibri"/>
          <w:bCs/>
        </w:rPr>
        <w:t xml:space="preserve"> </w:t>
      </w:r>
      <w:r w:rsidR="00A71234" w:rsidRPr="00A71234">
        <w:rPr>
          <w:b/>
        </w:rPr>
        <w:t>Administracijos direktorius</w:t>
      </w:r>
      <w:r w:rsidR="008D18DE">
        <w:rPr>
          <w:rStyle w:val="Numatytasispastraiposriftas1"/>
          <w:rFonts w:eastAsia="Calibri"/>
          <w:bCs/>
        </w:rPr>
        <w:t>. Šis sprendimas skelbiamas Savivaldybės interneto svetainėje.</w:t>
      </w:r>
    </w:p>
    <w:p w14:paraId="57F809E7" w14:textId="77777777" w:rsidR="008D18DE" w:rsidRPr="008D18DE" w:rsidRDefault="008D18DE" w:rsidP="008D18DE">
      <w:pPr>
        <w:ind w:firstLine="851"/>
        <w:jc w:val="both"/>
        <w:rPr>
          <w:bCs/>
          <w:i/>
          <w:sz w:val="16"/>
          <w:szCs w:val="24"/>
          <w:lang w:eastAsia="ar-SA"/>
        </w:rPr>
      </w:pPr>
    </w:p>
    <w:p w14:paraId="16E933D6" w14:textId="77777777" w:rsidR="0099714F" w:rsidRPr="00644836" w:rsidRDefault="0099714F" w:rsidP="0099714F">
      <w:pPr>
        <w:jc w:val="center"/>
        <w:rPr>
          <w:bCs/>
          <w:szCs w:val="24"/>
          <w:lang w:eastAsia="ar-SA"/>
        </w:rPr>
      </w:pPr>
      <w:r w:rsidRPr="00644836">
        <w:rPr>
          <w:bCs/>
          <w:szCs w:val="24"/>
          <w:lang w:eastAsia="ar-SA"/>
        </w:rPr>
        <w:t>VII SKYRIUS</w:t>
      </w:r>
    </w:p>
    <w:p w14:paraId="0B765404" w14:textId="77777777" w:rsidR="0099714F" w:rsidRPr="00644836" w:rsidRDefault="0099714F" w:rsidP="0099714F">
      <w:pPr>
        <w:jc w:val="center"/>
        <w:rPr>
          <w:rFonts w:eastAsia="Calibri"/>
          <w:bCs/>
          <w:sz w:val="22"/>
          <w:szCs w:val="22"/>
          <w:lang w:eastAsia="lt-LT"/>
        </w:rPr>
      </w:pPr>
      <w:r w:rsidRPr="00644836">
        <w:rPr>
          <w:rFonts w:eastAsia="Calibri"/>
          <w:bCs/>
          <w:szCs w:val="24"/>
          <w:lang w:eastAsia="lt-LT"/>
        </w:rPr>
        <w:t>PROJEKTO FINANSAVIMAS, VYKDYMAS IR ATSAKOMYBĖ</w:t>
      </w:r>
    </w:p>
    <w:p w14:paraId="5581C491" w14:textId="77777777" w:rsidR="0099714F" w:rsidRPr="0099714F" w:rsidRDefault="0099714F" w:rsidP="0099714F">
      <w:pPr>
        <w:rPr>
          <w:rFonts w:eastAsia="Calibri"/>
          <w:bCs/>
          <w:szCs w:val="24"/>
        </w:rPr>
      </w:pPr>
    </w:p>
    <w:p w14:paraId="58E39866" w14:textId="3D809B65" w:rsidR="008D18DE" w:rsidRDefault="0099714F" w:rsidP="0099714F">
      <w:pPr>
        <w:tabs>
          <w:tab w:val="left" w:pos="851"/>
        </w:tabs>
        <w:ind w:firstLine="851"/>
        <w:jc w:val="both"/>
        <w:rPr>
          <w:bCs/>
        </w:rPr>
      </w:pPr>
      <w:r w:rsidRPr="0099714F">
        <w:rPr>
          <w:bCs/>
          <w:szCs w:val="24"/>
          <w:lang w:eastAsia="lt-LT"/>
        </w:rPr>
        <w:t xml:space="preserve">36. </w:t>
      </w:r>
      <w:r w:rsidR="008D18DE">
        <w:rPr>
          <w:bCs/>
        </w:rPr>
        <w:t xml:space="preserve">Po </w:t>
      </w:r>
      <w:r w:rsidR="008D18DE" w:rsidRPr="00A71234">
        <w:rPr>
          <w:bCs/>
          <w:strike/>
        </w:rPr>
        <w:t>Savivaldybės mero</w:t>
      </w:r>
      <w:r w:rsidR="008D18DE">
        <w:rPr>
          <w:bCs/>
        </w:rPr>
        <w:t xml:space="preserve"> </w:t>
      </w:r>
      <w:r w:rsidR="00A71234">
        <w:rPr>
          <w:b/>
        </w:rPr>
        <w:t>Administracijos direktoriaus</w:t>
      </w:r>
      <w:r w:rsidR="00A71234">
        <w:rPr>
          <w:bCs/>
        </w:rPr>
        <w:t xml:space="preserve"> </w:t>
      </w:r>
      <w:r w:rsidR="008D18DE">
        <w:rPr>
          <w:bCs/>
        </w:rPr>
        <w:t xml:space="preserve">priimto sprendimo </w:t>
      </w:r>
      <w:r w:rsidR="008D18DE" w:rsidRPr="00644836">
        <w:rPr>
          <w:bCs/>
          <w:strike/>
        </w:rPr>
        <w:t>paskelbimo</w:t>
      </w:r>
      <w:r w:rsidR="008D18DE">
        <w:rPr>
          <w:bCs/>
        </w:rPr>
        <w:t xml:space="preserve"> </w:t>
      </w:r>
      <w:r w:rsidR="00644836" w:rsidRPr="00644836">
        <w:rPr>
          <w:b/>
          <w:bCs/>
        </w:rPr>
        <w:t>paskelbti</w:t>
      </w:r>
      <w:r w:rsidR="00644836">
        <w:rPr>
          <w:bCs/>
        </w:rPr>
        <w:t xml:space="preserve">, </w:t>
      </w:r>
      <w:r w:rsidR="008D18DE">
        <w:rPr>
          <w:bCs/>
        </w:rPr>
        <w:t xml:space="preserve">Savivaldybės </w:t>
      </w:r>
      <w:r w:rsidR="008D18DE" w:rsidRPr="00644836">
        <w:rPr>
          <w:bCs/>
          <w:strike/>
        </w:rPr>
        <w:t>administracij</w:t>
      </w:r>
      <w:r w:rsidR="00644836" w:rsidRPr="00644836">
        <w:rPr>
          <w:bCs/>
          <w:strike/>
        </w:rPr>
        <w:t>a</w:t>
      </w:r>
      <w:r w:rsidR="008D18DE">
        <w:rPr>
          <w:bCs/>
        </w:rPr>
        <w:t xml:space="preserve"> </w:t>
      </w:r>
      <w:r w:rsidR="00644836" w:rsidRPr="00644836">
        <w:rPr>
          <w:b/>
          <w:bCs/>
        </w:rPr>
        <w:t>administracijos</w:t>
      </w:r>
      <w:r w:rsidR="00644836">
        <w:rPr>
          <w:bCs/>
        </w:rPr>
        <w:t xml:space="preserve"> </w:t>
      </w:r>
      <w:r w:rsidR="00644836" w:rsidRPr="00644836">
        <w:rPr>
          <w:b/>
          <w:bCs/>
        </w:rPr>
        <w:t>jaunimo reikalų koordinatorius</w:t>
      </w:r>
      <w:r w:rsidR="00644836">
        <w:rPr>
          <w:bCs/>
        </w:rPr>
        <w:t xml:space="preserve"> </w:t>
      </w:r>
      <w:r w:rsidR="008D18DE">
        <w:rPr>
          <w:bCs/>
        </w:rPr>
        <w:t>parengia sutarčių projektus ir pakviečia pareiškėjus pasirašyti sutartis (toliau – Sutartis) (3 priedas).</w:t>
      </w:r>
    </w:p>
    <w:p w14:paraId="44310DC8" w14:textId="44E9D029" w:rsidR="0099714F" w:rsidRPr="0099714F" w:rsidRDefault="0099714F" w:rsidP="0099714F">
      <w:pPr>
        <w:tabs>
          <w:tab w:val="left" w:pos="851"/>
        </w:tabs>
        <w:ind w:firstLine="851"/>
        <w:jc w:val="both"/>
        <w:rPr>
          <w:bCs/>
          <w:szCs w:val="24"/>
          <w:lang w:eastAsia="lt-LT"/>
        </w:rPr>
      </w:pPr>
      <w:r w:rsidRPr="0099714F">
        <w:rPr>
          <w:bCs/>
          <w:szCs w:val="24"/>
          <w:lang w:eastAsia="lt-LT"/>
        </w:rPr>
        <w:t>37. Kvietimo pasirašyti sutartį galiojimo terminas – 30 kalendorinių dienų, kurį dėl svarbių priežasčių praleidus (ekstremalios situacijos metu ir kt. atvejais), Savivaldybės administracija gali pratęsti.</w:t>
      </w:r>
    </w:p>
    <w:p w14:paraId="28EA8ECB" w14:textId="77777777" w:rsidR="0099714F" w:rsidRPr="0099714F" w:rsidRDefault="0099714F" w:rsidP="0099714F">
      <w:pPr>
        <w:ind w:firstLine="851"/>
        <w:jc w:val="both"/>
        <w:rPr>
          <w:rFonts w:eastAsia="Calibri"/>
          <w:szCs w:val="24"/>
        </w:rPr>
      </w:pPr>
      <w:r w:rsidRPr="0099714F">
        <w:rPr>
          <w:rFonts w:eastAsia="Calibri"/>
          <w:szCs w:val="24"/>
        </w:rPr>
        <w:t>38. Negali būti finansuojamos projekto išlaidos, skirtos:</w:t>
      </w:r>
    </w:p>
    <w:p w14:paraId="4974D31E" w14:textId="77777777" w:rsidR="0099714F" w:rsidRPr="0099714F" w:rsidRDefault="0099714F" w:rsidP="0099714F">
      <w:pPr>
        <w:ind w:firstLine="851"/>
        <w:jc w:val="both"/>
        <w:rPr>
          <w:rFonts w:eastAsia="Calibri"/>
          <w:szCs w:val="24"/>
        </w:rPr>
      </w:pPr>
      <w:r w:rsidRPr="0099714F">
        <w:rPr>
          <w:rFonts w:eastAsia="Calibri"/>
          <w:szCs w:val="24"/>
        </w:rPr>
        <w:t>38.1. ūkio inventoriui, baldams, transporto priemonėms, ryšio priemonėms, kompiuterinei įrangai ir kitoms priemonėms ir įrangai, kuri nenusidėvi per vienerius metus, o jos vieno vieneto vertė yra didesnė negu 500 Eur, įsigyti;</w:t>
      </w:r>
    </w:p>
    <w:p w14:paraId="21D409C8" w14:textId="77777777" w:rsidR="0099714F" w:rsidRPr="0099714F" w:rsidRDefault="0099714F" w:rsidP="0099714F">
      <w:pPr>
        <w:ind w:firstLine="851"/>
        <w:jc w:val="both"/>
        <w:rPr>
          <w:rFonts w:eastAsia="Calibri"/>
          <w:szCs w:val="24"/>
        </w:rPr>
      </w:pPr>
      <w:r w:rsidRPr="0099714F">
        <w:rPr>
          <w:rFonts w:eastAsia="Calibri"/>
          <w:szCs w:val="24"/>
        </w:rPr>
        <w:t>38.2. pastatų rekonstrukcijai, kapitaliniam remontui, investiciniams projektams finansuoti;</w:t>
      </w:r>
    </w:p>
    <w:p w14:paraId="5E87F600" w14:textId="77777777" w:rsidR="0099714F" w:rsidRPr="0099714F" w:rsidRDefault="0099714F" w:rsidP="0099714F">
      <w:pPr>
        <w:ind w:firstLine="851"/>
        <w:jc w:val="both"/>
        <w:rPr>
          <w:rFonts w:eastAsia="Calibri"/>
          <w:szCs w:val="24"/>
        </w:rPr>
      </w:pPr>
      <w:r w:rsidRPr="0099714F">
        <w:rPr>
          <w:rFonts w:eastAsia="Calibri"/>
          <w:szCs w:val="24"/>
        </w:rPr>
        <w:t>38.3. patalpoms remontuoti, rekonstrukcijai ir statybai;</w:t>
      </w:r>
    </w:p>
    <w:p w14:paraId="20F54E9F" w14:textId="77777777" w:rsidR="0099714F" w:rsidRPr="0099714F" w:rsidRDefault="0099714F" w:rsidP="0099714F">
      <w:pPr>
        <w:ind w:firstLine="851"/>
        <w:jc w:val="both"/>
        <w:rPr>
          <w:rFonts w:eastAsia="Calibri"/>
          <w:szCs w:val="24"/>
        </w:rPr>
      </w:pPr>
      <w:r w:rsidRPr="0099714F">
        <w:rPr>
          <w:rFonts w:eastAsia="Calibri"/>
          <w:szCs w:val="24"/>
        </w:rPr>
        <w:t>38.4. transporto techninei apžiūrai ir draudimui;</w:t>
      </w:r>
    </w:p>
    <w:p w14:paraId="7DD5DD75" w14:textId="77777777" w:rsidR="0099714F" w:rsidRPr="0099714F" w:rsidRDefault="0099714F" w:rsidP="0099714F">
      <w:pPr>
        <w:ind w:firstLine="851"/>
        <w:jc w:val="both"/>
        <w:rPr>
          <w:rFonts w:eastAsia="Calibri"/>
          <w:szCs w:val="24"/>
        </w:rPr>
      </w:pPr>
      <w:r w:rsidRPr="0099714F">
        <w:rPr>
          <w:rFonts w:eastAsia="Calibri"/>
          <w:szCs w:val="24"/>
        </w:rPr>
        <w:t>38.5. projekto parengiamojo etapo išlaidoms (parengiamojo etapo išlaidos yra visos išlaidos, susijusios su veikla, vykdyta iki pateikiant paraišką, pvz.: paraiškos rašymas, sąrašų sudarymas ir pan.);</w:t>
      </w:r>
    </w:p>
    <w:p w14:paraId="109DDE72" w14:textId="77777777" w:rsidR="0099714F" w:rsidRPr="0099714F" w:rsidRDefault="0099714F" w:rsidP="0099714F">
      <w:pPr>
        <w:ind w:firstLine="851"/>
        <w:jc w:val="both"/>
        <w:rPr>
          <w:rFonts w:eastAsia="Calibri"/>
          <w:szCs w:val="24"/>
        </w:rPr>
      </w:pPr>
      <w:r w:rsidRPr="0099714F">
        <w:rPr>
          <w:rFonts w:eastAsia="Calibri"/>
          <w:szCs w:val="24"/>
        </w:rPr>
        <w:t>38.6. įsiskolinimams padengti;</w:t>
      </w:r>
    </w:p>
    <w:p w14:paraId="136B8885" w14:textId="77777777" w:rsidR="0099714F" w:rsidRPr="0099714F" w:rsidRDefault="0099714F" w:rsidP="0099714F">
      <w:pPr>
        <w:ind w:firstLine="851"/>
        <w:jc w:val="both"/>
        <w:rPr>
          <w:rFonts w:eastAsia="Calibri"/>
          <w:szCs w:val="24"/>
        </w:rPr>
      </w:pPr>
      <w:r w:rsidRPr="0099714F">
        <w:rPr>
          <w:rFonts w:eastAsia="Calibri"/>
          <w:szCs w:val="24"/>
        </w:rPr>
        <w:t>38.7. dienpinigiams išmokėti;</w:t>
      </w:r>
    </w:p>
    <w:p w14:paraId="1F610646" w14:textId="77777777" w:rsidR="0099714F" w:rsidRPr="0099714F" w:rsidRDefault="0099714F" w:rsidP="0099714F">
      <w:pPr>
        <w:ind w:firstLine="851"/>
        <w:jc w:val="both"/>
        <w:rPr>
          <w:rFonts w:eastAsia="Calibri"/>
          <w:szCs w:val="24"/>
        </w:rPr>
      </w:pPr>
      <w:r w:rsidRPr="0099714F">
        <w:rPr>
          <w:rFonts w:eastAsia="Calibri"/>
          <w:szCs w:val="24"/>
        </w:rPr>
        <w:t>38.8. kitos tiesiogiai su projekto įgyvendinimu ir Konkurso tikslu nesusijusios išlaidos.</w:t>
      </w:r>
    </w:p>
    <w:p w14:paraId="683A687E" w14:textId="77777777" w:rsidR="0099714F" w:rsidRPr="0099714F" w:rsidRDefault="0099714F" w:rsidP="0099714F">
      <w:pPr>
        <w:tabs>
          <w:tab w:val="left" w:pos="993"/>
        </w:tabs>
        <w:ind w:firstLine="851"/>
        <w:jc w:val="both"/>
        <w:rPr>
          <w:rFonts w:eastAsia="Calibri"/>
          <w:sz w:val="22"/>
          <w:szCs w:val="22"/>
        </w:rPr>
      </w:pPr>
      <w:r w:rsidRPr="0099714F">
        <w:rPr>
          <w:bCs/>
          <w:szCs w:val="24"/>
          <w:lang w:eastAsia="lt-LT"/>
        </w:rPr>
        <w:t xml:space="preserve">39. </w:t>
      </w:r>
      <w:r w:rsidRPr="0099714F">
        <w:rPr>
          <w:rFonts w:eastAsia="Calibri"/>
          <w:szCs w:val="24"/>
          <w:lang w:eastAsia="lt-LT"/>
        </w:rPr>
        <w:t>Projektas turi būti įgyvendintas ir už jį turi būti atsiskaityta sutartyje nustatyta tvarka.</w:t>
      </w:r>
    </w:p>
    <w:p w14:paraId="23C7AB67" w14:textId="77777777" w:rsidR="0099714F" w:rsidRPr="0099714F" w:rsidRDefault="0099714F" w:rsidP="0099714F">
      <w:pPr>
        <w:tabs>
          <w:tab w:val="left" w:pos="993"/>
        </w:tabs>
        <w:ind w:firstLine="851"/>
        <w:jc w:val="both"/>
        <w:rPr>
          <w:rFonts w:eastAsia="Calibri"/>
          <w:sz w:val="22"/>
          <w:szCs w:val="22"/>
        </w:rPr>
      </w:pPr>
      <w:r w:rsidRPr="0099714F">
        <w:rPr>
          <w:rFonts w:eastAsia="Calibri"/>
          <w:szCs w:val="24"/>
          <w:lang w:eastAsia="lt-LT"/>
        </w:rPr>
        <w:t xml:space="preserve">40. </w:t>
      </w:r>
      <w:r w:rsidRPr="0099714F">
        <w:rPr>
          <w:szCs w:val="24"/>
          <w:lang w:eastAsia="lt-LT"/>
        </w:rPr>
        <w:t>Projekto išlaidų sąmatoje yra leidžiamas 10 proc. išlaidų perskirstymas tarp numatytų eilučių, neviršijant bendros projektui</w:t>
      </w:r>
      <w:r w:rsidRPr="0099714F">
        <w:rPr>
          <w:szCs w:val="17"/>
          <w:lang w:eastAsia="lt-LT"/>
        </w:rPr>
        <w:t xml:space="preserve"> įgyvendinti skirtos sumos. </w:t>
      </w:r>
      <w:r w:rsidRPr="0099714F">
        <w:rPr>
          <w:szCs w:val="24"/>
          <w:lang w:eastAsia="lt-LT"/>
        </w:rPr>
        <w:t>Jei projekto išlaidų sąmata tarp numatytų eilučių keičiasi daugiau nei 10 proc., pareiškėjas raštu</w:t>
      </w:r>
      <w:r w:rsidRPr="0099714F">
        <w:rPr>
          <w:szCs w:val="17"/>
          <w:lang w:eastAsia="lt-LT"/>
        </w:rPr>
        <w:t xml:space="preserve"> </w:t>
      </w:r>
      <w:r w:rsidRPr="0099714F">
        <w:rPr>
          <w:szCs w:val="24"/>
          <w:lang w:eastAsia="lt-LT"/>
        </w:rPr>
        <w:t>kreipiasi į Komisiją dėl pakeitimų.</w:t>
      </w:r>
    </w:p>
    <w:p w14:paraId="3E074B09" w14:textId="77777777" w:rsidR="0099714F" w:rsidRPr="0099714F" w:rsidRDefault="0099714F" w:rsidP="0099714F">
      <w:pPr>
        <w:tabs>
          <w:tab w:val="left" w:pos="993"/>
        </w:tabs>
        <w:ind w:firstLine="851"/>
        <w:jc w:val="both"/>
        <w:rPr>
          <w:rFonts w:eastAsia="Calibri"/>
          <w:sz w:val="22"/>
          <w:szCs w:val="22"/>
        </w:rPr>
      </w:pPr>
      <w:r w:rsidRPr="0099714F">
        <w:rPr>
          <w:szCs w:val="24"/>
          <w:lang w:eastAsia="lt-LT"/>
        </w:rPr>
        <w:t xml:space="preserve">41. </w:t>
      </w:r>
      <w:r w:rsidRPr="0099714F">
        <w:rPr>
          <w:rFonts w:eastAsia="Calibri"/>
          <w:szCs w:val="24"/>
          <w:lang w:eastAsia="lt-LT"/>
        </w:rPr>
        <w:t>Įgyvendinęs projektą Sutartyje nustatytais terminais ir sąlygomis pareiškėjas teikia:</w:t>
      </w:r>
    </w:p>
    <w:p w14:paraId="38D67016" w14:textId="77777777" w:rsidR="0099714F" w:rsidRPr="0099714F" w:rsidRDefault="0099714F" w:rsidP="0099714F">
      <w:pPr>
        <w:tabs>
          <w:tab w:val="left" w:pos="993"/>
        </w:tabs>
        <w:ind w:firstLine="851"/>
        <w:jc w:val="both"/>
        <w:rPr>
          <w:rFonts w:eastAsia="Calibri"/>
          <w:sz w:val="22"/>
          <w:szCs w:val="22"/>
        </w:rPr>
      </w:pPr>
      <w:r w:rsidRPr="0099714F">
        <w:rPr>
          <w:rFonts w:eastAsia="Calibri"/>
          <w:szCs w:val="24"/>
          <w:lang w:eastAsia="lt-LT"/>
        </w:rPr>
        <w:t>41.1. ataskaitą apie lėšų panaudojimą (4 priedas), pridėdamas išlaidas pateisinančių ir išlaidų apmokėjimą įrodančių dokumentų kopijas, patvirtintas pareiškėjo vadovo ar jo įgalioto asmens parašu ir antspaudu (jei subjektas antspaudą turi). Atsiskaitoma tik už avansu gautas lėšas;</w:t>
      </w:r>
    </w:p>
    <w:p w14:paraId="1596D157" w14:textId="77777777" w:rsidR="0099714F" w:rsidRPr="0099714F" w:rsidRDefault="0099714F" w:rsidP="0099714F">
      <w:pPr>
        <w:tabs>
          <w:tab w:val="left" w:pos="993"/>
        </w:tabs>
        <w:ind w:firstLine="851"/>
        <w:jc w:val="both"/>
        <w:rPr>
          <w:rFonts w:eastAsia="Calibri"/>
          <w:sz w:val="22"/>
          <w:szCs w:val="22"/>
        </w:rPr>
      </w:pPr>
      <w:r w:rsidRPr="0099714F">
        <w:rPr>
          <w:rFonts w:eastAsia="Calibri"/>
          <w:szCs w:val="24"/>
          <w:lang w:eastAsia="lt-LT"/>
        </w:rPr>
        <w:t>41.2. ataskaitą apie įvykdytą projekto veiklą, nuorodas į viešinimo informaciją (5 priedas).</w:t>
      </w:r>
    </w:p>
    <w:p w14:paraId="55E9A5CF" w14:textId="77777777" w:rsidR="0099714F" w:rsidRPr="0099714F" w:rsidRDefault="0099714F" w:rsidP="0099714F">
      <w:pPr>
        <w:tabs>
          <w:tab w:val="left" w:pos="993"/>
        </w:tabs>
        <w:ind w:firstLine="851"/>
        <w:jc w:val="both"/>
        <w:rPr>
          <w:rFonts w:eastAsia="Calibri"/>
          <w:sz w:val="22"/>
          <w:szCs w:val="22"/>
        </w:rPr>
      </w:pPr>
      <w:r w:rsidRPr="0099714F">
        <w:rPr>
          <w:bCs/>
          <w:szCs w:val="24"/>
          <w:lang w:eastAsia="lt-LT"/>
        </w:rPr>
        <w:t xml:space="preserve">42. </w:t>
      </w:r>
      <w:r w:rsidRPr="0099714F">
        <w:rPr>
          <w:szCs w:val="24"/>
          <w:lang w:eastAsia="lt-LT"/>
        </w:rPr>
        <w:t>Nepanaudotos projekto lėšos turi būti grąžintos Sutartyje nustatyta tvarka.</w:t>
      </w:r>
    </w:p>
    <w:p w14:paraId="7F8AE0AB" w14:textId="77777777" w:rsidR="0099714F" w:rsidRPr="0099714F" w:rsidRDefault="0099714F" w:rsidP="0099714F">
      <w:pPr>
        <w:tabs>
          <w:tab w:val="left" w:pos="993"/>
        </w:tabs>
        <w:ind w:firstLine="851"/>
        <w:jc w:val="both"/>
        <w:rPr>
          <w:rFonts w:eastAsia="Calibri"/>
          <w:sz w:val="22"/>
          <w:szCs w:val="22"/>
        </w:rPr>
      </w:pPr>
      <w:r w:rsidRPr="0099714F">
        <w:rPr>
          <w:szCs w:val="24"/>
          <w:lang w:eastAsia="lt-LT"/>
        </w:rPr>
        <w:t xml:space="preserve">43. </w:t>
      </w:r>
      <w:r w:rsidRPr="0099714F">
        <w:rPr>
          <w:rFonts w:eastAsia="Calibri"/>
          <w:szCs w:val="24"/>
          <w:lang w:eastAsia="lt-LT"/>
        </w:rPr>
        <w:t>Nustačius, kad paramos gavėjas pažeidžia Sutartį ir (arba) Taisykles, Savivaldybės administracijos direktorius priima sprendimą nutraukti Sutartį.</w:t>
      </w:r>
    </w:p>
    <w:p w14:paraId="0DDA0499" w14:textId="77777777" w:rsidR="0099714F" w:rsidRPr="0099714F" w:rsidRDefault="0099714F" w:rsidP="0099714F">
      <w:pPr>
        <w:tabs>
          <w:tab w:val="left" w:pos="993"/>
        </w:tabs>
        <w:ind w:firstLine="851"/>
        <w:jc w:val="both"/>
        <w:rPr>
          <w:rFonts w:eastAsia="Calibri"/>
          <w:sz w:val="22"/>
          <w:szCs w:val="22"/>
        </w:rPr>
      </w:pPr>
      <w:r w:rsidRPr="0099714F">
        <w:rPr>
          <w:rFonts w:eastAsia="Calibri"/>
          <w:szCs w:val="24"/>
          <w:lang w:eastAsia="lt-LT"/>
        </w:rPr>
        <w:t>44. Priėmus sprendimą nutraukti Sutartį, pareiškėjas apie tai yra informuojamas raštu, o skirtos lėšos turi būti grąžintos į Savivaldybės biudžetą</w:t>
      </w:r>
      <w:r w:rsidRPr="0099714F">
        <w:rPr>
          <w:bCs/>
          <w:szCs w:val="24"/>
          <w:lang w:eastAsia="lt-LT"/>
        </w:rPr>
        <w:t xml:space="preserve"> ne vėliau kaip per 10 darbo dienų nuo sprendimo priėmimo dienos.</w:t>
      </w:r>
    </w:p>
    <w:p w14:paraId="7FEF1A73" w14:textId="77777777" w:rsidR="0099714F" w:rsidRPr="0099714F" w:rsidRDefault="0099714F" w:rsidP="0099714F">
      <w:pPr>
        <w:tabs>
          <w:tab w:val="left" w:pos="993"/>
        </w:tabs>
        <w:ind w:firstLine="851"/>
        <w:jc w:val="both"/>
        <w:rPr>
          <w:rFonts w:eastAsia="Calibri"/>
          <w:szCs w:val="24"/>
          <w:lang w:eastAsia="lt-LT"/>
        </w:rPr>
      </w:pPr>
      <w:r w:rsidRPr="0099714F">
        <w:rPr>
          <w:bCs/>
          <w:szCs w:val="24"/>
          <w:lang w:eastAsia="lt-LT"/>
        </w:rPr>
        <w:t xml:space="preserve">45. </w:t>
      </w:r>
      <w:r w:rsidRPr="0099714F">
        <w:rPr>
          <w:rFonts w:eastAsia="Calibri"/>
          <w:szCs w:val="24"/>
          <w:lang w:eastAsia="lt-LT"/>
        </w:rPr>
        <w:t>Už lėšų panaudojimą pagal paskirtį atsakingi yra pareiškėjai.</w:t>
      </w:r>
    </w:p>
    <w:p w14:paraId="12D6A8D0" w14:textId="77777777" w:rsidR="0099714F" w:rsidRPr="0099714F" w:rsidRDefault="0099714F" w:rsidP="0099714F">
      <w:pPr>
        <w:shd w:val="clear" w:color="auto" w:fill="FFFFFF"/>
        <w:ind w:firstLine="851"/>
        <w:rPr>
          <w:color w:val="000000"/>
          <w:szCs w:val="24"/>
          <w:lang w:eastAsia="lt-LT"/>
        </w:rPr>
      </w:pPr>
      <w:r w:rsidRPr="0099714F">
        <w:rPr>
          <w:rFonts w:eastAsia="Calibri"/>
          <w:spacing w:val="-1"/>
          <w:szCs w:val="24"/>
        </w:rPr>
        <w:t xml:space="preserve">46. </w:t>
      </w:r>
      <w:r w:rsidRPr="0099714F">
        <w:rPr>
          <w:color w:val="000000"/>
          <w:szCs w:val="24"/>
          <w:lang w:eastAsia="lt-LT"/>
        </w:rPr>
        <w:t>Šiuose nuostatuose nurodyti Savivaldybės administracijos direktoriaus sprendimai gali būti skundžiami Lietuvos Respublikos administracinių bylų teisenos įstatymo nustatyta tvarka.</w:t>
      </w:r>
    </w:p>
    <w:p w14:paraId="5016F0EE" w14:textId="77777777" w:rsidR="0099714F" w:rsidRPr="0099714F" w:rsidRDefault="0099714F" w:rsidP="0099714F">
      <w:pPr>
        <w:tabs>
          <w:tab w:val="left" w:pos="993"/>
        </w:tabs>
        <w:ind w:firstLine="851"/>
        <w:jc w:val="both"/>
        <w:rPr>
          <w:rFonts w:eastAsia="Calibri"/>
          <w:sz w:val="22"/>
          <w:szCs w:val="22"/>
        </w:rPr>
      </w:pPr>
      <w:r w:rsidRPr="0099714F">
        <w:rPr>
          <w:rFonts w:eastAsia="Calibri"/>
          <w:szCs w:val="24"/>
          <w:lang w:eastAsia="lt-LT"/>
        </w:rPr>
        <w:t>47. Lėšų panaudojimo kontrolę atlieka Savivaldybės kontrolės ir audito tarnyba.</w:t>
      </w:r>
    </w:p>
    <w:p w14:paraId="1B25AB3C" w14:textId="77777777" w:rsidR="0099714F" w:rsidRPr="0099714F" w:rsidRDefault="0099714F" w:rsidP="0099714F">
      <w:pPr>
        <w:tabs>
          <w:tab w:val="left" w:pos="993"/>
        </w:tabs>
        <w:ind w:firstLine="851"/>
        <w:jc w:val="both"/>
        <w:rPr>
          <w:rFonts w:eastAsia="Calibri"/>
          <w:szCs w:val="24"/>
        </w:rPr>
      </w:pPr>
      <w:r w:rsidRPr="0099714F">
        <w:rPr>
          <w:rFonts w:eastAsia="Calibri"/>
          <w:szCs w:val="24"/>
          <w:lang w:eastAsia="lt-LT"/>
        </w:rPr>
        <w:t xml:space="preserve">48. </w:t>
      </w:r>
      <w:r w:rsidRPr="0099714F">
        <w:rPr>
          <w:szCs w:val="17"/>
          <w:lang w:eastAsia="lt-LT"/>
        </w:rPr>
        <w:t>Iškilus ginčams, visi klausimai sprendžiami Lietuvos Respublikos įstatymų nustatyta tvarka.</w:t>
      </w:r>
      <w:r w:rsidRPr="0099714F">
        <w:rPr>
          <w:caps/>
          <w:szCs w:val="24"/>
          <w:lang w:eastAsia="lt-LT"/>
        </w:rPr>
        <w:t xml:space="preserve"> </w:t>
      </w:r>
    </w:p>
    <w:p w14:paraId="0F26EF4C" w14:textId="77777777" w:rsidR="0099714F" w:rsidRPr="0099714F" w:rsidRDefault="0099714F" w:rsidP="0099714F">
      <w:pPr>
        <w:shd w:val="clear" w:color="auto" w:fill="FFFFFF"/>
        <w:tabs>
          <w:tab w:val="left" w:pos="851"/>
        </w:tabs>
        <w:ind w:left="851"/>
        <w:contextualSpacing/>
        <w:jc w:val="center"/>
        <w:rPr>
          <w:rFonts w:eastAsia="Calibri"/>
          <w:szCs w:val="24"/>
          <w:lang w:eastAsia="lt-LT"/>
        </w:rPr>
      </w:pPr>
      <w:r w:rsidRPr="0099714F">
        <w:rPr>
          <w:rFonts w:eastAsia="Calibri"/>
          <w:szCs w:val="24"/>
          <w:lang w:eastAsia="lt-LT"/>
        </w:rPr>
        <w:t>________________________________</w:t>
      </w:r>
    </w:p>
    <w:p w14:paraId="63B6E98F" w14:textId="77777777" w:rsidR="0099714F" w:rsidRPr="0099714F" w:rsidRDefault="0099714F" w:rsidP="0099714F">
      <w:pPr>
        <w:shd w:val="clear" w:color="auto" w:fill="FFFFFF"/>
        <w:tabs>
          <w:tab w:val="left" w:pos="851"/>
        </w:tabs>
        <w:ind w:left="720"/>
        <w:contextualSpacing/>
        <w:jc w:val="both"/>
        <w:rPr>
          <w:rFonts w:eastAsia="Calibri"/>
          <w:szCs w:val="24"/>
          <w:lang w:eastAsia="lt-LT"/>
        </w:rPr>
      </w:pPr>
    </w:p>
    <w:p w14:paraId="7B2B0091" w14:textId="77777777" w:rsidR="0099714F" w:rsidRPr="0099714F" w:rsidRDefault="0099714F" w:rsidP="0099714F">
      <w:pPr>
        <w:ind w:left="5387"/>
        <w:rPr>
          <w:rFonts w:eastAsia="Calibri"/>
          <w:szCs w:val="24"/>
          <w:lang w:eastAsia="lt-LT"/>
        </w:rPr>
        <w:sectPr w:rsidR="0099714F" w:rsidRPr="0099714F" w:rsidSect="0099714F">
          <w:headerReference w:type="even" r:id="rId10"/>
          <w:headerReference w:type="default" r:id="rId11"/>
          <w:headerReference w:type="first" r:id="rId12"/>
          <w:pgSz w:w="11906" w:h="16838"/>
          <w:pgMar w:top="1134" w:right="567" w:bottom="1134" w:left="1701" w:header="567" w:footer="567" w:gutter="0"/>
          <w:pgNumType w:start="1"/>
          <w:cols w:space="720"/>
          <w:formProt w:val="0"/>
          <w:titlePg/>
          <w:docGrid w:linePitch="360" w:charSpace="4096"/>
        </w:sectPr>
      </w:pPr>
    </w:p>
    <w:p w14:paraId="3BC1B0EA" w14:textId="77777777" w:rsidR="0099714F" w:rsidRPr="0099714F" w:rsidRDefault="0099714F" w:rsidP="0099714F">
      <w:pPr>
        <w:ind w:left="5387"/>
        <w:rPr>
          <w:rFonts w:eastAsia="Calibri"/>
          <w:szCs w:val="24"/>
        </w:rPr>
      </w:pPr>
      <w:r w:rsidRPr="0099714F">
        <w:rPr>
          <w:rFonts w:eastAsia="Calibri"/>
          <w:szCs w:val="24"/>
          <w:lang w:eastAsia="lt-LT"/>
        </w:rPr>
        <w:lastRenderedPageBreak/>
        <w:t>K</w:t>
      </w:r>
      <w:r w:rsidRPr="0099714F">
        <w:rPr>
          <w:rFonts w:eastAsia="Calibri"/>
          <w:szCs w:val="24"/>
        </w:rPr>
        <w:t>retingos rajono savivaldybės atvirų jaunimo erdvių ir atvirų jaunimo centrų  veiklos programų finansavimo nuostatų</w:t>
      </w:r>
    </w:p>
    <w:p w14:paraId="10ACCCC3" w14:textId="77777777" w:rsidR="0099714F" w:rsidRPr="0099714F" w:rsidRDefault="0099714F" w:rsidP="0099714F">
      <w:pPr>
        <w:shd w:val="clear" w:color="auto" w:fill="FFFFFF"/>
        <w:ind w:left="5387"/>
        <w:rPr>
          <w:rFonts w:eastAsia="Calibri"/>
          <w:szCs w:val="24"/>
        </w:rPr>
      </w:pPr>
      <w:r w:rsidRPr="0099714F">
        <w:rPr>
          <w:rFonts w:eastAsia="Calibri"/>
          <w:szCs w:val="24"/>
        </w:rPr>
        <w:t>1 priedas</w:t>
      </w:r>
    </w:p>
    <w:p w14:paraId="503820D1" w14:textId="77777777" w:rsidR="0099714F" w:rsidRPr="0099714F" w:rsidRDefault="0099714F" w:rsidP="0099714F">
      <w:pPr>
        <w:shd w:val="clear" w:color="auto" w:fill="FFFFFF"/>
        <w:ind w:left="5387"/>
        <w:rPr>
          <w:rFonts w:eastAsia="Calibri"/>
          <w:szCs w:val="24"/>
        </w:rPr>
      </w:pPr>
    </w:p>
    <w:p w14:paraId="144FD2D0" w14:textId="77777777" w:rsidR="0099714F" w:rsidRPr="0099714F" w:rsidRDefault="0099714F" w:rsidP="0099714F">
      <w:pPr>
        <w:ind w:left="5760"/>
        <w:rPr>
          <w:color w:val="F79646"/>
          <w:szCs w:val="24"/>
          <w:lang w:eastAsia="lt-LT"/>
        </w:rPr>
      </w:pPr>
    </w:p>
    <w:p w14:paraId="555723B8" w14:textId="77777777" w:rsidR="0099714F" w:rsidRPr="00644836" w:rsidRDefault="0099714F" w:rsidP="0099714F">
      <w:pPr>
        <w:tabs>
          <w:tab w:val="right" w:leader="underscore" w:pos="9638"/>
        </w:tabs>
        <w:jc w:val="center"/>
        <w:rPr>
          <w:szCs w:val="24"/>
          <w:lang w:eastAsia="lt-LT"/>
        </w:rPr>
      </w:pPr>
      <w:r w:rsidRPr="00644836">
        <w:rPr>
          <w:szCs w:val="24"/>
          <w:lang w:eastAsia="lt-LT"/>
        </w:rPr>
        <w:t>(Paraiškos forma)</w:t>
      </w:r>
    </w:p>
    <w:p w14:paraId="0B021F7E" w14:textId="77777777" w:rsidR="0099714F" w:rsidRPr="00644836" w:rsidRDefault="0099714F" w:rsidP="0099714F">
      <w:pPr>
        <w:tabs>
          <w:tab w:val="right" w:leader="underscore" w:pos="9638"/>
        </w:tabs>
        <w:jc w:val="both"/>
        <w:rPr>
          <w:szCs w:val="24"/>
          <w:lang w:eastAsia="lt-LT"/>
        </w:rPr>
      </w:pPr>
      <w:r w:rsidRPr="00644836">
        <w:rPr>
          <w:szCs w:val="24"/>
          <w:lang w:eastAsia="lt-LT"/>
        </w:rPr>
        <w:tab/>
      </w:r>
    </w:p>
    <w:p w14:paraId="6B7EC97C" w14:textId="77777777" w:rsidR="0099714F" w:rsidRPr="00644836" w:rsidRDefault="0099714F" w:rsidP="0099714F">
      <w:pPr>
        <w:ind w:firstLine="720"/>
        <w:jc w:val="center"/>
        <w:rPr>
          <w:i/>
          <w:szCs w:val="24"/>
          <w:vertAlign w:val="superscript"/>
          <w:lang w:eastAsia="lt-LT"/>
        </w:rPr>
      </w:pPr>
      <w:r w:rsidRPr="00644836">
        <w:rPr>
          <w:i/>
          <w:szCs w:val="24"/>
          <w:vertAlign w:val="superscript"/>
          <w:lang w:eastAsia="lt-LT"/>
        </w:rPr>
        <w:t>(Pareiškėjo pavadinimas)</w:t>
      </w:r>
    </w:p>
    <w:p w14:paraId="7A049A65" w14:textId="77777777" w:rsidR="0099714F" w:rsidRPr="00644836" w:rsidRDefault="0099714F" w:rsidP="0099714F">
      <w:pPr>
        <w:tabs>
          <w:tab w:val="right" w:leader="underscore" w:pos="9638"/>
        </w:tabs>
        <w:jc w:val="both"/>
        <w:rPr>
          <w:szCs w:val="24"/>
          <w:lang w:eastAsia="lt-LT"/>
        </w:rPr>
      </w:pPr>
      <w:r w:rsidRPr="00644836">
        <w:rPr>
          <w:szCs w:val="24"/>
          <w:lang w:eastAsia="lt-LT"/>
        </w:rPr>
        <w:tab/>
      </w:r>
    </w:p>
    <w:p w14:paraId="1DA41ABE" w14:textId="77777777" w:rsidR="0099714F" w:rsidRPr="00644836" w:rsidRDefault="0099714F" w:rsidP="0099714F">
      <w:pPr>
        <w:tabs>
          <w:tab w:val="right" w:leader="underscore" w:pos="9638"/>
        </w:tabs>
        <w:jc w:val="center"/>
        <w:rPr>
          <w:i/>
          <w:szCs w:val="24"/>
          <w:lang w:eastAsia="lt-LT"/>
        </w:rPr>
      </w:pPr>
      <w:r w:rsidRPr="00644836">
        <w:rPr>
          <w:i/>
          <w:szCs w:val="24"/>
          <w:lang w:eastAsia="lt-LT"/>
        </w:rPr>
        <w:t>(adresas, telefono  numeris, el. pašto adresas)</w:t>
      </w:r>
    </w:p>
    <w:p w14:paraId="3BA29CDA" w14:textId="77777777" w:rsidR="0099714F" w:rsidRPr="00644836" w:rsidRDefault="0099714F" w:rsidP="0099714F">
      <w:pPr>
        <w:ind w:left="181" w:hanging="181"/>
        <w:jc w:val="center"/>
        <w:rPr>
          <w:szCs w:val="24"/>
          <w:lang w:eastAsia="lt-LT"/>
        </w:rPr>
      </w:pPr>
    </w:p>
    <w:p w14:paraId="68682904" w14:textId="77777777" w:rsidR="0099714F" w:rsidRPr="00644836" w:rsidRDefault="0099714F" w:rsidP="0099714F">
      <w:pPr>
        <w:jc w:val="both"/>
        <w:rPr>
          <w:szCs w:val="24"/>
          <w:lang w:eastAsia="lt-LT"/>
        </w:rPr>
      </w:pPr>
      <w:r w:rsidRPr="00644836">
        <w:rPr>
          <w:szCs w:val="24"/>
          <w:lang w:eastAsia="lt-LT"/>
        </w:rPr>
        <w:t>Kretingos rajono savivaldybės administracijos direktoriui</w:t>
      </w:r>
    </w:p>
    <w:p w14:paraId="7EFA65C7" w14:textId="77777777" w:rsidR="0099714F" w:rsidRPr="00644836" w:rsidRDefault="0099714F" w:rsidP="0099714F">
      <w:pPr>
        <w:ind w:left="181" w:hanging="181"/>
        <w:jc w:val="center"/>
        <w:rPr>
          <w:szCs w:val="24"/>
          <w:lang w:eastAsia="lt-LT"/>
        </w:rPr>
      </w:pPr>
    </w:p>
    <w:p w14:paraId="671F6FA3" w14:textId="77777777" w:rsidR="0099714F" w:rsidRPr="00644836" w:rsidRDefault="0099714F" w:rsidP="0099714F">
      <w:pPr>
        <w:jc w:val="center"/>
        <w:rPr>
          <w:rFonts w:eastAsia="Calibri"/>
          <w:szCs w:val="24"/>
        </w:rPr>
      </w:pPr>
      <w:r w:rsidRPr="00644836">
        <w:rPr>
          <w:rFonts w:eastAsia="Calibri"/>
          <w:szCs w:val="24"/>
        </w:rPr>
        <w:t>KRETINGOS RAJONO SAVIVALDYBĖS ATVIRŲ JAUNIMO ERDVIŲ IR ATVIRŲ JAUNIMO CENTRŲ VEIKLOS PROGRAMŲ FINANSAVIMO PARAIŠKA</w:t>
      </w:r>
    </w:p>
    <w:p w14:paraId="3C0AB33B" w14:textId="77777777" w:rsidR="0099714F" w:rsidRPr="00644836" w:rsidRDefault="0099714F" w:rsidP="0099714F">
      <w:pPr>
        <w:ind w:left="360"/>
        <w:jc w:val="center"/>
        <w:rPr>
          <w:szCs w:val="24"/>
          <w:lang w:eastAsia="lt-LT"/>
        </w:rPr>
      </w:pPr>
    </w:p>
    <w:p w14:paraId="018AB14F" w14:textId="77777777" w:rsidR="0099714F" w:rsidRPr="00644836" w:rsidRDefault="0099714F" w:rsidP="0099714F">
      <w:pPr>
        <w:ind w:left="360"/>
        <w:jc w:val="center"/>
        <w:rPr>
          <w:szCs w:val="24"/>
          <w:lang w:eastAsia="lt-LT"/>
        </w:rPr>
      </w:pPr>
      <w:r w:rsidRPr="00644836">
        <w:rPr>
          <w:szCs w:val="24"/>
          <w:lang w:eastAsia="lt-LT"/>
        </w:rPr>
        <w:t>________</w:t>
      </w:r>
    </w:p>
    <w:p w14:paraId="40C0D321" w14:textId="77777777" w:rsidR="0099714F" w:rsidRPr="00644836" w:rsidRDefault="0099714F" w:rsidP="0099714F">
      <w:pPr>
        <w:ind w:left="360"/>
        <w:jc w:val="center"/>
        <w:rPr>
          <w:szCs w:val="24"/>
          <w:lang w:eastAsia="lt-LT"/>
        </w:rPr>
      </w:pPr>
      <w:r w:rsidRPr="00644836">
        <w:rPr>
          <w:szCs w:val="24"/>
          <w:lang w:eastAsia="lt-LT"/>
        </w:rPr>
        <w:t>(data)</w:t>
      </w:r>
    </w:p>
    <w:p w14:paraId="40707201" w14:textId="77777777" w:rsidR="0099714F" w:rsidRPr="00644836" w:rsidRDefault="0099714F" w:rsidP="0099714F">
      <w:pPr>
        <w:ind w:left="5760"/>
        <w:rPr>
          <w:color w:val="F79646"/>
          <w:szCs w:val="24"/>
          <w:lang w:eastAsia="lt-LT"/>
        </w:rPr>
      </w:pPr>
    </w:p>
    <w:p w14:paraId="34D26D93" w14:textId="77777777" w:rsidR="0099714F" w:rsidRPr="00644836" w:rsidRDefault="0099714F" w:rsidP="0099714F">
      <w:pPr>
        <w:keepNext/>
        <w:tabs>
          <w:tab w:val="left" w:pos="1296"/>
        </w:tabs>
        <w:outlineLvl w:val="1"/>
        <w:rPr>
          <w:rFonts w:eastAsia="Batang"/>
          <w:iCs/>
          <w:szCs w:val="24"/>
        </w:rPr>
      </w:pPr>
    </w:p>
    <w:p w14:paraId="07C278BF" w14:textId="77777777" w:rsidR="0099714F" w:rsidRPr="00644836" w:rsidRDefault="0099714F" w:rsidP="0099714F">
      <w:pPr>
        <w:keepNext/>
        <w:tabs>
          <w:tab w:val="left" w:pos="1296"/>
        </w:tabs>
        <w:ind w:left="360"/>
        <w:outlineLvl w:val="1"/>
        <w:rPr>
          <w:rFonts w:eastAsia="Batang"/>
          <w:iCs/>
          <w:szCs w:val="24"/>
        </w:rPr>
      </w:pPr>
      <w:r w:rsidRPr="00644836">
        <w:rPr>
          <w:rFonts w:eastAsia="Batang"/>
          <w:iCs/>
          <w:szCs w:val="24"/>
        </w:rPr>
        <w:t>I. INFORMACIJA APIE PROJEKTO TEIKĖJĄ</w:t>
      </w:r>
    </w:p>
    <w:p w14:paraId="4A9EF0C8" w14:textId="77777777" w:rsidR="0099714F" w:rsidRPr="00644836" w:rsidRDefault="0099714F" w:rsidP="0099714F">
      <w:pP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99714F" w:rsidRPr="00644836" w14:paraId="3DBA5536" w14:textId="77777777" w:rsidTr="00644836">
        <w:tc>
          <w:tcPr>
            <w:tcW w:w="4819" w:type="dxa"/>
          </w:tcPr>
          <w:p w14:paraId="4E8807BD" w14:textId="77777777" w:rsidR="0099714F" w:rsidRPr="00644836" w:rsidRDefault="0099714F" w:rsidP="0099714F">
            <w:pPr>
              <w:rPr>
                <w:szCs w:val="24"/>
                <w:lang w:eastAsia="lt-LT"/>
              </w:rPr>
            </w:pPr>
            <w:r w:rsidRPr="00644836">
              <w:rPr>
                <w:bCs/>
                <w:snapToGrid w:val="0"/>
                <w:szCs w:val="24"/>
                <w:lang w:eastAsia="lt-LT"/>
              </w:rPr>
              <w:t>1. Projekto teikėjo pavadinimas</w:t>
            </w:r>
          </w:p>
        </w:tc>
        <w:tc>
          <w:tcPr>
            <w:tcW w:w="4721" w:type="dxa"/>
          </w:tcPr>
          <w:p w14:paraId="539DCAC1" w14:textId="77777777" w:rsidR="0099714F" w:rsidRPr="00644836" w:rsidRDefault="0099714F" w:rsidP="0099714F">
            <w:pPr>
              <w:rPr>
                <w:szCs w:val="24"/>
                <w:lang w:eastAsia="lt-LT"/>
              </w:rPr>
            </w:pPr>
          </w:p>
          <w:p w14:paraId="677839EF" w14:textId="77777777" w:rsidR="0099714F" w:rsidRPr="00644836" w:rsidRDefault="0099714F" w:rsidP="0099714F">
            <w:pPr>
              <w:rPr>
                <w:szCs w:val="24"/>
                <w:lang w:eastAsia="lt-LT"/>
              </w:rPr>
            </w:pPr>
          </w:p>
          <w:p w14:paraId="0A536E47" w14:textId="77777777" w:rsidR="0099714F" w:rsidRPr="00644836" w:rsidRDefault="0099714F" w:rsidP="0099714F">
            <w:pPr>
              <w:rPr>
                <w:szCs w:val="24"/>
                <w:lang w:eastAsia="lt-LT"/>
              </w:rPr>
            </w:pPr>
          </w:p>
        </w:tc>
      </w:tr>
    </w:tbl>
    <w:p w14:paraId="3063D408" w14:textId="77777777" w:rsidR="0099714F" w:rsidRPr="0099714F" w:rsidRDefault="0099714F" w:rsidP="0099714F">
      <w:pP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99714F" w:rsidRPr="00644836" w14:paraId="57D1E96E" w14:textId="77777777" w:rsidTr="00644836">
        <w:tc>
          <w:tcPr>
            <w:tcW w:w="4819" w:type="dxa"/>
          </w:tcPr>
          <w:p w14:paraId="00CA0177" w14:textId="77777777" w:rsidR="0099714F" w:rsidRPr="00644836" w:rsidRDefault="0099714F" w:rsidP="0099714F">
            <w:pPr>
              <w:rPr>
                <w:bCs/>
                <w:snapToGrid w:val="0"/>
                <w:szCs w:val="24"/>
                <w:lang w:eastAsia="lt-LT"/>
              </w:rPr>
            </w:pPr>
            <w:r w:rsidRPr="00644836">
              <w:rPr>
                <w:bCs/>
                <w:snapToGrid w:val="0"/>
                <w:szCs w:val="24"/>
                <w:lang w:eastAsia="lt-LT"/>
              </w:rPr>
              <w:t xml:space="preserve">2. Projekto teikėjo teisinis statusas </w:t>
            </w:r>
          </w:p>
          <w:p w14:paraId="60A6DB70" w14:textId="77777777" w:rsidR="0099714F" w:rsidRPr="00644836" w:rsidRDefault="0099714F" w:rsidP="0099714F">
            <w:pPr>
              <w:rPr>
                <w:szCs w:val="24"/>
                <w:lang w:eastAsia="lt-LT"/>
              </w:rPr>
            </w:pPr>
          </w:p>
        </w:tc>
        <w:tc>
          <w:tcPr>
            <w:tcW w:w="4721" w:type="dxa"/>
          </w:tcPr>
          <w:p w14:paraId="7C3D5424" w14:textId="77777777" w:rsidR="0099714F" w:rsidRPr="00644836" w:rsidRDefault="0099714F" w:rsidP="0099714F">
            <w:pPr>
              <w:rPr>
                <w:szCs w:val="24"/>
                <w:lang w:eastAsia="lt-LT"/>
              </w:rPr>
            </w:pPr>
            <w:r w:rsidRPr="00644836">
              <w:rPr>
                <w:bCs/>
                <w:i/>
                <w:szCs w:val="24"/>
                <w:lang w:eastAsia="lt-LT"/>
              </w:rPr>
              <w:t>(pažymėkite X)</w:t>
            </w:r>
          </w:p>
        </w:tc>
      </w:tr>
      <w:tr w:rsidR="0099714F" w:rsidRPr="00644836" w14:paraId="26BE144E" w14:textId="77777777" w:rsidTr="00644836">
        <w:tc>
          <w:tcPr>
            <w:tcW w:w="4819" w:type="dxa"/>
          </w:tcPr>
          <w:p w14:paraId="2AF500A5" w14:textId="77777777" w:rsidR="0099714F" w:rsidRPr="00644836" w:rsidRDefault="0099714F" w:rsidP="0099714F">
            <w:pPr>
              <w:rPr>
                <w:bCs/>
                <w:snapToGrid w:val="0"/>
                <w:szCs w:val="24"/>
                <w:lang w:eastAsia="lt-LT"/>
              </w:rPr>
            </w:pPr>
            <w:r w:rsidRPr="00644836">
              <w:rPr>
                <w:snapToGrid w:val="0"/>
                <w:szCs w:val="24"/>
                <w:lang w:eastAsia="lt-LT"/>
              </w:rPr>
              <w:t>Asociacija</w:t>
            </w:r>
          </w:p>
        </w:tc>
        <w:tc>
          <w:tcPr>
            <w:tcW w:w="4721" w:type="dxa"/>
          </w:tcPr>
          <w:p w14:paraId="1426920F" w14:textId="77777777" w:rsidR="0099714F" w:rsidRPr="00644836" w:rsidRDefault="0099714F" w:rsidP="0099714F">
            <w:pPr>
              <w:rPr>
                <w:szCs w:val="24"/>
                <w:lang w:eastAsia="lt-LT"/>
              </w:rPr>
            </w:pPr>
          </w:p>
        </w:tc>
      </w:tr>
      <w:tr w:rsidR="0099714F" w:rsidRPr="00644836" w14:paraId="1DD5137F" w14:textId="77777777" w:rsidTr="00644836">
        <w:tc>
          <w:tcPr>
            <w:tcW w:w="4819" w:type="dxa"/>
          </w:tcPr>
          <w:p w14:paraId="651DB96B" w14:textId="77777777" w:rsidR="0099714F" w:rsidRPr="00644836" w:rsidRDefault="0099714F" w:rsidP="0099714F">
            <w:pPr>
              <w:rPr>
                <w:bCs/>
                <w:snapToGrid w:val="0"/>
                <w:szCs w:val="24"/>
                <w:lang w:eastAsia="lt-LT"/>
              </w:rPr>
            </w:pPr>
            <w:r w:rsidRPr="00644836">
              <w:rPr>
                <w:snapToGrid w:val="0"/>
                <w:szCs w:val="24"/>
                <w:lang w:eastAsia="lt-LT"/>
              </w:rPr>
              <w:t>Viešoji įstaiga</w:t>
            </w:r>
          </w:p>
        </w:tc>
        <w:tc>
          <w:tcPr>
            <w:tcW w:w="4721" w:type="dxa"/>
          </w:tcPr>
          <w:p w14:paraId="405F29D8" w14:textId="77777777" w:rsidR="0099714F" w:rsidRPr="00644836" w:rsidRDefault="0099714F" w:rsidP="0099714F">
            <w:pPr>
              <w:rPr>
                <w:szCs w:val="24"/>
                <w:lang w:eastAsia="lt-LT"/>
              </w:rPr>
            </w:pPr>
          </w:p>
        </w:tc>
      </w:tr>
      <w:tr w:rsidR="0099714F" w:rsidRPr="00644836" w14:paraId="164C7B95" w14:textId="77777777" w:rsidTr="00644836">
        <w:tc>
          <w:tcPr>
            <w:tcW w:w="4819" w:type="dxa"/>
          </w:tcPr>
          <w:p w14:paraId="1259A251" w14:textId="77777777" w:rsidR="0099714F" w:rsidRPr="00644836" w:rsidRDefault="0099714F" w:rsidP="0099714F">
            <w:pPr>
              <w:rPr>
                <w:bCs/>
                <w:snapToGrid w:val="0"/>
                <w:szCs w:val="24"/>
                <w:lang w:eastAsia="lt-LT"/>
              </w:rPr>
            </w:pPr>
            <w:r w:rsidRPr="00644836">
              <w:rPr>
                <w:snapToGrid w:val="0"/>
                <w:szCs w:val="24"/>
                <w:lang w:eastAsia="lt-LT"/>
              </w:rPr>
              <w:t>Religinė bendruomenė ir bendrija</w:t>
            </w:r>
          </w:p>
        </w:tc>
        <w:tc>
          <w:tcPr>
            <w:tcW w:w="4721" w:type="dxa"/>
          </w:tcPr>
          <w:p w14:paraId="13B4B33A" w14:textId="77777777" w:rsidR="0099714F" w:rsidRPr="00644836" w:rsidRDefault="0099714F" w:rsidP="0099714F">
            <w:pPr>
              <w:rPr>
                <w:szCs w:val="24"/>
                <w:lang w:eastAsia="lt-LT"/>
              </w:rPr>
            </w:pPr>
          </w:p>
        </w:tc>
      </w:tr>
      <w:tr w:rsidR="0099714F" w:rsidRPr="00644836" w14:paraId="6FDFC0B9" w14:textId="77777777" w:rsidTr="00644836">
        <w:tc>
          <w:tcPr>
            <w:tcW w:w="4819" w:type="dxa"/>
          </w:tcPr>
          <w:p w14:paraId="0F2DCFDC" w14:textId="77777777" w:rsidR="0099714F" w:rsidRPr="00644836" w:rsidRDefault="0099714F" w:rsidP="0099714F">
            <w:pPr>
              <w:rPr>
                <w:bCs/>
                <w:snapToGrid w:val="0"/>
                <w:szCs w:val="24"/>
                <w:lang w:eastAsia="lt-LT"/>
              </w:rPr>
            </w:pPr>
            <w:r w:rsidRPr="00644836">
              <w:rPr>
                <w:snapToGrid w:val="0"/>
                <w:szCs w:val="24"/>
                <w:lang w:eastAsia="lt-LT"/>
              </w:rPr>
              <w:t>Labdaros ir paramos fondai</w:t>
            </w:r>
          </w:p>
        </w:tc>
        <w:tc>
          <w:tcPr>
            <w:tcW w:w="4721" w:type="dxa"/>
          </w:tcPr>
          <w:p w14:paraId="6B8BDE65" w14:textId="77777777" w:rsidR="0099714F" w:rsidRPr="00644836" w:rsidRDefault="0099714F" w:rsidP="0099714F">
            <w:pPr>
              <w:rPr>
                <w:szCs w:val="24"/>
                <w:lang w:eastAsia="lt-LT"/>
              </w:rPr>
            </w:pPr>
          </w:p>
        </w:tc>
      </w:tr>
      <w:tr w:rsidR="0099714F" w:rsidRPr="00644836" w14:paraId="204F9DB3" w14:textId="77777777" w:rsidTr="00644836">
        <w:tc>
          <w:tcPr>
            <w:tcW w:w="4819" w:type="dxa"/>
          </w:tcPr>
          <w:p w14:paraId="75F1791B" w14:textId="77777777" w:rsidR="0099714F" w:rsidRPr="00644836" w:rsidRDefault="0099714F" w:rsidP="0099714F">
            <w:pPr>
              <w:rPr>
                <w:snapToGrid w:val="0"/>
                <w:szCs w:val="24"/>
                <w:lang w:eastAsia="lt-LT"/>
              </w:rPr>
            </w:pPr>
            <w:r w:rsidRPr="00644836">
              <w:rPr>
                <w:snapToGrid w:val="0"/>
                <w:szCs w:val="24"/>
                <w:lang w:eastAsia="lt-LT"/>
              </w:rPr>
              <w:t xml:space="preserve">Kitas </w:t>
            </w:r>
          </w:p>
        </w:tc>
        <w:tc>
          <w:tcPr>
            <w:tcW w:w="4721" w:type="dxa"/>
          </w:tcPr>
          <w:p w14:paraId="4BC00369" w14:textId="77777777" w:rsidR="0099714F" w:rsidRPr="00644836" w:rsidRDefault="0099714F" w:rsidP="0099714F">
            <w:pPr>
              <w:rPr>
                <w:szCs w:val="24"/>
                <w:lang w:eastAsia="lt-LT"/>
              </w:rPr>
            </w:pPr>
          </w:p>
        </w:tc>
      </w:tr>
    </w:tbl>
    <w:p w14:paraId="2961AB9A" w14:textId="77777777" w:rsidR="0099714F" w:rsidRPr="00644836" w:rsidRDefault="0099714F" w:rsidP="0099714F">
      <w:pPr>
        <w:ind w:left="360"/>
        <w:rPr>
          <w:rFonts w:eastAsia="Batang"/>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736"/>
      </w:tblGrid>
      <w:tr w:rsidR="0099714F" w:rsidRPr="00644836" w14:paraId="79C49328" w14:textId="77777777" w:rsidTr="00644836">
        <w:trPr>
          <w:gridAfter w:val="1"/>
          <w:wAfter w:w="4736" w:type="dxa"/>
          <w:trHeight w:val="551"/>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301090A" w14:textId="77777777" w:rsidR="0099714F" w:rsidRPr="00644836" w:rsidRDefault="0099714F" w:rsidP="0099714F">
            <w:pPr>
              <w:rPr>
                <w:rFonts w:eastAsia="Batang"/>
                <w:bCs/>
                <w:szCs w:val="24"/>
              </w:rPr>
            </w:pPr>
            <w:r w:rsidRPr="00644836">
              <w:rPr>
                <w:bCs/>
                <w:snapToGrid w:val="0"/>
                <w:szCs w:val="24"/>
                <w:lang w:eastAsia="lt-LT"/>
              </w:rPr>
              <w:t>3. Projekto teikėjo duomenys</w:t>
            </w:r>
          </w:p>
        </w:tc>
      </w:tr>
      <w:tr w:rsidR="0099714F" w:rsidRPr="00644836" w14:paraId="2A8D6D38" w14:textId="77777777" w:rsidTr="0064483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054E4D29" w14:textId="77777777" w:rsidR="0099714F" w:rsidRPr="00644836" w:rsidRDefault="0099714F" w:rsidP="0099714F">
            <w:pPr>
              <w:rPr>
                <w:rFonts w:eastAsia="Batang"/>
                <w:snapToGrid w:val="0"/>
                <w:szCs w:val="24"/>
              </w:rPr>
            </w:pPr>
            <w:r w:rsidRPr="00644836">
              <w:rPr>
                <w:snapToGrid w:val="0"/>
                <w:szCs w:val="24"/>
                <w:lang w:eastAsia="lt-LT"/>
              </w:rPr>
              <w:t>Juridinio asmens kodas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27F2D977" w14:textId="77777777" w:rsidR="0099714F" w:rsidRPr="00644836" w:rsidRDefault="0099714F" w:rsidP="0099714F">
            <w:pPr>
              <w:ind w:left="360"/>
              <w:rPr>
                <w:rFonts w:eastAsia="Batang"/>
                <w:snapToGrid w:val="0"/>
                <w:szCs w:val="24"/>
              </w:rPr>
            </w:pPr>
          </w:p>
        </w:tc>
      </w:tr>
      <w:tr w:rsidR="0099714F" w:rsidRPr="00644836" w14:paraId="7F09521B" w14:textId="77777777" w:rsidTr="0064483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0EA3BFA9" w14:textId="77777777" w:rsidR="0099714F" w:rsidRPr="00644836" w:rsidRDefault="0099714F" w:rsidP="0099714F">
            <w:pPr>
              <w:rPr>
                <w:rFonts w:eastAsia="Batang"/>
                <w:snapToGrid w:val="0"/>
                <w:szCs w:val="24"/>
              </w:rPr>
            </w:pPr>
            <w:r w:rsidRPr="00644836">
              <w:rPr>
                <w:snapToGrid w:val="0"/>
                <w:szCs w:val="24"/>
                <w:lang w:eastAsia="lt-LT"/>
              </w:rPr>
              <w:t>Būstinės adresas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3AFC605B" w14:textId="77777777" w:rsidR="0099714F" w:rsidRPr="00644836" w:rsidRDefault="0099714F" w:rsidP="0099714F">
            <w:pPr>
              <w:ind w:left="360"/>
              <w:rPr>
                <w:rFonts w:eastAsia="Batang"/>
                <w:snapToGrid w:val="0"/>
                <w:szCs w:val="24"/>
              </w:rPr>
            </w:pPr>
          </w:p>
        </w:tc>
      </w:tr>
      <w:tr w:rsidR="0099714F" w:rsidRPr="00644836" w14:paraId="209A5EA3" w14:textId="77777777" w:rsidTr="0064483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39FC7DA" w14:textId="77777777" w:rsidR="0099714F" w:rsidRPr="00644836" w:rsidRDefault="0099714F" w:rsidP="0099714F">
            <w:pPr>
              <w:rPr>
                <w:rFonts w:eastAsia="Batang"/>
                <w:snapToGrid w:val="0"/>
                <w:szCs w:val="24"/>
              </w:rPr>
            </w:pPr>
            <w:r w:rsidRPr="00644836">
              <w:rPr>
                <w:snapToGrid w:val="0"/>
                <w:szCs w:val="24"/>
                <w:lang w:eastAsia="lt-LT"/>
              </w:rPr>
              <w:t>Telefono numeris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43C2BB5B" w14:textId="77777777" w:rsidR="0099714F" w:rsidRPr="00644836" w:rsidRDefault="0099714F" w:rsidP="0099714F">
            <w:pPr>
              <w:ind w:left="360"/>
              <w:rPr>
                <w:rFonts w:eastAsia="Batang"/>
                <w:snapToGrid w:val="0"/>
                <w:szCs w:val="24"/>
              </w:rPr>
            </w:pPr>
          </w:p>
        </w:tc>
      </w:tr>
      <w:tr w:rsidR="0099714F" w:rsidRPr="00644836" w14:paraId="0C4B9335" w14:textId="77777777" w:rsidTr="0064483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5D2D5F1E" w14:textId="77777777" w:rsidR="0099714F" w:rsidRPr="00644836" w:rsidRDefault="0099714F" w:rsidP="0099714F">
            <w:pPr>
              <w:rPr>
                <w:rFonts w:eastAsia="Batang"/>
                <w:snapToGrid w:val="0"/>
                <w:szCs w:val="24"/>
              </w:rPr>
            </w:pPr>
            <w:r w:rsidRPr="00644836">
              <w:rPr>
                <w:snapToGrid w:val="0"/>
                <w:szCs w:val="24"/>
                <w:lang w:eastAsia="lt-LT"/>
              </w:rPr>
              <w:t>El. pašto adresas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30A6DBD0" w14:textId="77777777" w:rsidR="0099714F" w:rsidRPr="00644836" w:rsidRDefault="0099714F" w:rsidP="0099714F">
            <w:pPr>
              <w:ind w:left="360"/>
              <w:rPr>
                <w:rFonts w:eastAsia="Batang"/>
                <w:snapToGrid w:val="0"/>
                <w:szCs w:val="24"/>
              </w:rPr>
            </w:pPr>
          </w:p>
        </w:tc>
      </w:tr>
      <w:tr w:rsidR="0099714F" w:rsidRPr="00644836" w14:paraId="0FB7965F" w14:textId="77777777" w:rsidTr="0064483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A5B0729" w14:textId="77777777" w:rsidR="0099714F" w:rsidRPr="00644836" w:rsidRDefault="0099714F" w:rsidP="0099714F">
            <w:pPr>
              <w:rPr>
                <w:rFonts w:eastAsia="Batang"/>
                <w:snapToGrid w:val="0"/>
                <w:szCs w:val="24"/>
              </w:rPr>
            </w:pPr>
            <w:r w:rsidRPr="00644836">
              <w:rPr>
                <w:snapToGrid w:val="0"/>
                <w:szCs w:val="24"/>
                <w:lang w:eastAsia="lt-LT"/>
              </w:rPr>
              <w:t>Interneto svetainė</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212E7E7F" w14:textId="77777777" w:rsidR="0099714F" w:rsidRPr="00644836" w:rsidRDefault="0099714F" w:rsidP="0099714F">
            <w:pPr>
              <w:ind w:left="360"/>
              <w:rPr>
                <w:rFonts w:eastAsia="Batang"/>
                <w:snapToGrid w:val="0"/>
                <w:szCs w:val="24"/>
              </w:rPr>
            </w:pPr>
          </w:p>
        </w:tc>
      </w:tr>
      <w:tr w:rsidR="0099714F" w:rsidRPr="00644836" w14:paraId="43FF33D5" w14:textId="77777777" w:rsidTr="00644836">
        <w:trPr>
          <w:trHeight w:val="1139"/>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111071E3" w14:textId="77777777" w:rsidR="0099714F" w:rsidRPr="00644836" w:rsidRDefault="0099714F" w:rsidP="0099714F">
            <w:pPr>
              <w:rPr>
                <w:rFonts w:eastAsia="Batang"/>
                <w:snapToGrid w:val="0"/>
                <w:szCs w:val="24"/>
              </w:rPr>
            </w:pPr>
            <w:r w:rsidRPr="00644836">
              <w:rPr>
                <w:snapToGrid w:val="0"/>
                <w:szCs w:val="24"/>
                <w:lang w:eastAsia="lt-LT"/>
              </w:rPr>
              <w:t xml:space="preserve">Projekto įgyvendinimo vietos adresas </w:t>
            </w:r>
            <w:r w:rsidRPr="00644836">
              <w:rPr>
                <w:i/>
                <w:snapToGrid w:val="0"/>
                <w:szCs w:val="24"/>
                <w:lang w:eastAsia="lt-LT"/>
              </w:rPr>
              <w:t>(jei projektas įgyvendinamas keliose vietose, nurodykite visus adresus)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3EEDCDDC" w14:textId="77777777" w:rsidR="0099714F" w:rsidRPr="00644836" w:rsidRDefault="0099714F" w:rsidP="0099714F">
            <w:pPr>
              <w:ind w:left="360"/>
              <w:rPr>
                <w:rFonts w:eastAsia="Batang"/>
                <w:snapToGrid w:val="0"/>
                <w:szCs w:val="24"/>
              </w:rPr>
            </w:pPr>
          </w:p>
        </w:tc>
      </w:tr>
      <w:tr w:rsidR="0099714F" w:rsidRPr="00644836" w14:paraId="6E132B5C" w14:textId="77777777" w:rsidTr="00644836">
        <w:trPr>
          <w:trHeight w:val="1139"/>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30745416" w14:textId="77777777" w:rsidR="0099714F" w:rsidRPr="00644836" w:rsidRDefault="0099714F" w:rsidP="0099714F">
            <w:pPr>
              <w:rPr>
                <w:rFonts w:eastAsia="Batang"/>
                <w:snapToGrid w:val="0"/>
                <w:szCs w:val="24"/>
              </w:rPr>
            </w:pPr>
            <w:r w:rsidRPr="00644836">
              <w:rPr>
                <w:snapToGrid w:val="0"/>
                <w:szCs w:val="24"/>
                <w:lang w:eastAsia="lt-LT"/>
              </w:rPr>
              <w:t xml:space="preserve">Banko duomenys </w:t>
            </w:r>
            <w:r w:rsidRPr="00644836">
              <w:rPr>
                <w:i/>
                <w:snapToGrid w:val="0"/>
                <w:szCs w:val="24"/>
                <w:lang w:eastAsia="lt-LT"/>
              </w:rPr>
              <w:t>(pavadinimas, kodas, atsiskaitomosios sąskaitos numeris)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79CAA46F" w14:textId="77777777" w:rsidR="0099714F" w:rsidRPr="00644836" w:rsidRDefault="0099714F" w:rsidP="0099714F">
            <w:pPr>
              <w:ind w:left="360"/>
              <w:rPr>
                <w:rFonts w:eastAsia="Batang"/>
                <w:snapToGrid w:val="0"/>
                <w:szCs w:val="24"/>
              </w:rPr>
            </w:pPr>
          </w:p>
        </w:tc>
      </w:tr>
    </w:tbl>
    <w:p w14:paraId="70735E22" w14:textId="77777777" w:rsidR="0099714F" w:rsidRPr="0099714F" w:rsidRDefault="0099714F" w:rsidP="0099714F">
      <w:pPr>
        <w:ind w:left="360"/>
        <w:rPr>
          <w:b/>
          <w:i/>
          <w:snapToGrid w:val="0"/>
          <w:szCs w:val="24"/>
          <w:lang w:eastAsia="lt-LT"/>
        </w:rPr>
      </w:pPr>
    </w:p>
    <w:p w14:paraId="14EF25FB" w14:textId="77777777" w:rsidR="0099714F" w:rsidRPr="0099714F" w:rsidRDefault="0099714F" w:rsidP="0099714F">
      <w:pPr>
        <w:ind w:left="360"/>
        <w:rPr>
          <w:b/>
          <w:i/>
          <w:snapToGrid w:val="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961"/>
        <w:gridCol w:w="3079"/>
      </w:tblGrid>
      <w:tr w:rsidR="0099714F" w:rsidRPr="00644836" w14:paraId="67C9E1CC" w14:textId="77777777" w:rsidTr="00644836">
        <w:tc>
          <w:tcPr>
            <w:tcW w:w="4500" w:type="dxa"/>
          </w:tcPr>
          <w:p w14:paraId="3590C9C1" w14:textId="77777777" w:rsidR="0099714F" w:rsidRPr="00644836" w:rsidRDefault="0099714F" w:rsidP="0099714F">
            <w:pPr>
              <w:rPr>
                <w:snapToGrid w:val="0"/>
                <w:szCs w:val="24"/>
                <w:lang w:eastAsia="lt-LT"/>
              </w:rPr>
            </w:pPr>
            <w:r w:rsidRPr="00644836">
              <w:rPr>
                <w:snapToGrid w:val="0"/>
                <w:szCs w:val="24"/>
                <w:lang w:eastAsia="lt-LT"/>
              </w:rPr>
              <w:t>4. Bendra projekto vertė (Eur)</w:t>
            </w:r>
          </w:p>
        </w:tc>
        <w:tc>
          <w:tcPr>
            <w:tcW w:w="5040" w:type="dxa"/>
            <w:gridSpan w:val="2"/>
          </w:tcPr>
          <w:p w14:paraId="0E98B41A" w14:textId="77777777" w:rsidR="0099714F" w:rsidRPr="00644836" w:rsidRDefault="0099714F" w:rsidP="0099714F">
            <w:pPr>
              <w:rPr>
                <w:i/>
                <w:snapToGrid w:val="0"/>
                <w:szCs w:val="24"/>
                <w:lang w:eastAsia="lt-LT"/>
              </w:rPr>
            </w:pPr>
          </w:p>
          <w:p w14:paraId="13420BC3" w14:textId="77777777" w:rsidR="0099714F" w:rsidRPr="00644836" w:rsidRDefault="0099714F" w:rsidP="0099714F">
            <w:pPr>
              <w:rPr>
                <w:i/>
                <w:snapToGrid w:val="0"/>
                <w:szCs w:val="24"/>
                <w:lang w:eastAsia="lt-LT"/>
              </w:rPr>
            </w:pPr>
          </w:p>
        </w:tc>
      </w:tr>
      <w:tr w:rsidR="0099714F" w:rsidRPr="00644836" w14:paraId="7AB02AF6" w14:textId="77777777" w:rsidTr="00644836">
        <w:tc>
          <w:tcPr>
            <w:tcW w:w="4500" w:type="dxa"/>
          </w:tcPr>
          <w:p w14:paraId="46E84486" w14:textId="77777777" w:rsidR="0099714F" w:rsidRPr="00644836" w:rsidRDefault="0099714F" w:rsidP="0099714F">
            <w:pPr>
              <w:rPr>
                <w:i/>
                <w:snapToGrid w:val="0"/>
                <w:szCs w:val="24"/>
                <w:lang w:eastAsia="lt-LT"/>
              </w:rPr>
            </w:pPr>
            <w:r w:rsidRPr="00644836">
              <w:rPr>
                <w:szCs w:val="24"/>
                <w:lang w:eastAsia="lt-LT"/>
              </w:rPr>
              <w:t>Iš jų:</w:t>
            </w:r>
          </w:p>
        </w:tc>
        <w:tc>
          <w:tcPr>
            <w:tcW w:w="1961" w:type="dxa"/>
          </w:tcPr>
          <w:p w14:paraId="5799945B" w14:textId="77777777" w:rsidR="0099714F" w:rsidRPr="00644836" w:rsidRDefault="0099714F" w:rsidP="0099714F">
            <w:pPr>
              <w:rPr>
                <w:i/>
                <w:snapToGrid w:val="0"/>
                <w:szCs w:val="24"/>
                <w:lang w:eastAsia="lt-LT"/>
              </w:rPr>
            </w:pPr>
            <w:r w:rsidRPr="00644836">
              <w:rPr>
                <w:i/>
                <w:snapToGrid w:val="0"/>
                <w:szCs w:val="24"/>
                <w:lang w:eastAsia="lt-LT"/>
              </w:rPr>
              <w:t>Eur</w:t>
            </w:r>
          </w:p>
        </w:tc>
        <w:tc>
          <w:tcPr>
            <w:tcW w:w="3079" w:type="dxa"/>
          </w:tcPr>
          <w:p w14:paraId="39DD526E" w14:textId="77777777" w:rsidR="0099714F" w:rsidRPr="00644836" w:rsidRDefault="0099714F" w:rsidP="0099714F">
            <w:pPr>
              <w:rPr>
                <w:i/>
                <w:snapToGrid w:val="0"/>
                <w:szCs w:val="24"/>
                <w:lang w:eastAsia="lt-LT"/>
              </w:rPr>
            </w:pPr>
            <w:r w:rsidRPr="00644836">
              <w:rPr>
                <w:szCs w:val="24"/>
                <w:lang w:eastAsia="lt-LT"/>
              </w:rPr>
              <w:t>%</w:t>
            </w:r>
          </w:p>
        </w:tc>
      </w:tr>
      <w:tr w:rsidR="0099714F" w:rsidRPr="00644836" w14:paraId="08ED83F0" w14:textId="77777777" w:rsidTr="00644836">
        <w:tc>
          <w:tcPr>
            <w:tcW w:w="4500" w:type="dxa"/>
          </w:tcPr>
          <w:p w14:paraId="536D19E0" w14:textId="77777777" w:rsidR="0099714F" w:rsidRPr="00644836" w:rsidRDefault="0099714F" w:rsidP="0099714F">
            <w:pPr>
              <w:rPr>
                <w:i/>
                <w:snapToGrid w:val="0"/>
                <w:szCs w:val="24"/>
                <w:lang w:eastAsia="lt-LT"/>
              </w:rPr>
            </w:pPr>
            <w:r w:rsidRPr="00644836">
              <w:rPr>
                <w:szCs w:val="24"/>
                <w:lang w:eastAsia="lt-LT"/>
              </w:rPr>
              <w:t>Iš Kretingos rajono savivaldybės administracijos prašoma suma</w:t>
            </w:r>
          </w:p>
        </w:tc>
        <w:tc>
          <w:tcPr>
            <w:tcW w:w="1961" w:type="dxa"/>
          </w:tcPr>
          <w:p w14:paraId="1B867F9E" w14:textId="77777777" w:rsidR="0099714F" w:rsidRPr="00644836" w:rsidRDefault="0099714F" w:rsidP="0099714F">
            <w:pPr>
              <w:rPr>
                <w:i/>
                <w:snapToGrid w:val="0"/>
                <w:szCs w:val="24"/>
                <w:lang w:eastAsia="lt-LT"/>
              </w:rPr>
            </w:pPr>
            <w:r w:rsidRPr="00644836">
              <w:rPr>
                <w:i/>
                <w:snapToGrid w:val="0"/>
                <w:szCs w:val="24"/>
                <w:lang w:eastAsia="lt-LT"/>
              </w:rPr>
              <w:t xml:space="preserve">         </w:t>
            </w:r>
          </w:p>
        </w:tc>
        <w:tc>
          <w:tcPr>
            <w:tcW w:w="3079" w:type="dxa"/>
          </w:tcPr>
          <w:p w14:paraId="11DA90B1" w14:textId="77777777" w:rsidR="0099714F" w:rsidRPr="00644836" w:rsidRDefault="0099714F" w:rsidP="0099714F">
            <w:pPr>
              <w:rPr>
                <w:i/>
                <w:snapToGrid w:val="0"/>
                <w:szCs w:val="24"/>
                <w:lang w:eastAsia="lt-LT"/>
              </w:rPr>
            </w:pPr>
          </w:p>
        </w:tc>
      </w:tr>
      <w:tr w:rsidR="0099714F" w:rsidRPr="00644836" w14:paraId="3C0F3C62" w14:textId="77777777" w:rsidTr="00644836">
        <w:tc>
          <w:tcPr>
            <w:tcW w:w="4500" w:type="dxa"/>
          </w:tcPr>
          <w:p w14:paraId="1AEB330E" w14:textId="77777777" w:rsidR="0099714F" w:rsidRPr="00644836" w:rsidRDefault="0099714F" w:rsidP="0099714F">
            <w:pPr>
              <w:rPr>
                <w:i/>
                <w:snapToGrid w:val="0"/>
                <w:szCs w:val="24"/>
                <w:lang w:eastAsia="lt-LT"/>
              </w:rPr>
            </w:pPr>
            <w:r w:rsidRPr="00644836">
              <w:rPr>
                <w:szCs w:val="24"/>
                <w:lang w:eastAsia="lt-LT"/>
              </w:rPr>
              <w:t>Kiti projekto finansavimo šaltiniai pagal sudarytas sutartis (nurodyti):</w:t>
            </w:r>
          </w:p>
        </w:tc>
        <w:tc>
          <w:tcPr>
            <w:tcW w:w="1961" w:type="dxa"/>
          </w:tcPr>
          <w:p w14:paraId="4C1261A6" w14:textId="77777777" w:rsidR="0099714F" w:rsidRPr="00644836" w:rsidRDefault="0099714F" w:rsidP="0099714F">
            <w:pPr>
              <w:rPr>
                <w:i/>
                <w:snapToGrid w:val="0"/>
                <w:szCs w:val="24"/>
                <w:lang w:eastAsia="lt-LT"/>
              </w:rPr>
            </w:pPr>
          </w:p>
        </w:tc>
        <w:tc>
          <w:tcPr>
            <w:tcW w:w="3079" w:type="dxa"/>
          </w:tcPr>
          <w:p w14:paraId="7838F4AB" w14:textId="77777777" w:rsidR="0099714F" w:rsidRPr="00644836" w:rsidRDefault="0099714F" w:rsidP="0099714F">
            <w:pPr>
              <w:rPr>
                <w:i/>
                <w:snapToGrid w:val="0"/>
                <w:szCs w:val="24"/>
                <w:lang w:eastAsia="lt-LT"/>
              </w:rPr>
            </w:pPr>
          </w:p>
        </w:tc>
      </w:tr>
      <w:tr w:rsidR="0099714F" w:rsidRPr="00644836" w14:paraId="0DDB9E8D" w14:textId="77777777" w:rsidTr="00644836">
        <w:tc>
          <w:tcPr>
            <w:tcW w:w="4500" w:type="dxa"/>
          </w:tcPr>
          <w:p w14:paraId="2F8C439C" w14:textId="77777777" w:rsidR="0099714F" w:rsidRPr="00644836" w:rsidRDefault="0099714F" w:rsidP="0099714F">
            <w:pPr>
              <w:rPr>
                <w:szCs w:val="24"/>
                <w:lang w:eastAsia="lt-LT"/>
              </w:rPr>
            </w:pPr>
            <w:r w:rsidRPr="00644836">
              <w:rPr>
                <w:szCs w:val="24"/>
                <w:lang w:eastAsia="lt-LT"/>
              </w:rPr>
              <w:t>1.</w:t>
            </w:r>
          </w:p>
        </w:tc>
        <w:tc>
          <w:tcPr>
            <w:tcW w:w="1961" w:type="dxa"/>
          </w:tcPr>
          <w:p w14:paraId="330A8081" w14:textId="77777777" w:rsidR="0099714F" w:rsidRPr="00644836" w:rsidRDefault="0099714F" w:rsidP="0099714F">
            <w:pPr>
              <w:rPr>
                <w:i/>
                <w:snapToGrid w:val="0"/>
                <w:szCs w:val="24"/>
                <w:lang w:eastAsia="lt-LT"/>
              </w:rPr>
            </w:pPr>
          </w:p>
        </w:tc>
        <w:tc>
          <w:tcPr>
            <w:tcW w:w="3079" w:type="dxa"/>
          </w:tcPr>
          <w:p w14:paraId="34F09D9F" w14:textId="77777777" w:rsidR="0099714F" w:rsidRPr="00644836" w:rsidRDefault="0099714F" w:rsidP="0099714F">
            <w:pPr>
              <w:rPr>
                <w:i/>
                <w:snapToGrid w:val="0"/>
                <w:szCs w:val="24"/>
                <w:lang w:eastAsia="lt-LT"/>
              </w:rPr>
            </w:pPr>
          </w:p>
        </w:tc>
      </w:tr>
      <w:tr w:rsidR="0099714F" w:rsidRPr="00644836" w14:paraId="17BE4AFB" w14:textId="77777777" w:rsidTr="00644836">
        <w:tc>
          <w:tcPr>
            <w:tcW w:w="4500" w:type="dxa"/>
          </w:tcPr>
          <w:p w14:paraId="3D5E4D22" w14:textId="77777777" w:rsidR="0099714F" w:rsidRPr="00644836" w:rsidRDefault="0099714F" w:rsidP="0099714F">
            <w:pPr>
              <w:rPr>
                <w:szCs w:val="24"/>
                <w:lang w:eastAsia="lt-LT"/>
              </w:rPr>
            </w:pPr>
            <w:r w:rsidRPr="00644836">
              <w:rPr>
                <w:szCs w:val="24"/>
                <w:lang w:eastAsia="lt-LT"/>
              </w:rPr>
              <w:t>2.</w:t>
            </w:r>
          </w:p>
        </w:tc>
        <w:tc>
          <w:tcPr>
            <w:tcW w:w="1961" w:type="dxa"/>
          </w:tcPr>
          <w:p w14:paraId="65C1D6E2" w14:textId="77777777" w:rsidR="0099714F" w:rsidRPr="00644836" w:rsidRDefault="0099714F" w:rsidP="0099714F">
            <w:pPr>
              <w:rPr>
                <w:i/>
                <w:snapToGrid w:val="0"/>
                <w:szCs w:val="24"/>
                <w:lang w:eastAsia="lt-LT"/>
              </w:rPr>
            </w:pPr>
          </w:p>
        </w:tc>
        <w:tc>
          <w:tcPr>
            <w:tcW w:w="3079" w:type="dxa"/>
          </w:tcPr>
          <w:p w14:paraId="585D8B85" w14:textId="77777777" w:rsidR="0099714F" w:rsidRPr="00644836" w:rsidRDefault="0099714F" w:rsidP="0099714F">
            <w:pPr>
              <w:rPr>
                <w:i/>
                <w:snapToGrid w:val="0"/>
                <w:szCs w:val="24"/>
                <w:lang w:eastAsia="lt-LT"/>
              </w:rPr>
            </w:pPr>
          </w:p>
        </w:tc>
      </w:tr>
      <w:tr w:rsidR="0099714F" w:rsidRPr="00644836" w14:paraId="1C58662D" w14:textId="77777777" w:rsidTr="00644836">
        <w:tc>
          <w:tcPr>
            <w:tcW w:w="4500" w:type="dxa"/>
          </w:tcPr>
          <w:p w14:paraId="7A4F349B" w14:textId="77777777" w:rsidR="0099714F" w:rsidRPr="00644836" w:rsidRDefault="0099714F" w:rsidP="0099714F">
            <w:pPr>
              <w:rPr>
                <w:szCs w:val="24"/>
                <w:lang w:eastAsia="lt-LT"/>
              </w:rPr>
            </w:pPr>
          </w:p>
        </w:tc>
        <w:tc>
          <w:tcPr>
            <w:tcW w:w="1961" w:type="dxa"/>
          </w:tcPr>
          <w:p w14:paraId="4BA20BB4" w14:textId="77777777" w:rsidR="0099714F" w:rsidRPr="00644836" w:rsidRDefault="0099714F" w:rsidP="0099714F">
            <w:pPr>
              <w:rPr>
                <w:i/>
                <w:snapToGrid w:val="0"/>
                <w:szCs w:val="24"/>
                <w:lang w:eastAsia="lt-LT"/>
              </w:rPr>
            </w:pPr>
          </w:p>
        </w:tc>
        <w:tc>
          <w:tcPr>
            <w:tcW w:w="3079" w:type="dxa"/>
          </w:tcPr>
          <w:p w14:paraId="22A7D9B9" w14:textId="77777777" w:rsidR="0099714F" w:rsidRPr="00644836" w:rsidRDefault="0099714F" w:rsidP="0099714F">
            <w:pPr>
              <w:rPr>
                <w:i/>
                <w:snapToGrid w:val="0"/>
                <w:szCs w:val="24"/>
                <w:lang w:eastAsia="lt-LT"/>
              </w:rPr>
            </w:pPr>
          </w:p>
        </w:tc>
      </w:tr>
    </w:tbl>
    <w:p w14:paraId="06548945" w14:textId="77777777" w:rsidR="0099714F" w:rsidRPr="00644836" w:rsidRDefault="0099714F" w:rsidP="0099714F">
      <w:pPr>
        <w:rPr>
          <w:iCs/>
          <w:snapToGrid w:val="0"/>
          <w:szCs w:val="24"/>
          <w:lang w:eastAsia="lt-LT"/>
        </w:rPr>
      </w:pPr>
    </w:p>
    <w:p w14:paraId="7422C307" w14:textId="77777777" w:rsidR="0099714F" w:rsidRPr="00644836" w:rsidRDefault="0099714F" w:rsidP="0099714F">
      <w:pPr>
        <w:ind w:left="360"/>
        <w:rPr>
          <w:snapToGrid w:val="0"/>
          <w:szCs w:val="24"/>
          <w:lang w:eastAsia="lt-LT"/>
        </w:rPr>
      </w:pPr>
      <w:r w:rsidRPr="00644836">
        <w:rPr>
          <w:snapToGrid w:val="0"/>
          <w:szCs w:val="24"/>
          <w:lang w:eastAsia="lt-LT"/>
        </w:rPr>
        <w:t>II. INFORMACIJA APIE PROJEKTĄ</w:t>
      </w:r>
    </w:p>
    <w:p w14:paraId="74A0CEC3" w14:textId="77777777" w:rsidR="0099714F" w:rsidRPr="0099714F" w:rsidRDefault="0099714F" w:rsidP="0099714F">
      <w:pPr>
        <w:rPr>
          <w:rFonts w:eastAsia="Batang"/>
          <w:b/>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6645"/>
      </w:tblGrid>
      <w:tr w:rsidR="0099714F" w:rsidRPr="00644836" w14:paraId="39CB6F66" w14:textId="77777777" w:rsidTr="00644836">
        <w:trPr>
          <w:gridAfter w:val="1"/>
          <w:wAfter w:w="6645" w:type="dxa"/>
          <w:cantSplit/>
          <w:trHeight w:val="294"/>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8290C58" w14:textId="77777777" w:rsidR="0099714F" w:rsidRPr="00644836" w:rsidRDefault="0099714F" w:rsidP="0099714F">
            <w:pPr>
              <w:tabs>
                <w:tab w:val="num" w:pos="0"/>
              </w:tabs>
              <w:ind w:left="72"/>
              <w:rPr>
                <w:rFonts w:eastAsia="Batang"/>
                <w:bCs/>
                <w:szCs w:val="24"/>
                <w:highlight w:val="yellow"/>
              </w:rPr>
            </w:pPr>
            <w:r w:rsidRPr="00644836">
              <w:rPr>
                <w:bCs/>
                <w:szCs w:val="24"/>
                <w:lang w:eastAsia="lt-LT"/>
              </w:rPr>
              <w:t>5. Projekto pavadinimas</w:t>
            </w:r>
          </w:p>
        </w:tc>
      </w:tr>
      <w:tr w:rsidR="0099714F" w:rsidRPr="00644836" w14:paraId="7F2464EC" w14:textId="77777777" w:rsidTr="00644836">
        <w:trPr>
          <w:trHeight w:val="899"/>
        </w:trPr>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14:paraId="4C7D7751" w14:textId="77777777" w:rsidR="0099714F" w:rsidRPr="00644836" w:rsidRDefault="0099714F" w:rsidP="0099714F">
            <w:pPr>
              <w:ind w:left="360"/>
              <w:rPr>
                <w:rFonts w:eastAsia="Batang"/>
                <w:szCs w:val="24"/>
                <w:highlight w:val="yellow"/>
              </w:rPr>
            </w:pPr>
          </w:p>
          <w:p w14:paraId="04574169" w14:textId="77777777" w:rsidR="0099714F" w:rsidRPr="00644836" w:rsidRDefault="0099714F" w:rsidP="0099714F">
            <w:pPr>
              <w:ind w:left="360"/>
              <w:rPr>
                <w:rFonts w:eastAsia="Batang"/>
                <w:szCs w:val="24"/>
                <w:highlight w:val="yellow"/>
              </w:rPr>
            </w:pPr>
          </w:p>
          <w:p w14:paraId="22750A99" w14:textId="77777777" w:rsidR="0099714F" w:rsidRPr="00644836" w:rsidRDefault="0099714F" w:rsidP="0099714F">
            <w:pPr>
              <w:ind w:left="360"/>
              <w:rPr>
                <w:rFonts w:eastAsia="Batang"/>
                <w:szCs w:val="24"/>
                <w:highlight w:val="yellow"/>
              </w:rPr>
            </w:pPr>
          </w:p>
        </w:tc>
      </w:tr>
    </w:tbl>
    <w:p w14:paraId="3240ADAB" w14:textId="77777777" w:rsidR="0099714F" w:rsidRPr="00644836" w:rsidRDefault="0099714F" w:rsidP="0099714F">
      <w:pPr>
        <w:rPr>
          <w:rFonts w:eastAsia="Batang"/>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99714F" w:rsidRPr="00644836" w14:paraId="65D32DA9" w14:textId="77777777" w:rsidTr="00644836">
        <w:tc>
          <w:tcPr>
            <w:tcW w:w="4819" w:type="dxa"/>
          </w:tcPr>
          <w:p w14:paraId="76533D61" w14:textId="77777777" w:rsidR="0099714F" w:rsidRPr="00644836" w:rsidRDefault="0099714F" w:rsidP="0099714F">
            <w:pPr>
              <w:rPr>
                <w:rFonts w:eastAsia="Batang"/>
                <w:snapToGrid w:val="0"/>
                <w:szCs w:val="24"/>
              </w:rPr>
            </w:pPr>
            <w:r w:rsidRPr="00644836">
              <w:rPr>
                <w:snapToGrid w:val="0"/>
                <w:szCs w:val="24"/>
                <w:lang w:eastAsia="lt-LT"/>
              </w:rPr>
              <w:t>6. Projekto vadovo vardas, pavardė</w:t>
            </w:r>
          </w:p>
        </w:tc>
        <w:tc>
          <w:tcPr>
            <w:tcW w:w="4721" w:type="dxa"/>
          </w:tcPr>
          <w:p w14:paraId="72669E48" w14:textId="77777777" w:rsidR="0099714F" w:rsidRPr="00644836" w:rsidRDefault="0099714F" w:rsidP="0099714F">
            <w:pPr>
              <w:rPr>
                <w:rFonts w:eastAsia="Batang"/>
                <w:snapToGrid w:val="0"/>
                <w:szCs w:val="24"/>
              </w:rPr>
            </w:pPr>
          </w:p>
        </w:tc>
      </w:tr>
      <w:tr w:rsidR="0099714F" w:rsidRPr="00644836" w14:paraId="74743023" w14:textId="77777777" w:rsidTr="00644836">
        <w:tc>
          <w:tcPr>
            <w:tcW w:w="4819" w:type="dxa"/>
          </w:tcPr>
          <w:p w14:paraId="718B8FD2" w14:textId="77777777" w:rsidR="0099714F" w:rsidRPr="00644836" w:rsidRDefault="0099714F" w:rsidP="0099714F">
            <w:pPr>
              <w:rPr>
                <w:snapToGrid w:val="0"/>
                <w:szCs w:val="24"/>
                <w:lang w:eastAsia="lt-LT"/>
              </w:rPr>
            </w:pPr>
            <w:r w:rsidRPr="00644836">
              <w:rPr>
                <w:snapToGrid w:val="0"/>
                <w:szCs w:val="24"/>
                <w:lang w:eastAsia="lt-LT"/>
              </w:rPr>
              <w:t>Projekto vadovo pareigos</w:t>
            </w:r>
          </w:p>
        </w:tc>
        <w:tc>
          <w:tcPr>
            <w:tcW w:w="4721" w:type="dxa"/>
          </w:tcPr>
          <w:p w14:paraId="12196CEB" w14:textId="77777777" w:rsidR="0099714F" w:rsidRPr="00644836" w:rsidRDefault="0099714F" w:rsidP="0099714F">
            <w:pPr>
              <w:rPr>
                <w:rFonts w:eastAsia="Batang"/>
                <w:snapToGrid w:val="0"/>
                <w:szCs w:val="24"/>
              </w:rPr>
            </w:pPr>
          </w:p>
        </w:tc>
      </w:tr>
      <w:tr w:rsidR="0099714F" w:rsidRPr="00644836" w14:paraId="24A31EBA" w14:textId="77777777" w:rsidTr="00644836">
        <w:tc>
          <w:tcPr>
            <w:tcW w:w="4819" w:type="dxa"/>
          </w:tcPr>
          <w:p w14:paraId="28679478" w14:textId="77777777" w:rsidR="0099714F" w:rsidRPr="00644836" w:rsidRDefault="0099714F" w:rsidP="0099714F">
            <w:pPr>
              <w:rPr>
                <w:rFonts w:eastAsia="Batang"/>
                <w:snapToGrid w:val="0"/>
                <w:szCs w:val="24"/>
              </w:rPr>
            </w:pPr>
            <w:r w:rsidRPr="00644836">
              <w:rPr>
                <w:snapToGrid w:val="0"/>
                <w:szCs w:val="24"/>
                <w:lang w:eastAsia="lt-LT"/>
              </w:rPr>
              <w:t>Telefono numeris</w:t>
            </w:r>
          </w:p>
        </w:tc>
        <w:tc>
          <w:tcPr>
            <w:tcW w:w="4721" w:type="dxa"/>
          </w:tcPr>
          <w:p w14:paraId="28B78CD9" w14:textId="77777777" w:rsidR="0099714F" w:rsidRPr="00644836" w:rsidRDefault="0099714F" w:rsidP="0099714F">
            <w:pPr>
              <w:rPr>
                <w:rFonts w:eastAsia="Batang"/>
                <w:snapToGrid w:val="0"/>
                <w:szCs w:val="24"/>
              </w:rPr>
            </w:pPr>
          </w:p>
        </w:tc>
      </w:tr>
      <w:tr w:rsidR="0099714F" w:rsidRPr="00644836" w14:paraId="30C6E554" w14:textId="77777777" w:rsidTr="00644836">
        <w:tc>
          <w:tcPr>
            <w:tcW w:w="4819" w:type="dxa"/>
          </w:tcPr>
          <w:p w14:paraId="20DE7A66" w14:textId="77777777" w:rsidR="0099714F" w:rsidRPr="00644836" w:rsidRDefault="0099714F" w:rsidP="0099714F">
            <w:pPr>
              <w:rPr>
                <w:rFonts w:eastAsia="Batang"/>
                <w:snapToGrid w:val="0"/>
                <w:szCs w:val="24"/>
              </w:rPr>
            </w:pPr>
            <w:r w:rsidRPr="00644836">
              <w:rPr>
                <w:rFonts w:eastAsia="Batang"/>
                <w:snapToGrid w:val="0"/>
                <w:szCs w:val="24"/>
              </w:rPr>
              <w:t>El. pašto adresas</w:t>
            </w:r>
          </w:p>
        </w:tc>
        <w:tc>
          <w:tcPr>
            <w:tcW w:w="4721" w:type="dxa"/>
          </w:tcPr>
          <w:p w14:paraId="120A50B5" w14:textId="77777777" w:rsidR="0099714F" w:rsidRPr="00644836" w:rsidRDefault="0099714F" w:rsidP="0099714F">
            <w:pPr>
              <w:rPr>
                <w:rFonts w:eastAsia="Batang"/>
                <w:snapToGrid w:val="0"/>
                <w:szCs w:val="24"/>
              </w:rPr>
            </w:pPr>
          </w:p>
        </w:tc>
      </w:tr>
    </w:tbl>
    <w:p w14:paraId="59589C7C" w14:textId="77777777" w:rsidR="0099714F" w:rsidRPr="00644836" w:rsidRDefault="0099714F" w:rsidP="0099714F">
      <w:pPr>
        <w:rPr>
          <w:rFonts w:eastAsia="Batang"/>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99714F" w:rsidRPr="00644836" w14:paraId="3E981D33" w14:textId="77777777" w:rsidTr="00644836">
        <w:tc>
          <w:tcPr>
            <w:tcW w:w="4819" w:type="dxa"/>
          </w:tcPr>
          <w:p w14:paraId="37781A23" w14:textId="77777777" w:rsidR="0099714F" w:rsidRPr="00644836" w:rsidRDefault="0099714F" w:rsidP="0099714F">
            <w:pPr>
              <w:rPr>
                <w:rFonts w:eastAsia="Batang"/>
                <w:snapToGrid w:val="0"/>
                <w:szCs w:val="24"/>
              </w:rPr>
            </w:pPr>
            <w:r w:rsidRPr="00644836">
              <w:rPr>
                <w:bCs/>
                <w:snapToGrid w:val="0"/>
                <w:szCs w:val="24"/>
                <w:lang w:eastAsia="lt-LT"/>
              </w:rPr>
              <w:t>7. Projekto vykdytojai</w:t>
            </w:r>
          </w:p>
        </w:tc>
        <w:tc>
          <w:tcPr>
            <w:tcW w:w="4721" w:type="dxa"/>
          </w:tcPr>
          <w:p w14:paraId="158F896F" w14:textId="77777777" w:rsidR="0099714F" w:rsidRPr="00644836" w:rsidRDefault="0099714F" w:rsidP="0099714F">
            <w:pPr>
              <w:rPr>
                <w:rFonts w:eastAsia="Batang"/>
                <w:snapToGrid w:val="0"/>
                <w:szCs w:val="24"/>
              </w:rPr>
            </w:pPr>
          </w:p>
        </w:tc>
      </w:tr>
      <w:tr w:rsidR="0099714F" w:rsidRPr="00644836" w14:paraId="0096F02C" w14:textId="77777777" w:rsidTr="00644836">
        <w:tc>
          <w:tcPr>
            <w:tcW w:w="4819" w:type="dxa"/>
          </w:tcPr>
          <w:p w14:paraId="6CA4F801" w14:textId="77777777" w:rsidR="0099714F" w:rsidRPr="00644836" w:rsidRDefault="0099714F" w:rsidP="0099714F">
            <w:pPr>
              <w:rPr>
                <w:rFonts w:eastAsia="Batang"/>
                <w:snapToGrid w:val="0"/>
                <w:szCs w:val="24"/>
              </w:rPr>
            </w:pPr>
            <w:r w:rsidRPr="00644836">
              <w:rPr>
                <w:snapToGrid w:val="0"/>
                <w:szCs w:val="24"/>
                <w:lang w:eastAsia="lt-LT"/>
              </w:rPr>
              <w:t>Bendras projekto vykdytojų skaičius</w:t>
            </w:r>
          </w:p>
        </w:tc>
        <w:tc>
          <w:tcPr>
            <w:tcW w:w="4721" w:type="dxa"/>
          </w:tcPr>
          <w:p w14:paraId="0FCB2D56" w14:textId="77777777" w:rsidR="0099714F" w:rsidRPr="00644836" w:rsidRDefault="0099714F" w:rsidP="0099714F">
            <w:pPr>
              <w:rPr>
                <w:rFonts w:eastAsia="Batang"/>
                <w:snapToGrid w:val="0"/>
                <w:szCs w:val="24"/>
              </w:rPr>
            </w:pPr>
          </w:p>
        </w:tc>
      </w:tr>
      <w:tr w:rsidR="0099714F" w:rsidRPr="00644836" w14:paraId="0CD996E1" w14:textId="77777777" w:rsidTr="00644836">
        <w:tc>
          <w:tcPr>
            <w:tcW w:w="4819" w:type="dxa"/>
          </w:tcPr>
          <w:p w14:paraId="398876BE" w14:textId="77777777" w:rsidR="0099714F" w:rsidRPr="00644836" w:rsidRDefault="0099714F" w:rsidP="0099714F">
            <w:pPr>
              <w:rPr>
                <w:rFonts w:eastAsia="Batang"/>
                <w:snapToGrid w:val="0"/>
                <w:szCs w:val="24"/>
              </w:rPr>
            </w:pPr>
            <w:r w:rsidRPr="00644836">
              <w:rPr>
                <w:snapToGrid w:val="0"/>
                <w:szCs w:val="24"/>
                <w:lang w:eastAsia="lt-LT"/>
              </w:rPr>
              <w:t xml:space="preserve">Projekto vykdytojų nuo 14 </w:t>
            </w:r>
            <w:r w:rsidRPr="00644836">
              <w:rPr>
                <w:szCs w:val="24"/>
                <w:lang w:eastAsia="lt-LT"/>
              </w:rPr>
              <w:t>iki 29 m. s</w:t>
            </w:r>
            <w:r w:rsidRPr="00644836">
              <w:rPr>
                <w:snapToGrid w:val="0"/>
                <w:szCs w:val="24"/>
                <w:lang w:eastAsia="lt-LT"/>
              </w:rPr>
              <w:t>kaičius</w:t>
            </w:r>
          </w:p>
        </w:tc>
        <w:tc>
          <w:tcPr>
            <w:tcW w:w="4721" w:type="dxa"/>
          </w:tcPr>
          <w:p w14:paraId="434017B0" w14:textId="77777777" w:rsidR="0099714F" w:rsidRPr="00644836" w:rsidRDefault="0099714F" w:rsidP="0099714F">
            <w:pPr>
              <w:rPr>
                <w:rFonts w:eastAsia="Batang"/>
                <w:snapToGrid w:val="0"/>
                <w:szCs w:val="24"/>
              </w:rPr>
            </w:pPr>
          </w:p>
        </w:tc>
      </w:tr>
    </w:tbl>
    <w:p w14:paraId="127DE459" w14:textId="77777777" w:rsidR="0099714F" w:rsidRPr="00644836" w:rsidRDefault="0099714F" w:rsidP="0099714F">
      <w:pPr>
        <w:rPr>
          <w:rFonts w:eastAsia="Batang"/>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99714F" w:rsidRPr="00644836" w14:paraId="06CA6480" w14:textId="77777777" w:rsidTr="00644836">
        <w:tc>
          <w:tcPr>
            <w:tcW w:w="4819" w:type="dxa"/>
          </w:tcPr>
          <w:p w14:paraId="02ADDD10" w14:textId="77777777" w:rsidR="0099714F" w:rsidRPr="00644836" w:rsidRDefault="0099714F" w:rsidP="0099714F">
            <w:pPr>
              <w:rPr>
                <w:rFonts w:eastAsia="Batang"/>
                <w:snapToGrid w:val="0"/>
                <w:color w:val="FF0000"/>
                <w:szCs w:val="24"/>
              </w:rPr>
            </w:pPr>
            <w:r w:rsidRPr="00644836">
              <w:rPr>
                <w:bCs/>
                <w:snapToGrid w:val="0"/>
                <w:szCs w:val="24"/>
                <w:lang w:eastAsia="lt-LT"/>
              </w:rPr>
              <w:t>8. Projekto planuojami rezultatai (rodikliai pagal Atviro jaunimo centro /Atvirosios jaunimo erdvės veiklos planą )</w:t>
            </w:r>
          </w:p>
        </w:tc>
        <w:tc>
          <w:tcPr>
            <w:tcW w:w="4721" w:type="dxa"/>
          </w:tcPr>
          <w:p w14:paraId="6306612A" w14:textId="77777777" w:rsidR="0099714F" w:rsidRPr="00644836" w:rsidRDefault="0099714F" w:rsidP="0099714F">
            <w:pPr>
              <w:rPr>
                <w:rFonts w:eastAsia="Batang"/>
                <w:snapToGrid w:val="0"/>
                <w:szCs w:val="24"/>
              </w:rPr>
            </w:pPr>
          </w:p>
        </w:tc>
      </w:tr>
      <w:tr w:rsidR="0099714F" w:rsidRPr="0099714F" w14:paraId="435AB103" w14:textId="77777777" w:rsidTr="00644836">
        <w:tc>
          <w:tcPr>
            <w:tcW w:w="4819" w:type="dxa"/>
          </w:tcPr>
          <w:p w14:paraId="1D7E3D9F" w14:textId="77777777" w:rsidR="0099714F" w:rsidRPr="0099714F" w:rsidRDefault="0099714F" w:rsidP="0099714F">
            <w:pPr>
              <w:ind w:left="34"/>
              <w:rPr>
                <w:rFonts w:eastAsia="Batang"/>
                <w:snapToGrid w:val="0"/>
                <w:szCs w:val="24"/>
              </w:rPr>
            </w:pPr>
          </w:p>
        </w:tc>
        <w:tc>
          <w:tcPr>
            <w:tcW w:w="4721" w:type="dxa"/>
          </w:tcPr>
          <w:p w14:paraId="0F0EBC4E" w14:textId="77777777" w:rsidR="0099714F" w:rsidRPr="0099714F" w:rsidRDefault="0099714F" w:rsidP="0099714F">
            <w:pPr>
              <w:rPr>
                <w:rFonts w:eastAsia="Batang"/>
                <w:b/>
                <w:snapToGrid w:val="0"/>
                <w:szCs w:val="24"/>
              </w:rPr>
            </w:pPr>
          </w:p>
        </w:tc>
      </w:tr>
      <w:tr w:rsidR="0099714F" w:rsidRPr="0099714F" w14:paraId="5D822DE8" w14:textId="77777777" w:rsidTr="00644836">
        <w:tc>
          <w:tcPr>
            <w:tcW w:w="4819" w:type="dxa"/>
          </w:tcPr>
          <w:p w14:paraId="09458E2B" w14:textId="77777777" w:rsidR="0099714F" w:rsidRPr="0099714F" w:rsidRDefault="0099714F" w:rsidP="0099714F">
            <w:pPr>
              <w:ind w:left="34"/>
              <w:rPr>
                <w:rFonts w:eastAsia="Batang"/>
                <w:snapToGrid w:val="0"/>
                <w:szCs w:val="24"/>
              </w:rPr>
            </w:pPr>
          </w:p>
        </w:tc>
        <w:tc>
          <w:tcPr>
            <w:tcW w:w="4721" w:type="dxa"/>
          </w:tcPr>
          <w:p w14:paraId="4C6BC570" w14:textId="77777777" w:rsidR="0099714F" w:rsidRPr="0099714F" w:rsidRDefault="0099714F" w:rsidP="0099714F">
            <w:pPr>
              <w:rPr>
                <w:rFonts w:eastAsia="Batang"/>
                <w:b/>
                <w:snapToGrid w:val="0"/>
                <w:szCs w:val="24"/>
              </w:rPr>
            </w:pPr>
          </w:p>
        </w:tc>
      </w:tr>
      <w:tr w:rsidR="0099714F" w:rsidRPr="0099714F" w14:paraId="36E33608" w14:textId="77777777" w:rsidTr="00644836">
        <w:tc>
          <w:tcPr>
            <w:tcW w:w="4819" w:type="dxa"/>
          </w:tcPr>
          <w:p w14:paraId="6627FD6A" w14:textId="77777777" w:rsidR="0099714F" w:rsidRPr="0099714F" w:rsidRDefault="0099714F" w:rsidP="0099714F">
            <w:pPr>
              <w:ind w:left="34"/>
              <w:rPr>
                <w:rFonts w:eastAsia="Batang"/>
                <w:snapToGrid w:val="0"/>
                <w:szCs w:val="24"/>
              </w:rPr>
            </w:pPr>
          </w:p>
        </w:tc>
        <w:tc>
          <w:tcPr>
            <w:tcW w:w="4721" w:type="dxa"/>
          </w:tcPr>
          <w:p w14:paraId="2731A712" w14:textId="77777777" w:rsidR="0099714F" w:rsidRPr="0099714F" w:rsidRDefault="0099714F" w:rsidP="0099714F">
            <w:pPr>
              <w:rPr>
                <w:rFonts w:eastAsia="Batang"/>
                <w:b/>
                <w:snapToGrid w:val="0"/>
                <w:szCs w:val="24"/>
              </w:rPr>
            </w:pPr>
          </w:p>
        </w:tc>
      </w:tr>
      <w:tr w:rsidR="0099714F" w:rsidRPr="0099714F" w14:paraId="617674D8" w14:textId="77777777" w:rsidTr="00644836">
        <w:tc>
          <w:tcPr>
            <w:tcW w:w="4819" w:type="dxa"/>
          </w:tcPr>
          <w:p w14:paraId="459C983D" w14:textId="77777777" w:rsidR="0099714F" w:rsidRPr="0099714F" w:rsidRDefault="0099714F" w:rsidP="0099714F">
            <w:pPr>
              <w:ind w:left="34"/>
              <w:rPr>
                <w:rFonts w:eastAsia="Batang"/>
                <w:snapToGrid w:val="0"/>
                <w:szCs w:val="24"/>
              </w:rPr>
            </w:pPr>
          </w:p>
        </w:tc>
        <w:tc>
          <w:tcPr>
            <w:tcW w:w="4721" w:type="dxa"/>
          </w:tcPr>
          <w:p w14:paraId="23893301" w14:textId="77777777" w:rsidR="0099714F" w:rsidRPr="0099714F" w:rsidRDefault="0099714F" w:rsidP="0099714F">
            <w:pPr>
              <w:rPr>
                <w:rFonts w:eastAsia="Batang"/>
                <w:b/>
                <w:snapToGrid w:val="0"/>
                <w:szCs w:val="24"/>
              </w:rPr>
            </w:pPr>
          </w:p>
        </w:tc>
      </w:tr>
    </w:tbl>
    <w:p w14:paraId="186D6740" w14:textId="77777777" w:rsidR="0099714F" w:rsidRPr="0099714F" w:rsidRDefault="0099714F" w:rsidP="0099714F">
      <w:pPr>
        <w:rPr>
          <w:rFonts w:eastAsia="Batang"/>
          <w:b/>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9714F" w:rsidRPr="00644836" w14:paraId="0EF1BDF1" w14:textId="77777777" w:rsidTr="00644836">
        <w:tc>
          <w:tcPr>
            <w:tcW w:w="9540" w:type="dxa"/>
            <w:tcBorders>
              <w:top w:val="single" w:sz="4" w:space="0" w:color="auto"/>
              <w:left w:val="single" w:sz="4" w:space="0" w:color="auto"/>
              <w:bottom w:val="single" w:sz="4" w:space="0" w:color="auto"/>
              <w:right w:val="single" w:sz="4" w:space="0" w:color="auto"/>
            </w:tcBorders>
            <w:shd w:val="clear" w:color="auto" w:fill="auto"/>
          </w:tcPr>
          <w:p w14:paraId="381EC17E" w14:textId="77777777" w:rsidR="0099714F" w:rsidRPr="00644836" w:rsidRDefault="0099714F" w:rsidP="0099714F">
            <w:pPr>
              <w:rPr>
                <w:rFonts w:eastAsia="Batang"/>
                <w:szCs w:val="24"/>
              </w:rPr>
            </w:pPr>
            <w:r w:rsidRPr="00644836">
              <w:rPr>
                <w:bCs/>
                <w:szCs w:val="24"/>
                <w:lang w:eastAsia="lt-LT"/>
              </w:rPr>
              <w:t xml:space="preserve">9. Problema ar situacijos analizė </w:t>
            </w:r>
            <w:r w:rsidRPr="00644836">
              <w:rPr>
                <w:bCs/>
                <w:i/>
                <w:szCs w:val="24"/>
                <w:lang w:eastAsia="lt-LT"/>
              </w:rPr>
              <w:t>(ne daugiau nei 200 žodžių)</w:t>
            </w:r>
            <w:r w:rsidRPr="00644836">
              <w:rPr>
                <w:bCs/>
                <w:szCs w:val="24"/>
                <w:lang w:eastAsia="lt-LT"/>
              </w:rPr>
              <w:t xml:space="preserve"> </w:t>
            </w:r>
            <w:r w:rsidRPr="00644836">
              <w:rPr>
                <w:bCs/>
                <w:i/>
                <w:szCs w:val="24"/>
                <w:lang w:eastAsia="lt-LT"/>
              </w:rPr>
              <w:t xml:space="preserve">(Glaustai aprašykite konkrečią problemą, kurią sieksite spręsti įgyvendindami projektą (kokia tai problema, kiek ir kaip ji aktuali bendruomenei ir kt., kokie pavojai, jūsų organizacijos vaidmuo ir vizija ir pan.). Aptarkite esamą situaciją, veiksnius, turinčius įtakos problemos sprendimui. Apibūdinkite tikslinę grupę, kuriai bus skirtas projektas, ir jos poreikius.) </w:t>
            </w:r>
          </w:p>
        </w:tc>
      </w:tr>
      <w:tr w:rsidR="0099714F" w:rsidRPr="00644836" w14:paraId="6168968E" w14:textId="77777777" w:rsidTr="00644836">
        <w:tc>
          <w:tcPr>
            <w:tcW w:w="9540" w:type="dxa"/>
            <w:tcBorders>
              <w:top w:val="single" w:sz="4" w:space="0" w:color="auto"/>
              <w:left w:val="single" w:sz="4" w:space="0" w:color="auto"/>
              <w:bottom w:val="single" w:sz="4" w:space="0" w:color="auto"/>
              <w:right w:val="single" w:sz="4" w:space="0" w:color="auto"/>
            </w:tcBorders>
            <w:shd w:val="clear" w:color="auto" w:fill="auto"/>
          </w:tcPr>
          <w:p w14:paraId="6B107EBF" w14:textId="77777777" w:rsidR="0099714F" w:rsidRPr="00644836" w:rsidRDefault="0099714F" w:rsidP="0099714F">
            <w:pPr>
              <w:rPr>
                <w:rFonts w:eastAsia="Batang"/>
                <w:bCs/>
                <w:szCs w:val="24"/>
              </w:rPr>
            </w:pPr>
          </w:p>
          <w:p w14:paraId="72DB4811" w14:textId="77777777" w:rsidR="0099714F" w:rsidRPr="00644836" w:rsidRDefault="0099714F" w:rsidP="0099714F">
            <w:pPr>
              <w:rPr>
                <w:rFonts w:eastAsia="Batang"/>
                <w:bCs/>
                <w:szCs w:val="24"/>
              </w:rPr>
            </w:pPr>
          </w:p>
        </w:tc>
      </w:tr>
    </w:tbl>
    <w:p w14:paraId="0464B276" w14:textId="77777777" w:rsidR="0099714F" w:rsidRPr="00644836" w:rsidRDefault="0099714F" w:rsidP="0099714F">
      <w:pPr>
        <w:rPr>
          <w:rFonts w:eastAsia="Batang"/>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99714F" w:rsidRPr="00644836" w14:paraId="0FB942B0" w14:textId="77777777" w:rsidTr="00644836">
        <w:trPr>
          <w:cantSplit/>
          <w:trHeight w:val="263"/>
        </w:trPr>
        <w:tc>
          <w:tcPr>
            <w:tcW w:w="9540" w:type="dxa"/>
            <w:tcBorders>
              <w:top w:val="single" w:sz="4" w:space="0" w:color="auto"/>
              <w:left w:val="single" w:sz="4" w:space="0" w:color="auto"/>
              <w:bottom w:val="single" w:sz="4" w:space="0" w:color="auto"/>
              <w:right w:val="single" w:sz="4" w:space="0" w:color="auto"/>
            </w:tcBorders>
            <w:shd w:val="clear" w:color="auto" w:fill="auto"/>
          </w:tcPr>
          <w:p w14:paraId="261F096C" w14:textId="77777777" w:rsidR="0099714F" w:rsidRPr="00644836" w:rsidRDefault="0099714F" w:rsidP="0099714F">
            <w:pPr>
              <w:ind w:left="360" w:hanging="288"/>
              <w:rPr>
                <w:rFonts w:eastAsia="Batang"/>
                <w:bCs/>
                <w:snapToGrid w:val="0"/>
                <w:szCs w:val="24"/>
              </w:rPr>
            </w:pPr>
            <w:r w:rsidRPr="00644836">
              <w:rPr>
                <w:rFonts w:eastAsia="Batang"/>
                <w:bCs/>
                <w:szCs w:val="24"/>
              </w:rPr>
              <w:t xml:space="preserve">10. Projekto tikslas </w:t>
            </w:r>
            <w:r w:rsidRPr="00644836">
              <w:rPr>
                <w:rFonts w:eastAsia="Batang"/>
                <w:bCs/>
                <w:i/>
                <w:szCs w:val="24"/>
              </w:rPr>
              <w:t>(jis turi būti aiškus ir konkretus, sprendžiantis įvardintą  problemą paraiškos 9 dalyje ir pasiekiamas)</w:t>
            </w:r>
          </w:p>
        </w:tc>
      </w:tr>
      <w:tr w:rsidR="0099714F" w:rsidRPr="0099714F" w14:paraId="2966D120" w14:textId="77777777" w:rsidTr="00644836">
        <w:trPr>
          <w:cantSplit/>
          <w:trHeight w:val="263"/>
        </w:trPr>
        <w:tc>
          <w:tcPr>
            <w:tcW w:w="9540" w:type="dxa"/>
            <w:tcBorders>
              <w:top w:val="single" w:sz="4" w:space="0" w:color="auto"/>
              <w:left w:val="single" w:sz="4" w:space="0" w:color="auto"/>
              <w:bottom w:val="single" w:sz="4" w:space="0" w:color="auto"/>
              <w:right w:val="single" w:sz="4" w:space="0" w:color="auto"/>
            </w:tcBorders>
            <w:shd w:val="clear" w:color="auto" w:fill="auto"/>
          </w:tcPr>
          <w:p w14:paraId="5140143B" w14:textId="77777777" w:rsidR="0099714F" w:rsidRPr="0099714F" w:rsidRDefault="0099714F" w:rsidP="0099714F">
            <w:pPr>
              <w:rPr>
                <w:rFonts w:eastAsia="Batang"/>
                <w:b/>
                <w:bCs/>
                <w:snapToGrid w:val="0"/>
                <w:szCs w:val="24"/>
              </w:rPr>
            </w:pPr>
          </w:p>
          <w:p w14:paraId="2255016A" w14:textId="77777777" w:rsidR="0099714F" w:rsidRPr="0099714F" w:rsidRDefault="0099714F" w:rsidP="0099714F">
            <w:pPr>
              <w:rPr>
                <w:b/>
                <w:bCs/>
                <w:snapToGrid w:val="0"/>
                <w:szCs w:val="24"/>
                <w:lang w:eastAsia="lt-LT"/>
              </w:rPr>
            </w:pPr>
          </w:p>
          <w:p w14:paraId="3223FB27" w14:textId="77777777" w:rsidR="0099714F" w:rsidRPr="0099714F" w:rsidRDefault="0099714F" w:rsidP="0099714F">
            <w:pPr>
              <w:rPr>
                <w:rFonts w:eastAsia="Batang"/>
                <w:b/>
                <w:bCs/>
                <w:snapToGrid w:val="0"/>
                <w:szCs w:val="24"/>
              </w:rPr>
            </w:pPr>
          </w:p>
        </w:tc>
      </w:tr>
    </w:tbl>
    <w:p w14:paraId="687176D0" w14:textId="77777777" w:rsidR="0099714F" w:rsidRPr="0099714F" w:rsidRDefault="0099714F" w:rsidP="0099714F">
      <w:pPr>
        <w:rPr>
          <w:rFonts w:eastAsia="Batang"/>
          <w:b/>
          <w:snapToGrid w:val="0"/>
          <w:szCs w:val="24"/>
        </w:rPr>
      </w:pPr>
    </w:p>
    <w:p w14:paraId="63E8009F" w14:textId="77777777" w:rsidR="0099714F" w:rsidRPr="0099714F" w:rsidRDefault="0099714F" w:rsidP="0099714F">
      <w:pPr>
        <w:rPr>
          <w:rFonts w:eastAsia="Batang"/>
          <w:b/>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487"/>
        <w:gridCol w:w="1234"/>
        <w:gridCol w:w="336"/>
        <w:gridCol w:w="336"/>
        <w:gridCol w:w="336"/>
        <w:gridCol w:w="336"/>
        <w:gridCol w:w="336"/>
        <w:gridCol w:w="336"/>
        <w:gridCol w:w="336"/>
        <w:gridCol w:w="336"/>
        <w:gridCol w:w="336"/>
        <w:gridCol w:w="456"/>
        <w:gridCol w:w="456"/>
        <w:gridCol w:w="456"/>
        <w:gridCol w:w="1857"/>
      </w:tblGrid>
      <w:tr w:rsidR="0099714F" w:rsidRPr="00644836" w14:paraId="25E7751B" w14:textId="77777777" w:rsidTr="00644836">
        <w:trPr>
          <w:cantSplit/>
          <w:trHeight w:val="263"/>
        </w:trPr>
        <w:tc>
          <w:tcPr>
            <w:tcW w:w="9540" w:type="dxa"/>
            <w:gridSpan w:val="16"/>
            <w:tcBorders>
              <w:top w:val="single" w:sz="4" w:space="0" w:color="auto"/>
              <w:left w:val="single" w:sz="4" w:space="0" w:color="auto"/>
              <w:bottom w:val="single" w:sz="4" w:space="0" w:color="auto"/>
              <w:right w:val="single" w:sz="4" w:space="0" w:color="auto"/>
            </w:tcBorders>
            <w:shd w:val="clear" w:color="auto" w:fill="auto"/>
          </w:tcPr>
          <w:p w14:paraId="566CC5A7" w14:textId="77777777" w:rsidR="0099714F" w:rsidRPr="00644836" w:rsidRDefault="0099714F" w:rsidP="0099714F">
            <w:pPr>
              <w:ind w:left="360" w:hanging="288"/>
              <w:rPr>
                <w:rFonts w:eastAsia="Batang"/>
                <w:bCs/>
                <w:snapToGrid w:val="0"/>
                <w:szCs w:val="24"/>
              </w:rPr>
            </w:pPr>
            <w:r w:rsidRPr="00644836">
              <w:rPr>
                <w:bCs/>
                <w:snapToGrid w:val="0"/>
                <w:szCs w:val="24"/>
                <w:lang w:eastAsia="lt-LT"/>
              </w:rPr>
              <w:lastRenderedPageBreak/>
              <w:t xml:space="preserve">11. Trumpas projekto pristatymas </w:t>
            </w:r>
            <w:r w:rsidRPr="00644836">
              <w:rPr>
                <w:bCs/>
                <w:i/>
                <w:snapToGrid w:val="0"/>
                <w:szCs w:val="24"/>
                <w:lang w:eastAsia="lt-LT"/>
              </w:rPr>
              <w:t>(ne daugiau kaip 150 žodžių)</w:t>
            </w:r>
          </w:p>
        </w:tc>
      </w:tr>
      <w:tr w:rsidR="0099714F" w:rsidRPr="00644836" w14:paraId="27840DDE" w14:textId="77777777" w:rsidTr="00644836">
        <w:trPr>
          <w:cantSplit/>
          <w:trHeight w:val="263"/>
        </w:trPr>
        <w:tc>
          <w:tcPr>
            <w:tcW w:w="9540" w:type="dxa"/>
            <w:gridSpan w:val="16"/>
            <w:tcBorders>
              <w:top w:val="single" w:sz="4" w:space="0" w:color="auto"/>
              <w:left w:val="single" w:sz="4" w:space="0" w:color="auto"/>
              <w:bottom w:val="single" w:sz="4" w:space="0" w:color="auto"/>
              <w:right w:val="single" w:sz="4" w:space="0" w:color="auto"/>
            </w:tcBorders>
            <w:shd w:val="clear" w:color="auto" w:fill="auto"/>
          </w:tcPr>
          <w:p w14:paraId="3B8453B1" w14:textId="77777777" w:rsidR="0099714F" w:rsidRPr="00644836" w:rsidRDefault="0099714F" w:rsidP="0099714F">
            <w:pPr>
              <w:rPr>
                <w:rFonts w:eastAsia="Batang"/>
                <w:bCs/>
                <w:snapToGrid w:val="0"/>
                <w:szCs w:val="24"/>
              </w:rPr>
            </w:pPr>
          </w:p>
          <w:p w14:paraId="5E8B80B2" w14:textId="77777777" w:rsidR="0099714F" w:rsidRPr="00644836" w:rsidRDefault="0099714F" w:rsidP="0099714F">
            <w:pPr>
              <w:rPr>
                <w:bCs/>
                <w:snapToGrid w:val="0"/>
                <w:szCs w:val="24"/>
                <w:lang w:eastAsia="lt-LT"/>
              </w:rPr>
            </w:pPr>
          </w:p>
          <w:p w14:paraId="28D50CE0" w14:textId="77777777" w:rsidR="0099714F" w:rsidRPr="00644836" w:rsidRDefault="0099714F" w:rsidP="0099714F">
            <w:pPr>
              <w:rPr>
                <w:bCs/>
                <w:snapToGrid w:val="0"/>
                <w:szCs w:val="24"/>
                <w:lang w:eastAsia="lt-LT"/>
              </w:rPr>
            </w:pPr>
          </w:p>
          <w:p w14:paraId="105BA98C" w14:textId="77777777" w:rsidR="0099714F" w:rsidRPr="00644836" w:rsidRDefault="0099714F" w:rsidP="0099714F">
            <w:pPr>
              <w:rPr>
                <w:rFonts w:eastAsia="Batang"/>
                <w:bCs/>
                <w:snapToGrid w:val="0"/>
                <w:szCs w:val="24"/>
              </w:rPr>
            </w:pPr>
          </w:p>
        </w:tc>
      </w:tr>
      <w:tr w:rsidR="0099714F" w:rsidRPr="00644836" w14:paraId="07E40762" w14:textId="77777777" w:rsidTr="00644836">
        <w:tblPrEx>
          <w:tblLook w:val="01E0" w:firstRow="1" w:lastRow="1" w:firstColumn="1" w:lastColumn="1" w:noHBand="0" w:noVBand="0"/>
        </w:tblPrEx>
        <w:tc>
          <w:tcPr>
            <w:tcW w:w="9540" w:type="dxa"/>
            <w:gridSpan w:val="16"/>
            <w:tcBorders>
              <w:top w:val="single" w:sz="4" w:space="0" w:color="auto"/>
              <w:left w:val="nil"/>
              <w:bottom w:val="single" w:sz="4" w:space="0" w:color="auto"/>
              <w:right w:val="single" w:sz="4" w:space="0" w:color="auto"/>
            </w:tcBorders>
            <w:shd w:val="clear" w:color="auto" w:fill="auto"/>
          </w:tcPr>
          <w:p w14:paraId="1014C55C" w14:textId="77777777" w:rsidR="0099714F" w:rsidRPr="00644836" w:rsidRDefault="0099714F" w:rsidP="0099714F">
            <w:pPr>
              <w:rPr>
                <w:snapToGrid w:val="0"/>
                <w:szCs w:val="24"/>
                <w:lang w:eastAsia="lt-LT"/>
              </w:rPr>
            </w:pPr>
          </w:p>
        </w:tc>
      </w:tr>
      <w:tr w:rsidR="0099714F" w:rsidRPr="00644836" w14:paraId="6344FE12" w14:textId="77777777" w:rsidTr="00644836">
        <w:tblPrEx>
          <w:tblLook w:val="01E0" w:firstRow="1" w:lastRow="1" w:firstColumn="1" w:lastColumn="1" w:noHBand="0" w:noVBand="0"/>
        </w:tblPrEx>
        <w:tc>
          <w:tcPr>
            <w:tcW w:w="9540" w:type="dxa"/>
            <w:gridSpan w:val="16"/>
            <w:tcBorders>
              <w:top w:val="single" w:sz="4" w:space="0" w:color="auto"/>
              <w:left w:val="single" w:sz="4" w:space="0" w:color="auto"/>
              <w:bottom w:val="single" w:sz="4" w:space="0" w:color="auto"/>
              <w:right w:val="single" w:sz="4" w:space="0" w:color="auto"/>
            </w:tcBorders>
            <w:shd w:val="clear" w:color="auto" w:fill="auto"/>
          </w:tcPr>
          <w:p w14:paraId="51FBED7A" w14:textId="77777777" w:rsidR="0099714F" w:rsidRPr="00644836" w:rsidRDefault="0099714F" w:rsidP="0099714F">
            <w:pPr>
              <w:rPr>
                <w:snapToGrid w:val="0"/>
                <w:szCs w:val="24"/>
                <w:lang w:eastAsia="lt-LT"/>
              </w:rPr>
            </w:pPr>
            <w:r w:rsidRPr="00644836">
              <w:rPr>
                <w:snapToGrid w:val="0"/>
                <w:szCs w:val="24"/>
                <w:lang w:eastAsia="lt-LT"/>
              </w:rPr>
              <w:t>12. Projekto veiklų planas</w:t>
            </w:r>
          </w:p>
          <w:p w14:paraId="48D247F9" w14:textId="77777777" w:rsidR="0099714F" w:rsidRPr="00644836" w:rsidRDefault="0099714F" w:rsidP="0099714F">
            <w:pPr>
              <w:rPr>
                <w:rFonts w:eastAsia="Batang"/>
                <w:snapToGrid w:val="0"/>
                <w:szCs w:val="24"/>
              </w:rPr>
            </w:pPr>
          </w:p>
          <w:p w14:paraId="461FEF74" w14:textId="77777777" w:rsidR="0099714F" w:rsidRPr="00644836" w:rsidRDefault="0099714F" w:rsidP="0099714F">
            <w:pPr>
              <w:rPr>
                <w:snapToGrid w:val="0"/>
                <w:szCs w:val="24"/>
                <w:lang w:eastAsia="lt-LT"/>
              </w:rPr>
            </w:pPr>
          </w:p>
          <w:p w14:paraId="5232005E" w14:textId="77777777" w:rsidR="0099714F" w:rsidRPr="00644836" w:rsidRDefault="0099714F" w:rsidP="0099714F">
            <w:pPr>
              <w:rPr>
                <w:rFonts w:eastAsia="Batang"/>
                <w:snapToGrid w:val="0"/>
                <w:szCs w:val="24"/>
              </w:rPr>
            </w:pPr>
          </w:p>
        </w:tc>
      </w:tr>
      <w:tr w:rsidR="0099714F" w:rsidRPr="00644836" w14:paraId="0E3A2525" w14:textId="77777777" w:rsidTr="00644836">
        <w:tblPrEx>
          <w:tblLook w:val="01E0" w:firstRow="1" w:lastRow="1" w:firstColumn="1" w:lastColumn="1" w:noHBand="0" w:noVBand="0"/>
        </w:tblPrEx>
        <w:trPr>
          <w:trHeight w:val="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Pr>
          <w:p w14:paraId="68D3F644" w14:textId="77777777" w:rsidR="0099714F" w:rsidRPr="00644836" w:rsidRDefault="0099714F" w:rsidP="0099714F">
            <w:pPr>
              <w:rPr>
                <w:rFonts w:eastAsia="Batang"/>
                <w:snapToGrid w:val="0"/>
                <w:szCs w:val="24"/>
              </w:rPr>
            </w:pPr>
            <w:r w:rsidRPr="00644836">
              <w:rPr>
                <w:snapToGrid w:val="0"/>
                <w:szCs w:val="24"/>
                <w:lang w:eastAsia="lt-LT"/>
              </w:rPr>
              <w:t>Eil. Nr.</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tcPr>
          <w:p w14:paraId="269B86F7" w14:textId="77777777" w:rsidR="0099714F" w:rsidRPr="00644836" w:rsidRDefault="0099714F" w:rsidP="0099714F">
            <w:pPr>
              <w:rPr>
                <w:rFonts w:eastAsia="Batang"/>
                <w:snapToGrid w:val="0"/>
                <w:szCs w:val="24"/>
              </w:rPr>
            </w:pPr>
            <w:r w:rsidRPr="00644836">
              <w:rPr>
                <w:snapToGrid w:val="0"/>
                <w:szCs w:val="24"/>
                <w:lang w:eastAsia="lt-LT"/>
              </w:rPr>
              <w:t xml:space="preserve">Uždaviniai </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tcPr>
          <w:p w14:paraId="379579AA" w14:textId="77777777" w:rsidR="0099714F" w:rsidRPr="00644836" w:rsidRDefault="0099714F" w:rsidP="0099714F">
            <w:pPr>
              <w:rPr>
                <w:rFonts w:eastAsia="Batang"/>
                <w:snapToGrid w:val="0"/>
                <w:szCs w:val="24"/>
              </w:rPr>
            </w:pPr>
            <w:r w:rsidRPr="00644836">
              <w:rPr>
                <w:snapToGrid w:val="0"/>
                <w:szCs w:val="24"/>
                <w:lang w:eastAsia="lt-LT"/>
              </w:rPr>
              <w:t xml:space="preserve">Veiklos </w:t>
            </w:r>
          </w:p>
        </w:tc>
        <w:tc>
          <w:tcPr>
            <w:tcW w:w="4392" w:type="dxa"/>
            <w:gridSpan w:val="12"/>
            <w:tcBorders>
              <w:top w:val="single" w:sz="4" w:space="0" w:color="auto"/>
              <w:left w:val="single" w:sz="4" w:space="0" w:color="auto"/>
              <w:bottom w:val="single" w:sz="4" w:space="0" w:color="auto"/>
              <w:right w:val="single" w:sz="4" w:space="0" w:color="auto"/>
            </w:tcBorders>
            <w:shd w:val="clear" w:color="auto" w:fill="auto"/>
          </w:tcPr>
          <w:p w14:paraId="7C69309E" w14:textId="77777777" w:rsidR="0099714F" w:rsidRPr="00644836" w:rsidRDefault="0099714F" w:rsidP="0099714F">
            <w:pPr>
              <w:rPr>
                <w:rFonts w:eastAsia="Batang"/>
                <w:snapToGrid w:val="0"/>
                <w:szCs w:val="24"/>
              </w:rPr>
            </w:pPr>
            <w:r w:rsidRPr="00644836">
              <w:rPr>
                <w:snapToGrid w:val="0"/>
                <w:szCs w:val="24"/>
                <w:lang w:eastAsia="lt-LT"/>
              </w:rPr>
              <w:t xml:space="preserve">Mėnesiai </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tcPr>
          <w:p w14:paraId="6A7B10A3" w14:textId="77777777" w:rsidR="0099714F" w:rsidRPr="00644836" w:rsidRDefault="0099714F" w:rsidP="0099714F">
            <w:pPr>
              <w:rPr>
                <w:rFonts w:eastAsia="Batang"/>
                <w:snapToGrid w:val="0"/>
                <w:szCs w:val="24"/>
              </w:rPr>
            </w:pPr>
            <w:r w:rsidRPr="00644836">
              <w:rPr>
                <w:snapToGrid w:val="0"/>
                <w:szCs w:val="24"/>
                <w:lang w:eastAsia="lt-LT"/>
              </w:rPr>
              <w:t>Planuojami rezultatai</w:t>
            </w:r>
          </w:p>
        </w:tc>
      </w:tr>
      <w:tr w:rsidR="0099714F" w:rsidRPr="00644836" w14:paraId="50D8ECF4" w14:textId="77777777" w:rsidTr="00644836">
        <w:tblPrEx>
          <w:tblLook w:val="01E0" w:firstRow="1" w:lastRow="1" w:firstColumn="1" w:lastColumn="1" w:noHBand="0" w:noVBand="0"/>
        </w:tblPrEx>
        <w:trPr>
          <w:trHeight w:val="275"/>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AFAD71" w14:textId="77777777" w:rsidR="0099714F" w:rsidRPr="00644836" w:rsidRDefault="0099714F" w:rsidP="0099714F">
            <w:pPr>
              <w:rPr>
                <w:rFonts w:eastAsia="Batang"/>
                <w:snapToGrid w:val="0"/>
                <w:szCs w:val="24"/>
              </w:rPr>
            </w:pPr>
          </w:p>
        </w:tc>
        <w:tc>
          <w:tcPr>
            <w:tcW w:w="14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9DC04F" w14:textId="77777777" w:rsidR="0099714F" w:rsidRPr="00644836" w:rsidRDefault="0099714F" w:rsidP="0099714F">
            <w:pPr>
              <w:rPr>
                <w:rFonts w:eastAsia="Batang"/>
                <w:snapToGrid w:val="0"/>
                <w:szCs w:val="24"/>
              </w:rP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E784FF" w14:textId="77777777" w:rsidR="0099714F" w:rsidRPr="00644836" w:rsidRDefault="0099714F" w:rsidP="0099714F">
            <w:pPr>
              <w:rPr>
                <w:rFonts w:eastAsia="Batang"/>
                <w:snapToGrid w:val="0"/>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3E5EC80" w14:textId="77777777" w:rsidR="0099714F" w:rsidRPr="00644836" w:rsidRDefault="0099714F" w:rsidP="0099714F">
            <w:pPr>
              <w:rPr>
                <w:rFonts w:eastAsia="Batang"/>
                <w:snapToGrid w:val="0"/>
                <w:szCs w:val="24"/>
              </w:rPr>
            </w:pPr>
            <w:r w:rsidRPr="00644836">
              <w:rPr>
                <w:snapToGrid w:val="0"/>
                <w:szCs w:val="24"/>
                <w:lang w:eastAsia="lt-LT"/>
              </w:rPr>
              <w:t>1</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16AEB761" w14:textId="77777777" w:rsidR="0099714F" w:rsidRPr="00644836" w:rsidRDefault="0099714F" w:rsidP="0099714F">
            <w:pPr>
              <w:rPr>
                <w:rFonts w:eastAsia="Batang"/>
                <w:snapToGrid w:val="0"/>
                <w:szCs w:val="24"/>
              </w:rPr>
            </w:pPr>
            <w:r w:rsidRPr="00644836">
              <w:rPr>
                <w:snapToGrid w:val="0"/>
                <w:szCs w:val="24"/>
                <w:lang w:eastAsia="lt-LT"/>
              </w:rPr>
              <w:t>2</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7BDC5A7" w14:textId="77777777" w:rsidR="0099714F" w:rsidRPr="00644836" w:rsidRDefault="0099714F" w:rsidP="0099714F">
            <w:pPr>
              <w:rPr>
                <w:rFonts w:eastAsia="Batang"/>
                <w:snapToGrid w:val="0"/>
                <w:szCs w:val="24"/>
              </w:rPr>
            </w:pPr>
            <w:r w:rsidRPr="00644836">
              <w:rPr>
                <w:snapToGrid w:val="0"/>
                <w:szCs w:val="24"/>
                <w:lang w:eastAsia="lt-LT"/>
              </w:rPr>
              <w:t>3</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6546119" w14:textId="77777777" w:rsidR="0099714F" w:rsidRPr="00644836" w:rsidRDefault="0099714F" w:rsidP="0099714F">
            <w:pPr>
              <w:rPr>
                <w:rFonts w:eastAsia="Batang"/>
                <w:snapToGrid w:val="0"/>
                <w:szCs w:val="24"/>
              </w:rPr>
            </w:pPr>
            <w:r w:rsidRPr="00644836">
              <w:rPr>
                <w:snapToGrid w:val="0"/>
                <w:szCs w:val="24"/>
                <w:lang w:eastAsia="lt-LT"/>
              </w:rPr>
              <w:t>4</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7E1DD638" w14:textId="77777777" w:rsidR="0099714F" w:rsidRPr="00644836" w:rsidRDefault="0099714F" w:rsidP="0099714F">
            <w:pPr>
              <w:rPr>
                <w:rFonts w:eastAsia="Batang"/>
                <w:snapToGrid w:val="0"/>
                <w:szCs w:val="24"/>
              </w:rPr>
            </w:pPr>
            <w:r w:rsidRPr="00644836">
              <w:rPr>
                <w:snapToGrid w:val="0"/>
                <w:szCs w:val="24"/>
                <w:lang w:eastAsia="lt-LT"/>
              </w:rPr>
              <w:t>5</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9B00FE3" w14:textId="77777777" w:rsidR="0099714F" w:rsidRPr="00644836" w:rsidRDefault="0099714F" w:rsidP="0099714F">
            <w:pPr>
              <w:rPr>
                <w:rFonts w:eastAsia="Batang"/>
                <w:snapToGrid w:val="0"/>
                <w:szCs w:val="24"/>
              </w:rPr>
            </w:pPr>
            <w:r w:rsidRPr="00644836">
              <w:rPr>
                <w:snapToGrid w:val="0"/>
                <w:szCs w:val="24"/>
                <w:lang w:eastAsia="lt-LT"/>
              </w:rPr>
              <w:t>6</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25E66E2" w14:textId="77777777" w:rsidR="0099714F" w:rsidRPr="00644836" w:rsidRDefault="0099714F" w:rsidP="0099714F">
            <w:pPr>
              <w:rPr>
                <w:rFonts w:eastAsia="Batang"/>
                <w:snapToGrid w:val="0"/>
                <w:szCs w:val="24"/>
              </w:rPr>
            </w:pPr>
            <w:r w:rsidRPr="00644836">
              <w:rPr>
                <w:snapToGrid w:val="0"/>
                <w:szCs w:val="24"/>
                <w:lang w:eastAsia="lt-LT"/>
              </w:rPr>
              <w:t>7</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0A9DC9C4" w14:textId="77777777" w:rsidR="0099714F" w:rsidRPr="00644836" w:rsidRDefault="0099714F" w:rsidP="0099714F">
            <w:pPr>
              <w:rPr>
                <w:rFonts w:eastAsia="Batang"/>
                <w:snapToGrid w:val="0"/>
                <w:szCs w:val="24"/>
              </w:rPr>
            </w:pPr>
            <w:r w:rsidRPr="00644836">
              <w:rPr>
                <w:snapToGrid w:val="0"/>
                <w:szCs w:val="24"/>
                <w:lang w:eastAsia="lt-LT"/>
              </w:rPr>
              <w:t>8</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625219A0" w14:textId="77777777" w:rsidR="0099714F" w:rsidRPr="00644836" w:rsidRDefault="0099714F" w:rsidP="0099714F">
            <w:pPr>
              <w:rPr>
                <w:rFonts w:eastAsia="Batang"/>
                <w:snapToGrid w:val="0"/>
                <w:szCs w:val="24"/>
              </w:rPr>
            </w:pPr>
            <w:r w:rsidRPr="00644836">
              <w:rPr>
                <w:snapToGrid w:val="0"/>
                <w:szCs w:val="24"/>
                <w:lang w:eastAsia="lt-LT"/>
              </w:rPr>
              <w:t>9</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02ADFC86" w14:textId="77777777" w:rsidR="0099714F" w:rsidRPr="00644836" w:rsidRDefault="0099714F" w:rsidP="0099714F">
            <w:pPr>
              <w:rPr>
                <w:rFonts w:eastAsia="Batang"/>
                <w:snapToGrid w:val="0"/>
                <w:szCs w:val="24"/>
              </w:rPr>
            </w:pPr>
            <w:r w:rsidRPr="00644836">
              <w:rPr>
                <w:snapToGrid w:val="0"/>
                <w:szCs w:val="24"/>
                <w:lang w:eastAsia="lt-LT"/>
              </w:rPr>
              <w:t>10</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67BD5BA5" w14:textId="77777777" w:rsidR="0099714F" w:rsidRPr="00644836" w:rsidRDefault="0099714F" w:rsidP="0099714F">
            <w:pPr>
              <w:rPr>
                <w:rFonts w:eastAsia="Batang"/>
                <w:snapToGrid w:val="0"/>
                <w:szCs w:val="24"/>
              </w:rPr>
            </w:pPr>
            <w:r w:rsidRPr="00644836">
              <w:rPr>
                <w:snapToGrid w:val="0"/>
                <w:szCs w:val="24"/>
                <w:lang w:eastAsia="lt-LT"/>
              </w:rPr>
              <w:t>11</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6671C745" w14:textId="77777777" w:rsidR="0099714F" w:rsidRPr="00644836" w:rsidRDefault="0099714F" w:rsidP="0099714F">
            <w:pPr>
              <w:rPr>
                <w:rFonts w:eastAsia="Batang"/>
                <w:snapToGrid w:val="0"/>
                <w:szCs w:val="24"/>
              </w:rPr>
            </w:pPr>
            <w:r w:rsidRPr="00644836">
              <w:rPr>
                <w:snapToGrid w:val="0"/>
                <w:szCs w:val="24"/>
                <w:lang w:eastAsia="lt-LT"/>
              </w:rPr>
              <w:t>12</w:t>
            </w: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F69C5A" w14:textId="77777777" w:rsidR="0099714F" w:rsidRPr="00644836" w:rsidRDefault="0099714F" w:rsidP="0099714F">
            <w:pPr>
              <w:rPr>
                <w:rFonts w:eastAsia="Batang"/>
                <w:snapToGrid w:val="0"/>
                <w:szCs w:val="24"/>
              </w:rPr>
            </w:pPr>
          </w:p>
        </w:tc>
      </w:tr>
      <w:tr w:rsidR="0099714F" w:rsidRPr="00644836" w14:paraId="4D7D9DF0" w14:textId="77777777" w:rsidTr="00644836">
        <w:tblPrEx>
          <w:tblLook w:val="01E0" w:firstRow="1" w:lastRow="1" w:firstColumn="1" w:lastColumn="1" w:noHBand="0" w:noVBand="0"/>
        </w:tblPrEx>
        <w:trPr>
          <w:trHeight w:val="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Pr>
          <w:p w14:paraId="2D0738B0" w14:textId="77777777" w:rsidR="0099714F" w:rsidRPr="00644836" w:rsidRDefault="0099714F" w:rsidP="0099714F">
            <w:pPr>
              <w:rPr>
                <w:rFonts w:eastAsia="Batang"/>
                <w:snapToGrid w:val="0"/>
                <w:szCs w:val="24"/>
              </w:rPr>
            </w:pPr>
            <w:r w:rsidRPr="00644836">
              <w:rPr>
                <w:snapToGrid w:val="0"/>
                <w:szCs w:val="24"/>
                <w:lang w:eastAsia="lt-LT"/>
              </w:rPr>
              <w:t>1.</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tcPr>
          <w:p w14:paraId="09168EEF" w14:textId="77777777" w:rsidR="0099714F" w:rsidRPr="00644836" w:rsidRDefault="0099714F" w:rsidP="0099714F">
            <w:pPr>
              <w:rPr>
                <w:rFonts w:eastAsia="Batang"/>
                <w:snapToGrid w:val="0"/>
                <w:szCs w:val="24"/>
              </w:rPr>
            </w:pPr>
          </w:p>
          <w:p w14:paraId="417615E1" w14:textId="77777777" w:rsidR="0099714F" w:rsidRPr="00644836" w:rsidRDefault="0099714F" w:rsidP="0099714F">
            <w:pPr>
              <w:rPr>
                <w:rFonts w:eastAsia="Batang"/>
                <w:snapToGrid w:val="0"/>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A323546" w14:textId="77777777" w:rsidR="0099714F" w:rsidRPr="00644836" w:rsidRDefault="0099714F" w:rsidP="0099714F">
            <w:pPr>
              <w:rPr>
                <w:rFonts w:eastAsia="Batang"/>
                <w:snapToGrid w:val="0"/>
                <w:szCs w:val="24"/>
              </w:rPr>
            </w:pPr>
            <w:r w:rsidRPr="00644836">
              <w:rPr>
                <w:snapToGrid w:val="0"/>
                <w:szCs w:val="24"/>
                <w:lang w:eastAsia="lt-LT"/>
              </w:rPr>
              <w:t>1.1</w:t>
            </w: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2332A4C9"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68E86B23"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37631FCB"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70C76ECF"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2DF2E0A7"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9A13E68"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19E41086"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D5A9801"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77864875" w14:textId="77777777" w:rsidR="0099714F" w:rsidRPr="00644836" w:rsidRDefault="0099714F" w:rsidP="0099714F">
            <w:pPr>
              <w:rPr>
                <w:rFonts w:eastAsia="Batang"/>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7596B87F" w14:textId="77777777" w:rsidR="0099714F" w:rsidRPr="00644836" w:rsidRDefault="0099714F" w:rsidP="0099714F">
            <w:pPr>
              <w:rPr>
                <w:rFonts w:eastAsia="Batang"/>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3230D40D" w14:textId="77777777" w:rsidR="0099714F" w:rsidRPr="00644836" w:rsidRDefault="0099714F" w:rsidP="0099714F">
            <w:pPr>
              <w:rPr>
                <w:rFonts w:eastAsia="Batang"/>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1643D091" w14:textId="77777777" w:rsidR="0099714F" w:rsidRPr="00644836" w:rsidRDefault="0099714F" w:rsidP="0099714F">
            <w:pPr>
              <w:rPr>
                <w:rFonts w:eastAsia="Batang"/>
                <w:snapToGrid w:val="0"/>
                <w:szCs w:val="24"/>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tcPr>
          <w:p w14:paraId="42A4F5FC" w14:textId="77777777" w:rsidR="0099714F" w:rsidRPr="00644836" w:rsidRDefault="0099714F" w:rsidP="0099714F">
            <w:pPr>
              <w:rPr>
                <w:rFonts w:eastAsia="Batang"/>
                <w:snapToGrid w:val="0"/>
                <w:szCs w:val="24"/>
              </w:rPr>
            </w:pPr>
          </w:p>
        </w:tc>
      </w:tr>
      <w:tr w:rsidR="0099714F" w:rsidRPr="00644836" w14:paraId="0CF3CFD4" w14:textId="77777777" w:rsidTr="00644836">
        <w:tblPrEx>
          <w:tblLook w:val="01E0" w:firstRow="1" w:lastRow="1" w:firstColumn="1" w:lastColumn="1" w:noHBand="0" w:noVBand="0"/>
        </w:tblPrEx>
        <w:trPr>
          <w:trHeight w:val="275"/>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20CE69" w14:textId="77777777" w:rsidR="0099714F" w:rsidRPr="00644836" w:rsidRDefault="0099714F" w:rsidP="0099714F">
            <w:pPr>
              <w:rPr>
                <w:rFonts w:eastAsia="Batang"/>
                <w:snapToGrid w:val="0"/>
                <w:szCs w:val="24"/>
              </w:rPr>
            </w:pPr>
          </w:p>
        </w:tc>
        <w:tc>
          <w:tcPr>
            <w:tcW w:w="14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9B8442" w14:textId="77777777" w:rsidR="0099714F" w:rsidRPr="00644836" w:rsidRDefault="0099714F" w:rsidP="0099714F">
            <w:pPr>
              <w:rPr>
                <w:rFonts w:eastAsia="Batang"/>
                <w:snapToGrid w:val="0"/>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92DCA52" w14:textId="77777777" w:rsidR="0099714F" w:rsidRPr="00644836" w:rsidRDefault="0099714F" w:rsidP="0099714F">
            <w:pPr>
              <w:rPr>
                <w:rFonts w:eastAsia="Batang"/>
                <w:snapToGrid w:val="0"/>
                <w:szCs w:val="24"/>
              </w:rPr>
            </w:pPr>
            <w:r w:rsidRPr="00644836">
              <w:rPr>
                <w:snapToGrid w:val="0"/>
                <w:szCs w:val="24"/>
                <w:lang w:eastAsia="lt-LT"/>
              </w:rPr>
              <w:t>1.2</w:t>
            </w: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B76676"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E278F5"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4742C4"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D94B78"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311495"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EF77BC"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D15ECF"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2EFA2D"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40550E" w14:textId="77777777" w:rsidR="0099714F" w:rsidRPr="00644836" w:rsidRDefault="0099714F" w:rsidP="0099714F">
            <w:pPr>
              <w:rPr>
                <w:rFonts w:eastAsia="Batang"/>
                <w:snapToGrid w:val="0"/>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0BE995" w14:textId="77777777" w:rsidR="0099714F" w:rsidRPr="00644836" w:rsidRDefault="0099714F" w:rsidP="0099714F">
            <w:pPr>
              <w:rPr>
                <w:rFonts w:eastAsia="Batang"/>
                <w:snapToGrid w:val="0"/>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0CB765" w14:textId="77777777" w:rsidR="0099714F" w:rsidRPr="00644836" w:rsidRDefault="0099714F" w:rsidP="0099714F">
            <w:pPr>
              <w:rPr>
                <w:rFonts w:eastAsia="Batang"/>
                <w:snapToGrid w:val="0"/>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E4755C" w14:textId="77777777" w:rsidR="0099714F" w:rsidRPr="00644836" w:rsidRDefault="0099714F" w:rsidP="0099714F">
            <w:pPr>
              <w:rPr>
                <w:rFonts w:eastAsia="Batang"/>
                <w:snapToGrid w:val="0"/>
                <w:szCs w:val="24"/>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7711D4" w14:textId="77777777" w:rsidR="0099714F" w:rsidRPr="00644836" w:rsidRDefault="0099714F" w:rsidP="0099714F">
            <w:pPr>
              <w:rPr>
                <w:rFonts w:eastAsia="Batang"/>
                <w:snapToGrid w:val="0"/>
                <w:szCs w:val="24"/>
              </w:rPr>
            </w:pPr>
          </w:p>
        </w:tc>
      </w:tr>
      <w:tr w:rsidR="0099714F" w:rsidRPr="00644836" w14:paraId="63E4B137" w14:textId="77777777" w:rsidTr="00644836">
        <w:tblPrEx>
          <w:tblLook w:val="01E0" w:firstRow="1" w:lastRow="1" w:firstColumn="1" w:lastColumn="1" w:noHBand="0" w:noVBand="0"/>
        </w:tblPrEx>
        <w:trPr>
          <w:trHeight w:val="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Pr>
          <w:p w14:paraId="0078BB61" w14:textId="77777777" w:rsidR="0099714F" w:rsidRPr="00644836" w:rsidRDefault="0099714F" w:rsidP="0099714F">
            <w:pPr>
              <w:rPr>
                <w:rFonts w:eastAsia="Batang"/>
                <w:snapToGrid w:val="0"/>
                <w:szCs w:val="24"/>
              </w:rPr>
            </w:pPr>
            <w:r w:rsidRPr="00644836">
              <w:rPr>
                <w:snapToGrid w:val="0"/>
                <w:szCs w:val="24"/>
                <w:lang w:eastAsia="lt-LT"/>
              </w:rPr>
              <w:t>2.</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tcPr>
          <w:p w14:paraId="32B93708" w14:textId="77777777" w:rsidR="0099714F" w:rsidRPr="00644836" w:rsidRDefault="0099714F" w:rsidP="0099714F">
            <w:pPr>
              <w:rPr>
                <w:rFonts w:eastAsia="Batang"/>
                <w:snapToGrid w:val="0"/>
                <w:szCs w:val="24"/>
              </w:rPr>
            </w:pPr>
          </w:p>
          <w:p w14:paraId="0680E9A1" w14:textId="77777777" w:rsidR="0099714F" w:rsidRPr="00644836" w:rsidRDefault="0099714F" w:rsidP="0099714F">
            <w:pPr>
              <w:rPr>
                <w:rFonts w:eastAsia="Batang"/>
                <w:snapToGrid w:val="0"/>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A8F7B8D" w14:textId="77777777" w:rsidR="0099714F" w:rsidRPr="00644836" w:rsidRDefault="0099714F" w:rsidP="0099714F">
            <w:pPr>
              <w:rPr>
                <w:rFonts w:eastAsia="Batang"/>
                <w:snapToGrid w:val="0"/>
                <w:szCs w:val="24"/>
              </w:rPr>
            </w:pPr>
            <w:r w:rsidRPr="00644836">
              <w:rPr>
                <w:snapToGrid w:val="0"/>
                <w:szCs w:val="24"/>
                <w:lang w:eastAsia="lt-LT"/>
              </w:rPr>
              <w:t>2.2</w:t>
            </w: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0D8398F2"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0C8F270A"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6AD95F6B"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302E7795"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01AE59FD"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18BEDDA2"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6D495576"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316076E5" w14:textId="77777777" w:rsidR="0099714F" w:rsidRPr="00644836" w:rsidRDefault="0099714F" w:rsidP="0099714F">
            <w:pPr>
              <w:rPr>
                <w:rFonts w:eastAsia="Batang"/>
                <w:snapToGrid w:val="0"/>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CBDFFBD" w14:textId="77777777" w:rsidR="0099714F" w:rsidRPr="00644836" w:rsidRDefault="0099714F" w:rsidP="0099714F">
            <w:pPr>
              <w:rPr>
                <w:rFonts w:eastAsia="Batang"/>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0008D99E" w14:textId="77777777" w:rsidR="0099714F" w:rsidRPr="00644836" w:rsidRDefault="0099714F" w:rsidP="0099714F">
            <w:pPr>
              <w:rPr>
                <w:rFonts w:eastAsia="Batang"/>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6E9141B6" w14:textId="77777777" w:rsidR="0099714F" w:rsidRPr="00644836" w:rsidRDefault="0099714F" w:rsidP="0099714F">
            <w:pPr>
              <w:rPr>
                <w:rFonts w:eastAsia="Batang"/>
                <w:snapToGrid w:val="0"/>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5592CF9D" w14:textId="77777777" w:rsidR="0099714F" w:rsidRPr="00644836" w:rsidRDefault="0099714F" w:rsidP="0099714F">
            <w:pPr>
              <w:rPr>
                <w:rFonts w:eastAsia="Batang"/>
                <w:snapToGrid w:val="0"/>
                <w:szCs w:val="24"/>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tcPr>
          <w:p w14:paraId="7C33A242" w14:textId="77777777" w:rsidR="0099714F" w:rsidRPr="00644836" w:rsidRDefault="0099714F" w:rsidP="0099714F">
            <w:pPr>
              <w:rPr>
                <w:rFonts w:eastAsia="Batang"/>
                <w:snapToGrid w:val="0"/>
                <w:szCs w:val="24"/>
              </w:rPr>
            </w:pPr>
          </w:p>
        </w:tc>
      </w:tr>
      <w:tr w:rsidR="0099714F" w:rsidRPr="00644836" w14:paraId="27A0975F" w14:textId="77777777" w:rsidTr="00644836">
        <w:tblPrEx>
          <w:tblLook w:val="01E0" w:firstRow="1" w:lastRow="1" w:firstColumn="1" w:lastColumn="1" w:noHBand="0" w:noVBand="0"/>
        </w:tblPrEx>
        <w:trPr>
          <w:trHeight w:val="275"/>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6F72E8" w14:textId="77777777" w:rsidR="0099714F" w:rsidRPr="00644836" w:rsidRDefault="0099714F" w:rsidP="0099714F">
            <w:pPr>
              <w:rPr>
                <w:rFonts w:eastAsia="Batang"/>
                <w:snapToGrid w:val="0"/>
                <w:szCs w:val="24"/>
              </w:rPr>
            </w:pPr>
          </w:p>
        </w:tc>
        <w:tc>
          <w:tcPr>
            <w:tcW w:w="14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805A5" w14:textId="77777777" w:rsidR="0099714F" w:rsidRPr="00644836" w:rsidRDefault="0099714F" w:rsidP="0099714F">
            <w:pPr>
              <w:rPr>
                <w:rFonts w:eastAsia="Batang"/>
                <w:snapToGrid w:val="0"/>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81D8334" w14:textId="77777777" w:rsidR="0099714F" w:rsidRPr="00644836" w:rsidRDefault="0099714F" w:rsidP="0099714F">
            <w:pPr>
              <w:rPr>
                <w:rFonts w:eastAsia="Batang"/>
                <w:snapToGrid w:val="0"/>
                <w:szCs w:val="24"/>
              </w:rPr>
            </w:pPr>
            <w:r w:rsidRPr="00644836">
              <w:rPr>
                <w:snapToGrid w:val="0"/>
                <w:szCs w:val="24"/>
                <w:lang w:eastAsia="lt-LT"/>
              </w:rPr>
              <w:t>2.3</w:t>
            </w: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3F29D2"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344583"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BA5E8"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F87DA9"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F9A810"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B16EB0"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F03FF7"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D29B09" w14:textId="77777777" w:rsidR="0099714F" w:rsidRPr="00644836" w:rsidRDefault="0099714F" w:rsidP="0099714F">
            <w:pPr>
              <w:rPr>
                <w:rFonts w:eastAsia="Batang"/>
                <w:snapToGrid w:val="0"/>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925380" w14:textId="77777777" w:rsidR="0099714F" w:rsidRPr="00644836" w:rsidRDefault="0099714F" w:rsidP="0099714F">
            <w:pPr>
              <w:rPr>
                <w:rFonts w:eastAsia="Batang"/>
                <w:snapToGrid w:val="0"/>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9A4E49" w14:textId="77777777" w:rsidR="0099714F" w:rsidRPr="00644836" w:rsidRDefault="0099714F" w:rsidP="0099714F">
            <w:pPr>
              <w:rPr>
                <w:rFonts w:eastAsia="Batang"/>
                <w:snapToGrid w:val="0"/>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BA2FDF" w14:textId="77777777" w:rsidR="0099714F" w:rsidRPr="00644836" w:rsidRDefault="0099714F" w:rsidP="0099714F">
            <w:pPr>
              <w:rPr>
                <w:rFonts w:eastAsia="Batang"/>
                <w:snapToGrid w:val="0"/>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CB4053" w14:textId="77777777" w:rsidR="0099714F" w:rsidRPr="00644836" w:rsidRDefault="0099714F" w:rsidP="0099714F">
            <w:pPr>
              <w:rPr>
                <w:rFonts w:eastAsia="Batang"/>
                <w:snapToGrid w:val="0"/>
                <w:szCs w:val="24"/>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6F807A" w14:textId="77777777" w:rsidR="0099714F" w:rsidRPr="00644836" w:rsidRDefault="0099714F" w:rsidP="0099714F">
            <w:pPr>
              <w:rPr>
                <w:rFonts w:eastAsia="Batang"/>
                <w:snapToGrid w:val="0"/>
                <w:szCs w:val="24"/>
              </w:rPr>
            </w:pPr>
          </w:p>
        </w:tc>
      </w:tr>
      <w:tr w:rsidR="0099714F" w:rsidRPr="00644836" w14:paraId="26EC3454" w14:textId="77777777" w:rsidTr="00644836">
        <w:tblPrEx>
          <w:tblLook w:val="01E0" w:firstRow="1" w:lastRow="1" w:firstColumn="1" w:lastColumn="1" w:noHBand="0" w:noVBand="0"/>
        </w:tblPrEx>
        <w:tc>
          <w:tcPr>
            <w:tcW w:w="570" w:type="dxa"/>
            <w:tcBorders>
              <w:top w:val="single" w:sz="4" w:space="0" w:color="auto"/>
              <w:left w:val="single" w:sz="4" w:space="0" w:color="auto"/>
              <w:bottom w:val="single" w:sz="4" w:space="0" w:color="auto"/>
              <w:right w:val="single" w:sz="4" w:space="0" w:color="auto"/>
            </w:tcBorders>
            <w:shd w:val="clear" w:color="auto" w:fill="auto"/>
          </w:tcPr>
          <w:p w14:paraId="56DBE330" w14:textId="77777777" w:rsidR="0099714F" w:rsidRPr="00644836" w:rsidRDefault="0099714F" w:rsidP="0099714F">
            <w:pPr>
              <w:rPr>
                <w:rFonts w:eastAsia="Batang"/>
                <w:snapToGrid w:val="0"/>
                <w:szCs w:val="24"/>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4CA793CF" w14:textId="77777777" w:rsidR="0099714F" w:rsidRPr="00644836" w:rsidRDefault="0099714F" w:rsidP="0099714F">
            <w:pPr>
              <w:rPr>
                <w:rFonts w:eastAsia="Batang"/>
                <w:snapToGrid w:val="0"/>
                <w:szCs w:val="24"/>
              </w:rPr>
            </w:pPr>
          </w:p>
          <w:p w14:paraId="53DE5134" w14:textId="77777777" w:rsidR="0099714F" w:rsidRPr="00644836" w:rsidRDefault="0099714F" w:rsidP="0099714F">
            <w:pPr>
              <w:rPr>
                <w:rFonts w:eastAsia="Batang"/>
                <w:snapToGrid w:val="0"/>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2DE0C0A" w14:textId="77777777" w:rsidR="0099714F" w:rsidRPr="00644836" w:rsidRDefault="0099714F" w:rsidP="0099714F">
            <w:pPr>
              <w:rPr>
                <w:rFonts w:eastAsia="Batang"/>
                <w:snapToGrid w:val="0"/>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6B808E6F" w14:textId="77777777" w:rsidR="0099714F" w:rsidRPr="00644836" w:rsidRDefault="0099714F" w:rsidP="0099714F">
            <w:pPr>
              <w:rPr>
                <w:rFonts w:eastAsia="Batang"/>
                <w:snapToGrid w:val="0"/>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DE51802" w14:textId="77777777" w:rsidR="0099714F" w:rsidRPr="00644836" w:rsidRDefault="0099714F" w:rsidP="0099714F">
            <w:pPr>
              <w:rPr>
                <w:rFonts w:eastAsia="Batang"/>
                <w:snapToGrid w:val="0"/>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18D6DCEB" w14:textId="77777777" w:rsidR="0099714F" w:rsidRPr="00644836" w:rsidRDefault="0099714F" w:rsidP="0099714F">
            <w:pPr>
              <w:rPr>
                <w:rFonts w:eastAsia="Batang"/>
                <w:snapToGrid w:val="0"/>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05E5F532" w14:textId="77777777" w:rsidR="0099714F" w:rsidRPr="00644836" w:rsidRDefault="0099714F" w:rsidP="0099714F">
            <w:pPr>
              <w:rPr>
                <w:rFonts w:eastAsia="Batang"/>
                <w:snapToGrid w:val="0"/>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61FC4020" w14:textId="77777777" w:rsidR="0099714F" w:rsidRPr="00644836" w:rsidRDefault="0099714F" w:rsidP="0099714F">
            <w:pPr>
              <w:rPr>
                <w:rFonts w:eastAsia="Batang"/>
                <w:snapToGrid w:val="0"/>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2534F7F9" w14:textId="77777777" w:rsidR="0099714F" w:rsidRPr="00644836" w:rsidRDefault="0099714F" w:rsidP="0099714F">
            <w:pPr>
              <w:rPr>
                <w:rFonts w:eastAsia="Batang"/>
                <w:snapToGrid w:val="0"/>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7C19D7F5" w14:textId="77777777" w:rsidR="0099714F" w:rsidRPr="00644836" w:rsidRDefault="0099714F" w:rsidP="0099714F">
            <w:pPr>
              <w:rPr>
                <w:rFonts w:eastAsia="Batang"/>
                <w:snapToGrid w:val="0"/>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067EBD4E" w14:textId="77777777" w:rsidR="0099714F" w:rsidRPr="00644836" w:rsidRDefault="0099714F" w:rsidP="0099714F">
            <w:pPr>
              <w:rPr>
                <w:rFonts w:eastAsia="Batang"/>
                <w:snapToGrid w:val="0"/>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7311102" w14:textId="77777777" w:rsidR="0099714F" w:rsidRPr="00644836" w:rsidRDefault="0099714F" w:rsidP="0099714F">
            <w:pPr>
              <w:rPr>
                <w:rFonts w:eastAsia="Batang"/>
                <w:snapToGrid w:val="0"/>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406651FE" w14:textId="77777777" w:rsidR="0099714F" w:rsidRPr="00644836" w:rsidRDefault="0099714F" w:rsidP="0099714F">
            <w:pPr>
              <w:rPr>
                <w:rFonts w:eastAsia="Batang"/>
                <w:snapToGrid w:val="0"/>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30645611" w14:textId="77777777" w:rsidR="0099714F" w:rsidRPr="00644836" w:rsidRDefault="0099714F" w:rsidP="0099714F">
            <w:pPr>
              <w:rPr>
                <w:rFonts w:eastAsia="Batang"/>
                <w:snapToGrid w:val="0"/>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14468705" w14:textId="77777777" w:rsidR="0099714F" w:rsidRPr="00644836" w:rsidRDefault="0099714F" w:rsidP="0099714F">
            <w:pPr>
              <w:rPr>
                <w:rFonts w:eastAsia="Batang"/>
                <w:snapToGrid w:val="0"/>
                <w:szCs w:val="24"/>
              </w:rPr>
            </w:pP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0B6912C" w14:textId="77777777" w:rsidR="0099714F" w:rsidRPr="00644836" w:rsidRDefault="0099714F" w:rsidP="0099714F">
            <w:pPr>
              <w:rPr>
                <w:rFonts w:eastAsia="Batang"/>
                <w:snapToGrid w:val="0"/>
                <w:szCs w:val="24"/>
              </w:rPr>
            </w:pPr>
          </w:p>
        </w:tc>
      </w:tr>
    </w:tbl>
    <w:p w14:paraId="4EA0515B" w14:textId="77777777" w:rsidR="0099714F" w:rsidRPr="00644836" w:rsidRDefault="0099714F" w:rsidP="0099714F">
      <w:pPr>
        <w:ind w:left="360"/>
        <w:rPr>
          <w:snapToGrid w:val="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99714F" w:rsidRPr="00644836" w14:paraId="684A7157" w14:textId="77777777" w:rsidTr="00644836">
        <w:tc>
          <w:tcPr>
            <w:tcW w:w="9540" w:type="dxa"/>
            <w:tcBorders>
              <w:top w:val="single" w:sz="4" w:space="0" w:color="auto"/>
              <w:left w:val="single" w:sz="4" w:space="0" w:color="auto"/>
              <w:bottom w:val="single" w:sz="4" w:space="0" w:color="auto"/>
              <w:right w:val="single" w:sz="4" w:space="0" w:color="auto"/>
            </w:tcBorders>
            <w:shd w:val="clear" w:color="auto" w:fill="auto"/>
          </w:tcPr>
          <w:p w14:paraId="775DFDE7" w14:textId="77777777" w:rsidR="0099714F" w:rsidRPr="00644836" w:rsidRDefault="0099714F" w:rsidP="0099714F">
            <w:pPr>
              <w:tabs>
                <w:tab w:val="left" w:pos="0"/>
              </w:tabs>
              <w:ind w:left="360" w:hanging="360"/>
              <w:rPr>
                <w:rFonts w:eastAsia="Batang"/>
                <w:snapToGrid w:val="0"/>
                <w:szCs w:val="24"/>
              </w:rPr>
            </w:pPr>
            <w:r w:rsidRPr="00644836">
              <w:rPr>
                <w:snapToGrid w:val="0"/>
                <w:szCs w:val="24"/>
                <w:lang w:eastAsia="lt-LT"/>
              </w:rPr>
              <w:t>13. Projekto įgyvendinimo trukmė: nuo                                    iki</w:t>
            </w:r>
          </w:p>
          <w:p w14:paraId="6BE26BB2" w14:textId="77777777" w:rsidR="0099714F" w:rsidRPr="00644836" w:rsidRDefault="0099714F" w:rsidP="0099714F">
            <w:pPr>
              <w:tabs>
                <w:tab w:val="left" w:pos="0"/>
              </w:tabs>
              <w:ind w:left="360" w:hanging="360"/>
              <w:rPr>
                <w:rFonts w:eastAsia="Batang"/>
                <w:szCs w:val="24"/>
              </w:rPr>
            </w:pPr>
          </w:p>
        </w:tc>
      </w:tr>
    </w:tbl>
    <w:p w14:paraId="0AEB032E" w14:textId="77777777" w:rsidR="0099714F" w:rsidRPr="0099714F" w:rsidRDefault="0099714F" w:rsidP="0099714F">
      <w:pPr>
        <w:rPr>
          <w:b/>
          <w:snapToGrid w:val="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297"/>
        <w:gridCol w:w="1303"/>
        <w:gridCol w:w="1091"/>
        <w:gridCol w:w="1175"/>
        <w:gridCol w:w="2594"/>
      </w:tblGrid>
      <w:tr w:rsidR="0099714F" w:rsidRPr="00644836" w14:paraId="57195098" w14:textId="77777777" w:rsidTr="00644836">
        <w:trPr>
          <w:cantSplit/>
        </w:trPr>
        <w:tc>
          <w:tcPr>
            <w:tcW w:w="9540" w:type="dxa"/>
            <w:gridSpan w:val="6"/>
            <w:tcBorders>
              <w:top w:val="single" w:sz="4" w:space="0" w:color="auto"/>
              <w:left w:val="single" w:sz="4" w:space="0" w:color="auto"/>
              <w:bottom w:val="single" w:sz="4" w:space="0" w:color="auto"/>
              <w:right w:val="single" w:sz="4" w:space="0" w:color="auto"/>
            </w:tcBorders>
            <w:shd w:val="clear" w:color="auto" w:fill="auto"/>
          </w:tcPr>
          <w:p w14:paraId="74E5B6C0" w14:textId="77777777" w:rsidR="0099714F" w:rsidRPr="00644836" w:rsidRDefault="0099714F" w:rsidP="0099714F">
            <w:pPr>
              <w:tabs>
                <w:tab w:val="num" w:pos="360"/>
              </w:tabs>
              <w:ind w:left="360" w:hanging="360"/>
              <w:rPr>
                <w:rFonts w:eastAsia="Batang"/>
                <w:bCs/>
                <w:snapToGrid w:val="0"/>
                <w:szCs w:val="24"/>
              </w:rPr>
            </w:pPr>
            <w:r w:rsidRPr="00644836">
              <w:rPr>
                <w:bCs/>
                <w:snapToGrid w:val="0"/>
                <w:szCs w:val="24"/>
                <w:lang w:eastAsia="lt-LT"/>
              </w:rPr>
              <w:t>14. Projekto partneriai</w:t>
            </w:r>
          </w:p>
          <w:p w14:paraId="2BA0E90D" w14:textId="77777777" w:rsidR="0099714F" w:rsidRPr="00644836" w:rsidRDefault="0099714F" w:rsidP="0099714F">
            <w:pPr>
              <w:tabs>
                <w:tab w:val="num" w:pos="360"/>
              </w:tabs>
              <w:rPr>
                <w:rFonts w:eastAsia="Batang"/>
                <w:bCs/>
                <w:snapToGrid w:val="0"/>
                <w:szCs w:val="24"/>
              </w:rPr>
            </w:pPr>
          </w:p>
        </w:tc>
      </w:tr>
      <w:tr w:rsidR="0099714F" w:rsidRPr="00644836" w14:paraId="297FE145" w14:textId="77777777" w:rsidTr="00644836">
        <w:trPr>
          <w:trHeight w:val="55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0135ABE4" w14:textId="77777777" w:rsidR="0099714F" w:rsidRPr="00644836" w:rsidRDefault="0099714F" w:rsidP="0099714F">
            <w:pPr>
              <w:rPr>
                <w:rFonts w:eastAsia="Batang"/>
                <w:bCs/>
                <w:snapToGrid w:val="0"/>
                <w:szCs w:val="24"/>
              </w:rPr>
            </w:pPr>
            <w:r w:rsidRPr="00644836">
              <w:rPr>
                <w:bCs/>
                <w:snapToGrid w:val="0"/>
                <w:szCs w:val="24"/>
                <w:lang w:eastAsia="lt-LT"/>
              </w:rPr>
              <w:t>Eil.Nr.</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tcPr>
          <w:p w14:paraId="0310070C" w14:textId="77777777" w:rsidR="0099714F" w:rsidRPr="00644836" w:rsidRDefault="0099714F" w:rsidP="0099714F">
            <w:pPr>
              <w:rPr>
                <w:rFonts w:eastAsia="Batang"/>
                <w:bCs/>
                <w:snapToGrid w:val="0"/>
                <w:szCs w:val="24"/>
              </w:rPr>
            </w:pPr>
            <w:r w:rsidRPr="00644836">
              <w:rPr>
                <w:bCs/>
                <w:snapToGrid w:val="0"/>
                <w:szCs w:val="24"/>
                <w:lang w:eastAsia="lt-LT"/>
              </w:rPr>
              <w:t>Organizacijos ar institucijos pavadinimas</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tcPr>
          <w:p w14:paraId="18EB1A33" w14:textId="77777777" w:rsidR="0099714F" w:rsidRPr="00644836" w:rsidRDefault="0099714F" w:rsidP="0099714F">
            <w:pPr>
              <w:rPr>
                <w:rFonts w:eastAsia="Batang"/>
                <w:bCs/>
                <w:snapToGrid w:val="0"/>
                <w:szCs w:val="24"/>
              </w:rPr>
            </w:pPr>
            <w:r w:rsidRPr="00644836">
              <w:rPr>
                <w:bCs/>
                <w:snapToGrid w:val="0"/>
                <w:szCs w:val="24"/>
                <w:lang w:eastAsia="lt-LT"/>
              </w:rPr>
              <w:t>Būstinės adresas, kontaktai</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14:paraId="0E58D668" w14:textId="77777777" w:rsidR="0099714F" w:rsidRPr="00644836" w:rsidRDefault="0099714F" w:rsidP="0099714F">
            <w:pPr>
              <w:rPr>
                <w:rFonts w:eastAsia="Batang"/>
                <w:bCs/>
                <w:snapToGrid w:val="0"/>
                <w:szCs w:val="24"/>
              </w:rPr>
            </w:pPr>
            <w:r w:rsidRPr="00644836">
              <w:rPr>
                <w:bCs/>
                <w:snapToGrid w:val="0"/>
                <w:szCs w:val="24"/>
                <w:lang w:eastAsia="lt-LT"/>
              </w:rPr>
              <w:t>Bendradarbiavimo statusas</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tcPr>
          <w:p w14:paraId="0125FDA2" w14:textId="77777777" w:rsidR="0099714F" w:rsidRPr="00644836" w:rsidRDefault="0099714F" w:rsidP="0099714F">
            <w:pPr>
              <w:rPr>
                <w:rFonts w:eastAsia="Batang"/>
                <w:bCs/>
                <w:snapToGrid w:val="0"/>
                <w:szCs w:val="24"/>
              </w:rPr>
            </w:pPr>
            <w:r w:rsidRPr="00644836">
              <w:rPr>
                <w:bCs/>
                <w:snapToGrid w:val="0"/>
                <w:szCs w:val="24"/>
                <w:lang w:eastAsia="lt-LT"/>
              </w:rPr>
              <w:t>Glaustai apibrėžkite organizacijos ar institucijos vaidmenį projekte</w:t>
            </w:r>
          </w:p>
        </w:tc>
      </w:tr>
      <w:tr w:rsidR="0099714F" w:rsidRPr="00644836" w14:paraId="52750477" w14:textId="77777777" w:rsidTr="00644836">
        <w:trPr>
          <w:trHeight w:val="55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F1D2BF" w14:textId="77777777" w:rsidR="0099714F" w:rsidRPr="00644836" w:rsidRDefault="0099714F" w:rsidP="0099714F">
            <w:pPr>
              <w:rPr>
                <w:rFonts w:eastAsia="Batang"/>
                <w:bCs/>
                <w:snapToGrid w:val="0"/>
                <w:szCs w:val="24"/>
              </w:rPr>
            </w:pPr>
          </w:p>
        </w:tc>
        <w:tc>
          <w:tcPr>
            <w:tcW w:w="22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2EB956" w14:textId="77777777" w:rsidR="0099714F" w:rsidRPr="00644836" w:rsidRDefault="0099714F" w:rsidP="0099714F">
            <w:pPr>
              <w:rPr>
                <w:rFonts w:eastAsia="Batang"/>
                <w:bCs/>
                <w:snapToGrid w:val="0"/>
                <w:szCs w:val="24"/>
              </w:rPr>
            </w:pPr>
          </w:p>
        </w:tc>
        <w:tc>
          <w:tcPr>
            <w:tcW w:w="1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88EAD0" w14:textId="77777777" w:rsidR="0099714F" w:rsidRPr="00644836" w:rsidRDefault="0099714F" w:rsidP="0099714F">
            <w:pPr>
              <w:rPr>
                <w:rFonts w:eastAsia="Batang"/>
                <w:bCs/>
                <w:snapToGrid w:val="0"/>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53A50DD8" w14:textId="77777777" w:rsidR="0099714F" w:rsidRPr="00644836" w:rsidRDefault="0099714F" w:rsidP="0099714F">
            <w:pPr>
              <w:rPr>
                <w:rFonts w:eastAsia="Batang"/>
                <w:bCs/>
                <w:snapToGrid w:val="0"/>
                <w:szCs w:val="24"/>
              </w:rPr>
            </w:pPr>
            <w:r w:rsidRPr="00644836">
              <w:rPr>
                <w:bCs/>
                <w:snapToGrid w:val="0"/>
                <w:szCs w:val="24"/>
                <w:lang w:eastAsia="lt-LT"/>
              </w:rPr>
              <w:t xml:space="preserve">Sutartis </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E1100F7" w14:textId="77777777" w:rsidR="0099714F" w:rsidRPr="00644836" w:rsidRDefault="0099714F" w:rsidP="0099714F">
            <w:pPr>
              <w:rPr>
                <w:bCs/>
                <w:snapToGrid w:val="0"/>
                <w:szCs w:val="24"/>
                <w:lang w:eastAsia="lt-LT"/>
              </w:rPr>
            </w:pPr>
            <w:r w:rsidRPr="00644836">
              <w:rPr>
                <w:bCs/>
                <w:snapToGrid w:val="0"/>
                <w:szCs w:val="24"/>
                <w:lang w:eastAsia="lt-LT"/>
              </w:rPr>
              <w:t>Sutarties galioji-</w:t>
            </w:r>
          </w:p>
          <w:p w14:paraId="6D5EFA57" w14:textId="77777777" w:rsidR="0099714F" w:rsidRPr="00644836" w:rsidRDefault="0099714F" w:rsidP="0099714F">
            <w:pPr>
              <w:rPr>
                <w:rFonts w:eastAsia="Batang"/>
                <w:bCs/>
                <w:snapToGrid w:val="0"/>
                <w:szCs w:val="24"/>
              </w:rPr>
            </w:pPr>
            <w:r w:rsidRPr="00644836">
              <w:rPr>
                <w:bCs/>
                <w:snapToGrid w:val="0"/>
                <w:szCs w:val="24"/>
                <w:lang w:eastAsia="lt-LT"/>
              </w:rPr>
              <w:t xml:space="preserve">mo laikas </w:t>
            </w:r>
          </w:p>
        </w:tc>
        <w:tc>
          <w:tcPr>
            <w:tcW w:w="25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B6CA1F" w14:textId="77777777" w:rsidR="0099714F" w:rsidRPr="00644836" w:rsidRDefault="0099714F" w:rsidP="0099714F">
            <w:pPr>
              <w:rPr>
                <w:rFonts w:eastAsia="Batang"/>
                <w:bCs/>
                <w:snapToGrid w:val="0"/>
                <w:szCs w:val="24"/>
              </w:rPr>
            </w:pPr>
          </w:p>
        </w:tc>
      </w:tr>
      <w:tr w:rsidR="0099714F" w:rsidRPr="00644836" w14:paraId="533AED23" w14:textId="77777777" w:rsidTr="00644836">
        <w:trPr>
          <w:trHeight w:val="224"/>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6E393726" w14:textId="77777777" w:rsidR="0099714F" w:rsidRPr="00644836" w:rsidRDefault="0099714F" w:rsidP="0099714F">
            <w:pPr>
              <w:jc w:val="center"/>
              <w:rPr>
                <w:rFonts w:eastAsia="Batang"/>
                <w:snapToGrid w:val="0"/>
                <w:szCs w:val="24"/>
              </w:rPr>
            </w:pPr>
            <w:r w:rsidRPr="00644836">
              <w:rPr>
                <w:snapToGrid w:val="0"/>
                <w:szCs w:val="24"/>
                <w:lang w:eastAsia="lt-LT"/>
              </w:rPr>
              <w:t>1.</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2405988E" w14:textId="77777777" w:rsidR="0099714F" w:rsidRPr="00644836" w:rsidRDefault="0099714F" w:rsidP="0099714F">
            <w:pPr>
              <w:rPr>
                <w:rFonts w:eastAsia="Batang"/>
                <w:snapToGrid w:val="0"/>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05BA3ADC" w14:textId="77777777" w:rsidR="0099714F" w:rsidRPr="00644836" w:rsidRDefault="0099714F" w:rsidP="0099714F">
            <w:pPr>
              <w:rPr>
                <w:rFonts w:eastAsia="Batang"/>
                <w:snapToGrid w:val="0"/>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5470B109" w14:textId="77777777" w:rsidR="0099714F" w:rsidRPr="00644836" w:rsidRDefault="0099714F" w:rsidP="0099714F">
            <w:pPr>
              <w:rPr>
                <w:rFonts w:eastAsia="Batang"/>
                <w:snapToGrid w:val="0"/>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2447912" w14:textId="77777777" w:rsidR="0099714F" w:rsidRPr="00644836" w:rsidRDefault="0099714F" w:rsidP="0099714F">
            <w:pPr>
              <w:rPr>
                <w:rFonts w:eastAsia="Batang"/>
                <w:snapToGrid w:val="0"/>
                <w:szCs w:val="24"/>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7E55001" w14:textId="77777777" w:rsidR="0099714F" w:rsidRPr="00644836" w:rsidRDefault="0099714F" w:rsidP="0099714F">
            <w:pPr>
              <w:rPr>
                <w:rFonts w:eastAsia="Batang"/>
                <w:snapToGrid w:val="0"/>
                <w:szCs w:val="24"/>
              </w:rPr>
            </w:pPr>
          </w:p>
        </w:tc>
      </w:tr>
      <w:tr w:rsidR="0099714F" w:rsidRPr="00644836" w14:paraId="3702DD14" w14:textId="77777777" w:rsidTr="00644836">
        <w:trPr>
          <w:trHeight w:val="224"/>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6A84018" w14:textId="77777777" w:rsidR="0099714F" w:rsidRPr="00644836" w:rsidRDefault="0099714F" w:rsidP="0099714F">
            <w:pPr>
              <w:jc w:val="center"/>
              <w:rPr>
                <w:rFonts w:eastAsia="Batang"/>
                <w:snapToGrid w:val="0"/>
                <w:szCs w:val="24"/>
              </w:rPr>
            </w:pPr>
            <w:r w:rsidRPr="00644836">
              <w:rPr>
                <w:snapToGrid w:val="0"/>
                <w:szCs w:val="24"/>
                <w:lang w:eastAsia="lt-LT"/>
              </w:rPr>
              <w:t>2.</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4FAF8D2B" w14:textId="77777777" w:rsidR="0099714F" w:rsidRPr="00644836" w:rsidRDefault="0099714F" w:rsidP="0099714F">
            <w:pPr>
              <w:rPr>
                <w:rFonts w:eastAsia="Batang"/>
                <w:snapToGrid w:val="0"/>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1CC78A28" w14:textId="77777777" w:rsidR="0099714F" w:rsidRPr="00644836" w:rsidRDefault="0099714F" w:rsidP="0099714F">
            <w:pPr>
              <w:rPr>
                <w:rFonts w:eastAsia="Batang"/>
                <w:snapToGrid w:val="0"/>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2E0BEAB6" w14:textId="77777777" w:rsidR="0099714F" w:rsidRPr="00644836" w:rsidRDefault="0099714F" w:rsidP="0099714F">
            <w:pPr>
              <w:rPr>
                <w:rFonts w:eastAsia="Batang"/>
                <w:snapToGrid w:val="0"/>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A381B37" w14:textId="77777777" w:rsidR="0099714F" w:rsidRPr="00644836" w:rsidRDefault="0099714F" w:rsidP="0099714F">
            <w:pPr>
              <w:rPr>
                <w:rFonts w:eastAsia="Batang"/>
                <w:snapToGrid w:val="0"/>
                <w:szCs w:val="24"/>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578D150" w14:textId="77777777" w:rsidR="0099714F" w:rsidRPr="00644836" w:rsidRDefault="0099714F" w:rsidP="0099714F">
            <w:pPr>
              <w:rPr>
                <w:rFonts w:eastAsia="Batang"/>
                <w:snapToGrid w:val="0"/>
                <w:szCs w:val="24"/>
              </w:rPr>
            </w:pPr>
          </w:p>
        </w:tc>
      </w:tr>
      <w:tr w:rsidR="0099714F" w:rsidRPr="00644836" w14:paraId="2D128EE0" w14:textId="77777777" w:rsidTr="00644836">
        <w:trPr>
          <w:trHeight w:val="224"/>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03E81B37" w14:textId="77777777" w:rsidR="0099714F" w:rsidRPr="00644836" w:rsidRDefault="0099714F" w:rsidP="0099714F">
            <w:pPr>
              <w:jc w:val="center"/>
              <w:rPr>
                <w:rFonts w:eastAsia="Batang"/>
                <w:snapToGrid w:val="0"/>
                <w:szCs w:val="24"/>
              </w:rPr>
            </w:pPr>
            <w:r w:rsidRPr="00644836">
              <w:rPr>
                <w:snapToGrid w:val="0"/>
                <w:szCs w:val="24"/>
                <w:lang w:eastAsia="lt-LT"/>
              </w:rPr>
              <w:t>3.</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A68C360" w14:textId="77777777" w:rsidR="0099714F" w:rsidRPr="00644836" w:rsidRDefault="0099714F" w:rsidP="0099714F">
            <w:pPr>
              <w:rPr>
                <w:rFonts w:eastAsia="Batang"/>
                <w:snapToGrid w:val="0"/>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201C3522" w14:textId="77777777" w:rsidR="0099714F" w:rsidRPr="00644836" w:rsidRDefault="0099714F" w:rsidP="0099714F">
            <w:pPr>
              <w:rPr>
                <w:rFonts w:eastAsia="Batang"/>
                <w:snapToGrid w:val="0"/>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52F2B8C" w14:textId="77777777" w:rsidR="0099714F" w:rsidRPr="00644836" w:rsidRDefault="0099714F" w:rsidP="0099714F">
            <w:pPr>
              <w:rPr>
                <w:rFonts w:eastAsia="Batang"/>
                <w:snapToGrid w:val="0"/>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DA67DAA" w14:textId="77777777" w:rsidR="0099714F" w:rsidRPr="00644836" w:rsidRDefault="0099714F" w:rsidP="0099714F">
            <w:pPr>
              <w:rPr>
                <w:rFonts w:eastAsia="Batang"/>
                <w:snapToGrid w:val="0"/>
                <w:szCs w:val="24"/>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72FBA7F" w14:textId="77777777" w:rsidR="0099714F" w:rsidRPr="00644836" w:rsidRDefault="0099714F" w:rsidP="0099714F">
            <w:pPr>
              <w:rPr>
                <w:rFonts w:eastAsia="Batang"/>
                <w:snapToGrid w:val="0"/>
                <w:szCs w:val="24"/>
              </w:rPr>
            </w:pPr>
          </w:p>
        </w:tc>
      </w:tr>
    </w:tbl>
    <w:p w14:paraId="3C000111" w14:textId="77777777" w:rsidR="0099714F" w:rsidRPr="00644836" w:rsidRDefault="0099714F" w:rsidP="0099714F">
      <w:pPr>
        <w:rPr>
          <w:rFonts w:eastAsia="Batang"/>
          <w:snapToGrid w:val="0"/>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9714F" w:rsidRPr="00644836" w14:paraId="11374847" w14:textId="77777777" w:rsidTr="00644836">
        <w:tc>
          <w:tcPr>
            <w:tcW w:w="9540" w:type="dxa"/>
            <w:tcBorders>
              <w:top w:val="single" w:sz="4" w:space="0" w:color="auto"/>
              <w:left w:val="single" w:sz="4" w:space="0" w:color="auto"/>
              <w:bottom w:val="single" w:sz="4" w:space="0" w:color="auto"/>
              <w:right w:val="single" w:sz="4" w:space="0" w:color="auto"/>
            </w:tcBorders>
            <w:shd w:val="clear" w:color="auto" w:fill="auto"/>
          </w:tcPr>
          <w:p w14:paraId="6735ACE9" w14:textId="77777777" w:rsidR="0099714F" w:rsidRPr="00644836" w:rsidRDefault="0099714F" w:rsidP="0099714F">
            <w:pPr>
              <w:rPr>
                <w:rFonts w:eastAsia="Batang"/>
                <w:snapToGrid w:val="0"/>
                <w:szCs w:val="24"/>
              </w:rPr>
            </w:pPr>
            <w:r w:rsidRPr="00644836">
              <w:rPr>
                <w:snapToGrid w:val="0"/>
                <w:szCs w:val="24"/>
                <w:lang w:eastAsia="lt-LT"/>
              </w:rPr>
              <w:t>15. Kaip ir kada numatoma pristatyti projektą visuomenei, bendruomenei ir kt.</w:t>
            </w:r>
          </w:p>
        </w:tc>
      </w:tr>
      <w:tr w:rsidR="0099714F" w:rsidRPr="0099714F" w14:paraId="1AB0E613" w14:textId="77777777" w:rsidTr="00644836">
        <w:tc>
          <w:tcPr>
            <w:tcW w:w="9540" w:type="dxa"/>
            <w:tcBorders>
              <w:top w:val="single" w:sz="4" w:space="0" w:color="auto"/>
              <w:left w:val="single" w:sz="4" w:space="0" w:color="auto"/>
              <w:bottom w:val="single" w:sz="4" w:space="0" w:color="auto"/>
              <w:right w:val="single" w:sz="4" w:space="0" w:color="auto"/>
            </w:tcBorders>
            <w:shd w:val="clear" w:color="auto" w:fill="auto"/>
          </w:tcPr>
          <w:p w14:paraId="10DC9946" w14:textId="77777777" w:rsidR="0099714F" w:rsidRPr="0099714F" w:rsidRDefault="0099714F" w:rsidP="0099714F">
            <w:pPr>
              <w:rPr>
                <w:rFonts w:eastAsia="Batang"/>
                <w:b/>
                <w:snapToGrid w:val="0"/>
                <w:szCs w:val="24"/>
              </w:rPr>
            </w:pPr>
          </w:p>
          <w:p w14:paraId="79F0BEDC" w14:textId="77777777" w:rsidR="0099714F" w:rsidRPr="0099714F" w:rsidRDefault="0099714F" w:rsidP="0099714F">
            <w:pPr>
              <w:rPr>
                <w:rFonts w:eastAsia="Batang"/>
                <w:b/>
                <w:snapToGrid w:val="0"/>
                <w:szCs w:val="24"/>
              </w:rPr>
            </w:pPr>
          </w:p>
          <w:p w14:paraId="23D6F31D" w14:textId="77777777" w:rsidR="0099714F" w:rsidRPr="0099714F" w:rsidRDefault="0099714F" w:rsidP="0099714F">
            <w:pPr>
              <w:rPr>
                <w:rFonts w:eastAsia="Batang"/>
                <w:b/>
                <w:snapToGrid w:val="0"/>
                <w:szCs w:val="24"/>
              </w:rPr>
            </w:pPr>
          </w:p>
          <w:p w14:paraId="08395650" w14:textId="77777777" w:rsidR="0099714F" w:rsidRPr="0099714F" w:rsidRDefault="0099714F" w:rsidP="0099714F">
            <w:pPr>
              <w:rPr>
                <w:rFonts w:eastAsia="Batang"/>
                <w:b/>
                <w:snapToGrid w:val="0"/>
                <w:szCs w:val="24"/>
              </w:rPr>
            </w:pPr>
          </w:p>
        </w:tc>
      </w:tr>
    </w:tbl>
    <w:p w14:paraId="0F77246C" w14:textId="77777777" w:rsidR="0099714F" w:rsidRPr="0099714F" w:rsidRDefault="0099714F" w:rsidP="0099714F">
      <w:pP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100"/>
        <w:gridCol w:w="2200"/>
        <w:gridCol w:w="2520"/>
      </w:tblGrid>
      <w:tr w:rsidR="0099714F" w:rsidRPr="0099714F" w14:paraId="350C4D62" w14:textId="77777777" w:rsidTr="00644836">
        <w:tc>
          <w:tcPr>
            <w:tcW w:w="9540" w:type="dxa"/>
            <w:gridSpan w:val="4"/>
            <w:tcBorders>
              <w:top w:val="single" w:sz="4" w:space="0" w:color="auto"/>
              <w:left w:val="single" w:sz="4" w:space="0" w:color="auto"/>
              <w:bottom w:val="single" w:sz="4" w:space="0" w:color="auto"/>
              <w:right w:val="single" w:sz="4" w:space="0" w:color="auto"/>
            </w:tcBorders>
            <w:shd w:val="clear" w:color="auto" w:fill="auto"/>
          </w:tcPr>
          <w:p w14:paraId="68BCFB94" w14:textId="77777777" w:rsidR="0099714F" w:rsidRPr="00644836" w:rsidRDefault="0099714F" w:rsidP="0099714F">
            <w:pPr>
              <w:keepNext/>
              <w:tabs>
                <w:tab w:val="left" w:pos="1296"/>
              </w:tabs>
              <w:ind w:left="72"/>
              <w:jc w:val="both"/>
              <w:outlineLvl w:val="2"/>
              <w:rPr>
                <w:bCs/>
                <w:szCs w:val="24"/>
                <w:lang w:eastAsia="lt-LT"/>
              </w:rPr>
            </w:pPr>
            <w:r w:rsidRPr="00644836">
              <w:rPr>
                <w:rFonts w:eastAsia="Batang"/>
                <w:bCs/>
                <w:szCs w:val="24"/>
              </w:rPr>
              <w:t>16. P</w:t>
            </w:r>
            <w:r w:rsidRPr="00644836">
              <w:rPr>
                <w:rFonts w:eastAsia="Batang"/>
                <w:szCs w:val="24"/>
              </w:rPr>
              <w:t>rojekto išlaidų sąmata</w:t>
            </w:r>
          </w:p>
        </w:tc>
      </w:tr>
      <w:tr w:rsidR="0099714F" w:rsidRPr="0099714F" w14:paraId="518D7C56" w14:textId="77777777" w:rsidTr="00644836">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40182AB" w14:textId="77777777" w:rsidR="0099714F" w:rsidRPr="00644836" w:rsidRDefault="0099714F" w:rsidP="0099714F">
            <w:pPr>
              <w:tabs>
                <w:tab w:val="left" w:pos="1296"/>
                <w:tab w:val="left" w:pos="9000"/>
                <w:tab w:val="right" w:pos="9360"/>
              </w:tabs>
              <w:autoSpaceDE w:val="0"/>
              <w:autoSpaceDN w:val="0"/>
              <w:jc w:val="center"/>
              <w:rPr>
                <w:rFonts w:eastAsia="Batang"/>
                <w:bCs/>
                <w:szCs w:val="24"/>
              </w:rPr>
            </w:pPr>
            <w:r w:rsidRPr="00644836">
              <w:rPr>
                <w:rFonts w:eastAsia="Batang"/>
                <w:bCs/>
                <w:szCs w:val="24"/>
              </w:rPr>
              <w:t>Nr.</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14:paraId="38FE9A56" w14:textId="77777777" w:rsidR="0099714F" w:rsidRPr="00644836" w:rsidRDefault="0099714F" w:rsidP="0099714F">
            <w:pPr>
              <w:keepNext/>
              <w:tabs>
                <w:tab w:val="left" w:pos="1296"/>
              </w:tabs>
              <w:jc w:val="center"/>
              <w:outlineLvl w:val="3"/>
              <w:rPr>
                <w:rFonts w:eastAsia="Batang"/>
                <w:bCs/>
                <w:szCs w:val="24"/>
              </w:rPr>
            </w:pPr>
            <w:r w:rsidRPr="00644836">
              <w:rPr>
                <w:rFonts w:eastAsia="Batang"/>
                <w:bCs/>
                <w:szCs w:val="24"/>
              </w:rPr>
              <w:t>Išlaidų paskirtis</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A73A245" w14:textId="77777777" w:rsidR="0099714F" w:rsidRPr="00644836" w:rsidRDefault="0099714F" w:rsidP="0099714F">
            <w:pPr>
              <w:jc w:val="center"/>
              <w:rPr>
                <w:rFonts w:eastAsia="Batang"/>
                <w:bCs/>
                <w:szCs w:val="24"/>
              </w:rPr>
            </w:pPr>
            <w:r w:rsidRPr="00644836">
              <w:rPr>
                <w:bCs/>
                <w:szCs w:val="24"/>
                <w:lang w:eastAsia="lt-LT"/>
              </w:rPr>
              <w:t>Išlaidų detalizavimas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125006A" w14:textId="77777777" w:rsidR="0099714F" w:rsidRPr="00644836" w:rsidRDefault="0099714F" w:rsidP="0099714F">
            <w:pPr>
              <w:jc w:val="center"/>
              <w:rPr>
                <w:bCs/>
                <w:szCs w:val="24"/>
                <w:lang w:eastAsia="lt-LT"/>
              </w:rPr>
            </w:pPr>
            <w:r w:rsidRPr="00644836">
              <w:rPr>
                <w:bCs/>
                <w:szCs w:val="24"/>
                <w:lang w:eastAsia="lt-LT"/>
              </w:rPr>
              <w:t>Prašoma suma</w:t>
            </w:r>
          </w:p>
          <w:p w14:paraId="638DCA0F" w14:textId="77777777" w:rsidR="0099714F" w:rsidRPr="00644836" w:rsidRDefault="0099714F" w:rsidP="0099714F">
            <w:pPr>
              <w:jc w:val="center"/>
              <w:rPr>
                <w:rFonts w:eastAsia="Batang"/>
                <w:bCs/>
                <w:szCs w:val="24"/>
              </w:rPr>
            </w:pPr>
          </w:p>
        </w:tc>
      </w:tr>
      <w:tr w:rsidR="0099714F" w:rsidRPr="0099714F" w14:paraId="4FC51934" w14:textId="77777777" w:rsidTr="00644836">
        <w:tc>
          <w:tcPr>
            <w:tcW w:w="720" w:type="dxa"/>
            <w:tcBorders>
              <w:top w:val="nil"/>
              <w:left w:val="single" w:sz="4" w:space="0" w:color="auto"/>
              <w:bottom w:val="single" w:sz="4" w:space="0" w:color="auto"/>
              <w:right w:val="single" w:sz="4" w:space="0" w:color="auto"/>
            </w:tcBorders>
            <w:shd w:val="clear" w:color="auto" w:fill="auto"/>
          </w:tcPr>
          <w:p w14:paraId="3BE7D5BF" w14:textId="77777777" w:rsidR="0099714F" w:rsidRPr="0099714F" w:rsidRDefault="0099714F" w:rsidP="0099714F">
            <w:pPr>
              <w:rPr>
                <w:rFonts w:eastAsia="Batang"/>
                <w:bCs/>
                <w:szCs w:val="24"/>
              </w:rPr>
            </w:pPr>
            <w:r w:rsidRPr="0099714F">
              <w:rPr>
                <w:bCs/>
                <w:szCs w:val="24"/>
                <w:lang w:eastAsia="lt-LT"/>
              </w:rPr>
              <w:t>1.</w:t>
            </w:r>
          </w:p>
        </w:tc>
        <w:tc>
          <w:tcPr>
            <w:tcW w:w="4100" w:type="dxa"/>
            <w:tcBorders>
              <w:top w:val="nil"/>
              <w:left w:val="single" w:sz="4" w:space="0" w:color="auto"/>
              <w:bottom w:val="single" w:sz="4" w:space="0" w:color="auto"/>
              <w:right w:val="single" w:sz="4" w:space="0" w:color="auto"/>
            </w:tcBorders>
            <w:shd w:val="clear" w:color="auto" w:fill="auto"/>
          </w:tcPr>
          <w:p w14:paraId="47FFC672" w14:textId="77777777" w:rsidR="0099714F" w:rsidRPr="00644836" w:rsidRDefault="0099714F" w:rsidP="0099714F">
            <w:pPr>
              <w:rPr>
                <w:rFonts w:eastAsia="Batang"/>
                <w:bCs/>
                <w:szCs w:val="24"/>
              </w:rPr>
            </w:pPr>
            <w:r w:rsidRPr="00644836">
              <w:rPr>
                <w:rFonts w:eastAsia="Batang"/>
                <w:bCs/>
                <w:szCs w:val="24"/>
              </w:rPr>
              <w:t>Lektorių /mokymų vadovų mokymo paslaugos</w:t>
            </w:r>
          </w:p>
        </w:tc>
        <w:tc>
          <w:tcPr>
            <w:tcW w:w="2200" w:type="dxa"/>
            <w:tcBorders>
              <w:top w:val="nil"/>
              <w:left w:val="single" w:sz="4" w:space="0" w:color="auto"/>
              <w:bottom w:val="single" w:sz="4" w:space="0" w:color="auto"/>
              <w:right w:val="single" w:sz="4" w:space="0" w:color="auto"/>
            </w:tcBorders>
            <w:shd w:val="clear" w:color="auto" w:fill="auto"/>
          </w:tcPr>
          <w:p w14:paraId="3A6CD6E3" w14:textId="77777777" w:rsidR="0099714F" w:rsidRPr="00644836" w:rsidRDefault="0099714F" w:rsidP="0099714F">
            <w:pPr>
              <w:rPr>
                <w:rFonts w:eastAsia="Batang"/>
                <w:bCs/>
                <w:szCs w:val="24"/>
              </w:rPr>
            </w:pPr>
          </w:p>
        </w:tc>
        <w:tc>
          <w:tcPr>
            <w:tcW w:w="2520" w:type="dxa"/>
            <w:tcBorders>
              <w:top w:val="nil"/>
              <w:left w:val="single" w:sz="4" w:space="0" w:color="auto"/>
              <w:bottom w:val="single" w:sz="4" w:space="0" w:color="auto"/>
              <w:right w:val="single" w:sz="4" w:space="0" w:color="auto"/>
            </w:tcBorders>
            <w:shd w:val="clear" w:color="auto" w:fill="auto"/>
          </w:tcPr>
          <w:p w14:paraId="7C7C8346" w14:textId="77777777" w:rsidR="0099714F" w:rsidRPr="00644836" w:rsidRDefault="0099714F" w:rsidP="0099714F">
            <w:pPr>
              <w:rPr>
                <w:rFonts w:eastAsia="Batang"/>
                <w:bCs/>
                <w:szCs w:val="24"/>
              </w:rPr>
            </w:pPr>
          </w:p>
        </w:tc>
      </w:tr>
      <w:tr w:rsidR="0099714F" w:rsidRPr="0099714F" w14:paraId="5A70F846" w14:textId="77777777" w:rsidTr="00644836">
        <w:tc>
          <w:tcPr>
            <w:tcW w:w="720" w:type="dxa"/>
            <w:tcBorders>
              <w:top w:val="single" w:sz="4" w:space="0" w:color="auto"/>
              <w:left w:val="single" w:sz="4" w:space="0" w:color="auto"/>
              <w:bottom w:val="single" w:sz="4" w:space="0" w:color="auto"/>
              <w:right w:val="single" w:sz="4" w:space="0" w:color="auto"/>
            </w:tcBorders>
            <w:shd w:val="clear" w:color="auto" w:fill="auto"/>
          </w:tcPr>
          <w:p w14:paraId="5764B4A2" w14:textId="77777777" w:rsidR="0099714F" w:rsidRPr="0099714F" w:rsidRDefault="0099714F" w:rsidP="0099714F">
            <w:pPr>
              <w:rPr>
                <w:rFonts w:eastAsia="Batang"/>
                <w:bCs/>
                <w:szCs w:val="24"/>
              </w:rPr>
            </w:pPr>
            <w:r w:rsidRPr="0099714F">
              <w:rPr>
                <w:bCs/>
                <w:szCs w:val="24"/>
                <w:lang w:eastAsia="lt-LT"/>
              </w:rPr>
              <w:t>2.</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4D729566" w14:textId="77777777" w:rsidR="0099714F" w:rsidRPr="00644836" w:rsidRDefault="0099714F" w:rsidP="0099714F">
            <w:pPr>
              <w:tabs>
                <w:tab w:val="left" w:pos="1296"/>
                <w:tab w:val="left" w:pos="9000"/>
                <w:tab w:val="right" w:pos="9360"/>
              </w:tabs>
              <w:autoSpaceDE w:val="0"/>
              <w:autoSpaceDN w:val="0"/>
              <w:rPr>
                <w:szCs w:val="24"/>
              </w:rPr>
            </w:pPr>
            <w:r w:rsidRPr="00644836">
              <w:rPr>
                <w:rFonts w:eastAsia="Batang"/>
                <w:snapToGrid w:val="0"/>
                <w:szCs w:val="24"/>
              </w:rPr>
              <w:t xml:space="preserve">Patalpų nuoma, išlaikymas (šildymas, elektros energija, vandentiekis, kanalizacija, apsauga ir pan.) </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FDA4F22" w14:textId="77777777" w:rsidR="0099714F" w:rsidRPr="00644836" w:rsidRDefault="0099714F" w:rsidP="0099714F">
            <w:pPr>
              <w:rPr>
                <w:rFonts w:eastAsia="Batang"/>
                <w:bCs/>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51AA677" w14:textId="77777777" w:rsidR="0099714F" w:rsidRPr="00644836" w:rsidRDefault="0099714F" w:rsidP="0099714F">
            <w:pPr>
              <w:rPr>
                <w:rFonts w:eastAsia="Batang"/>
                <w:bCs/>
                <w:szCs w:val="24"/>
              </w:rPr>
            </w:pPr>
          </w:p>
        </w:tc>
      </w:tr>
      <w:tr w:rsidR="0099714F" w:rsidRPr="0099714F" w14:paraId="0C7ABCBC" w14:textId="77777777" w:rsidTr="00644836">
        <w:tc>
          <w:tcPr>
            <w:tcW w:w="720" w:type="dxa"/>
            <w:tcBorders>
              <w:top w:val="single" w:sz="4" w:space="0" w:color="auto"/>
              <w:left w:val="single" w:sz="4" w:space="0" w:color="auto"/>
              <w:bottom w:val="single" w:sz="4" w:space="0" w:color="auto"/>
              <w:right w:val="single" w:sz="4" w:space="0" w:color="auto"/>
            </w:tcBorders>
            <w:shd w:val="clear" w:color="auto" w:fill="auto"/>
          </w:tcPr>
          <w:p w14:paraId="3AF1757D" w14:textId="77777777" w:rsidR="0099714F" w:rsidRPr="0099714F" w:rsidRDefault="0099714F" w:rsidP="0099714F">
            <w:pPr>
              <w:rPr>
                <w:rFonts w:eastAsia="Batang"/>
                <w:bCs/>
                <w:szCs w:val="24"/>
              </w:rPr>
            </w:pPr>
            <w:r w:rsidRPr="0099714F">
              <w:rPr>
                <w:bCs/>
                <w:szCs w:val="24"/>
                <w:lang w:eastAsia="lt-LT"/>
              </w:rPr>
              <w:t>3.</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5C351101" w14:textId="77777777" w:rsidR="0099714F" w:rsidRPr="00644836" w:rsidRDefault="0099714F" w:rsidP="0099714F">
            <w:pPr>
              <w:rPr>
                <w:rFonts w:eastAsia="Batang"/>
                <w:szCs w:val="24"/>
              </w:rPr>
            </w:pPr>
            <w:r w:rsidRPr="00644836">
              <w:rPr>
                <w:snapToGrid w:val="0"/>
                <w:szCs w:val="24"/>
                <w:lang w:eastAsia="lt-LT"/>
              </w:rPr>
              <w:t>Transporto nuoma, išlaikymas (degalai ir pan.), mokėjimas už transporto bilietus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7ADA2FF9" w14:textId="77777777" w:rsidR="0099714F" w:rsidRPr="00644836" w:rsidRDefault="0099714F" w:rsidP="0099714F">
            <w:pPr>
              <w:rPr>
                <w:rFonts w:eastAsia="Batang"/>
                <w:bCs/>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F6F50C8" w14:textId="77777777" w:rsidR="0099714F" w:rsidRPr="00644836" w:rsidRDefault="0099714F" w:rsidP="0099714F">
            <w:pPr>
              <w:rPr>
                <w:rFonts w:eastAsia="Batang"/>
                <w:bCs/>
                <w:szCs w:val="24"/>
              </w:rPr>
            </w:pPr>
          </w:p>
        </w:tc>
      </w:tr>
      <w:tr w:rsidR="0099714F" w:rsidRPr="0099714F" w14:paraId="51732FBB" w14:textId="77777777" w:rsidTr="00644836">
        <w:tc>
          <w:tcPr>
            <w:tcW w:w="720" w:type="dxa"/>
            <w:tcBorders>
              <w:top w:val="single" w:sz="4" w:space="0" w:color="auto"/>
              <w:left w:val="single" w:sz="4" w:space="0" w:color="auto"/>
              <w:bottom w:val="single" w:sz="4" w:space="0" w:color="auto"/>
              <w:right w:val="single" w:sz="4" w:space="0" w:color="auto"/>
            </w:tcBorders>
            <w:shd w:val="clear" w:color="auto" w:fill="auto"/>
          </w:tcPr>
          <w:p w14:paraId="5BA734FD" w14:textId="77777777" w:rsidR="0099714F" w:rsidRPr="0099714F" w:rsidRDefault="0099714F" w:rsidP="0099714F">
            <w:pPr>
              <w:rPr>
                <w:rFonts w:eastAsia="Batang"/>
                <w:bCs/>
                <w:szCs w:val="24"/>
              </w:rPr>
            </w:pPr>
            <w:r w:rsidRPr="0099714F">
              <w:rPr>
                <w:bCs/>
                <w:szCs w:val="24"/>
                <w:lang w:eastAsia="lt-LT"/>
              </w:rPr>
              <w:t xml:space="preserve">4. </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38A8ACB2" w14:textId="77777777" w:rsidR="0099714F" w:rsidRPr="00644836" w:rsidRDefault="0099714F" w:rsidP="0099714F">
            <w:pPr>
              <w:rPr>
                <w:rFonts w:eastAsia="Batang"/>
                <w:szCs w:val="24"/>
              </w:rPr>
            </w:pPr>
            <w:r w:rsidRPr="00644836">
              <w:rPr>
                <w:snapToGrid w:val="0"/>
                <w:szCs w:val="24"/>
                <w:lang w:eastAsia="lt-LT"/>
              </w:rPr>
              <w:t xml:space="preserve">Įrangos, priemonių ir reikmenų </w:t>
            </w:r>
            <w:r w:rsidRPr="00644836">
              <w:rPr>
                <w:snapToGrid w:val="0"/>
                <w:szCs w:val="24"/>
                <w:lang w:eastAsia="lt-LT"/>
              </w:rPr>
              <w:lastRenderedPageBreak/>
              <w:t>(kompiuterių, kopijavimo aparatų, rašymo lentų ir pan.) nuoma</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9F5F9E3" w14:textId="77777777" w:rsidR="0099714F" w:rsidRPr="00644836" w:rsidRDefault="0099714F" w:rsidP="0099714F">
            <w:pPr>
              <w:rPr>
                <w:rFonts w:eastAsia="Batang"/>
                <w:bCs/>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C804F69" w14:textId="77777777" w:rsidR="0099714F" w:rsidRPr="00644836" w:rsidRDefault="0099714F" w:rsidP="0099714F">
            <w:pPr>
              <w:rPr>
                <w:rFonts w:eastAsia="Batang"/>
                <w:bCs/>
                <w:szCs w:val="24"/>
              </w:rPr>
            </w:pPr>
          </w:p>
        </w:tc>
      </w:tr>
      <w:tr w:rsidR="0099714F" w:rsidRPr="0099714F" w14:paraId="375982D5" w14:textId="77777777" w:rsidTr="00644836">
        <w:tc>
          <w:tcPr>
            <w:tcW w:w="720" w:type="dxa"/>
            <w:tcBorders>
              <w:top w:val="single" w:sz="4" w:space="0" w:color="auto"/>
              <w:left w:val="single" w:sz="4" w:space="0" w:color="auto"/>
              <w:bottom w:val="single" w:sz="4" w:space="0" w:color="auto"/>
              <w:right w:val="single" w:sz="4" w:space="0" w:color="auto"/>
            </w:tcBorders>
            <w:shd w:val="clear" w:color="auto" w:fill="auto"/>
          </w:tcPr>
          <w:p w14:paraId="4AFB08CD" w14:textId="77777777" w:rsidR="0099714F" w:rsidRPr="0099714F" w:rsidRDefault="0099714F" w:rsidP="0099714F">
            <w:pPr>
              <w:rPr>
                <w:rFonts w:eastAsia="Batang"/>
                <w:bCs/>
                <w:szCs w:val="24"/>
              </w:rPr>
            </w:pPr>
            <w:r w:rsidRPr="0099714F">
              <w:rPr>
                <w:bCs/>
                <w:szCs w:val="24"/>
                <w:lang w:eastAsia="lt-LT"/>
              </w:rPr>
              <w:lastRenderedPageBreak/>
              <w:t>5.</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1B8D8195" w14:textId="77777777" w:rsidR="0099714F" w:rsidRPr="0099714F" w:rsidRDefault="0099714F" w:rsidP="0099714F">
            <w:pPr>
              <w:rPr>
                <w:rFonts w:eastAsia="Batang"/>
                <w:szCs w:val="24"/>
              </w:rPr>
            </w:pPr>
            <w:r w:rsidRPr="0099714F">
              <w:rPr>
                <w:snapToGrid w:val="0"/>
                <w:szCs w:val="24"/>
                <w:lang w:eastAsia="lt-LT"/>
              </w:rPr>
              <w:t>Mažaverčių priemonių ir reikmenų (kanceliarinių prekių, ūkinės paskirties prekių, įrangos ir pan.) įsigijimas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1EB0F431" w14:textId="77777777" w:rsidR="0099714F" w:rsidRPr="0099714F" w:rsidRDefault="0099714F" w:rsidP="0099714F">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594C516" w14:textId="77777777" w:rsidR="0099714F" w:rsidRPr="0099714F" w:rsidRDefault="0099714F" w:rsidP="0099714F">
            <w:pPr>
              <w:rPr>
                <w:rFonts w:eastAsia="Batang"/>
                <w:b/>
                <w:bCs/>
                <w:szCs w:val="24"/>
              </w:rPr>
            </w:pPr>
          </w:p>
        </w:tc>
      </w:tr>
      <w:tr w:rsidR="0099714F" w:rsidRPr="0099714F" w14:paraId="0081AD05" w14:textId="77777777" w:rsidTr="00644836">
        <w:tc>
          <w:tcPr>
            <w:tcW w:w="720" w:type="dxa"/>
            <w:tcBorders>
              <w:top w:val="single" w:sz="4" w:space="0" w:color="auto"/>
              <w:left w:val="single" w:sz="4" w:space="0" w:color="auto"/>
              <w:bottom w:val="single" w:sz="4" w:space="0" w:color="auto"/>
              <w:right w:val="single" w:sz="4" w:space="0" w:color="auto"/>
            </w:tcBorders>
            <w:shd w:val="clear" w:color="auto" w:fill="auto"/>
          </w:tcPr>
          <w:p w14:paraId="7FFCF4CD" w14:textId="77777777" w:rsidR="0099714F" w:rsidRPr="0099714F" w:rsidRDefault="0099714F" w:rsidP="0099714F">
            <w:pPr>
              <w:rPr>
                <w:rFonts w:eastAsia="Batang"/>
                <w:bCs/>
                <w:szCs w:val="24"/>
              </w:rPr>
            </w:pPr>
            <w:r w:rsidRPr="0099714F">
              <w:rPr>
                <w:bCs/>
                <w:szCs w:val="24"/>
                <w:lang w:eastAsia="lt-LT"/>
              </w:rPr>
              <w:t>6.</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26484AFE" w14:textId="77777777" w:rsidR="0099714F" w:rsidRPr="0099714F" w:rsidRDefault="0099714F" w:rsidP="0099714F">
            <w:pPr>
              <w:rPr>
                <w:rFonts w:eastAsia="Batang"/>
                <w:snapToGrid w:val="0"/>
                <w:szCs w:val="24"/>
              </w:rPr>
            </w:pPr>
            <w:r w:rsidRPr="0099714F">
              <w:rPr>
                <w:szCs w:val="24"/>
                <w:lang w:eastAsia="lt-LT"/>
              </w:rPr>
              <w:t>Ryšių išlaidos (telefonas, paštas ir pan.)</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E71C91E" w14:textId="77777777" w:rsidR="0099714F" w:rsidRPr="0099714F" w:rsidRDefault="0099714F" w:rsidP="0099714F">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E3D4B62" w14:textId="77777777" w:rsidR="0099714F" w:rsidRPr="0099714F" w:rsidRDefault="0099714F" w:rsidP="0099714F">
            <w:pPr>
              <w:rPr>
                <w:rFonts w:eastAsia="Batang"/>
                <w:b/>
                <w:bCs/>
                <w:szCs w:val="24"/>
              </w:rPr>
            </w:pPr>
          </w:p>
        </w:tc>
      </w:tr>
      <w:tr w:rsidR="0099714F" w:rsidRPr="0099714F" w14:paraId="2F885814" w14:textId="77777777" w:rsidTr="00644836">
        <w:tc>
          <w:tcPr>
            <w:tcW w:w="720" w:type="dxa"/>
            <w:tcBorders>
              <w:top w:val="single" w:sz="4" w:space="0" w:color="auto"/>
              <w:left w:val="single" w:sz="4" w:space="0" w:color="auto"/>
              <w:bottom w:val="single" w:sz="4" w:space="0" w:color="auto"/>
              <w:right w:val="single" w:sz="4" w:space="0" w:color="auto"/>
            </w:tcBorders>
            <w:shd w:val="clear" w:color="auto" w:fill="auto"/>
          </w:tcPr>
          <w:p w14:paraId="09D7580F" w14:textId="77777777" w:rsidR="0099714F" w:rsidRPr="0099714F" w:rsidRDefault="0099714F" w:rsidP="0099714F">
            <w:pPr>
              <w:rPr>
                <w:rFonts w:eastAsia="Batang"/>
                <w:bCs/>
                <w:szCs w:val="24"/>
              </w:rPr>
            </w:pPr>
            <w:r w:rsidRPr="0099714F">
              <w:rPr>
                <w:bCs/>
                <w:szCs w:val="24"/>
                <w:lang w:eastAsia="lt-LT"/>
              </w:rPr>
              <w:t>7.</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2559F69E" w14:textId="77777777" w:rsidR="0099714F" w:rsidRPr="0099714F" w:rsidRDefault="0099714F" w:rsidP="0099714F">
            <w:pPr>
              <w:rPr>
                <w:rFonts w:eastAsia="Batang"/>
                <w:szCs w:val="24"/>
              </w:rPr>
            </w:pPr>
            <w:r w:rsidRPr="0099714F">
              <w:rPr>
                <w:rFonts w:eastAsia="Batang"/>
                <w:szCs w:val="24"/>
              </w:rPr>
              <w:t xml:space="preserve">Renginio dalyvių apgyvendinimo išlaidos </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0756CF1A" w14:textId="77777777" w:rsidR="0099714F" w:rsidRPr="0099714F" w:rsidRDefault="0099714F" w:rsidP="0099714F">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853BD0D" w14:textId="77777777" w:rsidR="0099714F" w:rsidRPr="0099714F" w:rsidRDefault="0099714F" w:rsidP="0099714F">
            <w:pPr>
              <w:rPr>
                <w:rFonts w:eastAsia="Batang"/>
                <w:b/>
                <w:bCs/>
                <w:szCs w:val="24"/>
              </w:rPr>
            </w:pPr>
          </w:p>
        </w:tc>
      </w:tr>
      <w:tr w:rsidR="0099714F" w:rsidRPr="0099714F" w14:paraId="43BB0370" w14:textId="77777777" w:rsidTr="00644836">
        <w:tc>
          <w:tcPr>
            <w:tcW w:w="720" w:type="dxa"/>
            <w:tcBorders>
              <w:top w:val="single" w:sz="4" w:space="0" w:color="auto"/>
              <w:left w:val="single" w:sz="4" w:space="0" w:color="auto"/>
              <w:bottom w:val="single" w:sz="4" w:space="0" w:color="auto"/>
              <w:right w:val="single" w:sz="4" w:space="0" w:color="auto"/>
            </w:tcBorders>
            <w:shd w:val="clear" w:color="auto" w:fill="auto"/>
          </w:tcPr>
          <w:p w14:paraId="1CA7C9E0" w14:textId="77777777" w:rsidR="0099714F" w:rsidRPr="0099714F" w:rsidRDefault="0099714F" w:rsidP="0099714F">
            <w:pPr>
              <w:rPr>
                <w:rFonts w:eastAsia="Batang"/>
                <w:bCs/>
                <w:szCs w:val="24"/>
                <w:highlight w:val="red"/>
              </w:rPr>
            </w:pPr>
            <w:r w:rsidRPr="0099714F">
              <w:rPr>
                <w:bCs/>
                <w:szCs w:val="24"/>
                <w:lang w:eastAsia="lt-LT"/>
              </w:rPr>
              <w:t xml:space="preserve">8. </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6BF866F5" w14:textId="77777777" w:rsidR="0099714F" w:rsidRPr="0099714F" w:rsidRDefault="0099714F" w:rsidP="0099714F">
            <w:pPr>
              <w:rPr>
                <w:rFonts w:eastAsia="Batang"/>
                <w:szCs w:val="24"/>
              </w:rPr>
            </w:pPr>
            <w:r w:rsidRPr="0099714F">
              <w:rPr>
                <w:rFonts w:eastAsia="Batang"/>
                <w:szCs w:val="24"/>
              </w:rPr>
              <w:t>Renginio dalyvių maitinimo išlaidos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392BFA0" w14:textId="77777777" w:rsidR="0099714F" w:rsidRPr="0099714F" w:rsidRDefault="0099714F" w:rsidP="0099714F">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FCE2DAD" w14:textId="77777777" w:rsidR="0099714F" w:rsidRPr="0099714F" w:rsidRDefault="0099714F" w:rsidP="0099714F">
            <w:pPr>
              <w:rPr>
                <w:rFonts w:eastAsia="Batang"/>
                <w:b/>
                <w:bCs/>
                <w:szCs w:val="24"/>
              </w:rPr>
            </w:pPr>
          </w:p>
        </w:tc>
      </w:tr>
      <w:tr w:rsidR="0099714F" w:rsidRPr="0099714F" w14:paraId="17E50337" w14:textId="77777777" w:rsidTr="00644836">
        <w:tc>
          <w:tcPr>
            <w:tcW w:w="720" w:type="dxa"/>
            <w:tcBorders>
              <w:top w:val="single" w:sz="4" w:space="0" w:color="auto"/>
              <w:left w:val="single" w:sz="4" w:space="0" w:color="auto"/>
              <w:bottom w:val="single" w:sz="4" w:space="0" w:color="auto"/>
              <w:right w:val="single" w:sz="4" w:space="0" w:color="auto"/>
            </w:tcBorders>
            <w:shd w:val="clear" w:color="auto" w:fill="auto"/>
          </w:tcPr>
          <w:p w14:paraId="787FC55D" w14:textId="77777777" w:rsidR="0099714F" w:rsidRPr="0099714F" w:rsidRDefault="0099714F" w:rsidP="0099714F">
            <w:pPr>
              <w:rPr>
                <w:rFonts w:eastAsia="Batang"/>
                <w:bCs/>
                <w:szCs w:val="24"/>
              </w:rPr>
            </w:pPr>
            <w:r w:rsidRPr="0099714F">
              <w:rPr>
                <w:bCs/>
                <w:szCs w:val="24"/>
                <w:lang w:eastAsia="lt-LT"/>
              </w:rPr>
              <w:t>9.</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58C36D48" w14:textId="77777777" w:rsidR="0099714F" w:rsidRPr="0099714F" w:rsidRDefault="0099714F" w:rsidP="0099714F">
            <w:pPr>
              <w:rPr>
                <w:rFonts w:eastAsia="Batang"/>
                <w:szCs w:val="24"/>
              </w:rPr>
            </w:pPr>
            <w:r w:rsidRPr="0099714F">
              <w:rPr>
                <w:rFonts w:eastAsia="Batang"/>
                <w:szCs w:val="24"/>
              </w:rPr>
              <w:t>Kitos išlaidos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C443D98" w14:textId="77777777" w:rsidR="0099714F" w:rsidRPr="0099714F" w:rsidRDefault="0099714F" w:rsidP="0099714F">
            <w:pPr>
              <w:rPr>
                <w:rFonts w:eastAsia="Batang"/>
                <w:b/>
                <w:bCs/>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0FBD346" w14:textId="77777777" w:rsidR="0099714F" w:rsidRPr="0099714F" w:rsidRDefault="0099714F" w:rsidP="0099714F">
            <w:pPr>
              <w:rPr>
                <w:rFonts w:eastAsia="Batang"/>
                <w:b/>
                <w:bCs/>
                <w:szCs w:val="24"/>
              </w:rPr>
            </w:pPr>
          </w:p>
        </w:tc>
      </w:tr>
      <w:tr w:rsidR="0099714F" w:rsidRPr="00644836" w14:paraId="5D2D2E62" w14:textId="77777777" w:rsidTr="00644836">
        <w:tc>
          <w:tcPr>
            <w:tcW w:w="720" w:type="dxa"/>
            <w:tcBorders>
              <w:top w:val="single" w:sz="4" w:space="0" w:color="auto"/>
              <w:left w:val="single" w:sz="4" w:space="0" w:color="auto"/>
              <w:bottom w:val="single" w:sz="4" w:space="0" w:color="auto"/>
              <w:right w:val="nil"/>
            </w:tcBorders>
            <w:shd w:val="clear" w:color="auto" w:fill="auto"/>
          </w:tcPr>
          <w:p w14:paraId="47B92634" w14:textId="77777777" w:rsidR="0099714F" w:rsidRPr="00644836" w:rsidRDefault="0099714F" w:rsidP="0099714F">
            <w:pPr>
              <w:rPr>
                <w:rFonts w:eastAsia="Batang"/>
                <w:bCs/>
                <w:szCs w:val="24"/>
              </w:rPr>
            </w:pPr>
          </w:p>
        </w:tc>
        <w:tc>
          <w:tcPr>
            <w:tcW w:w="6300" w:type="dxa"/>
            <w:gridSpan w:val="2"/>
            <w:tcBorders>
              <w:top w:val="single" w:sz="4" w:space="0" w:color="auto"/>
              <w:left w:val="nil"/>
              <w:bottom w:val="single" w:sz="4" w:space="0" w:color="auto"/>
              <w:right w:val="single" w:sz="4" w:space="0" w:color="auto"/>
            </w:tcBorders>
            <w:shd w:val="clear" w:color="auto" w:fill="auto"/>
          </w:tcPr>
          <w:p w14:paraId="24FB6ED6" w14:textId="77777777" w:rsidR="0099714F" w:rsidRPr="00644836" w:rsidRDefault="0099714F" w:rsidP="0099714F">
            <w:pPr>
              <w:jc w:val="right"/>
              <w:rPr>
                <w:rFonts w:eastAsia="Batang"/>
                <w:bCs/>
                <w:szCs w:val="24"/>
              </w:rPr>
            </w:pPr>
            <w:r w:rsidRPr="00644836">
              <w:rPr>
                <w:bCs/>
                <w:szCs w:val="24"/>
                <w:lang w:eastAsia="lt-LT"/>
              </w:rPr>
              <w:t>IŠ VISO</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CD7C854" w14:textId="77777777" w:rsidR="0099714F" w:rsidRPr="00644836" w:rsidRDefault="0099714F" w:rsidP="0099714F">
            <w:pPr>
              <w:rPr>
                <w:rFonts w:eastAsia="Batang"/>
                <w:bCs/>
                <w:szCs w:val="24"/>
              </w:rPr>
            </w:pPr>
          </w:p>
        </w:tc>
      </w:tr>
    </w:tbl>
    <w:p w14:paraId="295946B6" w14:textId="77777777" w:rsidR="0099714F" w:rsidRPr="00644836" w:rsidRDefault="0099714F" w:rsidP="0099714F">
      <w:pP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9714F" w:rsidRPr="00644836" w14:paraId="03BAE8FF" w14:textId="77777777" w:rsidTr="00644836">
        <w:tc>
          <w:tcPr>
            <w:tcW w:w="9540" w:type="dxa"/>
            <w:tcBorders>
              <w:top w:val="single" w:sz="4" w:space="0" w:color="auto"/>
              <w:left w:val="single" w:sz="4" w:space="0" w:color="auto"/>
              <w:bottom w:val="single" w:sz="4" w:space="0" w:color="auto"/>
              <w:right w:val="single" w:sz="4" w:space="0" w:color="auto"/>
            </w:tcBorders>
            <w:shd w:val="clear" w:color="auto" w:fill="auto"/>
          </w:tcPr>
          <w:p w14:paraId="60FA772D" w14:textId="77777777" w:rsidR="0099714F" w:rsidRPr="00644836" w:rsidRDefault="0099714F" w:rsidP="0099714F">
            <w:pPr>
              <w:rPr>
                <w:rFonts w:eastAsia="Batang"/>
                <w:snapToGrid w:val="0"/>
                <w:szCs w:val="24"/>
              </w:rPr>
            </w:pPr>
            <w:r w:rsidRPr="00644836">
              <w:rPr>
                <w:snapToGrid w:val="0"/>
                <w:szCs w:val="24"/>
                <w:lang w:eastAsia="lt-LT"/>
              </w:rPr>
              <w:t>17. Papildoma informacija apie projektą</w:t>
            </w:r>
          </w:p>
        </w:tc>
      </w:tr>
      <w:tr w:rsidR="0099714F" w:rsidRPr="00644836" w14:paraId="6E20068A" w14:textId="77777777" w:rsidTr="00644836">
        <w:tc>
          <w:tcPr>
            <w:tcW w:w="9540" w:type="dxa"/>
            <w:tcBorders>
              <w:top w:val="single" w:sz="4" w:space="0" w:color="auto"/>
              <w:left w:val="single" w:sz="4" w:space="0" w:color="auto"/>
              <w:bottom w:val="single" w:sz="4" w:space="0" w:color="auto"/>
              <w:right w:val="single" w:sz="4" w:space="0" w:color="auto"/>
            </w:tcBorders>
            <w:shd w:val="clear" w:color="auto" w:fill="auto"/>
          </w:tcPr>
          <w:p w14:paraId="3489247A" w14:textId="77777777" w:rsidR="0099714F" w:rsidRPr="00644836" w:rsidRDefault="0099714F" w:rsidP="0099714F">
            <w:pPr>
              <w:rPr>
                <w:rFonts w:eastAsia="Batang"/>
                <w:snapToGrid w:val="0"/>
                <w:szCs w:val="24"/>
              </w:rPr>
            </w:pPr>
          </w:p>
          <w:p w14:paraId="0C492BBF" w14:textId="77777777" w:rsidR="0099714F" w:rsidRPr="00644836" w:rsidRDefault="0099714F" w:rsidP="0099714F">
            <w:pPr>
              <w:rPr>
                <w:rFonts w:eastAsia="Batang"/>
                <w:snapToGrid w:val="0"/>
                <w:szCs w:val="24"/>
              </w:rPr>
            </w:pPr>
          </w:p>
        </w:tc>
      </w:tr>
    </w:tbl>
    <w:p w14:paraId="5DA7D943" w14:textId="77777777" w:rsidR="0099714F" w:rsidRPr="00644836" w:rsidRDefault="0099714F" w:rsidP="0099714F">
      <w:pPr>
        <w:rPr>
          <w:rFonts w:eastAsia="Batang"/>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847"/>
      </w:tblGrid>
      <w:tr w:rsidR="0099714F" w:rsidRPr="00644836" w14:paraId="3534D49F" w14:textId="77777777" w:rsidTr="00644836">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14:paraId="0B46C65F" w14:textId="77777777" w:rsidR="0099714F" w:rsidRPr="00644836" w:rsidRDefault="0099714F" w:rsidP="0099714F">
            <w:pPr>
              <w:rPr>
                <w:rFonts w:eastAsia="Batang"/>
                <w:snapToGrid w:val="0"/>
                <w:szCs w:val="24"/>
              </w:rPr>
            </w:pPr>
            <w:r w:rsidRPr="00644836">
              <w:rPr>
                <w:snapToGrid w:val="0"/>
                <w:szCs w:val="24"/>
                <w:lang w:eastAsia="lt-LT"/>
              </w:rPr>
              <w:t xml:space="preserve">18. Pridedama </w:t>
            </w:r>
          </w:p>
        </w:tc>
      </w:tr>
      <w:tr w:rsidR="0099714F" w:rsidRPr="00644836" w14:paraId="64E71032" w14:textId="77777777" w:rsidTr="00644836">
        <w:tc>
          <w:tcPr>
            <w:tcW w:w="693" w:type="dxa"/>
            <w:tcBorders>
              <w:top w:val="single" w:sz="4" w:space="0" w:color="auto"/>
              <w:left w:val="single" w:sz="4" w:space="0" w:color="auto"/>
              <w:bottom w:val="single" w:sz="4" w:space="0" w:color="auto"/>
              <w:right w:val="single" w:sz="4" w:space="0" w:color="auto"/>
            </w:tcBorders>
            <w:shd w:val="clear" w:color="auto" w:fill="auto"/>
          </w:tcPr>
          <w:p w14:paraId="46CDB4BF" w14:textId="77777777" w:rsidR="0099714F" w:rsidRPr="00644836" w:rsidRDefault="0099714F" w:rsidP="0099714F">
            <w:pPr>
              <w:rPr>
                <w:rFonts w:eastAsia="Batang"/>
                <w:snapToGrid w:val="0"/>
                <w:szCs w:val="24"/>
              </w:rPr>
            </w:pPr>
            <w:r w:rsidRPr="00644836">
              <w:rPr>
                <w:snapToGrid w:val="0"/>
                <w:szCs w:val="24"/>
                <w:lang w:eastAsia="lt-LT"/>
              </w:rPr>
              <w:t>Eil. Nr.</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5C9BED2F" w14:textId="77777777" w:rsidR="0099714F" w:rsidRPr="00644836" w:rsidRDefault="0099714F" w:rsidP="0099714F">
            <w:pPr>
              <w:rPr>
                <w:rFonts w:eastAsia="Batang"/>
                <w:snapToGrid w:val="0"/>
                <w:szCs w:val="24"/>
              </w:rPr>
            </w:pPr>
            <w:r w:rsidRPr="00644836">
              <w:rPr>
                <w:snapToGrid w:val="0"/>
                <w:szCs w:val="24"/>
                <w:lang w:eastAsia="lt-LT"/>
              </w:rPr>
              <w:t>Dokumento pavadinimas</w:t>
            </w:r>
          </w:p>
        </w:tc>
      </w:tr>
      <w:tr w:rsidR="0099714F" w:rsidRPr="00644836" w14:paraId="29A972A6" w14:textId="77777777" w:rsidTr="00644836">
        <w:tc>
          <w:tcPr>
            <w:tcW w:w="693" w:type="dxa"/>
            <w:tcBorders>
              <w:top w:val="single" w:sz="4" w:space="0" w:color="auto"/>
              <w:left w:val="single" w:sz="4" w:space="0" w:color="auto"/>
              <w:bottom w:val="single" w:sz="4" w:space="0" w:color="auto"/>
              <w:right w:val="single" w:sz="4" w:space="0" w:color="auto"/>
            </w:tcBorders>
            <w:shd w:val="clear" w:color="auto" w:fill="auto"/>
          </w:tcPr>
          <w:p w14:paraId="0F652C21" w14:textId="77777777" w:rsidR="0099714F" w:rsidRPr="00644836" w:rsidRDefault="0099714F" w:rsidP="0099714F">
            <w:pPr>
              <w:jc w:val="center"/>
              <w:rPr>
                <w:rFonts w:eastAsia="Batang"/>
                <w:snapToGrid w:val="0"/>
                <w:szCs w:val="24"/>
              </w:rPr>
            </w:pPr>
            <w:r w:rsidRPr="00644836">
              <w:rPr>
                <w:snapToGrid w:val="0"/>
                <w:szCs w:val="24"/>
                <w:lang w:eastAsia="lt-LT"/>
              </w:rPr>
              <w:t>1.</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375A98EC" w14:textId="77777777" w:rsidR="0099714F" w:rsidRPr="00644836" w:rsidRDefault="0099714F" w:rsidP="0099714F">
            <w:pPr>
              <w:rPr>
                <w:rFonts w:eastAsia="Batang"/>
                <w:snapToGrid w:val="0"/>
                <w:szCs w:val="24"/>
              </w:rPr>
            </w:pPr>
          </w:p>
        </w:tc>
      </w:tr>
      <w:tr w:rsidR="0099714F" w:rsidRPr="00644836" w14:paraId="670919C8" w14:textId="77777777" w:rsidTr="00644836">
        <w:tc>
          <w:tcPr>
            <w:tcW w:w="693" w:type="dxa"/>
            <w:tcBorders>
              <w:top w:val="single" w:sz="4" w:space="0" w:color="auto"/>
              <w:left w:val="single" w:sz="4" w:space="0" w:color="auto"/>
              <w:bottom w:val="single" w:sz="4" w:space="0" w:color="auto"/>
              <w:right w:val="single" w:sz="4" w:space="0" w:color="auto"/>
            </w:tcBorders>
            <w:shd w:val="clear" w:color="auto" w:fill="auto"/>
          </w:tcPr>
          <w:p w14:paraId="64A006C5" w14:textId="77777777" w:rsidR="0099714F" w:rsidRPr="00644836" w:rsidRDefault="0099714F" w:rsidP="0099714F">
            <w:pPr>
              <w:jc w:val="center"/>
              <w:rPr>
                <w:rFonts w:eastAsia="Batang"/>
                <w:snapToGrid w:val="0"/>
                <w:szCs w:val="24"/>
              </w:rPr>
            </w:pPr>
            <w:r w:rsidRPr="00644836">
              <w:rPr>
                <w:snapToGrid w:val="0"/>
                <w:szCs w:val="24"/>
                <w:lang w:eastAsia="lt-LT"/>
              </w:rPr>
              <w:t>2.</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6A30A3CF" w14:textId="77777777" w:rsidR="0099714F" w:rsidRPr="00644836" w:rsidRDefault="0099714F" w:rsidP="0099714F">
            <w:pPr>
              <w:rPr>
                <w:rFonts w:eastAsia="Batang"/>
                <w:snapToGrid w:val="0"/>
                <w:szCs w:val="24"/>
              </w:rPr>
            </w:pPr>
          </w:p>
        </w:tc>
      </w:tr>
    </w:tbl>
    <w:p w14:paraId="632F08D6" w14:textId="77777777" w:rsidR="0099714F" w:rsidRPr="00644836" w:rsidRDefault="0099714F" w:rsidP="0099714F">
      <w:pPr>
        <w:rPr>
          <w:snapToGrid w:val="0"/>
          <w:szCs w:val="24"/>
          <w:lang w:eastAsia="lt-LT"/>
        </w:rPr>
      </w:pPr>
    </w:p>
    <w:p w14:paraId="1E72EB43" w14:textId="77777777" w:rsidR="0099714F" w:rsidRPr="00644836" w:rsidRDefault="0099714F" w:rsidP="0099714F">
      <w:pPr>
        <w:ind w:right="306"/>
        <w:jc w:val="both"/>
        <w:rPr>
          <w:snapToGrid w:val="0"/>
          <w:szCs w:val="24"/>
          <w:lang w:eastAsia="lt-LT"/>
        </w:rPr>
      </w:pPr>
      <w:r w:rsidRPr="00644836">
        <w:rPr>
          <w:snapToGrid w:val="0"/>
          <w:szCs w:val="24"/>
          <w:lang w:eastAsia="lt-LT"/>
        </w:rPr>
        <w:t>Patvirtinu, kad paraiškoje pateikta informacija yra tiksli ir teisinga. Gavęs Kretingos rajono savivaldybės administracijos paramą, įsipareigoju informuoti administraciją, kaip vykdomas projektas bei pateikti galutinę ataskaitą iki sutartyje numatyto termino pateikimo dienos.</w:t>
      </w:r>
    </w:p>
    <w:p w14:paraId="39B823EF" w14:textId="77777777" w:rsidR="0099714F" w:rsidRPr="00644836" w:rsidRDefault="0099714F" w:rsidP="0099714F">
      <w:pPr>
        <w:rPr>
          <w:snapToGrid w:val="0"/>
          <w:szCs w:val="24"/>
          <w:lang w:eastAsia="lt-LT"/>
        </w:rPr>
      </w:pPr>
    </w:p>
    <w:p w14:paraId="6847634F" w14:textId="77777777" w:rsidR="0099714F" w:rsidRPr="0099714F" w:rsidRDefault="0099714F" w:rsidP="0099714F">
      <w:pPr>
        <w:rPr>
          <w:snapToGrid w:val="0"/>
          <w:szCs w:val="24"/>
          <w:lang w:eastAsia="lt-LT"/>
        </w:rPr>
      </w:pPr>
      <w:r w:rsidRPr="0099714F">
        <w:rPr>
          <w:snapToGrid w:val="0"/>
          <w:szCs w:val="24"/>
          <w:lang w:eastAsia="lt-LT"/>
        </w:rPr>
        <w:t>Projekto teikėjo vadovas</w:t>
      </w:r>
      <w:r w:rsidRPr="0099714F">
        <w:rPr>
          <w:snapToGrid w:val="0"/>
          <w:szCs w:val="24"/>
          <w:lang w:eastAsia="lt-LT"/>
        </w:rPr>
        <w:tab/>
      </w:r>
      <w:r w:rsidRPr="0099714F">
        <w:rPr>
          <w:snapToGrid w:val="0"/>
          <w:szCs w:val="24"/>
          <w:lang w:eastAsia="lt-LT"/>
        </w:rPr>
        <w:tab/>
        <w:t>________________</w:t>
      </w:r>
      <w:r w:rsidRPr="0099714F">
        <w:rPr>
          <w:snapToGrid w:val="0"/>
          <w:szCs w:val="24"/>
          <w:lang w:eastAsia="lt-LT"/>
        </w:rPr>
        <w:tab/>
        <w:t>____________________</w:t>
      </w:r>
    </w:p>
    <w:p w14:paraId="15B9C596" w14:textId="77777777" w:rsidR="0099714F" w:rsidRPr="0099714F" w:rsidRDefault="0099714F" w:rsidP="0099714F">
      <w:pPr>
        <w:rPr>
          <w:i/>
          <w:snapToGrid w:val="0"/>
          <w:sz w:val="16"/>
          <w:szCs w:val="16"/>
          <w:lang w:eastAsia="lt-LT"/>
        </w:rPr>
      </w:pPr>
      <w:r w:rsidRPr="0099714F">
        <w:rPr>
          <w:i/>
          <w:snapToGrid w:val="0"/>
          <w:color w:val="FF0000"/>
          <w:szCs w:val="24"/>
          <w:lang w:eastAsia="lt-LT"/>
        </w:rPr>
        <w:tab/>
      </w:r>
      <w:r w:rsidRPr="0099714F">
        <w:rPr>
          <w:i/>
          <w:snapToGrid w:val="0"/>
          <w:color w:val="FF0000"/>
          <w:szCs w:val="24"/>
          <w:lang w:eastAsia="lt-LT"/>
        </w:rPr>
        <w:tab/>
      </w:r>
      <w:r w:rsidRPr="0099714F">
        <w:rPr>
          <w:i/>
          <w:snapToGrid w:val="0"/>
          <w:color w:val="FF0000"/>
          <w:szCs w:val="24"/>
          <w:lang w:eastAsia="lt-LT"/>
        </w:rPr>
        <w:tab/>
      </w:r>
      <w:r w:rsidRPr="0099714F">
        <w:rPr>
          <w:i/>
          <w:snapToGrid w:val="0"/>
          <w:color w:val="FF0000"/>
          <w:sz w:val="16"/>
          <w:szCs w:val="16"/>
          <w:lang w:eastAsia="lt-LT"/>
        </w:rPr>
        <w:t xml:space="preserve">   </w:t>
      </w:r>
      <w:r w:rsidRPr="0099714F">
        <w:rPr>
          <w:i/>
          <w:snapToGrid w:val="0"/>
          <w:sz w:val="16"/>
          <w:szCs w:val="16"/>
          <w:lang w:eastAsia="lt-LT"/>
        </w:rPr>
        <w:t>(parašas)</w:t>
      </w:r>
      <w:r w:rsidRPr="0099714F">
        <w:rPr>
          <w:i/>
          <w:snapToGrid w:val="0"/>
          <w:color w:val="FF0000"/>
          <w:sz w:val="16"/>
          <w:szCs w:val="16"/>
          <w:lang w:eastAsia="lt-LT"/>
        </w:rPr>
        <w:t xml:space="preserve">       </w:t>
      </w:r>
      <w:r w:rsidRPr="0099714F">
        <w:rPr>
          <w:i/>
          <w:snapToGrid w:val="0"/>
          <w:color w:val="FF0000"/>
          <w:sz w:val="16"/>
          <w:szCs w:val="16"/>
          <w:lang w:eastAsia="lt-LT"/>
        </w:rPr>
        <w:tab/>
      </w:r>
      <w:r w:rsidRPr="0099714F">
        <w:rPr>
          <w:i/>
          <w:snapToGrid w:val="0"/>
          <w:sz w:val="16"/>
          <w:szCs w:val="16"/>
          <w:lang w:eastAsia="lt-LT"/>
        </w:rPr>
        <w:t xml:space="preserve">                                           (vardas, pavardė)</w:t>
      </w:r>
      <w:r w:rsidRPr="0099714F">
        <w:rPr>
          <w:i/>
          <w:snapToGrid w:val="0"/>
          <w:sz w:val="16"/>
          <w:szCs w:val="16"/>
          <w:lang w:eastAsia="lt-LT"/>
        </w:rPr>
        <w:tab/>
      </w:r>
    </w:p>
    <w:p w14:paraId="12DDD6F3" w14:textId="77777777" w:rsidR="0099714F" w:rsidRPr="0099714F" w:rsidRDefault="0099714F" w:rsidP="0099714F">
      <w:pPr>
        <w:numPr>
          <w:ilvl w:val="0"/>
          <w:numId w:val="32"/>
        </w:numPr>
        <w:spacing w:after="200" w:line="276" w:lineRule="auto"/>
        <w:rPr>
          <w:snapToGrid w:val="0"/>
          <w:szCs w:val="24"/>
          <w:lang w:eastAsia="lt-LT"/>
        </w:rPr>
      </w:pPr>
      <w:r w:rsidRPr="0099714F">
        <w:rPr>
          <w:snapToGrid w:val="0"/>
          <w:szCs w:val="24"/>
          <w:lang w:eastAsia="lt-LT"/>
        </w:rPr>
        <w:t>V.</w:t>
      </w:r>
    </w:p>
    <w:p w14:paraId="638BD861" w14:textId="77777777" w:rsidR="0099714F" w:rsidRPr="0099714F" w:rsidRDefault="0099714F" w:rsidP="0099714F">
      <w:pPr>
        <w:ind w:left="360"/>
        <w:rPr>
          <w:snapToGrid w:val="0"/>
          <w:szCs w:val="24"/>
          <w:lang w:eastAsia="lt-LT"/>
        </w:rPr>
      </w:pPr>
    </w:p>
    <w:p w14:paraId="06F8F29C" w14:textId="77777777" w:rsidR="0099714F" w:rsidRPr="0099714F" w:rsidRDefault="0099714F" w:rsidP="0099714F">
      <w:pPr>
        <w:rPr>
          <w:snapToGrid w:val="0"/>
          <w:szCs w:val="24"/>
          <w:lang w:eastAsia="lt-LT"/>
        </w:rPr>
      </w:pPr>
      <w:r w:rsidRPr="0099714F">
        <w:rPr>
          <w:snapToGrid w:val="0"/>
          <w:szCs w:val="24"/>
          <w:lang w:eastAsia="lt-LT"/>
        </w:rPr>
        <w:t>Projekto vadovas</w:t>
      </w:r>
      <w:r w:rsidRPr="0099714F">
        <w:rPr>
          <w:snapToGrid w:val="0"/>
          <w:szCs w:val="24"/>
          <w:lang w:eastAsia="lt-LT"/>
        </w:rPr>
        <w:tab/>
      </w:r>
      <w:r w:rsidRPr="0099714F">
        <w:rPr>
          <w:snapToGrid w:val="0"/>
          <w:szCs w:val="24"/>
          <w:lang w:eastAsia="lt-LT"/>
        </w:rPr>
        <w:tab/>
        <w:t xml:space="preserve"> _________________</w:t>
      </w:r>
      <w:r w:rsidRPr="0099714F">
        <w:rPr>
          <w:snapToGrid w:val="0"/>
          <w:szCs w:val="24"/>
          <w:lang w:eastAsia="lt-LT"/>
        </w:rPr>
        <w:tab/>
        <w:t>____________________</w:t>
      </w:r>
    </w:p>
    <w:p w14:paraId="177FF755" w14:textId="77777777" w:rsidR="0099714F" w:rsidRPr="0099714F" w:rsidRDefault="0099714F" w:rsidP="0099714F">
      <w:pPr>
        <w:rPr>
          <w:i/>
          <w:snapToGrid w:val="0"/>
          <w:sz w:val="16"/>
          <w:szCs w:val="16"/>
          <w:lang w:eastAsia="lt-LT"/>
        </w:rPr>
      </w:pPr>
      <w:r w:rsidRPr="0099714F">
        <w:rPr>
          <w:i/>
          <w:snapToGrid w:val="0"/>
          <w:szCs w:val="24"/>
          <w:lang w:eastAsia="lt-LT"/>
        </w:rPr>
        <w:tab/>
      </w:r>
      <w:r w:rsidRPr="0099714F">
        <w:rPr>
          <w:i/>
          <w:snapToGrid w:val="0"/>
          <w:szCs w:val="24"/>
          <w:lang w:eastAsia="lt-LT"/>
        </w:rPr>
        <w:tab/>
      </w:r>
      <w:r w:rsidRPr="0099714F">
        <w:rPr>
          <w:i/>
          <w:snapToGrid w:val="0"/>
          <w:szCs w:val="24"/>
          <w:lang w:eastAsia="lt-LT"/>
        </w:rPr>
        <w:tab/>
        <w:t xml:space="preserve">     </w:t>
      </w:r>
      <w:r w:rsidRPr="0099714F">
        <w:rPr>
          <w:i/>
          <w:snapToGrid w:val="0"/>
          <w:sz w:val="16"/>
          <w:szCs w:val="16"/>
          <w:lang w:eastAsia="lt-LT"/>
        </w:rPr>
        <w:t>(parašas)                                                   (vardas, pavardė)</w:t>
      </w:r>
      <w:r w:rsidRPr="0099714F">
        <w:rPr>
          <w:i/>
          <w:snapToGrid w:val="0"/>
          <w:sz w:val="16"/>
          <w:szCs w:val="16"/>
          <w:lang w:eastAsia="lt-LT"/>
        </w:rPr>
        <w:tab/>
      </w:r>
    </w:p>
    <w:p w14:paraId="2340353F" w14:textId="77777777" w:rsidR="0099714F" w:rsidRPr="0099714F" w:rsidRDefault="0099714F" w:rsidP="0099714F">
      <w:pPr>
        <w:rPr>
          <w:i/>
          <w:snapToGrid w:val="0"/>
          <w:szCs w:val="24"/>
          <w:lang w:eastAsia="lt-LT"/>
        </w:rPr>
      </w:pPr>
      <w:r w:rsidRPr="0099714F">
        <w:rPr>
          <w:i/>
          <w:snapToGrid w:val="0"/>
          <w:szCs w:val="24"/>
          <w:lang w:eastAsia="lt-LT"/>
        </w:rPr>
        <w:tab/>
      </w:r>
      <w:r w:rsidRPr="0099714F">
        <w:rPr>
          <w:i/>
          <w:snapToGrid w:val="0"/>
          <w:szCs w:val="24"/>
          <w:lang w:eastAsia="lt-LT"/>
        </w:rPr>
        <w:tab/>
      </w:r>
    </w:p>
    <w:p w14:paraId="714782A8" w14:textId="77777777" w:rsidR="0099714F" w:rsidRPr="0099714F" w:rsidRDefault="0099714F" w:rsidP="0099714F">
      <w:pPr>
        <w:rPr>
          <w:snapToGrid w:val="0"/>
          <w:szCs w:val="24"/>
          <w:lang w:eastAsia="lt-LT"/>
        </w:rPr>
      </w:pPr>
    </w:p>
    <w:p w14:paraId="5F6C5FE4" w14:textId="77777777" w:rsidR="0099714F" w:rsidRPr="0099714F" w:rsidRDefault="0099714F" w:rsidP="0099714F">
      <w:pPr>
        <w:rPr>
          <w:snapToGrid w:val="0"/>
          <w:szCs w:val="24"/>
          <w:lang w:eastAsia="lt-LT"/>
        </w:rPr>
      </w:pPr>
      <w:r w:rsidRPr="0099714F">
        <w:rPr>
          <w:snapToGrid w:val="0"/>
          <w:szCs w:val="24"/>
          <w:lang w:eastAsia="lt-LT"/>
        </w:rPr>
        <w:t>Projekto finansininkas</w:t>
      </w:r>
      <w:r w:rsidRPr="0099714F">
        <w:rPr>
          <w:snapToGrid w:val="0"/>
          <w:szCs w:val="24"/>
          <w:lang w:eastAsia="lt-LT"/>
        </w:rPr>
        <w:tab/>
        <w:t xml:space="preserve">                       _________________</w:t>
      </w:r>
      <w:r w:rsidRPr="0099714F">
        <w:rPr>
          <w:snapToGrid w:val="0"/>
          <w:szCs w:val="24"/>
          <w:lang w:eastAsia="lt-LT"/>
        </w:rPr>
        <w:tab/>
        <w:t>____________________</w:t>
      </w:r>
    </w:p>
    <w:p w14:paraId="5BA78737" w14:textId="77777777" w:rsidR="0099714F" w:rsidRPr="0099714F" w:rsidRDefault="0099714F" w:rsidP="0099714F">
      <w:pPr>
        <w:rPr>
          <w:i/>
          <w:snapToGrid w:val="0"/>
          <w:sz w:val="16"/>
          <w:szCs w:val="16"/>
          <w:lang w:eastAsia="lt-LT"/>
        </w:rPr>
      </w:pPr>
      <w:r w:rsidRPr="0099714F">
        <w:rPr>
          <w:i/>
          <w:snapToGrid w:val="0"/>
          <w:szCs w:val="24"/>
          <w:lang w:eastAsia="lt-LT"/>
        </w:rPr>
        <w:tab/>
      </w:r>
      <w:r w:rsidRPr="0099714F">
        <w:rPr>
          <w:i/>
          <w:snapToGrid w:val="0"/>
          <w:szCs w:val="24"/>
          <w:lang w:eastAsia="lt-LT"/>
        </w:rPr>
        <w:tab/>
        <w:t xml:space="preserve">          </w:t>
      </w:r>
      <w:r w:rsidRPr="0099714F">
        <w:rPr>
          <w:i/>
          <w:snapToGrid w:val="0"/>
          <w:szCs w:val="24"/>
          <w:lang w:eastAsia="lt-LT"/>
        </w:rPr>
        <w:tab/>
        <w:t xml:space="preserve">    </w:t>
      </w:r>
      <w:r w:rsidRPr="0099714F">
        <w:rPr>
          <w:i/>
          <w:snapToGrid w:val="0"/>
          <w:sz w:val="16"/>
          <w:szCs w:val="16"/>
          <w:lang w:eastAsia="lt-LT"/>
        </w:rPr>
        <w:t>(parašas)                                                      (vardas, pavardė)</w:t>
      </w:r>
      <w:r w:rsidRPr="0099714F">
        <w:rPr>
          <w:i/>
          <w:snapToGrid w:val="0"/>
          <w:sz w:val="16"/>
          <w:szCs w:val="16"/>
          <w:lang w:eastAsia="lt-LT"/>
        </w:rPr>
        <w:tab/>
      </w:r>
    </w:p>
    <w:p w14:paraId="44FB3D92" w14:textId="77777777" w:rsidR="0099714F" w:rsidRPr="0099714F" w:rsidRDefault="0099714F" w:rsidP="0099714F">
      <w:pPr>
        <w:ind w:left="5387"/>
        <w:rPr>
          <w:rFonts w:eastAsia="Calibri"/>
          <w:szCs w:val="24"/>
          <w:lang w:eastAsia="lt-LT"/>
        </w:rPr>
        <w:sectPr w:rsidR="0099714F" w:rsidRPr="0099714F" w:rsidSect="0099714F">
          <w:pgSz w:w="11906" w:h="16838"/>
          <w:pgMar w:top="1134" w:right="567" w:bottom="1134" w:left="1701" w:header="567" w:footer="567" w:gutter="0"/>
          <w:pgNumType w:start="1"/>
          <w:cols w:space="720"/>
          <w:formProt w:val="0"/>
          <w:titlePg/>
          <w:docGrid w:linePitch="360" w:charSpace="4096"/>
        </w:sectPr>
      </w:pPr>
    </w:p>
    <w:p w14:paraId="7575D5CA" w14:textId="77777777" w:rsidR="0099714F" w:rsidRPr="0099714F" w:rsidRDefault="0099714F" w:rsidP="0099714F">
      <w:pPr>
        <w:ind w:left="5387"/>
        <w:rPr>
          <w:rFonts w:eastAsia="Calibri"/>
          <w:szCs w:val="24"/>
        </w:rPr>
      </w:pPr>
      <w:r w:rsidRPr="0099714F">
        <w:rPr>
          <w:rFonts w:eastAsia="Calibri"/>
          <w:szCs w:val="24"/>
          <w:lang w:eastAsia="lt-LT"/>
        </w:rPr>
        <w:lastRenderedPageBreak/>
        <w:t>K</w:t>
      </w:r>
      <w:r w:rsidRPr="0099714F">
        <w:rPr>
          <w:rFonts w:eastAsia="Calibri"/>
          <w:szCs w:val="24"/>
        </w:rPr>
        <w:t>retingos rajono savivaldybės atvirų jaunimo erdvių ir atvirų jaunimo centrų  veiklos programų finansavimo nuostatų</w:t>
      </w:r>
    </w:p>
    <w:p w14:paraId="449798B9" w14:textId="77777777" w:rsidR="0099714F" w:rsidRPr="0099714F" w:rsidRDefault="0099714F" w:rsidP="0099714F">
      <w:pPr>
        <w:shd w:val="clear" w:color="auto" w:fill="FFFFFF"/>
        <w:ind w:left="5387"/>
        <w:rPr>
          <w:rFonts w:eastAsia="Calibri"/>
          <w:szCs w:val="24"/>
        </w:rPr>
      </w:pPr>
      <w:r w:rsidRPr="0099714F">
        <w:rPr>
          <w:rFonts w:eastAsia="Calibri"/>
          <w:szCs w:val="24"/>
        </w:rPr>
        <w:t>2 priedas</w:t>
      </w:r>
    </w:p>
    <w:p w14:paraId="06CAD23E" w14:textId="77777777" w:rsidR="0099714F" w:rsidRPr="0099714F" w:rsidRDefault="0099714F" w:rsidP="0099714F">
      <w:pPr>
        <w:shd w:val="clear" w:color="auto" w:fill="FFFFFF"/>
        <w:rPr>
          <w:rFonts w:eastAsia="Calibri"/>
          <w:szCs w:val="24"/>
        </w:rPr>
      </w:pPr>
    </w:p>
    <w:p w14:paraId="2DF0509E" w14:textId="77777777" w:rsidR="0099714F" w:rsidRPr="00644836" w:rsidRDefault="0099714F" w:rsidP="0099714F">
      <w:pPr>
        <w:shd w:val="clear" w:color="auto" w:fill="FFFFFF"/>
        <w:jc w:val="center"/>
        <w:rPr>
          <w:rFonts w:eastAsia="Calibri"/>
          <w:szCs w:val="24"/>
        </w:rPr>
      </w:pPr>
      <w:r w:rsidRPr="00644836">
        <w:rPr>
          <w:rFonts w:eastAsia="Calibri"/>
          <w:szCs w:val="24"/>
        </w:rPr>
        <w:t>PARAIŠKOS VERTINIMO FORMA</w:t>
      </w:r>
    </w:p>
    <w:p w14:paraId="77518ACC" w14:textId="77777777" w:rsidR="0099714F" w:rsidRPr="00644836" w:rsidRDefault="0099714F" w:rsidP="0099714F">
      <w:pPr>
        <w:shd w:val="clear" w:color="auto" w:fill="FFFFFF"/>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536"/>
        <w:gridCol w:w="1666"/>
      </w:tblGrid>
      <w:tr w:rsidR="0099714F" w:rsidRPr="00644836" w14:paraId="4F9EAB3F" w14:textId="77777777" w:rsidTr="00644836">
        <w:tc>
          <w:tcPr>
            <w:tcW w:w="3652" w:type="dxa"/>
            <w:shd w:val="clear" w:color="auto" w:fill="auto"/>
          </w:tcPr>
          <w:p w14:paraId="0E46A64E" w14:textId="77777777" w:rsidR="0099714F" w:rsidRPr="00644836" w:rsidRDefault="0099714F" w:rsidP="0099714F">
            <w:pPr>
              <w:rPr>
                <w:rFonts w:eastAsia="Calibri"/>
                <w:szCs w:val="24"/>
              </w:rPr>
            </w:pPr>
            <w:r w:rsidRPr="00644836">
              <w:rPr>
                <w:rFonts w:eastAsia="Calibri"/>
                <w:szCs w:val="24"/>
              </w:rPr>
              <w:br w:type="page"/>
              <w:t>Programos vertinimo kriterijai</w:t>
            </w:r>
          </w:p>
        </w:tc>
        <w:tc>
          <w:tcPr>
            <w:tcW w:w="4536" w:type="dxa"/>
            <w:shd w:val="clear" w:color="auto" w:fill="auto"/>
          </w:tcPr>
          <w:p w14:paraId="4766AAEB" w14:textId="77777777" w:rsidR="0099714F" w:rsidRPr="00644836" w:rsidRDefault="0099714F" w:rsidP="0099714F">
            <w:pPr>
              <w:rPr>
                <w:rFonts w:eastAsia="Calibri"/>
                <w:szCs w:val="24"/>
              </w:rPr>
            </w:pPr>
            <w:r w:rsidRPr="00644836">
              <w:rPr>
                <w:rFonts w:eastAsia="Calibri"/>
                <w:szCs w:val="24"/>
              </w:rPr>
              <w:t>Kriterijai ir vertinimas</w:t>
            </w:r>
          </w:p>
        </w:tc>
        <w:tc>
          <w:tcPr>
            <w:tcW w:w="1666" w:type="dxa"/>
            <w:shd w:val="clear" w:color="auto" w:fill="auto"/>
          </w:tcPr>
          <w:p w14:paraId="48B7D622" w14:textId="77777777" w:rsidR="0099714F" w:rsidRPr="00644836" w:rsidRDefault="0099714F" w:rsidP="0099714F">
            <w:pPr>
              <w:rPr>
                <w:rFonts w:eastAsia="Calibri"/>
                <w:szCs w:val="24"/>
              </w:rPr>
            </w:pPr>
            <w:r w:rsidRPr="00644836">
              <w:rPr>
                <w:rFonts w:eastAsia="Calibri"/>
                <w:szCs w:val="24"/>
              </w:rPr>
              <w:t>Skiriama balų suma</w:t>
            </w:r>
          </w:p>
        </w:tc>
      </w:tr>
      <w:tr w:rsidR="0099714F" w:rsidRPr="0099714F" w14:paraId="7AEE577F" w14:textId="77777777" w:rsidTr="00644836">
        <w:tc>
          <w:tcPr>
            <w:tcW w:w="3652" w:type="dxa"/>
            <w:vMerge w:val="restart"/>
            <w:shd w:val="clear" w:color="auto" w:fill="auto"/>
          </w:tcPr>
          <w:p w14:paraId="151C6203" w14:textId="77777777" w:rsidR="0099714F" w:rsidRPr="0099714F" w:rsidRDefault="0099714F" w:rsidP="0099714F">
            <w:pPr>
              <w:rPr>
                <w:rFonts w:eastAsia="Calibri"/>
                <w:szCs w:val="24"/>
              </w:rPr>
            </w:pPr>
            <w:r w:rsidRPr="0099714F">
              <w:rPr>
                <w:rFonts w:eastAsia="Calibri"/>
                <w:szCs w:val="24"/>
              </w:rPr>
              <w:t>Principų taikymas</w:t>
            </w:r>
          </w:p>
        </w:tc>
        <w:tc>
          <w:tcPr>
            <w:tcW w:w="4536" w:type="dxa"/>
            <w:shd w:val="clear" w:color="auto" w:fill="auto"/>
          </w:tcPr>
          <w:p w14:paraId="7CE8C38F" w14:textId="77777777" w:rsidR="0099714F" w:rsidRPr="0099714F" w:rsidRDefault="0099714F" w:rsidP="0099714F">
            <w:pPr>
              <w:rPr>
                <w:rFonts w:eastAsia="Calibri"/>
                <w:szCs w:val="24"/>
              </w:rPr>
            </w:pPr>
            <w:r w:rsidRPr="0099714F">
              <w:rPr>
                <w:rFonts w:eastAsia="Calibri"/>
                <w:szCs w:val="24"/>
              </w:rPr>
              <w:t>Planuojamos veiklos vyksta jaunų žmonių laisvalaikio metu – 1 balas</w:t>
            </w:r>
          </w:p>
        </w:tc>
        <w:tc>
          <w:tcPr>
            <w:tcW w:w="1666" w:type="dxa"/>
            <w:shd w:val="clear" w:color="auto" w:fill="auto"/>
          </w:tcPr>
          <w:p w14:paraId="08A3472E" w14:textId="77777777" w:rsidR="0099714F" w:rsidRPr="0099714F" w:rsidRDefault="0099714F" w:rsidP="0099714F">
            <w:pPr>
              <w:rPr>
                <w:rFonts w:eastAsia="Calibri"/>
                <w:szCs w:val="24"/>
              </w:rPr>
            </w:pPr>
          </w:p>
        </w:tc>
      </w:tr>
      <w:tr w:rsidR="0099714F" w:rsidRPr="0099714F" w14:paraId="37652F1B" w14:textId="77777777" w:rsidTr="00644836">
        <w:tc>
          <w:tcPr>
            <w:tcW w:w="3652" w:type="dxa"/>
            <w:vMerge/>
            <w:shd w:val="clear" w:color="auto" w:fill="auto"/>
          </w:tcPr>
          <w:p w14:paraId="249F8E49" w14:textId="77777777" w:rsidR="0099714F" w:rsidRPr="0099714F" w:rsidRDefault="0099714F" w:rsidP="0099714F">
            <w:pPr>
              <w:rPr>
                <w:rFonts w:eastAsia="Calibri"/>
                <w:szCs w:val="24"/>
              </w:rPr>
            </w:pPr>
          </w:p>
        </w:tc>
        <w:tc>
          <w:tcPr>
            <w:tcW w:w="4536" w:type="dxa"/>
            <w:shd w:val="clear" w:color="auto" w:fill="auto"/>
          </w:tcPr>
          <w:p w14:paraId="182256C5" w14:textId="77777777" w:rsidR="0099714F" w:rsidRPr="0099714F" w:rsidRDefault="0099714F" w:rsidP="0099714F">
            <w:pPr>
              <w:rPr>
                <w:rFonts w:eastAsia="Calibri"/>
                <w:szCs w:val="24"/>
              </w:rPr>
            </w:pPr>
            <w:r w:rsidRPr="0099714F">
              <w:rPr>
                <w:rFonts w:eastAsia="Calibri"/>
                <w:szCs w:val="24"/>
              </w:rPr>
              <w:t>Įsitraukimo pasiūlymai yra paremti jaunų žmonių savanoriškumu – 1 balas</w:t>
            </w:r>
          </w:p>
        </w:tc>
        <w:tc>
          <w:tcPr>
            <w:tcW w:w="1666" w:type="dxa"/>
            <w:shd w:val="clear" w:color="auto" w:fill="auto"/>
          </w:tcPr>
          <w:p w14:paraId="78678BA5" w14:textId="77777777" w:rsidR="0099714F" w:rsidRPr="0099714F" w:rsidRDefault="0099714F" w:rsidP="0099714F">
            <w:pPr>
              <w:rPr>
                <w:rFonts w:eastAsia="Calibri"/>
                <w:szCs w:val="24"/>
              </w:rPr>
            </w:pPr>
          </w:p>
        </w:tc>
      </w:tr>
      <w:tr w:rsidR="0099714F" w:rsidRPr="0099714F" w14:paraId="4E316DA9" w14:textId="77777777" w:rsidTr="00644836">
        <w:tc>
          <w:tcPr>
            <w:tcW w:w="3652" w:type="dxa"/>
            <w:vMerge/>
            <w:shd w:val="clear" w:color="auto" w:fill="auto"/>
          </w:tcPr>
          <w:p w14:paraId="3FCCE385" w14:textId="77777777" w:rsidR="0099714F" w:rsidRPr="0099714F" w:rsidRDefault="0099714F" w:rsidP="0099714F">
            <w:pPr>
              <w:rPr>
                <w:rFonts w:eastAsia="Calibri"/>
                <w:szCs w:val="24"/>
              </w:rPr>
            </w:pPr>
          </w:p>
        </w:tc>
        <w:tc>
          <w:tcPr>
            <w:tcW w:w="4536" w:type="dxa"/>
            <w:shd w:val="clear" w:color="auto" w:fill="auto"/>
          </w:tcPr>
          <w:p w14:paraId="32412E73" w14:textId="77777777" w:rsidR="0099714F" w:rsidRPr="0099714F" w:rsidRDefault="0099714F" w:rsidP="0099714F">
            <w:pPr>
              <w:rPr>
                <w:rFonts w:eastAsia="Calibri"/>
                <w:szCs w:val="24"/>
              </w:rPr>
            </w:pPr>
            <w:r w:rsidRPr="0099714F">
              <w:rPr>
                <w:rFonts w:eastAsia="Calibri"/>
                <w:szCs w:val="24"/>
              </w:rPr>
              <w:t>Orientavimasis į jaunimo poreikius – 2 balai</w:t>
            </w:r>
          </w:p>
        </w:tc>
        <w:tc>
          <w:tcPr>
            <w:tcW w:w="1666" w:type="dxa"/>
            <w:shd w:val="clear" w:color="auto" w:fill="auto"/>
          </w:tcPr>
          <w:p w14:paraId="099FB00C" w14:textId="77777777" w:rsidR="0099714F" w:rsidRPr="0099714F" w:rsidRDefault="0099714F" w:rsidP="0099714F">
            <w:pPr>
              <w:rPr>
                <w:rFonts w:eastAsia="Calibri"/>
                <w:szCs w:val="24"/>
              </w:rPr>
            </w:pPr>
          </w:p>
        </w:tc>
      </w:tr>
      <w:tr w:rsidR="0099714F" w:rsidRPr="0099714F" w14:paraId="103750B6" w14:textId="77777777" w:rsidTr="00644836">
        <w:tc>
          <w:tcPr>
            <w:tcW w:w="3652" w:type="dxa"/>
            <w:vMerge w:val="restart"/>
            <w:shd w:val="clear" w:color="auto" w:fill="auto"/>
          </w:tcPr>
          <w:p w14:paraId="5948DA2A" w14:textId="77777777" w:rsidR="0099714F" w:rsidRPr="0099714F" w:rsidRDefault="0099714F" w:rsidP="0099714F">
            <w:pPr>
              <w:rPr>
                <w:rFonts w:eastAsia="Calibri"/>
                <w:szCs w:val="24"/>
              </w:rPr>
            </w:pPr>
            <w:r w:rsidRPr="0099714F">
              <w:rPr>
                <w:rFonts w:eastAsia="Calibri"/>
                <w:szCs w:val="24"/>
              </w:rPr>
              <w:t>Programos naudingumas ir veiksmingumas tikslinei grupei</w:t>
            </w:r>
          </w:p>
        </w:tc>
        <w:tc>
          <w:tcPr>
            <w:tcW w:w="4536" w:type="dxa"/>
            <w:shd w:val="clear" w:color="auto" w:fill="auto"/>
          </w:tcPr>
          <w:p w14:paraId="5AE65B11" w14:textId="77777777" w:rsidR="0099714F" w:rsidRPr="0099714F" w:rsidRDefault="0099714F" w:rsidP="0099714F">
            <w:pPr>
              <w:rPr>
                <w:rFonts w:eastAsia="Calibri"/>
                <w:szCs w:val="24"/>
              </w:rPr>
            </w:pPr>
            <w:r w:rsidRPr="0099714F">
              <w:rPr>
                <w:rFonts w:eastAsia="Calibri"/>
                <w:szCs w:val="24"/>
              </w:rPr>
              <w:t>Pagrįstas programos poreikis – 1 balas</w:t>
            </w:r>
          </w:p>
        </w:tc>
        <w:tc>
          <w:tcPr>
            <w:tcW w:w="1666" w:type="dxa"/>
            <w:shd w:val="clear" w:color="auto" w:fill="auto"/>
          </w:tcPr>
          <w:p w14:paraId="524084E6" w14:textId="77777777" w:rsidR="0099714F" w:rsidRPr="0099714F" w:rsidRDefault="0099714F" w:rsidP="0099714F">
            <w:pPr>
              <w:rPr>
                <w:rFonts w:eastAsia="Calibri"/>
                <w:szCs w:val="24"/>
              </w:rPr>
            </w:pPr>
          </w:p>
        </w:tc>
      </w:tr>
      <w:tr w:rsidR="0099714F" w:rsidRPr="0099714F" w14:paraId="5A5EA1DF" w14:textId="77777777" w:rsidTr="00644836">
        <w:tc>
          <w:tcPr>
            <w:tcW w:w="3652" w:type="dxa"/>
            <w:vMerge/>
            <w:shd w:val="clear" w:color="auto" w:fill="auto"/>
          </w:tcPr>
          <w:p w14:paraId="352011D6" w14:textId="77777777" w:rsidR="0099714F" w:rsidRPr="0099714F" w:rsidRDefault="0099714F" w:rsidP="0099714F">
            <w:pPr>
              <w:rPr>
                <w:rFonts w:eastAsia="Calibri"/>
                <w:szCs w:val="24"/>
              </w:rPr>
            </w:pPr>
          </w:p>
        </w:tc>
        <w:tc>
          <w:tcPr>
            <w:tcW w:w="4536" w:type="dxa"/>
            <w:shd w:val="clear" w:color="auto" w:fill="auto"/>
          </w:tcPr>
          <w:p w14:paraId="2A590FAB" w14:textId="77777777" w:rsidR="0099714F" w:rsidRPr="0099714F" w:rsidRDefault="0099714F" w:rsidP="0099714F">
            <w:pPr>
              <w:rPr>
                <w:rFonts w:eastAsia="Calibri"/>
                <w:szCs w:val="24"/>
              </w:rPr>
            </w:pPr>
            <w:r w:rsidRPr="0099714F">
              <w:rPr>
                <w:rFonts w:eastAsia="Calibri"/>
                <w:szCs w:val="24"/>
              </w:rPr>
              <w:t>Programos poreikis argumentuotas – 1 balas</w:t>
            </w:r>
          </w:p>
        </w:tc>
        <w:tc>
          <w:tcPr>
            <w:tcW w:w="1666" w:type="dxa"/>
            <w:shd w:val="clear" w:color="auto" w:fill="auto"/>
          </w:tcPr>
          <w:p w14:paraId="35BACD31" w14:textId="77777777" w:rsidR="0099714F" w:rsidRPr="0099714F" w:rsidRDefault="0099714F" w:rsidP="0099714F">
            <w:pPr>
              <w:rPr>
                <w:rFonts w:eastAsia="Calibri"/>
                <w:szCs w:val="24"/>
              </w:rPr>
            </w:pPr>
          </w:p>
        </w:tc>
      </w:tr>
      <w:tr w:rsidR="0099714F" w:rsidRPr="0099714F" w14:paraId="7D432C6A" w14:textId="77777777" w:rsidTr="00644836">
        <w:tc>
          <w:tcPr>
            <w:tcW w:w="3652" w:type="dxa"/>
            <w:vMerge w:val="restart"/>
            <w:shd w:val="clear" w:color="auto" w:fill="auto"/>
          </w:tcPr>
          <w:p w14:paraId="7B74D661" w14:textId="77777777" w:rsidR="0099714F" w:rsidRPr="0099714F" w:rsidRDefault="0099714F" w:rsidP="0099714F">
            <w:pPr>
              <w:rPr>
                <w:rFonts w:eastAsia="Calibri"/>
                <w:szCs w:val="24"/>
              </w:rPr>
            </w:pPr>
            <w:r w:rsidRPr="0099714F">
              <w:rPr>
                <w:rFonts w:eastAsia="Calibri"/>
                <w:szCs w:val="24"/>
              </w:rPr>
              <w:t>Patalpų pritaikymas veiklai</w:t>
            </w:r>
          </w:p>
        </w:tc>
        <w:tc>
          <w:tcPr>
            <w:tcW w:w="4536" w:type="dxa"/>
            <w:shd w:val="clear" w:color="auto" w:fill="auto"/>
          </w:tcPr>
          <w:p w14:paraId="4C51366E" w14:textId="77777777" w:rsidR="0099714F" w:rsidRPr="0099714F" w:rsidRDefault="0099714F" w:rsidP="0099714F">
            <w:pPr>
              <w:rPr>
                <w:rFonts w:eastAsia="Calibri"/>
                <w:szCs w:val="24"/>
              </w:rPr>
            </w:pPr>
            <w:r w:rsidRPr="0099714F">
              <w:rPr>
                <w:rFonts w:eastAsia="Calibri"/>
                <w:szCs w:val="24"/>
              </w:rPr>
              <w:t>Patalpos tinkamos jaunimo veiklai – 1 balas</w:t>
            </w:r>
          </w:p>
        </w:tc>
        <w:tc>
          <w:tcPr>
            <w:tcW w:w="1666" w:type="dxa"/>
            <w:shd w:val="clear" w:color="auto" w:fill="auto"/>
          </w:tcPr>
          <w:p w14:paraId="62A20914" w14:textId="77777777" w:rsidR="0099714F" w:rsidRPr="0099714F" w:rsidRDefault="0099714F" w:rsidP="0099714F">
            <w:pPr>
              <w:rPr>
                <w:rFonts w:eastAsia="Calibri"/>
                <w:szCs w:val="24"/>
              </w:rPr>
            </w:pPr>
          </w:p>
        </w:tc>
      </w:tr>
      <w:tr w:rsidR="0099714F" w:rsidRPr="0099714F" w14:paraId="1E63D91D" w14:textId="77777777" w:rsidTr="00644836">
        <w:tc>
          <w:tcPr>
            <w:tcW w:w="3652" w:type="dxa"/>
            <w:vMerge/>
            <w:shd w:val="clear" w:color="auto" w:fill="auto"/>
          </w:tcPr>
          <w:p w14:paraId="150BCAC8" w14:textId="77777777" w:rsidR="0099714F" w:rsidRPr="0099714F" w:rsidRDefault="0099714F" w:rsidP="0099714F">
            <w:pPr>
              <w:rPr>
                <w:rFonts w:eastAsia="Calibri"/>
                <w:szCs w:val="24"/>
              </w:rPr>
            </w:pPr>
          </w:p>
        </w:tc>
        <w:tc>
          <w:tcPr>
            <w:tcW w:w="4536" w:type="dxa"/>
            <w:shd w:val="clear" w:color="auto" w:fill="auto"/>
          </w:tcPr>
          <w:p w14:paraId="006F2045" w14:textId="77777777" w:rsidR="0099714F" w:rsidRPr="0099714F" w:rsidRDefault="0099714F" w:rsidP="0099714F">
            <w:pPr>
              <w:rPr>
                <w:rFonts w:eastAsia="MS Gothic"/>
                <w:szCs w:val="24"/>
              </w:rPr>
            </w:pPr>
            <w:r w:rsidRPr="0099714F">
              <w:rPr>
                <w:rFonts w:eastAsia="Calibri"/>
                <w:szCs w:val="24"/>
              </w:rPr>
              <w:t>Pasiūlyta daugiau nei 1 veikla – 1 balas</w:t>
            </w:r>
          </w:p>
        </w:tc>
        <w:tc>
          <w:tcPr>
            <w:tcW w:w="1666" w:type="dxa"/>
            <w:shd w:val="clear" w:color="auto" w:fill="auto"/>
          </w:tcPr>
          <w:p w14:paraId="4235A0BA" w14:textId="77777777" w:rsidR="0099714F" w:rsidRPr="0099714F" w:rsidRDefault="0099714F" w:rsidP="0099714F">
            <w:pPr>
              <w:rPr>
                <w:rFonts w:eastAsia="Calibri"/>
                <w:szCs w:val="24"/>
              </w:rPr>
            </w:pPr>
          </w:p>
        </w:tc>
      </w:tr>
      <w:tr w:rsidR="0099714F" w:rsidRPr="0099714F" w14:paraId="34105DC9" w14:textId="77777777" w:rsidTr="00644836">
        <w:tc>
          <w:tcPr>
            <w:tcW w:w="3652" w:type="dxa"/>
            <w:vMerge/>
            <w:shd w:val="clear" w:color="auto" w:fill="auto"/>
          </w:tcPr>
          <w:p w14:paraId="778CEECB" w14:textId="77777777" w:rsidR="0099714F" w:rsidRPr="0099714F" w:rsidRDefault="0099714F" w:rsidP="0099714F">
            <w:pPr>
              <w:rPr>
                <w:rFonts w:eastAsia="Calibri"/>
                <w:szCs w:val="24"/>
              </w:rPr>
            </w:pPr>
          </w:p>
        </w:tc>
        <w:tc>
          <w:tcPr>
            <w:tcW w:w="4536" w:type="dxa"/>
            <w:shd w:val="clear" w:color="auto" w:fill="auto"/>
          </w:tcPr>
          <w:p w14:paraId="74B1E9F6" w14:textId="77777777" w:rsidR="0099714F" w:rsidRPr="0099714F" w:rsidRDefault="0099714F" w:rsidP="0099714F">
            <w:pPr>
              <w:rPr>
                <w:rFonts w:eastAsia="Calibri"/>
                <w:szCs w:val="24"/>
              </w:rPr>
            </w:pPr>
            <w:r w:rsidRPr="0099714F">
              <w:rPr>
                <w:rFonts w:eastAsia="Calibri"/>
                <w:szCs w:val="24"/>
              </w:rPr>
              <w:t>Įstaiga turi priemonių veiklai/-oms – 1 balas</w:t>
            </w:r>
          </w:p>
        </w:tc>
        <w:tc>
          <w:tcPr>
            <w:tcW w:w="1666" w:type="dxa"/>
            <w:shd w:val="clear" w:color="auto" w:fill="auto"/>
          </w:tcPr>
          <w:p w14:paraId="68698B42" w14:textId="77777777" w:rsidR="0099714F" w:rsidRPr="0099714F" w:rsidRDefault="0099714F" w:rsidP="0099714F">
            <w:pPr>
              <w:rPr>
                <w:rFonts w:eastAsia="Calibri"/>
                <w:szCs w:val="24"/>
              </w:rPr>
            </w:pPr>
          </w:p>
        </w:tc>
      </w:tr>
      <w:tr w:rsidR="0099714F" w:rsidRPr="0099714F" w14:paraId="2923168F" w14:textId="77777777" w:rsidTr="00644836">
        <w:tc>
          <w:tcPr>
            <w:tcW w:w="3652" w:type="dxa"/>
            <w:vMerge w:val="restart"/>
            <w:shd w:val="clear" w:color="auto" w:fill="auto"/>
          </w:tcPr>
          <w:p w14:paraId="72EAB6B1" w14:textId="77777777" w:rsidR="0099714F" w:rsidRPr="0099714F" w:rsidRDefault="0099714F" w:rsidP="0099714F">
            <w:pPr>
              <w:rPr>
                <w:rFonts w:eastAsia="Calibri"/>
                <w:szCs w:val="24"/>
              </w:rPr>
            </w:pPr>
            <w:r w:rsidRPr="0099714F">
              <w:rPr>
                <w:rFonts w:eastAsia="Calibri"/>
                <w:szCs w:val="24"/>
              </w:rPr>
              <w:t>Dalyvių įtraukimas</w:t>
            </w:r>
          </w:p>
        </w:tc>
        <w:tc>
          <w:tcPr>
            <w:tcW w:w="4536" w:type="dxa"/>
            <w:shd w:val="clear" w:color="auto" w:fill="auto"/>
          </w:tcPr>
          <w:p w14:paraId="316F99DD" w14:textId="77777777" w:rsidR="0099714F" w:rsidRPr="0099714F" w:rsidRDefault="0099714F" w:rsidP="0099714F">
            <w:pPr>
              <w:rPr>
                <w:rFonts w:eastAsia="Calibri"/>
                <w:szCs w:val="24"/>
              </w:rPr>
            </w:pPr>
            <w:r w:rsidRPr="0099714F">
              <w:rPr>
                <w:rFonts w:eastAsia="Calibri"/>
                <w:szCs w:val="24"/>
              </w:rPr>
              <w:t>Dalyvių skaičius didesnis nei 10 (taikomas atviroms jaunimo erdvėms) – 1 balas</w:t>
            </w:r>
          </w:p>
        </w:tc>
        <w:tc>
          <w:tcPr>
            <w:tcW w:w="1666" w:type="dxa"/>
            <w:shd w:val="clear" w:color="auto" w:fill="auto"/>
          </w:tcPr>
          <w:p w14:paraId="216E8CFA" w14:textId="77777777" w:rsidR="0099714F" w:rsidRPr="0099714F" w:rsidRDefault="0099714F" w:rsidP="0099714F">
            <w:pPr>
              <w:rPr>
                <w:rFonts w:eastAsia="Calibri"/>
                <w:szCs w:val="24"/>
              </w:rPr>
            </w:pPr>
          </w:p>
        </w:tc>
      </w:tr>
      <w:tr w:rsidR="0099714F" w:rsidRPr="0099714F" w14:paraId="7B4B95D0" w14:textId="77777777" w:rsidTr="00644836">
        <w:tc>
          <w:tcPr>
            <w:tcW w:w="3652" w:type="dxa"/>
            <w:vMerge/>
            <w:shd w:val="clear" w:color="auto" w:fill="auto"/>
          </w:tcPr>
          <w:p w14:paraId="42252738" w14:textId="77777777" w:rsidR="0099714F" w:rsidRPr="0099714F" w:rsidRDefault="0099714F" w:rsidP="0099714F">
            <w:pPr>
              <w:rPr>
                <w:rFonts w:eastAsia="Calibri"/>
                <w:szCs w:val="24"/>
              </w:rPr>
            </w:pPr>
          </w:p>
        </w:tc>
        <w:tc>
          <w:tcPr>
            <w:tcW w:w="4536" w:type="dxa"/>
            <w:shd w:val="clear" w:color="auto" w:fill="auto"/>
          </w:tcPr>
          <w:p w14:paraId="265E5CD2" w14:textId="77777777" w:rsidR="0099714F" w:rsidRPr="0099714F" w:rsidRDefault="0099714F" w:rsidP="0099714F">
            <w:pPr>
              <w:rPr>
                <w:rFonts w:eastAsia="Calibri"/>
                <w:szCs w:val="24"/>
              </w:rPr>
            </w:pPr>
            <w:r w:rsidRPr="0099714F">
              <w:rPr>
                <w:rFonts w:eastAsia="Calibri"/>
                <w:szCs w:val="24"/>
              </w:rPr>
              <w:t>Dalyvių skaičius didesnis nei 15 (taikomas atviriems jaunimo centrams) – 1 balas</w:t>
            </w:r>
          </w:p>
        </w:tc>
        <w:tc>
          <w:tcPr>
            <w:tcW w:w="1666" w:type="dxa"/>
            <w:shd w:val="clear" w:color="auto" w:fill="auto"/>
          </w:tcPr>
          <w:p w14:paraId="0D1BB717" w14:textId="77777777" w:rsidR="0099714F" w:rsidRPr="0099714F" w:rsidRDefault="0099714F" w:rsidP="0099714F">
            <w:pPr>
              <w:rPr>
                <w:rFonts w:eastAsia="Calibri"/>
                <w:szCs w:val="24"/>
              </w:rPr>
            </w:pPr>
          </w:p>
        </w:tc>
      </w:tr>
      <w:tr w:rsidR="0099714F" w:rsidRPr="0099714F" w14:paraId="53D30E3D" w14:textId="77777777" w:rsidTr="00644836">
        <w:tc>
          <w:tcPr>
            <w:tcW w:w="3652" w:type="dxa"/>
            <w:vMerge/>
            <w:shd w:val="clear" w:color="auto" w:fill="auto"/>
          </w:tcPr>
          <w:p w14:paraId="1DBF5010" w14:textId="77777777" w:rsidR="0099714F" w:rsidRPr="0099714F" w:rsidRDefault="0099714F" w:rsidP="0099714F">
            <w:pPr>
              <w:rPr>
                <w:rFonts w:eastAsia="Calibri"/>
                <w:szCs w:val="24"/>
              </w:rPr>
            </w:pPr>
          </w:p>
        </w:tc>
        <w:tc>
          <w:tcPr>
            <w:tcW w:w="4536" w:type="dxa"/>
            <w:shd w:val="clear" w:color="auto" w:fill="auto"/>
          </w:tcPr>
          <w:p w14:paraId="4F6F4742" w14:textId="77777777" w:rsidR="0099714F" w:rsidRPr="0099714F" w:rsidRDefault="0099714F" w:rsidP="0099714F">
            <w:pPr>
              <w:rPr>
                <w:rFonts w:eastAsia="Calibri"/>
                <w:szCs w:val="24"/>
              </w:rPr>
            </w:pPr>
            <w:r w:rsidRPr="0099714F">
              <w:rPr>
                <w:rFonts w:eastAsia="Calibri"/>
                <w:szCs w:val="24"/>
              </w:rPr>
              <w:t>Dalyvių skaičius didesnis nei 20 (taikomas atviroms jaunimo erdvėms) – 2 balai</w:t>
            </w:r>
          </w:p>
        </w:tc>
        <w:tc>
          <w:tcPr>
            <w:tcW w:w="1666" w:type="dxa"/>
            <w:shd w:val="clear" w:color="auto" w:fill="auto"/>
          </w:tcPr>
          <w:p w14:paraId="7B0D99D2" w14:textId="77777777" w:rsidR="0099714F" w:rsidRPr="0099714F" w:rsidRDefault="0099714F" w:rsidP="0099714F">
            <w:pPr>
              <w:rPr>
                <w:rFonts w:eastAsia="Calibri"/>
                <w:szCs w:val="24"/>
              </w:rPr>
            </w:pPr>
          </w:p>
        </w:tc>
      </w:tr>
      <w:tr w:rsidR="0099714F" w:rsidRPr="0099714F" w14:paraId="7E64BE74" w14:textId="77777777" w:rsidTr="00644836">
        <w:tc>
          <w:tcPr>
            <w:tcW w:w="3652" w:type="dxa"/>
            <w:vMerge/>
            <w:shd w:val="clear" w:color="auto" w:fill="auto"/>
          </w:tcPr>
          <w:p w14:paraId="62D62B3A" w14:textId="77777777" w:rsidR="0099714F" w:rsidRPr="0099714F" w:rsidRDefault="0099714F" w:rsidP="0099714F">
            <w:pPr>
              <w:rPr>
                <w:rFonts w:eastAsia="Calibri"/>
                <w:szCs w:val="24"/>
              </w:rPr>
            </w:pPr>
          </w:p>
        </w:tc>
        <w:tc>
          <w:tcPr>
            <w:tcW w:w="4536" w:type="dxa"/>
            <w:shd w:val="clear" w:color="auto" w:fill="auto"/>
          </w:tcPr>
          <w:p w14:paraId="4D452D95" w14:textId="77777777" w:rsidR="0099714F" w:rsidRPr="0099714F" w:rsidRDefault="0099714F" w:rsidP="0099714F">
            <w:pPr>
              <w:rPr>
                <w:rFonts w:eastAsia="Calibri"/>
                <w:szCs w:val="24"/>
              </w:rPr>
            </w:pPr>
            <w:r w:rsidRPr="0099714F">
              <w:rPr>
                <w:rFonts w:eastAsia="Calibri"/>
                <w:szCs w:val="24"/>
              </w:rPr>
              <w:t>Dalyvių skaičius didesnis nei 30 (taikomas atviriems jaunimo centrams) – 2 balai</w:t>
            </w:r>
          </w:p>
        </w:tc>
        <w:tc>
          <w:tcPr>
            <w:tcW w:w="1666" w:type="dxa"/>
            <w:shd w:val="clear" w:color="auto" w:fill="auto"/>
          </w:tcPr>
          <w:p w14:paraId="71F27AFA" w14:textId="77777777" w:rsidR="0099714F" w:rsidRPr="0099714F" w:rsidRDefault="0099714F" w:rsidP="0099714F">
            <w:pPr>
              <w:rPr>
                <w:rFonts w:eastAsia="Calibri"/>
                <w:szCs w:val="24"/>
              </w:rPr>
            </w:pPr>
          </w:p>
        </w:tc>
      </w:tr>
      <w:tr w:rsidR="0099714F" w:rsidRPr="0099714F" w14:paraId="5F8921BC" w14:textId="77777777" w:rsidTr="00644836">
        <w:tc>
          <w:tcPr>
            <w:tcW w:w="3652" w:type="dxa"/>
            <w:vMerge/>
            <w:shd w:val="clear" w:color="auto" w:fill="auto"/>
          </w:tcPr>
          <w:p w14:paraId="79EB6F3C" w14:textId="77777777" w:rsidR="0099714F" w:rsidRPr="0099714F" w:rsidRDefault="0099714F" w:rsidP="0099714F">
            <w:pPr>
              <w:rPr>
                <w:rFonts w:eastAsia="Calibri"/>
                <w:szCs w:val="24"/>
              </w:rPr>
            </w:pPr>
          </w:p>
        </w:tc>
        <w:tc>
          <w:tcPr>
            <w:tcW w:w="4536" w:type="dxa"/>
            <w:shd w:val="clear" w:color="auto" w:fill="auto"/>
          </w:tcPr>
          <w:p w14:paraId="58173DD1" w14:textId="77777777" w:rsidR="0099714F" w:rsidRPr="0099714F" w:rsidRDefault="0099714F" w:rsidP="0099714F">
            <w:pPr>
              <w:rPr>
                <w:rFonts w:eastAsia="Calibri"/>
                <w:szCs w:val="24"/>
              </w:rPr>
            </w:pPr>
            <w:r w:rsidRPr="0099714F">
              <w:rPr>
                <w:rFonts w:eastAsia="Calibri"/>
                <w:szCs w:val="24"/>
              </w:rPr>
              <w:t>Tinkamos priemonės informuoti jaunimą – 1 balas</w:t>
            </w:r>
          </w:p>
        </w:tc>
        <w:tc>
          <w:tcPr>
            <w:tcW w:w="1666" w:type="dxa"/>
            <w:shd w:val="clear" w:color="auto" w:fill="auto"/>
          </w:tcPr>
          <w:p w14:paraId="0EAB5FDC" w14:textId="77777777" w:rsidR="0099714F" w:rsidRPr="0099714F" w:rsidRDefault="0099714F" w:rsidP="0099714F">
            <w:pPr>
              <w:rPr>
                <w:rFonts w:eastAsia="Calibri"/>
                <w:szCs w:val="24"/>
              </w:rPr>
            </w:pPr>
          </w:p>
        </w:tc>
      </w:tr>
      <w:tr w:rsidR="0099714F" w:rsidRPr="0099714F" w14:paraId="00900CB1" w14:textId="77777777" w:rsidTr="00644836">
        <w:tc>
          <w:tcPr>
            <w:tcW w:w="3652" w:type="dxa"/>
            <w:vMerge w:val="restart"/>
            <w:shd w:val="clear" w:color="auto" w:fill="auto"/>
          </w:tcPr>
          <w:p w14:paraId="2AE00696" w14:textId="77777777" w:rsidR="0099714F" w:rsidRPr="0099714F" w:rsidRDefault="0099714F" w:rsidP="0099714F">
            <w:pPr>
              <w:rPr>
                <w:rFonts w:eastAsia="Calibri"/>
                <w:szCs w:val="24"/>
              </w:rPr>
            </w:pPr>
            <w:r w:rsidRPr="0099714F">
              <w:rPr>
                <w:rFonts w:eastAsia="Calibri"/>
                <w:szCs w:val="24"/>
              </w:rPr>
              <w:t>Programos lėšų naudojimo veiksmingumas</w:t>
            </w:r>
          </w:p>
        </w:tc>
        <w:tc>
          <w:tcPr>
            <w:tcW w:w="4536" w:type="dxa"/>
            <w:shd w:val="clear" w:color="auto" w:fill="auto"/>
          </w:tcPr>
          <w:p w14:paraId="6F69616F" w14:textId="77777777" w:rsidR="0099714F" w:rsidRPr="0099714F" w:rsidRDefault="0099714F" w:rsidP="0099714F">
            <w:pPr>
              <w:rPr>
                <w:rFonts w:eastAsia="Calibri"/>
                <w:szCs w:val="24"/>
              </w:rPr>
            </w:pPr>
            <w:r w:rsidRPr="0099714F">
              <w:rPr>
                <w:rFonts w:eastAsia="Calibri"/>
                <w:szCs w:val="24"/>
              </w:rPr>
              <w:t>Išlaidos detalizuotos – 1balas</w:t>
            </w:r>
          </w:p>
        </w:tc>
        <w:tc>
          <w:tcPr>
            <w:tcW w:w="1666" w:type="dxa"/>
            <w:shd w:val="clear" w:color="auto" w:fill="auto"/>
          </w:tcPr>
          <w:p w14:paraId="38CBE153" w14:textId="77777777" w:rsidR="0099714F" w:rsidRPr="0099714F" w:rsidRDefault="0099714F" w:rsidP="0099714F">
            <w:pPr>
              <w:rPr>
                <w:rFonts w:eastAsia="Calibri"/>
                <w:szCs w:val="24"/>
              </w:rPr>
            </w:pPr>
          </w:p>
        </w:tc>
      </w:tr>
      <w:tr w:rsidR="0099714F" w:rsidRPr="0099714F" w14:paraId="30F36242" w14:textId="77777777" w:rsidTr="00644836">
        <w:tc>
          <w:tcPr>
            <w:tcW w:w="3652" w:type="dxa"/>
            <w:vMerge/>
            <w:shd w:val="clear" w:color="auto" w:fill="auto"/>
          </w:tcPr>
          <w:p w14:paraId="3143861E" w14:textId="77777777" w:rsidR="0099714F" w:rsidRPr="0099714F" w:rsidRDefault="0099714F" w:rsidP="0099714F">
            <w:pPr>
              <w:rPr>
                <w:rFonts w:eastAsia="Calibri"/>
                <w:szCs w:val="24"/>
              </w:rPr>
            </w:pPr>
          </w:p>
        </w:tc>
        <w:tc>
          <w:tcPr>
            <w:tcW w:w="4536" w:type="dxa"/>
            <w:shd w:val="clear" w:color="auto" w:fill="auto"/>
          </w:tcPr>
          <w:p w14:paraId="067D0000" w14:textId="77777777" w:rsidR="0099714F" w:rsidRPr="0099714F" w:rsidRDefault="0099714F" w:rsidP="0099714F">
            <w:pPr>
              <w:rPr>
                <w:rFonts w:eastAsia="Calibri"/>
                <w:szCs w:val="24"/>
              </w:rPr>
            </w:pPr>
            <w:r w:rsidRPr="0099714F">
              <w:rPr>
                <w:rFonts w:eastAsia="Calibri"/>
                <w:szCs w:val="24"/>
              </w:rPr>
              <w:t>Išlaidos atitinka suplanuotas veiklas – 1 balas</w:t>
            </w:r>
          </w:p>
        </w:tc>
        <w:tc>
          <w:tcPr>
            <w:tcW w:w="1666" w:type="dxa"/>
            <w:shd w:val="clear" w:color="auto" w:fill="auto"/>
          </w:tcPr>
          <w:p w14:paraId="0475A97A" w14:textId="77777777" w:rsidR="0099714F" w:rsidRPr="0099714F" w:rsidRDefault="0099714F" w:rsidP="0099714F">
            <w:pPr>
              <w:rPr>
                <w:rFonts w:eastAsia="Calibri"/>
                <w:szCs w:val="24"/>
              </w:rPr>
            </w:pPr>
          </w:p>
        </w:tc>
      </w:tr>
      <w:tr w:rsidR="0099714F" w:rsidRPr="0099714F" w14:paraId="47019B8A" w14:textId="77777777" w:rsidTr="00644836">
        <w:tc>
          <w:tcPr>
            <w:tcW w:w="8188" w:type="dxa"/>
            <w:gridSpan w:val="2"/>
            <w:shd w:val="clear" w:color="auto" w:fill="auto"/>
          </w:tcPr>
          <w:p w14:paraId="040D5143" w14:textId="77777777" w:rsidR="0099714F" w:rsidRPr="00546760" w:rsidRDefault="0099714F" w:rsidP="0099714F">
            <w:pPr>
              <w:jc w:val="right"/>
              <w:rPr>
                <w:rFonts w:eastAsia="Calibri"/>
                <w:szCs w:val="24"/>
              </w:rPr>
            </w:pPr>
            <w:r w:rsidRPr="00546760">
              <w:rPr>
                <w:rFonts w:eastAsia="Calibri"/>
                <w:szCs w:val="24"/>
              </w:rPr>
              <w:t>Bendra balų suma:</w:t>
            </w:r>
          </w:p>
        </w:tc>
        <w:tc>
          <w:tcPr>
            <w:tcW w:w="1666" w:type="dxa"/>
            <w:shd w:val="clear" w:color="auto" w:fill="auto"/>
          </w:tcPr>
          <w:p w14:paraId="0DF339EB" w14:textId="77777777" w:rsidR="0099714F" w:rsidRPr="0099714F" w:rsidRDefault="0099714F" w:rsidP="0099714F">
            <w:pPr>
              <w:rPr>
                <w:rFonts w:eastAsia="Calibri"/>
                <w:szCs w:val="24"/>
              </w:rPr>
            </w:pPr>
          </w:p>
        </w:tc>
      </w:tr>
    </w:tbl>
    <w:p w14:paraId="23B8D0F1" w14:textId="77777777" w:rsidR="0099714F" w:rsidRPr="0099714F" w:rsidRDefault="0099714F" w:rsidP="0099714F">
      <w:pPr>
        <w:rPr>
          <w:rFonts w:eastAsia="Calibri"/>
          <w:szCs w:val="24"/>
        </w:rPr>
      </w:pPr>
    </w:p>
    <w:p w14:paraId="04347A95" w14:textId="77777777" w:rsidR="0099714F" w:rsidRPr="0099714F" w:rsidRDefault="0099714F" w:rsidP="0099714F">
      <w:pPr>
        <w:rPr>
          <w:rFonts w:eastAsia="Calibri"/>
          <w:szCs w:val="24"/>
        </w:rPr>
      </w:pPr>
      <w:r w:rsidRPr="0099714F">
        <w:rPr>
          <w:rFonts w:eastAsia="Calibri"/>
          <w:szCs w:val="24"/>
        </w:rPr>
        <w:t>Surinkus mažiau nei 10 balų, programa nefinansuojama.</w:t>
      </w:r>
    </w:p>
    <w:p w14:paraId="6C4F4F1D" w14:textId="77777777" w:rsidR="0099714F" w:rsidRPr="0099714F" w:rsidRDefault="0099714F" w:rsidP="0099714F">
      <w:pPr>
        <w:rPr>
          <w:rFonts w:eastAsia="Calibri"/>
          <w:szCs w:val="24"/>
        </w:rPr>
      </w:pPr>
    </w:p>
    <w:p w14:paraId="399AF316" w14:textId="77777777" w:rsidR="0099714F" w:rsidRPr="0099714F" w:rsidRDefault="0099714F" w:rsidP="0099714F">
      <w:pPr>
        <w:rPr>
          <w:rFonts w:eastAsia="Calibri"/>
          <w:szCs w:val="24"/>
        </w:rPr>
      </w:pPr>
      <w:r w:rsidRPr="0099714F">
        <w:rPr>
          <w:rFonts w:eastAsia="Calibri"/>
          <w:szCs w:val="24"/>
        </w:rPr>
        <w:t>Vertintojas _______________________________                      __________</w:t>
      </w:r>
    </w:p>
    <w:p w14:paraId="086C6E09" w14:textId="77777777" w:rsidR="0099714F" w:rsidRPr="0099714F" w:rsidRDefault="0099714F" w:rsidP="0099714F">
      <w:pPr>
        <w:rPr>
          <w:rFonts w:eastAsia="Calibri"/>
          <w:sz w:val="16"/>
          <w:szCs w:val="16"/>
          <w:lang w:eastAsia="lt-LT"/>
        </w:rPr>
        <w:sectPr w:rsidR="0099714F" w:rsidRPr="0099714F" w:rsidSect="0099714F">
          <w:pgSz w:w="11906" w:h="16838"/>
          <w:pgMar w:top="1134" w:right="567" w:bottom="1134" w:left="1701" w:header="567" w:footer="567" w:gutter="0"/>
          <w:pgNumType w:start="1"/>
          <w:cols w:space="720"/>
          <w:formProt w:val="0"/>
          <w:titlePg/>
          <w:docGrid w:linePitch="360" w:charSpace="4096"/>
        </w:sectPr>
      </w:pPr>
      <w:r w:rsidRPr="0099714F">
        <w:rPr>
          <w:rFonts w:eastAsia="Calibri"/>
          <w:sz w:val="16"/>
          <w:szCs w:val="16"/>
          <w:lang w:eastAsia="lt-LT"/>
        </w:rPr>
        <w:t xml:space="preserve">                                                           (vardas, pavardė)                                                                          (parašas)</w:t>
      </w:r>
    </w:p>
    <w:p w14:paraId="42C5F6FB" w14:textId="77777777" w:rsidR="0099714F" w:rsidRPr="0099714F" w:rsidRDefault="0099714F" w:rsidP="0099714F">
      <w:pPr>
        <w:ind w:left="5387"/>
        <w:rPr>
          <w:rFonts w:eastAsia="Calibri"/>
          <w:szCs w:val="24"/>
        </w:rPr>
      </w:pPr>
      <w:r w:rsidRPr="0099714F">
        <w:rPr>
          <w:rFonts w:eastAsia="Calibri"/>
          <w:szCs w:val="24"/>
        </w:rPr>
        <w:lastRenderedPageBreak/>
        <w:t>Kretingos rajono savivaldybės atvirų jaunimo erdvių ir atvirų jaunimo centrų  veiklos programų finansavimo nuostatų</w:t>
      </w:r>
    </w:p>
    <w:p w14:paraId="3FA0DF5D" w14:textId="77777777" w:rsidR="0099714F" w:rsidRPr="0099714F" w:rsidRDefault="0099714F" w:rsidP="0099714F">
      <w:pPr>
        <w:shd w:val="clear" w:color="auto" w:fill="FFFFFF"/>
        <w:ind w:left="5387"/>
        <w:rPr>
          <w:rFonts w:eastAsia="Calibri"/>
          <w:szCs w:val="24"/>
        </w:rPr>
      </w:pPr>
      <w:r w:rsidRPr="0099714F">
        <w:rPr>
          <w:rFonts w:eastAsia="Calibri"/>
          <w:szCs w:val="24"/>
        </w:rPr>
        <w:t>3 priedas</w:t>
      </w:r>
    </w:p>
    <w:p w14:paraId="19A5C702" w14:textId="77777777" w:rsidR="0099714F" w:rsidRPr="0099714F" w:rsidRDefault="0099714F" w:rsidP="0099714F">
      <w:pPr>
        <w:shd w:val="clear" w:color="auto" w:fill="FFFFFF"/>
        <w:rPr>
          <w:rFonts w:eastAsia="Calibri"/>
          <w:szCs w:val="24"/>
        </w:rPr>
      </w:pPr>
    </w:p>
    <w:p w14:paraId="07D05180" w14:textId="77777777" w:rsidR="0099714F" w:rsidRPr="0091290F" w:rsidRDefault="0099714F" w:rsidP="0099714F">
      <w:pPr>
        <w:keepNext/>
        <w:jc w:val="center"/>
        <w:outlineLvl w:val="1"/>
        <w:rPr>
          <w:bCs/>
          <w:iCs/>
          <w:szCs w:val="24"/>
        </w:rPr>
      </w:pPr>
      <w:r w:rsidRPr="0091290F">
        <w:rPr>
          <w:bCs/>
          <w:iCs/>
          <w:szCs w:val="24"/>
        </w:rPr>
        <w:t>SUTARTIS Nr.</w:t>
      </w:r>
    </w:p>
    <w:p w14:paraId="5DD350B3" w14:textId="77777777" w:rsidR="0099714F" w:rsidRPr="0091290F" w:rsidRDefault="0099714F" w:rsidP="0099714F">
      <w:pPr>
        <w:rPr>
          <w:szCs w:val="24"/>
          <w:lang w:eastAsia="lt-LT"/>
        </w:rPr>
      </w:pPr>
    </w:p>
    <w:p w14:paraId="0ECBBB85" w14:textId="77777777" w:rsidR="0099714F" w:rsidRPr="0091290F" w:rsidRDefault="0099714F" w:rsidP="0099714F">
      <w:pPr>
        <w:jc w:val="center"/>
        <w:rPr>
          <w:szCs w:val="24"/>
          <w:lang w:eastAsia="lt-LT"/>
        </w:rPr>
      </w:pPr>
      <w:r w:rsidRPr="0091290F">
        <w:rPr>
          <w:szCs w:val="24"/>
          <w:lang w:eastAsia="lt-LT"/>
        </w:rPr>
        <w:t>_________</w:t>
      </w:r>
    </w:p>
    <w:p w14:paraId="38E5A4A6" w14:textId="77777777" w:rsidR="0099714F" w:rsidRPr="0091290F" w:rsidRDefault="0099714F" w:rsidP="0099714F">
      <w:pPr>
        <w:jc w:val="center"/>
        <w:rPr>
          <w:sz w:val="16"/>
          <w:szCs w:val="16"/>
          <w:lang w:eastAsia="lt-LT"/>
        </w:rPr>
      </w:pPr>
      <w:r w:rsidRPr="0091290F">
        <w:rPr>
          <w:sz w:val="16"/>
          <w:szCs w:val="16"/>
          <w:lang w:eastAsia="lt-LT"/>
        </w:rPr>
        <w:t>(data)</w:t>
      </w:r>
    </w:p>
    <w:p w14:paraId="5CEA4B25" w14:textId="77777777" w:rsidR="0099714F" w:rsidRPr="0091290F" w:rsidRDefault="0099714F" w:rsidP="0099714F">
      <w:pPr>
        <w:jc w:val="center"/>
        <w:rPr>
          <w:szCs w:val="24"/>
          <w:lang w:eastAsia="lt-LT"/>
        </w:rPr>
      </w:pPr>
      <w:r w:rsidRPr="0091290F">
        <w:rPr>
          <w:szCs w:val="24"/>
          <w:lang w:eastAsia="lt-LT"/>
        </w:rPr>
        <w:t>Kretinga</w:t>
      </w:r>
    </w:p>
    <w:p w14:paraId="2351B84A" w14:textId="77777777" w:rsidR="0099714F" w:rsidRPr="0091290F" w:rsidRDefault="0099714F" w:rsidP="0099714F">
      <w:pPr>
        <w:jc w:val="center"/>
        <w:rPr>
          <w:szCs w:val="24"/>
          <w:lang w:eastAsia="lt-LT"/>
        </w:rPr>
      </w:pPr>
    </w:p>
    <w:p w14:paraId="1117AD4D" w14:textId="77777777" w:rsidR="0099714F" w:rsidRPr="0091290F" w:rsidRDefault="0099714F" w:rsidP="0099714F">
      <w:pPr>
        <w:numPr>
          <w:ilvl w:val="0"/>
          <w:numId w:val="33"/>
        </w:numPr>
        <w:spacing w:after="200" w:line="276" w:lineRule="auto"/>
        <w:ind w:left="714" w:hanging="357"/>
        <w:jc w:val="center"/>
        <w:rPr>
          <w:szCs w:val="24"/>
          <w:lang w:eastAsia="lt-LT"/>
        </w:rPr>
      </w:pPr>
      <w:r w:rsidRPr="0091290F">
        <w:rPr>
          <w:szCs w:val="24"/>
          <w:lang w:eastAsia="lt-LT"/>
        </w:rPr>
        <w:t>SUTARTIES ŠALYS</w:t>
      </w:r>
    </w:p>
    <w:p w14:paraId="10984538" w14:textId="5559C179" w:rsidR="008D18DE" w:rsidRDefault="008D18DE" w:rsidP="00CE7A47">
      <w:pPr>
        <w:ind w:firstLine="5954"/>
        <w:rPr>
          <w:bCs/>
          <w:szCs w:val="24"/>
          <w:lang w:eastAsia="lt-LT"/>
        </w:rPr>
      </w:pPr>
      <w:r w:rsidRPr="008D18DE">
        <w:rPr>
          <w:bCs/>
          <w:szCs w:val="24"/>
          <w:lang w:eastAsia="lt-LT"/>
        </w:rPr>
        <w:t>Pakeistas skyriaus tekstas:</w:t>
      </w:r>
    </w:p>
    <w:p w14:paraId="598E87D1" w14:textId="77777777" w:rsidR="00CE7A47" w:rsidRPr="008D18DE" w:rsidRDefault="00CE7A47" w:rsidP="00CE7A47">
      <w:pPr>
        <w:ind w:firstLine="5954"/>
        <w:rPr>
          <w:bCs/>
          <w:szCs w:val="24"/>
          <w:lang w:eastAsia="lt-LT"/>
        </w:rPr>
      </w:pPr>
    </w:p>
    <w:p w14:paraId="54602236" w14:textId="77777777" w:rsidR="0099714F" w:rsidRPr="0099714F" w:rsidRDefault="0099714F" w:rsidP="0099714F">
      <w:pPr>
        <w:rPr>
          <w:b/>
          <w:szCs w:val="24"/>
          <w:lang w:eastAsia="lt-LT"/>
        </w:rPr>
      </w:pPr>
    </w:p>
    <w:p w14:paraId="477A8022" w14:textId="6219EB8E" w:rsidR="008D18DE" w:rsidRDefault="008D18DE" w:rsidP="008D18DE">
      <w:pPr>
        <w:ind w:firstLine="850"/>
        <w:jc w:val="both"/>
      </w:pPr>
      <w:r w:rsidRPr="00B11392">
        <w:rPr>
          <w:bCs/>
        </w:rPr>
        <w:t>Kretingos rajono savivaldybės administracija</w:t>
      </w:r>
      <w:r>
        <w:t xml:space="preserve"> (toliau – </w:t>
      </w:r>
      <w:r w:rsidRPr="009B2586">
        <w:rPr>
          <w:strike/>
        </w:rPr>
        <w:t>Savivaldybė</w:t>
      </w:r>
      <w:r w:rsidR="009B2586">
        <w:t xml:space="preserve"> </w:t>
      </w:r>
      <w:r w:rsidR="009B2586" w:rsidRPr="009B2586">
        <w:rPr>
          <w:b/>
        </w:rPr>
        <w:t>Administracija</w:t>
      </w:r>
      <w:r>
        <w:t xml:space="preserve">), </w:t>
      </w:r>
      <w:r>
        <w:rPr>
          <w:snapToGrid w:val="0"/>
        </w:rPr>
        <w:t xml:space="preserve">vadovaudamasi </w:t>
      </w:r>
      <w:r w:rsidRPr="00AE6EA6">
        <w:rPr>
          <w:strike/>
          <w:snapToGrid w:val="0"/>
        </w:rPr>
        <w:t>rajono Savivaldybės mero</w:t>
      </w:r>
      <w:r>
        <w:rPr>
          <w:snapToGrid w:val="0"/>
        </w:rPr>
        <w:t xml:space="preserve"> </w:t>
      </w:r>
      <w:r w:rsidR="00AE6EA6" w:rsidRPr="00AE6EA6">
        <w:rPr>
          <w:b/>
          <w:snapToGrid w:val="0"/>
        </w:rPr>
        <w:t>Administracijos direktoriaus</w:t>
      </w:r>
      <w:r w:rsidR="00AE6EA6">
        <w:rPr>
          <w:snapToGrid w:val="0"/>
        </w:rPr>
        <w:t xml:space="preserve"> </w:t>
      </w:r>
      <w:r>
        <w:rPr>
          <w:snapToGrid w:val="0"/>
        </w:rPr>
        <w:t xml:space="preserve">____ </w:t>
      </w:r>
      <w:r w:rsidRPr="00AE6EA6">
        <w:rPr>
          <w:strike/>
          <w:snapToGrid w:val="0"/>
        </w:rPr>
        <w:t>potvarkiu</w:t>
      </w:r>
      <w:r>
        <w:rPr>
          <w:snapToGrid w:val="0"/>
        </w:rPr>
        <w:t xml:space="preserve"> </w:t>
      </w:r>
      <w:r w:rsidR="00AE6EA6" w:rsidRPr="00AE6EA6">
        <w:rPr>
          <w:b/>
          <w:snapToGrid w:val="0"/>
        </w:rPr>
        <w:t>įsakymu</w:t>
      </w:r>
      <w:r w:rsidR="00AE6EA6">
        <w:rPr>
          <w:snapToGrid w:val="0"/>
        </w:rPr>
        <w:t xml:space="preserve"> </w:t>
      </w:r>
      <w:r>
        <w:rPr>
          <w:snapToGrid w:val="0"/>
        </w:rPr>
        <w:t xml:space="preserve">Nr. __________, </w:t>
      </w:r>
      <w:r>
        <w:t>atstovaujama rajono Savivaldybės administracijos direktoriaus ___________________, ir</w:t>
      </w:r>
      <w:r>
        <w:rPr>
          <w:rFonts w:eastAsia="Calibri"/>
        </w:rPr>
        <w:t xml:space="preserve"> __________________</w:t>
      </w:r>
      <w:r>
        <w:t>(toliau – Organizacija), atstovaujama _______________</w:t>
      </w:r>
      <w:r>
        <w:rPr>
          <w:shd w:val="clear" w:color="auto" w:fill="FFFFFF"/>
        </w:rPr>
        <w:t>,</w:t>
      </w:r>
      <w:r>
        <w:t xml:space="preserve"> sudarė šią sutartį:.</w:t>
      </w:r>
    </w:p>
    <w:p w14:paraId="25D50501" w14:textId="77777777" w:rsidR="0099714F" w:rsidRPr="0099714F" w:rsidRDefault="0099714F" w:rsidP="0099714F">
      <w:pPr>
        <w:jc w:val="both"/>
        <w:rPr>
          <w:szCs w:val="24"/>
          <w:lang w:eastAsia="lt-LT"/>
        </w:rPr>
      </w:pPr>
    </w:p>
    <w:p w14:paraId="782DB3AD" w14:textId="77777777" w:rsidR="0099714F" w:rsidRPr="0091290F" w:rsidRDefault="0099714F" w:rsidP="0099714F">
      <w:pPr>
        <w:numPr>
          <w:ilvl w:val="0"/>
          <w:numId w:val="33"/>
        </w:numPr>
        <w:spacing w:after="200" w:line="276" w:lineRule="auto"/>
        <w:contextualSpacing/>
        <w:jc w:val="center"/>
        <w:rPr>
          <w:bCs/>
          <w:caps/>
          <w:szCs w:val="24"/>
          <w:lang w:eastAsia="lt-LT"/>
        </w:rPr>
      </w:pPr>
      <w:r w:rsidRPr="0091290F">
        <w:rPr>
          <w:bCs/>
          <w:caps/>
          <w:szCs w:val="24"/>
          <w:lang w:eastAsia="lt-LT"/>
        </w:rPr>
        <w:t>Sutarties turinys</w:t>
      </w:r>
    </w:p>
    <w:p w14:paraId="0C52FC85" w14:textId="77777777" w:rsidR="0099714F" w:rsidRPr="0099714F" w:rsidRDefault="0099714F" w:rsidP="0099714F">
      <w:pPr>
        <w:ind w:left="360"/>
        <w:rPr>
          <w:b/>
          <w:bCs/>
          <w:caps/>
          <w:szCs w:val="24"/>
          <w:lang w:eastAsia="lt-LT"/>
        </w:rPr>
      </w:pPr>
    </w:p>
    <w:p w14:paraId="66AE39C7" w14:textId="77777777" w:rsidR="0099714F" w:rsidRPr="0099714F" w:rsidRDefault="0099714F" w:rsidP="0099714F">
      <w:pPr>
        <w:ind w:firstLine="851"/>
        <w:jc w:val="both"/>
        <w:rPr>
          <w:szCs w:val="24"/>
        </w:rPr>
      </w:pPr>
      <w:r w:rsidRPr="0099714F">
        <w:rPr>
          <w:szCs w:val="24"/>
        </w:rPr>
        <w:t xml:space="preserve">2.1. Organizacija įsipareigoja įgyvendinti programą ______________, toliau vadinamą </w:t>
      </w:r>
      <w:r w:rsidRPr="0091290F">
        <w:rPr>
          <w:bCs/>
          <w:szCs w:val="24"/>
        </w:rPr>
        <w:t>programa</w:t>
      </w:r>
      <w:r w:rsidRPr="0099714F">
        <w:rPr>
          <w:szCs w:val="24"/>
        </w:rPr>
        <w:t>, ir naudoti programai įgyvendinti skirtą finansavimą pagal sutarties priede nurodytą sąmatą.</w:t>
      </w:r>
    </w:p>
    <w:p w14:paraId="44EB81BA" w14:textId="3BB6206E" w:rsidR="0099714F" w:rsidRPr="0099714F" w:rsidRDefault="0099714F" w:rsidP="0099714F">
      <w:pPr>
        <w:ind w:firstLine="851"/>
        <w:jc w:val="both"/>
        <w:rPr>
          <w:snapToGrid w:val="0"/>
          <w:szCs w:val="24"/>
          <w:lang w:eastAsia="lt-LT"/>
        </w:rPr>
      </w:pPr>
      <w:r w:rsidRPr="0099714F">
        <w:rPr>
          <w:snapToGrid w:val="0"/>
          <w:szCs w:val="24"/>
          <w:lang w:eastAsia="lt-LT"/>
        </w:rPr>
        <w:t xml:space="preserve">2.2. </w:t>
      </w:r>
      <w:r w:rsidRPr="000C4D64">
        <w:rPr>
          <w:strike/>
          <w:snapToGrid w:val="0"/>
          <w:szCs w:val="24"/>
          <w:lang w:eastAsia="lt-LT"/>
        </w:rPr>
        <w:t>Savivaldybė</w:t>
      </w:r>
      <w:r w:rsidR="000C4D64">
        <w:rPr>
          <w:snapToGrid w:val="0"/>
          <w:szCs w:val="24"/>
          <w:lang w:eastAsia="lt-LT"/>
        </w:rPr>
        <w:t xml:space="preserve"> </w:t>
      </w:r>
      <w:r w:rsidR="000C4D64" w:rsidRPr="000C4D64">
        <w:rPr>
          <w:b/>
          <w:snapToGrid w:val="0"/>
          <w:szCs w:val="24"/>
          <w:lang w:eastAsia="lt-LT"/>
        </w:rPr>
        <w:t>Administracija</w:t>
      </w:r>
      <w:r w:rsidRPr="0099714F">
        <w:rPr>
          <w:snapToGrid w:val="0"/>
          <w:szCs w:val="24"/>
          <w:lang w:eastAsia="lt-LT"/>
        </w:rPr>
        <w:t xml:space="preserve"> įsipareigoja suteikti organizacijai ________</w:t>
      </w:r>
      <w:r w:rsidRPr="0099714F">
        <w:rPr>
          <w:b/>
          <w:bCs/>
          <w:snapToGrid w:val="0"/>
          <w:szCs w:val="24"/>
          <w:lang w:eastAsia="lt-LT"/>
        </w:rPr>
        <w:t xml:space="preserve"> </w:t>
      </w:r>
      <w:r w:rsidRPr="00B11392">
        <w:rPr>
          <w:bCs/>
          <w:snapToGrid w:val="0"/>
          <w:szCs w:val="24"/>
          <w:lang w:eastAsia="lt-LT"/>
        </w:rPr>
        <w:t>Eur</w:t>
      </w:r>
      <w:r w:rsidRPr="0099714F">
        <w:rPr>
          <w:b/>
          <w:bCs/>
          <w:snapToGrid w:val="0"/>
          <w:szCs w:val="24"/>
          <w:lang w:eastAsia="lt-LT"/>
        </w:rPr>
        <w:t xml:space="preserve"> </w:t>
      </w:r>
      <w:r w:rsidRPr="0099714F">
        <w:rPr>
          <w:snapToGrid w:val="0"/>
          <w:szCs w:val="24"/>
          <w:lang w:eastAsia="lt-LT"/>
        </w:rPr>
        <w:t>(</w:t>
      </w:r>
      <w:r w:rsidRPr="0099714F">
        <w:rPr>
          <w:i/>
          <w:snapToGrid w:val="0"/>
          <w:szCs w:val="24"/>
          <w:lang w:eastAsia="lt-LT"/>
        </w:rPr>
        <w:t>suma žodžiais</w:t>
      </w:r>
      <w:r w:rsidRPr="0099714F">
        <w:rPr>
          <w:snapToGrid w:val="0"/>
          <w:szCs w:val="24"/>
          <w:lang w:eastAsia="lt-LT"/>
        </w:rPr>
        <w:t xml:space="preserve">) programai įgyvendinti pagal sutarties priede nurodytą sąmatą. </w:t>
      </w:r>
    </w:p>
    <w:p w14:paraId="19DC8EC5" w14:textId="77777777" w:rsidR="0099714F" w:rsidRPr="0099714F" w:rsidRDefault="0099714F" w:rsidP="0099714F">
      <w:pPr>
        <w:jc w:val="both"/>
        <w:rPr>
          <w:snapToGrid w:val="0"/>
          <w:szCs w:val="24"/>
          <w:lang w:eastAsia="lt-LT"/>
        </w:rPr>
      </w:pPr>
    </w:p>
    <w:p w14:paraId="3D5DD902" w14:textId="77777777" w:rsidR="0099714F" w:rsidRPr="0091290F" w:rsidRDefault="0099714F" w:rsidP="0099714F">
      <w:pPr>
        <w:numPr>
          <w:ilvl w:val="0"/>
          <w:numId w:val="33"/>
        </w:numPr>
        <w:tabs>
          <w:tab w:val="left" w:pos="0"/>
          <w:tab w:val="left" w:pos="284"/>
        </w:tabs>
        <w:spacing w:after="200" w:line="276" w:lineRule="auto"/>
        <w:ind w:left="0" w:firstLine="0"/>
        <w:contextualSpacing/>
        <w:jc w:val="center"/>
        <w:rPr>
          <w:szCs w:val="24"/>
        </w:rPr>
      </w:pPr>
      <w:r w:rsidRPr="0091290F">
        <w:rPr>
          <w:szCs w:val="24"/>
        </w:rPr>
        <w:t>ŠALIŲ TEISĖS IR PAREIGOS</w:t>
      </w:r>
    </w:p>
    <w:p w14:paraId="545AF977" w14:textId="77777777" w:rsidR="0099714F" w:rsidRPr="0099714F" w:rsidRDefault="0099714F" w:rsidP="0099714F">
      <w:pPr>
        <w:tabs>
          <w:tab w:val="left" w:pos="0"/>
          <w:tab w:val="left" w:pos="284"/>
        </w:tabs>
        <w:contextualSpacing/>
        <w:rPr>
          <w:b/>
          <w:szCs w:val="24"/>
        </w:rPr>
      </w:pPr>
    </w:p>
    <w:p w14:paraId="41213EF8" w14:textId="77777777" w:rsidR="0099714F" w:rsidRPr="00B11392" w:rsidRDefault="0099714F" w:rsidP="0099714F">
      <w:pPr>
        <w:ind w:firstLine="851"/>
        <w:rPr>
          <w:szCs w:val="24"/>
        </w:rPr>
      </w:pPr>
      <w:r w:rsidRPr="00B11392">
        <w:rPr>
          <w:szCs w:val="24"/>
        </w:rPr>
        <w:t>3.1 Organizacija įsipareigoja:</w:t>
      </w:r>
    </w:p>
    <w:p w14:paraId="337989C9" w14:textId="77777777" w:rsidR="0099714F" w:rsidRPr="0099714F" w:rsidRDefault="0099714F" w:rsidP="0099714F">
      <w:pPr>
        <w:ind w:firstLine="851"/>
        <w:jc w:val="both"/>
        <w:rPr>
          <w:snapToGrid w:val="0"/>
          <w:szCs w:val="24"/>
          <w:lang w:eastAsia="lt-LT"/>
        </w:rPr>
      </w:pPr>
      <w:r w:rsidRPr="0099714F">
        <w:rPr>
          <w:szCs w:val="24"/>
        </w:rPr>
        <w:t xml:space="preserve">3.1.1. pateikti Savivaldybės administracijai ataskaitą apie lėšų panaudojimą </w:t>
      </w:r>
      <w:r w:rsidRPr="0099714F">
        <w:rPr>
          <w:snapToGrid w:val="0"/>
          <w:szCs w:val="24"/>
          <w:lang w:eastAsia="lt-LT"/>
        </w:rPr>
        <w:t>(4 priedas)</w:t>
      </w:r>
      <w:r w:rsidRPr="0099714F">
        <w:rPr>
          <w:szCs w:val="24"/>
        </w:rPr>
        <w:t xml:space="preserve">, pridedant visų pirminių buhalterinių dokumentų, patvirtinančių padarytas išlaidas, kopijas bei pateikti veiklos ataskaitą </w:t>
      </w:r>
      <w:r w:rsidRPr="0099714F">
        <w:rPr>
          <w:snapToGrid w:val="0"/>
          <w:szCs w:val="24"/>
          <w:lang w:eastAsia="lt-LT"/>
        </w:rPr>
        <w:t>(5 priedas)</w:t>
      </w:r>
      <w:r w:rsidRPr="0099714F">
        <w:rPr>
          <w:szCs w:val="24"/>
        </w:rPr>
        <w:t>. Ataskaitos teikiamos</w:t>
      </w:r>
      <w:r w:rsidRPr="0099714F">
        <w:rPr>
          <w:snapToGrid w:val="0"/>
          <w:szCs w:val="24"/>
          <w:lang w:eastAsia="lt-LT"/>
        </w:rPr>
        <w:t xml:space="preserve"> iki _______ metų gruodžio 20 d.;</w:t>
      </w:r>
    </w:p>
    <w:p w14:paraId="58A7A7C1" w14:textId="77777777" w:rsidR="0099714F" w:rsidRPr="0099714F" w:rsidRDefault="0099714F" w:rsidP="0099714F">
      <w:pPr>
        <w:ind w:firstLine="851"/>
        <w:jc w:val="both"/>
        <w:rPr>
          <w:szCs w:val="24"/>
        </w:rPr>
      </w:pPr>
      <w:r w:rsidRPr="0099714F">
        <w:rPr>
          <w:szCs w:val="24"/>
        </w:rPr>
        <w:t>3.1.2. su programos veiklos įgyvendinimo ataskaita pateikti programos vykdytojų ir programos dalyvių sąrašus;</w:t>
      </w:r>
    </w:p>
    <w:p w14:paraId="32DB78BF" w14:textId="492D83FA" w:rsidR="0099714F" w:rsidRPr="0099714F" w:rsidRDefault="0099714F" w:rsidP="0099714F">
      <w:pPr>
        <w:ind w:firstLine="851"/>
        <w:jc w:val="both"/>
        <w:rPr>
          <w:szCs w:val="24"/>
          <w:u w:val="single"/>
        </w:rPr>
      </w:pPr>
      <w:r w:rsidRPr="0099714F">
        <w:rPr>
          <w:szCs w:val="24"/>
        </w:rPr>
        <w:t xml:space="preserve">3.1.3. bendradarbiaudama su </w:t>
      </w:r>
      <w:r w:rsidRPr="000C4D64">
        <w:rPr>
          <w:strike/>
          <w:szCs w:val="24"/>
        </w:rPr>
        <w:t>Savivaldybe</w:t>
      </w:r>
      <w:r w:rsidRPr="0099714F">
        <w:rPr>
          <w:szCs w:val="24"/>
        </w:rPr>
        <w:t xml:space="preserve"> </w:t>
      </w:r>
      <w:r w:rsidR="000C4D64" w:rsidRPr="000C4D64">
        <w:rPr>
          <w:b/>
          <w:szCs w:val="24"/>
        </w:rPr>
        <w:t>Administracija</w:t>
      </w:r>
      <w:r w:rsidR="000C4D64">
        <w:rPr>
          <w:szCs w:val="24"/>
        </w:rPr>
        <w:t xml:space="preserve"> </w:t>
      </w:r>
      <w:r w:rsidRPr="0099714F">
        <w:rPr>
          <w:szCs w:val="24"/>
        </w:rPr>
        <w:t xml:space="preserve">ir savo iniciatyva, pristatyti programą visuomenei (per žiniasklaidos priemones, leidinius, susitikimus su visuomene, kitomis organizacijomis, organizacijos interneto svetainėje bei socialiniuose tinkluose). Pristatant programą visuomenei ir viešinant pasiektus rezultatus, </w:t>
      </w:r>
      <w:r w:rsidRPr="000C4D64">
        <w:rPr>
          <w:strike/>
          <w:szCs w:val="24"/>
        </w:rPr>
        <w:t>Savivaldybė</w:t>
      </w:r>
      <w:r w:rsidRPr="0099714F">
        <w:rPr>
          <w:szCs w:val="24"/>
        </w:rPr>
        <w:t xml:space="preserve"> </w:t>
      </w:r>
      <w:r w:rsidR="000C4D64" w:rsidRPr="000C4D64">
        <w:rPr>
          <w:b/>
          <w:szCs w:val="24"/>
        </w:rPr>
        <w:t>Administracija</w:t>
      </w:r>
      <w:r w:rsidR="000C4D64" w:rsidRPr="0099714F">
        <w:rPr>
          <w:szCs w:val="24"/>
        </w:rPr>
        <w:t xml:space="preserve"> </w:t>
      </w:r>
      <w:r w:rsidRPr="0099714F">
        <w:rPr>
          <w:szCs w:val="24"/>
        </w:rPr>
        <w:t>turi būti minima kaip programą finansavusi institucija.</w:t>
      </w:r>
    </w:p>
    <w:p w14:paraId="28B404DD" w14:textId="6F7C2B28" w:rsidR="0099714F" w:rsidRPr="0099714F" w:rsidRDefault="0099714F" w:rsidP="0099714F">
      <w:pPr>
        <w:ind w:firstLine="851"/>
        <w:jc w:val="both"/>
        <w:rPr>
          <w:b/>
          <w:snapToGrid w:val="0"/>
          <w:szCs w:val="24"/>
        </w:rPr>
      </w:pPr>
      <w:r w:rsidRPr="0091290F">
        <w:rPr>
          <w:snapToGrid w:val="0"/>
          <w:szCs w:val="24"/>
        </w:rPr>
        <w:t>3.2</w:t>
      </w:r>
      <w:r w:rsidRPr="0099714F">
        <w:rPr>
          <w:b/>
          <w:snapToGrid w:val="0"/>
          <w:szCs w:val="24"/>
        </w:rPr>
        <w:t xml:space="preserve">. </w:t>
      </w:r>
      <w:r w:rsidRPr="0091290F">
        <w:rPr>
          <w:snapToGrid w:val="0"/>
          <w:szCs w:val="24"/>
        </w:rPr>
        <w:t>Organizacija turi teisę</w:t>
      </w:r>
      <w:r w:rsidRPr="0099714F">
        <w:rPr>
          <w:b/>
          <w:snapToGrid w:val="0"/>
          <w:szCs w:val="24"/>
        </w:rPr>
        <w:t xml:space="preserve"> </w:t>
      </w:r>
      <w:r w:rsidRPr="0099714F">
        <w:rPr>
          <w:snapToGrid w:val="0"/>
          <w:szCs w:val="24"/>
        </w:rPr>
        <w:t xml:space="preserve">dėl iš anksto nenumatytų priežasčių ar dėl atsiradusių aplinkybių, kurioms esant programos veikla būtų neįmanoma, atsisakyti vykdyti programą. Tokiu atveju Savivaldybės administracijos direktoriui turi būti pranešta raštu, o į Organizacijos sąskaitą pervestos lėšos turi būti grąžintos </w:t>
      </w:r>
      <w:r w:rsidRPr="000C4D64">
        <w:rPr>
          <w:strike/>
          <w:snapToGrid w:val="0"/>
          <w:szCs w:val="24"/>
        </w:rPr>
        <w:t>Savivaldybei</w:t>
      </w:r>
      <w:r w:rsidRPr="0099714F">
        <w:rPr>
          <w:snapToGrid w:val="0"/>
          <w:szCs w:val="24"/>
        </w:rPr>
        <w:t xml:space="preserve"> </w:t>
      </w:r>
      <w:r w:rsidR="000C4D64" w:rsidRPr="000C4D64">
        <w:rPr>
          <w:b/>
          <w:szCs w:val="24"/>
        </w:rPr>
        <w:t>Administracija</w:t>
      </w:r>
      <w:r w:rsidR="000C4D64">
        <w:rPr>
          <w:b/>
          <w:szCs w:val="24"/>
        </w:rPr>
        <w:t>i</w:t>
      </w:r>
      <w:r w:rsidR="000C4D64" w:rsidRPr="0099714F">
        <w:rPr>
          <w:snapToGrid w:val="0"/>
          <w:szCs w:val="24"/>
        </w:rPr>
        <w:t xml:space="preserve"> </w:t>
      </w:r>
      <w:r w:rsidRPr="0099714F">
        <w:rPr>
          <w:snapToGrid w:val="0"/>
          <w:szCs w:val="24"/>
        </w:rPr>
        <w:t>ne vėliau nei per 5 darbo dienas po raštiško pranešimo pateikimo.</w:t>
      </w:r>
    </w:p>
    <w:p w14:paraId="1D2B6515" w14:textId="09908217" w:rsidR="0099714F" w:rsidRPr="0099714F" w:rsidRDefault="0099714F" w:rsidP="0099714F">
      <w:pPr>
        <w:ind w:firstLine="851"/>
        <w:jc w:val="both"/>
        <w:rPr>
          <w:b/>
          <w:snapToGrid w:val="0"/>
          <w:szCs w:val="24"/>
          <w:lang w:eastAsia="lt-LT"/>
        </w:rPr>
      </w:pPr>
      <w:r w:rsidRPr="0091290F">
        <w:rPr>
          <w:snapToGrid w:val="0"/>
          <w:szCs w:val="24"/>
          <w:lang w:eastAsia="lt-LT"/>
        </w:rPr>
        <w:t>3.3.</w:t>
      </w:r>
      <w:r w:rsidRPr="0099714F">
        <w:rPr>
          <w:b/>
          <w:snapToGrid w:val="0"/>
          <w:szCs w:val="24"/>
          <w:lang w:eastAsia="lt-LT"/>
        </w:rPr>
        <w:t xml:space="preserve"> </w:t>
      </w:r>
      <w:r w:rsidRPr="000C4D64">
        <w:rPr>
          <w:b/>
          <w:strike/>
          <w:snapToGrid w:val="0"/>
          <w:szCs w:val="24"/>
          <w:lang w:eastAsia="lt-LT"/>
        </w:rPr>
        <w:t>Savivaldybė</w:t>
      </w:r>
      <w:r w:rsidRPr="0099714F">
        <w:rPr>
          <w:b/>
          <w:snapToGrid w:val="0"/>
          <w:szCs w:val="24"/>
          <w:lang w:eastAsia="lt-LT"/>
        </w:rPr>
        <w:t xml:space="preserve"> </w:t>
      </w:r>
      <w:r w:rsidR="000C4D64">
        <w:rPr>
          <w:b/>
          <w:snapToGrid w:val="0"/>
          <w:szCs w:val="24"/>
          <w:lang w:eastAsia="lt-LT"/>
        </w:rPr>
        <w:t xml:space="preserve">Administracija </w:t>
      </w:r>
      <w:r w:rsidRPr="00B11392">
        <w:rPr>
          <w:snapToGrid w:val="0"/>
          <w:szCs w:val="24"/>
          <w:lang w:eastAsia="lt-LT"/>
        </w:rPr>
        <w:t>turi teisę:</w:t>
      </w:r>
    </w:p>
    <w:p w14:paraId="24D1A575" w14:textId="77777777" w:rsidR="0099714F" w:rsidRPr="0099714F" w:rsidRDefault="0099714F" w:rsidP="0099714F">
      <w:pPr>
        <w:tabs>
          <w:tab w:val="left" w:pos="568"/>
        </w:tabs>
        <w:ind w:firstLine="851"/>
        <w:jc w:val="both"/>
        <w:rPr>
          <w:snapToGrid w:val="0"/>
          <w:szCs w:val="24"/>
          <w:lang w:eastAsia="lt-LT"/>
        </w:rPr>
      </w:pPr>
      <w:r w:rsidRPr="0099714F">
        <w:rPr>
          <w:snapToGrid w:val="0"/>
          <w:szCs w:val="24"/>
          <w:lang w:eastAsia="lt-LT"/>
        </w:rPr>
        <w:t>3.3.1. sutrikus ar pasikeitus finansavimo sąlygoms iš Ekonomikos ir biudžeto skyriaus, Savivaldybės administracija turi teisę patikslinti organizacijos veiklos finansavimą – lėšų pervedimo grafiką;</w:t>
      </w:r>
    </w:p>
    <w:p w14:paraId="19C53047" w14:textId="07DB56D8" w:rsidR="0099714F" w:rsidRPr="0099714F" w:rsidRDefault="0099714F" w:rsidP="0099714F">
      <w:pPr>
        <w:ind w:firstLine="851"/>
        <w:jc w:val="both"/>
        <w:rPr>
          <w:snapToGrid w:val="0"/>
          <w:szCs w:val="24"/>
          <w:lang w:eastAsia="lt-LT"/>
        </w:rPr>
      </w:pPr>
      <w:r w:rsidRPr="0099714F">
        <w:rPr>
          <w:snapToGrid w:val="0"/>
          <w:szCs w:val="24"/>
          <w:lang w:eastAsia="lt-LT"/>
        </w:rPr>
        <w:lastRenderedPageBreak/>
        <w:t xml:space="preserve">3.3.2. nepervesti organizacijos veiklai skirtų lėšų tol, kol finansavimą gavusi Organizacija visiškai neatsiskaitys už praėjusiais metais vykdytą </w:t>
      </w:r>
      <w:r w:rsidRPr="000C4D64">
        <w:rPr>
          <w:strike/>
          <w:snapToGrid w:val="0"/>
          <w:szCs w:val="24"/>
          <w:lang w:eastAsia="lt-LT"/>
        </w:rPr>
        <w:t>Savivaldybės</w:t>
      </w:r>
      <w:r w:rsidRPr="0099714F">
        <w:rPr>
          <w:snapToGrid w:val="0"/>
          <w:szCs w:val="24"/>
          <w:lang w:eastAsia="lt-LT"/>
        </w:rPr>
        <w:t xml:space="preserve"> </w:t>
      </w:r>
      <w:r w:rsidR="000C4D64" w:rsidRPr="000C4D64">
        <w:rPr>
          <w:b/>
          <w:snapToGrid w:val="0"/>
          <w:szCs w:val="24"/>
          <w:lang w:eastAsia="lt-LT"/>
        </w:rPr>
        <w:t>Administracijos</w:t>
      </w:r>
      <w:r w:rsidR="000C4D64">
        <w:rPr>
          <w:snapToGrid w:val="0"/>
          <w:szCs w:val="24"/>
          <w:lang w:eastAsia="lt-LT"/>
        </w:rPr>
        <w:t xml:space="preserve"> </w:t>
      </w:r>
      <w:r w:rsidRPr="0099714F">
        <w:rPr>
          <w:snapToGrid w:val="0"/>
          <w:szCs w:val="24"/>
          <w:lang w:eastAsia="lt-LT"/>
        </w:rPr>
        <w:t>finansuotą veiklą;</w:t>
      </w:r>
    </w:p>
    <w:p w14:paraId="3CD9E52A" w14:textId="049F4F93" w:rsidR="0099714F" w:rsidRPr="0099714F" w:rsidRDefault="0099714F" w:rsidP="0099714F">
      <w:pPr>
        <w:ind w:firstLine="851"/>
        <w:jc w:val="both"/>
        <w:rPr>
          <w:snapToGrid w:val="0"/>
          <w:szCs w:val="24"/>
          <w:lang w:eastAsia="lt-LT"/>
        </w:rPr>
      </w:pPr>
      <w:r w:rsidRPr="0099714F">
        <w:rPr>
          <w:snapToGrid w:val="0"/>
          <w:szCs w:val="24"/>
          <w:lang w:eastAsia="lt-LT"/>
        </w:rPr>
        <w:t xml:space="preserve">3.3.3. tikrinti, ar organizacija laikosi šioje sutartyje nustatytų įsipareigojimų. </w:t>
      </w:r>
      <w:r w:rsidRPr="000C4D64">
        <w:rPr>
          <w:strike/>
          <w:snapToGrid w:val="0"/>
          <w:szCs w:val="24"/>
          <w:lang w:eastAsia="lt-LT"/>
        </w:rPr>
        <w:t>Savivaldybės</w:t>
      </w:r>
      <w:r w:rsidRPr="0099714F">
        <w:rPr>
          <w:snapToGrid w:val="0"/>
          <w:szCs w:val="24"/>
          <w:lang w:eastAsia="lt-LT"/>
        </w:rPr>
        <w:t xml:space="preserve"> </w:t>
      </w:r>
      <w:r w:rsidR="000C4D64" w:rsidRPr="000C4D64">
        <w:rPr>
          <w:b/>
          <w:snapToGrid w:val="0"/>
          <w:szCs w:val="24"/>
          <w:lang w:eastAsia="lt-LT"/>
        </w:rPr>
        <w:t>Administracijos</w:t>
      </w:r>
      <w:r w:rsidR="000C4D64">
        <w:rPr>
          <w:snapToGrid w:val="0"/>
          <w:szCs w:val="24"/>
          <w:lang w:eastAsia="lt-LT"/>
        </w:rPr>
        <w:t xml:space="preserve"> </w:t>
      </w:r>
      <w:r w:rsidRPr="0099714F">
        <w:rPr>
          <w:snapToGrid w:val="0"/>
          <w:szCs w:val="24"/>
          <w:lang w:eastAsia="lt-LT"/>
        </w:rPr>
        <w:t>atstovai gali apsilankyti Organizacijos vykdomos programos veiklose ar pristatant programą visuomenei.</w:t>
      </w:r>
    </w:p>
    <w:p w14:paraId="0E396024" w14:textId="6EBC693B" w:rsidR="0099714F" w:rsidRPr="0099714F" w:rsidRDefault="0099714F" w:rsidP="0099714F">
      <w:pPr>
        <w:ind w:firstLine="851"/>
        <w:jc w:val="both"/>
        <w:rPr>
          <w:b/>
          <w:snapToGrid w:val="0"/>
          <w:szCs w:val="24"/>
          <w:lang w:eastAsia="lt-LT"/>
        </w:rPr>
      </w:pPr>
      <w:r w:rsidRPr="0091290F">
        <w:rPr>
          <w:snapToGrid w:val="0"/>
          <w:szCs w:val="24"/>
          <w:lang w:eastAsia="lt-LT"/>
        </w:rPr>
        <w:t>3.4.</w:t>
      </w:r>
      <w:r w:rsidRPr="0099714F">
        <w:rPr>
          <w:b/>
          <w:snapToGrid w:val="0"/>
          <w:szCs w:val="24"/>
          <w:lang w:eastAsia="lt-LT"/>
        </w:rPr>
        <w:t xml:space="preserve"> </w:t>
      </w:r>
      <w:r w:rsidRPr="000C4D64">
        <w:rPr>
          <w:b/>
          <w:strike/>
          <w:snapToGrid w:val="0"/>
          <w:szCs w:val="24"/>
          <w:lang w:eastAsia="lt-LT"/>
        </w:rPr>
        <w:t>Savivaldybė</w:t>
      </w:r>
      <w:r w:rsidR="000C4D64">
        <w:rPr>
          <w:b/>
          <w:snapToGrid w:val="0"/>
          <w:szCs w:val="24"/>
          <w:lang w:eastAsia="lt-LT"/>
        </w:rPr>
        <w:t xml:space="preserve"> Administracija</w:t>
      </w:r>
      <w:r w:rsidRPr="0099714F">
        <w:rPr>
          <w:b/>
          <w:snapToGrid w:val="0"/>
          <w:szCs w:val="24"/>
          <w:lang w:eastAsia="lt-LT"/>
        </w:rPr>
        <w:t xml:space="preserve"> </w:t>
      </w:r>
      <w:r w:rsidRPr="00B11392">
        <w:rPr>
          <w:snapToGrid w:val="0"/>
          <w:szCs w:val="24"/>
          <w:lang w:eastAsia="lt-LT"/>
        </w:rPr>
        <w:t>įsipareigoja:</w:t>
      </w:r>
    </w:p>
    <w:p w14:paraId="4A29FD6D" w14:textId="77777777" w:rsidR="0099714F" w:rsidRPr="0099714F" w:rsidRDefault="0099714F" w:rsidP="0099714F">
      <w:pPr>
        <w:ind w:firstLine="851"/>
        <w:jc w:val="both"/>
        <w:rPr>
          <w:snapToGrid w:val="0"/>
          <w:szCs w:val="24"/>
          <w:lang w:eastAsia="lt-LT"/>
        </w:rPr>
      </w:pPr>
      <w:r w:rsidRPr="0099714F">
        <w:rPr>
          <w:snapToGrid w:val="0"/>
          <w:szCs w:val="24"/>
          <w:lang w:eastAsia="lt-LT"/>
        </w:rPr>
        <w:t>3.4.1. teikti visokeriopą informacinę-konsultacinę pagalbą, padedančią laikytis sutartyje nustatytų įsipareigojimų;</w:t>
      </w:r>
    </w:p>
    <w:p w14:paraId="47EC08DA" w14:textId="77777777" w:rsidR="0099714F" w:rsidRPr="0099714F" w:rsidRDefault="0099714F" w:rsidP="0099714F">
      <w:pPr>
        <w:ind w:firstLine="851"/>
        <w:jc w:val="both"/>
        <w:rPr>
          <w:snapToGrid w:val="0"/>
          <w:szCs w:val="24"/>
          <w:lang w:eastAsia="lt-LT"/>
        </w:rPr>
      </w:pPr>
      <w:r w:rsidRPr="0099714F">
        <w:rPr>
          <w:snapToGrid w:val="0"/>
          <w:szCs w:val="24"/>
          <w:lang w:eastAsia="lt-LT"/>
        </w:rPr>
        <w:t>3.4.2. teikti kvalifikacinę pagalbą programų vykdytojams.</w:t>
      </w:r>
    </w:p>
    <w:p w14:paraId="451C6D42" w14:textId="77777777" w:rsidR="0099714F" w:rsidRPr="0099714F" w:rsidRDefault="0099714F" w:rsidP="0099714F">
      <w:pPr>
        <w:jc w:val="both"/>
        <w:rPr>
          <w:snapToGrid w:val="0"/>
          <w:szCs w:val="24"/>
          <w:lang w:eastAsia="lt-LT"/>
        </w:rPr>
      </w:pPr>
    </w:p>
    <w:p w14:paraId="6E98638D" w14:textId="77777777" w:rsidR="0099714F" w:rsidRPr="0091290F" w:rsidRDefault="0099714F" w:rsidP="0099714F">
      <w:pPr>
        <w:numPr>
          <w:ilvl w:val="0"/>
          <w:numId w:val="33"/>
        </w:numPr>
        <w:spacing w:after="200" w:line="276" w:lineRule="auto"/>
        <w:contextualSpacing/>
        <w:jc w:val="center"/>
        <w:rPr>
          <w:szCs w:val="24"/>
        </w:rPr>
      </w:pPr>
      <w:r w:rsidRPr="0091290F">
        <w:rPr>
          <w:szCs w:val="24"/>
        </w:rPr>
        <w:t>LĖŠŲ PERVEDIMO TVARKA IR LĖŠŲ PANAUDOJIMO SĄLYGOS</w:t>
      </w:r>
    </w:p>
    <w:p w14:paraId="67300B9C" w14:textId="77777777" w:rsidR="0099714F" w:rsidRPr="0099714F" w:rsidRDefault="0099714F" w:rsidP="0099714F">
      <w:pPr>
        <w:rPr>
          <w:b/>
          <w:szCs w:val="24"/>
        </w:rPr>
      </w:pPr>
    </w:p>
    <w:p w14:paraId="393A5563" w14:textId="4D1DEA6E" w:rsidR="0099714F" w:rsidRPr="0099714F" w:rsidRDefault="0099714F" w:rsidP="0099714F">
      <w:pPr>
        <w:ind w:firstLine="851"/>
        <w:jc w:val="both"/>
        <w:rPr>
          <w:snapToGrid w:val="0"/>
          <w:szCs w:val="24"/>
          <w:lang w:eastAsia="lt-LT"/>
        </w:rPr>
      </w:pPr>
      <w:r w:rsidRPr="0099714F">
        <w:rPr>
          <w:snapToGrid w:val="0"/>
          <w:szCs w:val="24"/>
          <w:lang w:eastAsia="lt-LT"/>
        </w:rPr>
        <w:t xml:space="preserve">4.1. </w:t>
      </w:r>
      <w:r w:rsidRPr="000C4D64">
        <w:rPr>
          <w:strike/>
          <w:snapToGrid w:val="0"/>
          <w:szCs w:val="24"/>
          <w:lang w:eastAsia="lt-LT"/>
        </w:rPr>
        <w:t>Savivaldybės</w:t>
      </w:r>
      <w:r w:rsidRPr="0099714F">
        <w:rPr>
          <w:snapToGrid w:val="0"/>
          <w:szCs w:val="24"/>
          <w:lang w:eastAsia="lt-LT"/>
        </w:rPr>
        <w:t xml:space="preserve"> </w:t>
      </w:r>
      <w:r w:rsidR="000C4D64" w:rsidRPr="000C4D64">
        <w:rPr>
          <w:b/>
          <w:snapToGrid w:val="0"/>
          <w:szCs w:val="24"/>
          <w:lang w:eastAsia="lt-LT"/>
        </w:rPr>
        <w:t>Administracijos</w:t>
      </w:r>
      <w:r w:rsidR="000C4D64">
        <w:rPr>
          <w:snapToGrid w:val="0"/>
          <w:szCs w:val="24"/>
          <w:lang w:eastAsia="lt-LT"/>
        </w:rPr>
        <w:t xml:space="preserve"> </w:t>
      </w:r>
      <w:r w:rsidRPr="0099714F">
        <w:rPr>
          <w:snapToGrid w:val="0"/>
          <w:szCs w:val="24"/>
          <w:lang w:eastAsia="lt-LT"/>
        </w:rPr>
        <w:t xml:space="preserve">lėšos gali būti naudojamos tik išlaidoms, patirtoms nuo </w:t>
      </w:r>
      <w:smartTag w:uri="schemas-tilde-lt/tildestengine" w:element="templates">
        <w:smartTagPr>
          <w:attr w:name="baseform" w:val="sutart|is"/>
          <w:attr w:name="id" w:val="-1"/>
          <w:attr w:name="text" w:val="sutarties"/>
        </w:smartTagPr>
        <w:r w:rsidRPr="0099714F">
          <w:rPr>
            <w:snapToGrid w:val="0"/>
            <w:szCs w:val="24"/>
            <w:lang w:eastAsia="lt-LT"/>
          </w:rPr>
          <w:t>sutarties</w:t>
        </w:r>
      </w:smartTag>
      <w:r w:rsidRPr="0099714F">
        <w:rPr>
          <w:snapToGrid w:val="0"/>
          <w:szCs w:val="24"/>
          <w:lang w:eastAsia="lt-LT"/>
        </w:rPr>
        <w:t xml:space="preserve"> pasirašymo dienos iki einamųjų metų gruodžio 20 d.</w:t>
      </w:r>
    </w:p>
    <w:p w14:paraId="0DEA7828" w14:textId="09A8B61C" w:rsidR="0099714F" w:rsidRPr="0099714F" w:rsidRDefault="0099714F" w:rsidP="0099714F">
      <w:pPr>
        <w:ind w:firstLine="851"/>
        <w:jc w:val="both"/>
        <w:rPr>
          <w:snapToGrid w:val="0"/>
          <w:szCs w:val="24"/>
          <w:lang w:eastAsia="lt-LT"/>
        </w:rPr>
      </w:pPr>
      <w:r w:rsidRPr="0099714F">
        <w:rPr>
          <w:snapToGrid w:val="0"/>
          <w:szCs w:val="24"/>
          <w:lang w:eastAsia="lt-LT"/>
        </w:rPr>
        <w:t xml:space="preserve">4.2. Jei Organizacija kalendoriniais metais nepanaudoja visų jai skirtų lėšų, nepanaudotas lėšas privalo grąžinti iki einamųjų metų gruodžio 20 d. (imtinai) į </w:t>
      </w:r>
      <w:r w:rsidR="000C4D64" w:rsidRPr="000C4D64">
        <w:rPr>
          <w:strike/>
          <w:snapToGrid w:val="0"/>
          <w:szCs w:val="24"/>
          <w:lang w:eastAsia="lt-LT"/>
        </w:rPr>
        <w:t>Savivaldybės</w:t>
      </w:r>
      <w:r w:rsidR="000C4D64">
        <w:rPr>
          <w:snapToGrid w:val="0"/>
          <w:szCs w:val="24"/>
          <w:lang w:eastAsia="lt-LT"/>
        </w:rPr>
        <w:t xml:space="preserve"> </w:t>
      </w:r>
      <w:r w:rsidR="000C4D64" w:rsidRPr="000C4D64">
        <w:rPr>
          <w:b/>
          <w:snapToGrid w:val="0"/>
          <w:szCs w:val="24"/>
          <w:lang w:eastAsia="lt-LT"/>
        </w:rPr>
        <w:t>Administracijos</w:t>
      </w:r>
      <w:r w:rsidR="000C4D64">
        <w:rPr>
          <w:snapToGrid w:val="0"/>
          <w:szCs w:val="24"/>
          <w:lang w:eastAsia="lt-LT"/>
        </w:rPr>
        <w:t xml:space="preserve"> </w:t>
      </w:r>
      <w:r w:rsidRPr="000C4D64">
        <w:rPr>
          <w:snapToGrid w:val="0"/>
          <w:szCs w:val="24"/>
          <w:lang w:eastAsia="lt-LT"/>
        </w:rPr>
        <w:t>sąskaitą</w:t>
      </w:r>
      <w:r w:rsidRPr="0099714F">
        <w:rPr>
          <w:snapToGrid w:val="0"/>
          <w:szCs w:val="24"/>
          <w:lang w:eastAsia="lt-LT"/>
        </w:rPr>
        <w:t>.</w:t>
      </w:r>
    </w:p>
    <w:p w14:paraId="77104B0E" w14:textId="77777777" w:rsidR="0099714F" w:rsidRPr="0099714F" w:rsidRDefault="0099714F" w:rsidP="0099714F">
      <w:pPr>
        <w:jc w:val="both"/>
        <w:rPr>
          <w:snapToGrid w:val="0"/>
          <w:szCs w:val="24"/>
          <w:lang w:eastAsia="lt-LT"/>
        </w:rPr>
      </w:pPr>
    </w:p>
    <w:p w14:paraId="471C3E96" w14:textId="77777777" w:rsidR="0099714F" w:rsidRPr="0091290F" w:rsidRDefault="0099714F" w:rsidP="0099714F">
      <w:pPr>
        <w:numPr>
          <w:ilvl w:val="0"/>
          <w:numId w:val="33"/>
        </w:numPr>
        <w:spacing w:after="200" w:line="276" w:lineRule="auto"/>
        <w:contextualSpacing/>
        <w:jc w:val="center"/>
        <w:rPr>
          <w:szCs w:val="24"/>
        </w:rPr>
      </w:pPr>
      <w:r w:rsidRPr="0091290F">
        <w:rPr>
          <w:szCs w:val="24"/>
        </w:rPr>
        <w:t>SUTARTIES GALIOJIMAS, PAKEITIMAS, NUTRAUKIMAS</w:t>
      </w:r>
    </w:p>
    <w:p w14:paraId="2199ECEA" w14:textId="77777777" w:rsidR="0099714F" w:rsidRPr="0099714F" w:rsidRDefault="0099714F" w:rsidP="0099714F">
      <w:pPr>
        <w:rPr>
          <w:b/>
          <w:szCs w:val="24"/>
        </w:rPr>
      </w:pPr>
    </w:p>
    <w:p w14:paraId="2922A07B" w14:textId="77777777" w:rsidR="0099714F" w:rsidRPr="0099714F" w:rsidRDefault="0099714F" w:rsidP="0099714F">
      <w:pPr>
        <w:ind w:firstLine="851"/>
        <w:jc w:val="both"/>
        <w:rPr>
          <w:snapToGrid w:val="0"/>
          <w:szCs w:val="24"/>
          <w:lang w:eastAsia="lt-LT"/>
        </w:rPr>
      </w:pPr>
      <w:r w:rsidRPr="0099714F">
        <w:rPr>
          <w:snapToGrid w:val="0"/>
          <w:szCs w:val="24"/>
          <w:lang w:eastAsia="lt-LT"/>
        </w:rPr>
        <w:t>5.1. Sutartis galioja iki _____ m. gruodžio 31 d.</w:t>
      </w:r>
    </w:p>
    <w:p w14:paraId="30734F7F" w14:textId="77777777" w:rsidR="0099714F" w:rsidRPr="0099714F" w:rsidRDefault="0099714F" w:rsidP="0099714F">
      <w:pPr>
        <w:ind w:firstLine="851"/>
        <w:jc w:val="both"/>
        <w:rPr>
          <w:snapToGrid w:val="0"/>
          <w:szCs w:val="24"/>
          <w:lang w:eastAsia="lt-LT"/>
        </w:rPr>
      </w:pPr>
      <w:r w:rsidRPr="0099714F">
        <w:rPr>
          <w:snapToGrid w:val="0"/>
          <w:szCs w:val="24"/>
          <w:lang w:eastAsia="lt-LT"/>
        </w:rPr>
        <w:t>5.2. Sutarties galiojimas gali būti nutrauktas, atskiros sutarties dalys pakeistos abiejų šalių susitarimu.</w:t>
      </w:r>
    </w:p>
    <w:p w14:paraId="52BD998C" w14:textId="77777777" w:rsidR="0099714F" w:rsidRPr="0099714F" w:rsidRDefault="0099714F" w:rsidP="0099714F">
      <w:pPr>
        <w:ind w:firstLine="851"/>
        <w:jc w:val="both"/>
        <w:rPr>
          <w:snapToGrid w:val="0"/>
          <w:szCs w:val="24"/>
          <w:lang w:eastAsia="lt-LT"/>
        </w:rPr>
      </w:pPr>
      <w:r w:rsidRPr="0099714F">
        <w:rPr>
          <w:snapToGrid w:val="0"/>
          <w:szCs w:val="24"/>
          <w:lang w:eastAsia="lt-LT"/>
        </w:rPr>
        <w:t>5.3. Jeigu sutarties šalys nevykdo sutartyje numatytų sąlygų arba nustačius, kad pateikiami neteisingi duomenys, sutartis gali būti sustabdyta arba nutraukta vienašališkai, apie tai pranešus kitai šaliai raštu prieš mėnesį.</w:t>
      </w:r>
    </w:p>
    <w:p w14:paraId="4EB8649A" w14:textId="285F09A5" w:rsidR="0099714F" w:rsidRPr="0099714F" w:rsidRDefault="0099714F" w:rsidP="0099714F">
      <w:pPr>
        <w:ind w:firstLine="851"/>
        <w:jc w:val="both"/>
        <w:rPr>
          <w:snapToGrid w:val="0"/>
          <w:szCs w:val="24"/>
          <w:lang w:eastAsia="lt-LT"/>
        </w:rPr>
      </w:pPr>
      <w:r w:rsidRPr="0099714F">
        <w:rPr>
          <w:snapToGrid w:val="0"/>
          <w:szCs w:val="24"/>
          <w:lang w:eastAsia="lt-LT"/>
        </w:rPr>
        <w:t>5.4. Sutartį nutraukus dėl Organizacijos kaltės, organizacija privalo</w:t>
      </w:r>
      <w:r w:rsidRPr="0099714F">
        <w:rPr>
          <w:bCs/>
          <w:szCs w:val="24"/>
          <w:lang w:eastAsia="lt-LT"/>
        </w:rPr>
        <w:t xml:space="preserve"> ne vėliau kaip</w:t>
      </w:r>
      <w:r w:rsidRPr="0099714F">
        <w:rPr>
          <w:snapToGrid w:val="0"/>
          <w:szCs w:val="24"/>
          <w:lang w:eastAsia="lt-LT"/>
        </w:rPr>
        <w:t xml:space="preserve"> per 10 darbo dienų grąžinti visą iš rajono </w:t>
      </w:r>
      <w:r w:rsidRPr="000C4D64">
        <w:rPr>
          <w:strike/>
          <w:snapToGrid w:val="0"/>
          <w:szCs w:val="24"/>
          <w:lang w:eastAsia="lt-LT"/>
        </w:rPr>
        <w:t>Savivaldybės</w:t>
      </w:r>
      <w:r w:rsidRPr="0099714F">
        <w:rPr>
          <w:snapToGrid w:val="0"/>
          <w:szCs w:val="24"/>
          <w:lang w:eastAsia="lt-LT"/>
        </w:rPr>
        <w:t xml:space="preserve"> </w:t>
      </w:r>
      <w:r w:rsidR="000C4D64" w:rsidRPr="000C4D64">
        <w:rPr>
          <w:b/>
          <w:snapToGrid w:val="0"/>
          <w:szCs w:val="24"/>
          <w:lang w:eastAsia="lt-LT"/>
        </w:rPr>
        <w:t>Administracijos</w:t>
      </w:r>
      <w:r w:rsidR="000C4D64">
        <w:rPr>
          <w:snapToGrid w:val="0"/>
          <w:szCs w:val="24"/>
          <w:lang w:eastAsia="lt-LT"/>
        </w:rPr>
        <w:t xml:space="preserve"> </w:t>
      </w:r>
      <w:r w:rsidRPr="0099714F">
        <w:rPr>
          <w:snapToGrid w:val="0"/>
          <w:szCs w:val="24"/>
          <w:lang w:eastAsia="lt-LT"/>
        </w:rPr>
        <w:t xml:space="preserve">biudžeto gautą sumą.  </w:t>
      </w:r>
    </w:p>
    <w:p w14:paraId="12F8527F" w14:textId="77777777" w:rsidR="0099714F" w:rsidRPr="0099714F" w:rsidRDefault="0099714F" w:rsidP="0099714F">
      <w:pPr>
        <w:jc w:val="both"/>
        <w:rPr>
          <w:snapToGrid w:val="0"/>
          <w:szCs w:val="24"/>
          <w:lang w:eastAsia="lt-LT"/>
        </w:rPr>
      </w:pPr>
    </w:p>
    <w:p w14:paraId="5B8190DA" w14:textId="77777777" w:rsidR="0099714F" w:rsidRPr="0091290F" w:rsidRDefault="0099714F" w:rsidP="0099714F">
      <w:pPr>
        <w:numPr>
          <w:ilvl w:val="0"/>
          <w:numId w:val="33"/>
        </w:numPr>
        <w:spacing w:after="200" w:line="276" w:lineRule="auto"/>
        <w:contextualSpacing/>
        <w:jc w:val="center"/>
        <w:rPr>
          <w:caps/>
          <w:szCs w:val="24"/>
        </w:rPr>
      </w:pPr>
      <w:r w:rsidRPr="0091290F">
        <w:rPr>
          <w:caps/>
          <w:szCs w:val="24"/>
        </w:rPr>
        <w:t>Kitos sąlygos</w:t>
      </w:r>
    </w:p>
    <w:p w14:paraId="149ED650" w14:textId="77777777" w:rsidR="0099714F" w:rsidRPr="0099714F" w:rsidRDefault="0099714F" w:rsidP="0099714F">
      <w:pPr>
        <w:rPr>
          <w:bCs/>
          <w:caps/>
          <w:szCs w:val="24"/>
        </w:rPr>
      </w:pPr>
    </w:p>
    <w:p w14:paraId="2C9069BF" w14:textId="77777777" w:rsidR="0099714F" w:rsidRPr="0099714F" w:rsidRDefault="0099714F" w:rsidP="0099714F">
      <w:pPr>
        <w:ind w:firstLine="851"/>
        <w:rPr>
          <w:szCs w:val="24"/>
        </w:rPr>
      </w:pPr>
      <w:r w:rsidRPr="0099714F">
        <w:rPr>
          <w:szCs w:val="24"/>
        </w:rPr>
        <w:t>6.1. Sutartis yra sudaroma dviem egzemplioriais po vieną kiekvienai šaliai.</w:t>
      </w:r>
    </w:p>
    <w:p w14:paraId="3B357E15" w14:textId="77777777" w:rsidR="0099714F" w:rsidRPr="0099714F" w:rsidRDefault="0099714F" w:rsidP="0099714F">
      <w:pPr>
        <w:ind w:firstLine="851"/>
        <w:rPr>
          <w:szCs w:val="24"/>
        </w:rPr>
      </w:pPr>
      <w:r w:rsidRPr="0099714F">
        <w:rPr>
          <w:szCs w:val="24"/>
        </w:rPr>
        <w:t>6.2. Prie šios sutarties pridedama sąmata, kuri yra neatskiriama sutarties dalis.</w:t>
      </w:r>
    </w:p>
    <w:p w14:paraId="0E32C03A" w14:textId="77777777" w:rsidR="0099714F" w:rsidRPr="0099714F" w:rsidRDefault="0099714F" w:rsidP="0099714F">
      <w:pPr>
        <w:ind w:firstLine="851"/>
        <w:rPr>
          <w:szCs w:val="24"/>
        </w:rPr>
      </w:pPr>
      <w:r w:rsidRPr="0099714F">
        <w:rPr>
          <w:szCs w:val="24"/>
        </w:rPr>
        <w:t>6.3. Sutarties sąmata gali būti tikslinama projekto įgyvendinimo metu.</w:t>
      </w:r>
    </w:p>
    <w:p w14:paraId="4C052751" w14:textId="77777777" w:rsidR="0099714F" w:rsidRPr="0091290F" w:rsidRDefault="0099714F" w:rsidP="0099714F">
      <w:pPr>
        <w:rPr>
          <w:szCs w:val="24"/>
        </w:rPr>
      </w:pPr>
    </w:p>
    <w:p w14:paraId="7CC23BBE" w14:textId="77777777" w:rsidR="0099714F" w:rsidRPr="0091290F" w:rsidRDefault="0099714F" w:rsidP="0099714F">
      <w:pPr>
        <w:numPr>
          <w:ilvl w:val="0"/>
          <w:numId w:val="33"/>
        </w:numPr>
        <w:spacing w:after="200" w:line="276" w:lineRule="auto"/>
        <w:contextualSpacing/>
        <w:jc w:val="center"/>
        <w:rPr>
          <w:szCs w:val="24"/>
        </w:rPr>
      </w:pPr>
      <w:r w:rsidRPr="0091290F">
        <w:rPr>
          <w:szCs w:val="24"/>
        </w:rPr>
        <w:t>JURIDINIŲ ŠALIŲ ADRESAI</w:t>
      </w:r>
    </w:p>
    <w:p w14:paraId="427AE8C0" w14:textId="77777777" w:rsidR="0099714F" w:rsidRPr="0099714F" w:rsidRDefault="0099714F" w:rsidP="0099714F">
      <w:pPr>
        <w:rPr>
          <w:bCs/>
          <w:szCs w:val="24"/>
        </w:rPr>
      </w:pPr>
    </w:p>
    <w:tbl>
      <w:tblPr>
        <w:tblW w:w="10002" w:type="dxa"/>
        <w:tblLook w:val="01E0" w:firstRow="1" w:lastRow="1" w:firstColumn="1" w:lastColumn="1" w:noHBand="0" w:noVBand="0"/>
      </w:tblPr>
      <w:tblGrid>
        <w:gridCol w:w="4962"/>
        <w:gridCol w:w="5040"/>
      </w:tblGrid>
      <w:tr w:rsidR="0099714F" w:rsidRPr="0099714F" w14:paraId="2C9083D1" w14:textId="77777777" w:rsidTr="00644836">
        <w:trPr>
          <w:trHeight w:val="1964"/>
        </w:trPr>
        <w:tc>
          <w:tcPr>
            <w:tcW w:w="4962" w:type="dxa"/>
            <w:hideMark/>
          </w:tcPr>
          <w:p w14:paraId="003FE9FE" w14:textId="77777777" w:rsidR="0099714F" w:rsidRPr="0099714F" w:rsidRDefault="0099714F" w:rsidP="0099714F">
            <w:pPr>
              <w:shd w:val="clear" w:color="auto" w:fill="FFFFFF"/>
              <w:ind w:left="-108"/>
              <w:jc w:val="both"/>
              <w:rPr>
                <w:snapToGrid w:val="0"/>
                <w:szCs w:val="24"/>
                <w:lang w:eastAsia="lt-LT"/>
              </w:rPr>
            </w:pPr>
            <w:r w:rsidRPr="0099714F">
              <w:rPr>
                <w:snapToGrid w:val="0"/>
                <w:szCs w:val="24"/>
                <w:lang w:eastAsia="lt-LT"/>
              </w:rPr>
              <w:t>Kretingos rajono savivaldybės administracija</w:t>
            </w:r>
          </w:p>
          <w:p w14:paraId="2F005964" w14:textId="77777777" w:rsidR="0099714F" w:rsidRPr="0099714F" w:rsidRDefault="0099714F" w:rsidP="0099714F">
            <w:pPr>
              <w:shd w:val="clear" w:color="auto" w:fill="FFFFFF"/>
              <w:ind w:left="-108"/>
              <w:jc w:val="both"/>
              <w:rPr>
                <w:snapToGrid w:val="0"/>
                <w:szCs w:val="24"/>
                <w:lang w:eastAsia="lt-LT"/>
              </w:rPr>
            </w:pPr>
            <w:r w:rsidRPr="0099714F">
              <w:rPr>
                <w:snapToGrid w:val="0"/>
                <w:szCs w:val="24"/>
                <w:lang w:eastAsia="lt-LT"/>
              </w:rPr>
              <w:t>Adresas:</w:t>
            </w:r>
            <w:r w:rsidRPr="0099714F">
              <w:rPr>
                <w:snapToGrid w:val="0"/>
                <w:szCs w:val="24"/>
                <w:shd w:val="clear" w:color="auto" w:fill="FFFFFF"/>
                <w:lang w:eastAsia="lt-LT"/>
              </w:rPr>
              <w:tab/>
            </w:r>
            <w:r w:rsidRPr="0099714F">
              <w:rPr>
                <w:snapToGrid w:val="0"/>
                <w:szCs w:val="24"/>
                <w:lang w:eastAsia="lt-LT"/>
              </w:rPr>
              <w:t xml:space="preserve"> </w:t>
            </w:r>
          </w:p>
          <w:p w14:paraId="3B7219F0" w14:textId="77777777" w:rsidR="0099714F" w:rsidRPr="0099714F" w:rsidRDefault="0099714F" w:rsidP="0099714F">
            <w:pPr>
              <w:shd w:val="clear" w:color="auto" w:fill="FFFFFF"/>
              <w:ind w:left="-108"/>
              <w:jc w:val="both"/>
              <w:rPr>
                <w:snapToGrid w:val="0"/>
                <w:szCs w:val="24"/>
                <w:lang w:eastAsia="lt-LT"/>
              </w:rPr>
            </w:pPr>
            <w:r w:rsidRPr="0099714F">
              <w:rPr>
                <w:snapToGrid w:val="0"/>
                <w:szCs w:val="24"/>
                <w:lang w:eastAsia="lt-LT"/>
              </w:rPr>
              <w:t xml:space="preserve">Telefono Nr. </w:t>
            </w:r>
          </w:p>
          <w:p w14:paraId="2359CE6D" w14:textId="77777777" w:rsidR="0099714F" w:rsidRPr="0099714F" w:rsidRDefault="0099714F" w:rsidP="0099714F">
            <w:pPr>
              <w:shd w:val="clear" w:color="auto" w:fill="FFFFFF"/>
              <w:ind w:left="-108"/>
              <w:jc w:val="both"/>
              <w:rPr>
                <w:szCs w:val="24"/>
                <w:lang w:eastAsia="lt-LT"/>
              </w:rPr>
            </w:pPr>
            <w:r w:rsidRPr="0099714F">
              <w:rPr>
                <w:szCs w:val="24"/>
                <w:lang w:eastAsia="lt-LT"/>
              </w:rPr>
              <w:t xml:space="preserve">El. pašto adresas </w:t>
            </w:r>
          </w:p>
          <w:p w14:paraId="4750F4F4" w14:textId="77777777" w:rsidR="0099714F" w:rsidRPr="0099714F" w:rsidRDefault="0099714F" w:rsidP="0099714F">
            <w:pPr>
              <w:shd w:val="clear" w:color="auto" w:fill="FFFFFF"/>
              <w:ind w:left="-108"/>
              <w:jc w:val="both"/>
              <w:rPr>
                <w:snapToGrid w:val="0"/>
                <w:szCs w:val="24"/>
                <w:lang w:eastAsia="lt-LT"/>
              </w:rPr>
            </w:pPr>
            <w:r w:rsidRPr="0099714F">
              <w:rPr>
                <w:szCs w:val="24"/>
                <w:lang w:eastAsia="lt-LT"/>
              </w:rPr>
              <w:t>Atsiskaitomoji sąskaita Nr.</w:t>
            </w:r>
          </w:p>
          <w:p w14:paraId="07D207D1" w14:textId="77777777" w:rsidR="0099714F" w:rsidRPr="0099714F" w:rsidRDefault="0099714F" w:rsidP="0099714F">
            <w:pPr>
              <w:shd w:val="clear" w:color="auto" w:fill="FFFFFF"/>
              <w:ind w:left="-108"/>
              <w:jc w:val="both"/>
              <w:rPr>
                <w:szCs w:val="24"/>
                <w:lang w:eastAsia="lt-LT"/>
              </w:rPr>
            </w:pPr>
            <w:r w:rsidRPr="0099714F">
              <w:rPr>
                <w:szCs w:val="24"/>
                <w:lang w:eastAsia="lt-LT"/>
              </w:rPr>
              <w:t xml:space="preserve">Banko pavadinimas: </w:t>
            </w:r>
          </w:p>
          <w:p w14:paraId="1F8281DE" w14:textId="77777777" w:rsidR="0099714F" w:rsidRPr="0099714F" w:rsidRDefault="0099714F" w:rsidP="0099714F">
            <w:pPr>
              <w:shd w:val="clear" w:color="auto" w:fill="FFFFFF"/>
              <w:ind w:left="-108"/>
              <w:jc w:val="both"/>
              <w:rPr>
                <w:szCs w:val="24"/>
                <w:lang w:eastAsia="lt-LT"/>
              </w:rPr>
            </w:pPr>
            <w:r w:rsidRPr="0099714F">
              <w:rPr>
                <w:szCs w:val="24"/>
                <w:lang w:eastAsia="lt-LT"/>
              </w:rPr>
              <w:t xml:space="preserve">Banko kodas </w:t>
            </w:r>
          </w:p>
          <w:p w14:paraId="6CBCEA2D" w14:textId="77777777" w:rsidR="0099714F" w:rsidRPr="0099714F" w:rsidRDefault="0099714F" w:rsidP="0099714F">
            <w:pPr>
              <w:shd w:val="clear" w:color="auto" w:fill="FFFFFF"/>
              <w:ind w:left="-108"/>
              <w:jc w:val="both"/>
              <w:rPr>
                <w:snapToGrid w:val="0"/>
                <w:szCs w:val="24"/>
                <w:lang w:eastAsia="lt-LT"/>
              </w:rPr>
            </w:pPr>
            <w:r w:rsidRPr="0099714F">
              <w:rPr>
                <w:szCs w:val="24"/>
                <w:lang w:eastAsia="lt-LT"/>
              </w:rPr>
              <w:t xml:space="preserve">Kodas </w:t>
            </w:r>
          </w:p>
        </w:tc>
        <w:tc>
          <w:tcPr>
            <w:tcW w:w="5040" w:type="dxa"/>
            <w:shd w:val="clear" w:color="auto" w:fill="FFFFFF"/>
            <w:hideMark/>
          </w:tcPr>
          <w:p w14:paraId="2670B9F5" w14:textId="77777777" w:rsidR="0099714F" w:rsidRPr="0099714F" w:rsidRDefault="0099714F" w:rsidP="0099714F">
            <w:pPr>
              <w:shd w:val="clear" w:color="auto" w:fill="FFFFFF"/>
              <w:ind w:right="-171"/>
              <w:jc w:val="both"/>
              <w:rPr>
                <w:snapToGrid w:val="0"/>
                <w:szCs w:val="24"/>
                <w:lang w:eastAsia="lt-LT"/>
              </w:rPr>
            </w:pPr>
            <w:r w:rsidRPr="0099714F">
              <w:rPr>
                <w:snapToGrid w:val="0"/>
                <w:szCs w:val="24"/>
                <w:lang w:eastAsia="lt-LT"/>
              </w:rPr>
              <w:t>Organizacija</w:t>
            </w:r>
          </w:p>
          <w:p w14:paraId="4D9ABE59" w14:textId="77777777" w:rsidR="0099714F" w:rsidRPr="0099714F" w:rsidRDefault="0099714F" w:rsidP="0099714F">
            <w:pPr>
              <w:shd w:val="clear" w:color="auto" w:fill="FFFFFF"/>
              <w:jc w:val="both"/>
              <w:rPr>
                <w:snapToGrid w:val="0"/>
                <w:szCs w:val="24"/>
                <w:lang w:eastAsia="lt-LT"/>
              </w:rPr>
            </w:pPr>
            <w:r w:rsidRPr="0099714F">
              <w:rPr>
                <w:snapToGrid w:val="0"/>
                <w:szCs w:val="24"/>
                <w:lang w:eastAsia="lt-LT"/>
              </w:rPr>
              <w:t xml:space="preserve">Adresas: </w:t>
            </w:r>
          </w:p>
          <w:p w14:paraId="44854E13" w14:textId="77777777" w:rsidR="0099714F" w:rsidRPr="0099714F" w:rsidRDefault="0099714F" w:rsidP="0099714F">
            <w:pPr>
              <w:shd w:val="clear" w:color="auto" w:fill="FFFFFF"/>
              <w:jc w:val="both"/>
              <w:rPr>
                <w:snapToGrid w:val="0"/>
                <w:szCs w:val="24"/>
                <w:lang w:eastAsia="lt-LT"/>
              </w:rPr>
            </w:pPr>
            <w:r w:rsidRPr="0099714F">
              <w:rPr>
                <w:snapToGrid w:val="0"/>
                <w:szCs w:val="24"/>
                <w:lang w:eastAsia="lt-LT"/>
              </w:rPr>
              <w:t xml:space="preserve">Telefono Nr. </w:t>
            </w:r>
          </w:p>
          <w:p w14:paraId="4910FE67" w14:textId="77777777" w:rsidR="0099714F" w:rsidRPr="0099714F" w:rsidRDefault="0099714F" w:rsidP="0099714F">
            <w:pPr>
              <w:shd w:val="clear" w:color="auto" w:fill="FFFFFF"/>
              <w:jc w:val="both"/>
              <w:rPr>
                <w:szCs w:val="24"/>
                <w:lang w:eastAsia="lt-LT"/>
              </w:rPr>
            </w:pPr>
            <w:r w:rsidRPr="0099714F">
              <w:rPr>
                <w:szCs w:val="24"/>
                <w:lang w:eastAsia="lt-LT"/>
              </w:rPr>
              <w:t xml:space="preserve">El. pašto adresas </w:t>
            </w:r>
          </w:p>
          <w:p w14:paraId="2BFC848B" w14:textId="77777777" w:rsidR="0099714F" w:rsidRPr="0099714F" w:rsidRDefault="0099714F" w:rsidP="0099714F">
            <w:pPr>
              <w:shd w:val="clear" w:color="auto" w:fill="FFFFFF"/>
              <w:ind w:left="33"/>
              <w:rPr>
                <w:szCs w:val="24"/>
                <w:lang w:eastAsia="lt-LT"/>
              </w:rPr>
            </w:pPr>
            <w:r w:rsidRPr="0099714F">
              <w:rPr>
                <w:szCs w:val="24"/>
                <w:lang w:eastAsia="lt-LT"/>
              </w:rPr>
              <w:t>Atsiskaitomoji sąskaita Nr.</w:t>
            </w:r>
            <w:r w:rsidRPr="0099714F">
              <w:rPr>
                <w:bCs/>
                <w:i/>
                <w:szCs w:val="24"/>
                <w:lang w:eastAsia="lt-LT"/>
              </w:rPr>
              <w:t xml:space="preserve">    </w:t>
            </w:r>
            <w:r w:rsidRPr="0099714F">
              <w:rPr>
                <w:bCs/>
                <w:szCs w:val="24"/>
                <w:lang w:eastAsia="lt-LT"/>
              </w:rPr>
              <w:t xml:space="preserve"> </w:t>
            </w:r>
          </w:p>
          <w:p w14:paraId="11759B25" w14:textId="77777777" w:rsidR="0099714F" w:rsidRPr="0099714F" w:rsidRDefault="0099714F" w:rsidP="0099714F">
            <w:pPr>
              <w:shd w:val="clear" w:color="auto" w:fill="FFFFFF"/>
              <w:jc w:val="both"/>
              <w:rPr>
                <w:szCs w:val="24"/>
                <w:lang w:eastAsia="lt-LT"/>
              </w:rPr>
            </w:pPr>
            <w:r w:rsidRPr="0099714F">
              <w:rPr>
                <w:szCs w:val="24"/>
                <w:lang w:eastAsia="lt-LT"/>
              </w:rPr>
              <w:t xml:space="preserve">Banko pavadinimas: </w:t>
            </w:r>
          </w:p>
          <w:p w14:paraId="67CD9B54" w14:textId="77777777" w:rsidR="0099714F" w:rsidRPr="0099714F" w:rsidRDefault="0099714F" w:rsidP="0099714F">
            <w:pPr>
              <w:shd w:val="clear" w:color="auto" w:fill="FFFFFF"/>
              <w:jc w:val="both"/>
              <w:rPr>
                <w:szCs w:val="24"/>
                <w:lang w:eastAsia="lt-LT"/>
              </w:rPr>
            </w:pPr>
            <w:r w:rsidRPr="0099714F">
              <w:rPr>
                <w:szCs w:val="24"/>
                <w:lang w:eastAsia="lt-LT"/>
              </w:rPr>
              <w:t xml:space="preserve">Banko kodas  </w:t>
            </w:r>
          </w:p>
          <w:p w14:paraId="55CCCAE5" w14:textId="77777777" w:rsidR="0099714F" w:rsidRPr="0099714F" w:rsidRDefault="0099714F" w:rsidP="0099714F">
            <w:pPr>
              <w:shd w:val="clear" w:color="auto" w:fill="FFFFFF"/>
              <w:jc w:val="both"/>
              <w:rPr>
                <w:snapToGrid w:val="0"/>
                <w:szCs w:val="24"/>
                <w:lang w:eastAsia="lt-LT"/>
              </w:rPr>
            </w:pPr>
            <w:r w:rsidRPr="0099714F">
              <w:rPr>
                <w:szCs w:val="24"/>
                <w:lang w:eastAsia="lt-LT"/>
              </w:rPr>
              <w:t xml:space="preserve">Organizacijos kodas </w:t>
            </w:r>
          </w:p>
        </w:tc>
      </w:tr>
    </w:tbl>
    <w:p w14:paraId="3F1DAD7C" w14:textId="77777777" w:rsidR="0099714F" w:rsidRPr="0099714F" w:rsidRDefault="0099714F" w:rsidP="0099714F">
      <w:pPr>
        <w:tabs>
          <w:tab w:val="left" w:pos="8220"/>
        </w:tabs>
        <w:jc w:val="both"/>
        <w:rPr>
          <w:snapToGrid w:val="0"/>
          <w:szCs w:val="24"/>
          <w:lang w:eastAsia="lt-LT"/>
        </w:rPr>
      </w:pPr>
    </w:p>
    <w:p w14:paraId="70954F9A" w14:textId="77777777" w:rsidR="0099714F" w:rsidRPr="0099714F" w:rsidRDefault="0099714F" w:rsidP="0099714F">
      <w:pPr>
        <w:tabs>
          <w:tab w:val="left" w:pos="5103"/>
        </w:tabs>
        <w:jc w:val="both"/>
        <w:rPr>
          <w:snapToGrid w:val="0"/>
          <w:szCs w:val="24"/>
          <w:lang w:eastAsia="lt-LT"/>
        </w:rPr>
      </w:pPr>
      <w:r w:rsidRPr="0099714F">
        <w:rPr>
          <w:szCs w:val="24"/>
          <w:lang w:eastAsia="lt-LT"/>
        </w:rPr>
        <w:t>Kretingos rajono savivaldybės</w:t>
      </w:r>
      <w:r w:rsidRPr="0099714F">
        <w:rPr>
          <w:szCs w:val="24"/>
          <w:lang w:eastAsia="lt-LT"/>
        </w:rPr>
        <w:tab/>
        <w:t>Organizacijos vadovas</w:t>
      </w:r>
      <w:r w:rsidRPr="0099714F">
        <w:rPr>
          <w:szCs w:val="24"/>
          <w:lang w:eastAsia="lt-LT"/>
        </w:rPr>
        <w:tab/>
        <w:t xml:space="preserve"> </w:t>
      </w:r>
    </w:p>
    <w:p w14:paraId="2B1BB3D1" w14:textId="77777777" w:rsidR="0099714F" w:rsidRPr="0099714F" w:rsidRDefault="0099714F" w:rsidP="0099714F">
      <w:pPr>
        <w:tabs>
          <w:tab w:val="left" w:pos="5103"/>
        </w:tabs>
        <w:jc w:val="both"/>
        <w:rPr>
          <w:snapToGrid w:val="0"/>
          <w:szCs w:val="24"/>
          <w:lang w:eastAsia="lt-LT"/>
        </w:rPr>
      </w:pPr>
      <w:r w:rsidRPr="0099714F">
        <w:rPr>
          <w:szCs w:val="24"/>
          <w:lang w:eastAsia="lt-LT"/>
        </w:rPr>
        <w:t>administracijos direktorius</w:t>
      </w:r>
    </w:p>
    <w:p w14:paraId="60CE2FEA" w14:textId="77777777" w:rsidR="0099714F" w:rsidRPr="0099714F" w:rsidRDefault="0099714F" w:rsidP="0099714F">
      <w:pPr>
        <w:jc w:val="both"/>
        <w:rPr>
          <w:szCs w:val="24"/>
          <w:lang w:eastAsia="lt-LT"/>
        </w:rPr>
      </w:pPr>
    </w:p>
    <w:p w14:paraId="61111FCA" w14:textId="77777777" w:rsidR="0099714F" w:rsidRPr="0099714F" w:rsidRDefault="0099714F" w:rsidP="0099714F">
      <w:pPr>
        <w:tabs>
          <w:tab w:val="left" w:pos="5103"/>
        </w:tabs>
        <w:jc w:val="both"/>
        <w:rPr>
          <w:szCs w:val="24"/>
          <w:lang w:eastAsia="lt-LT"/>
        </w:rPr>
      </w:pPr>
      <w:r w:rsidRPr="0099714F">
        <w:rPr>
          <w:szCs w:val="24"/>
          <w:lang w:eastAsia="lt-LT"/>
        </w:rPr>
        <w:t xml:space="preserve">A.V. </w:t>
      </w:r>
      <w:r w:rsidRPr="0099714F">
        <w:rPr>
          <w:szCs w:val="24"/>
          <w:lang w:eastAsia="lt-LT"/>
        </w:rPr>
        <w:tab/>
        <w:t>A.V.</w:t>
      </w:r>
    </w:p>
    <w:p w14:paraId="68FD64EB" w14:textId="77777777" w:rsidR="0099714F" w:rsidRPr="0099714F" w:rsidRDefault="0099714F" w:rsidP="0099714F">
      <w:pPr>
        <w:rPr>
          <w:szCs w:val="24"/>
          <w:lang w:eastAsia="lt-LT"/>
        </w:rPr>
        <w:sectPr w:rsidR="0099714F" w:rsidRPr="0099714F" w:rsidSect="0099714F">
          <w:pgSz w:w="11906" w:h="16838"/>
          <w:pgMar w:top="1134" w:right="567" w:bottom="1134" w:left="1701" w:header="567" w:footer="567" w:gutter="0"/>
          <w:pgNumType w:start="1"/>
          <w:cols w:space="720"/>
          <w:formProt w:val="0"/>
          <w:titlePg/>
          <w:docGrid w:linePitch="360" w:charSpace="4096"/>
        </w:sectPr>
      </w:pPr>
    </w:p>
    <w:p w14:paraId="5C1571B9" w14:textId="77777777" w:rsidR="0099714F" w:rsidRPr="0099714F" w:rsidRDefault="0099714F" w:rsidP="0099714F">
      <w:pPr>
        <w:jc w:val="right"/>
        <w:rPr>
          <w:szCs w:val="24"/>
          <w:lang w:eastAsia="lt-LT"/>
        </w:rPr>
      </w:pPr>
      <w:r w:rsidRPr="0099714F">
        <w:rPr>
          <w:szCs w:val="24"/>
          <w:lang w:eastAsia="lt-LT"/>
        </w:rPr>
        <w:lastRenderedPageBreak/>
        <w:t xml:space="preserve">Sutarties priedas </w:t>
      </w:r>
    </w:p>
    <w:p w14:paraId="3DB8A4B1" w14:textId="77777777" w:rsidR="0099714F" w:rsidRPr="0099714F" w:rsidRDefault="0099714F" w:rsidP="0099714F">
      <w:pPr>
        <w:rPr>
          <w:szCs w:val="24"/>
          <w:lang w:eastAsia="lt-LT"/>
        </w:rPr>
      </w:pPr>
    </w:p>
    <w:p w14:paraId="6F92F603" w14:textId="77777777" w:rsidR="0099714F" w:rsidRPr="0099714F" w:rsidRDefault="0099714F" w:rsidP="0099714F">
      <w:pPr>
        <w:keepNext/>
        <w:jc w:val="center"/>
        <w:outlineLvl w:val="2"/>
        <w:rPr>
          <w:snapToGrid w:val="0"/>
          <w:szCs w:val="24"/>
        </w:rPr>
      </w:pPr>
      <w:r w:rsidRPr="0099714F">
        <w:rPr>
          <w:snapToGrid w:val="0"/>
          <w:szCs w:val="24"/>
        </w:rPr>
        <w:t>Savivaldybės suteiktas finansavimas programai</w:t>
      </w:r>
      <w:r w:rsidRPr="0099714F">
        <w:rPr>
          <w:b/>
          <w:bCs/>
          <w:snapToGrid w:val="0"/>
          <w:szCs w:val="24"/>
        </w:rPr>
        <w:t xml:space="preserve"> _________________ </w:t>
      </w:r>
      <w:r w:rsidRPr="0099714F">
        <w:rPr>
          <w:snapToGrid w:val="0"/>
          <w:szCs w:val="24"/>
        </w:rPr>
        <w:t>įgyvendinti</w:t>
      </w:r>
    </w:p>
    <w:p w14:paraId="73F4B784" w14:textId="77777777" w:rsidR="0099714F" w:rsidRPr="0099714F" w:rsidRDefault="0099714F" w:rsidP="0099714F">
      <w:pPr>
        <w:keepNext/>
        <w:jc w:val="center"/>
        <w:outlineLvl w:val="2"/>
        <w:rPr>
          <w:b/>
          <w:bCs/>
          <w:snapToGrid w:val="0"/>
          <w:szCs w:val="24"/>
        </w:rPr>
      </w:pPr>
      <w:r w:rsidRPr="0099714F">
        <w:rPr>
          <w:snapToGrid w:val="0"/>
          <w:szCs w:val="24"/>
        </w:rPr>
        <w:t xml:space="preserve">                                                        (pavadinimas)</w:t>
      </w:r>
    </w:p>
    <w:p w14:paraId="0E31287C" w14:textId="77777777" w:rsidR="0099714F" w:rsidRPr="0099714F" w:rsidRDefault="0099714F" w:rsidP="0099714F">
      <w:pPr>
        <w:rPr>
          <w:szCs w:val="24"/>
          <w:lang w:eastAsia="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5041"/>
        <w:gridCol w:w="1479"/>
      </w:tblGrid>
      <w:tr w:rsidR="0099714F" w:rsidRPr="0099714F" w14:paraId="78862312" w14:textId="77777777" w:rsidTr="00644836">
        <w:tc>
          <w:tcPr>
            <w:tcW w:w="568" w:type="dxa"/>
            <w:tcBorders>
              <w:top w:val="single" w:sz="4" w:space="0" w:color="auto"/>
              <w:left w:val="single" w:sz="4" w:space="0" w:color="auto"/>
              <w:bottom w:val="single" w:sz="4" w:space="0" w:color="auto"/>
              <w:right w:val="single" w:sz="4" w:space="0" w:color="auto"/>
            </w:tcBorders>
            <w:vAlign w:val="center"/>
            <w:hideMark/>
          </w:tcPr>
          <w:p w14:paraId="0EEAD552" w14:textId="77777777" w:rsidR="0099714F" w:rsidRPr="0091290F" w:rsidRDefault="0099714F" w:rsidP="0099714F">
            <w:pPr>
              <w:tabs>
                <w:tab w:val="left" w:pos="9000"/>
                <w:tab w:val="right" w:pos="9360"/>
              </w:tabs>
              <w:suppressAutoHyphens/>
              <w:autoSpaceDE w:val="0"/>
              <w:autoSpaceDN w:val="0"/>
              <w:jc w:val="center"/>
              <w:rPr>
                <w:bCs/>
                <w:szCs w:val="24"/>
              </w:rPr>
            </w:pPr>
            <w:r w:rsidRPr="0091290F">
              <w:rPr>
                <w:bCs/>
                <w:szCs w:val="24"/>
              </w:rPr>
              <w:t>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066E13" w14:textId="77777777" w:rsidR="0099714F" w:rsidRPr="0091290F" w:rsidRDefault="0099714F" w:rsidP="0099714F">
            <w:pPr>
              <w:keepNext/>
              <w:jc w:val="center"/>
              <w:outlineLvl w:val="3"/>
              <w:rPr>
                <w:bCs/>
                <w:szCs w:val="24"/>
                <w:lang w:eastAsia="lt-LT"/>
              </w:rPr>
            </w:pPr>
            <w:r w:rsidRPr="0091290F">
              <w:rPr>
                <w:bCs/>
                <w:szCs w:val="24"/>
                <w:lang w:eastAsia="lt-LT"/>
              </w:rPr>
              <w:t>Išlaidų paskirtis</w:t>
            </w:r>
          </w:p>
        </w:tc>
        <w:tc>
          <w:tcPr>
            <w:tcW w:w="5041" w:type="dxa"/>
            <w:tcBorders>
              <w:top w:val="single" w:sz="4" w:space="0" w:color="auto"/>
              <w:left w:val="single" w:sz="4" w:space="0" w:color="auto"/>
              <w:bottom w:val="single" w:sz="4" w:space="0" w:color="auto"/>
              <w:right w:val="single" w:sz="4" w:space="0" w:color="auto"/>
            </w:tcBorders>
            <w:vAlign w:val="center"/>
            <w:hideMark/>
          </w:tcPr>
          <w:p w14:paraId="2BB9AD17" w14:textId="77777777" w:rsidR="0099714F" w:rsidRPr="0091290F" w:rsidRDefault="0099714F" w:rsidP="0099714F">
            <w:pPr>
              <w:jc w:val="center"/>
              <w:rPr>
                <w:bCs/>
                <w:szCs w:val="24"/>
                <w:lang w:eastAsia="lt-LT"/>
              </w:rPr>
            </w:pPr>
            <w:r w:rsidRPr="0091290F">
              <w:rPr>
                <w:bCs/>
                <w:szCs w:val="24"/>
                <w:lang w:eastAsia="lt-LT"/>
              </w:rPr>
              <w:t>Išlaidų detalizavimas</w:t>
            </w:r>
          </w:p>
          <w:p w14:paraId="0D320B33" w14:textId="77777777" w:rsidR="0099714F" w:rsidRPr="0091290F" w:rsidRDefault="0099714F" w:rsidP="0099714F">
            <w:pPr>
              <w:jc w:val="center"/>
              <w:rPr>
                <w:bCs/>
                <w:szCs w:val="24"/>
                <w:lang w:eastAsia="lt-LT"/>
              </w:rPr>
            </w:pPr>
            <w:r w:rsidRPr="0091290F">
              <w:rPr>
                <w:bCs/>
                <w:szCs w:val="24"/>
                <w:lang w:eastAsia="lt-LT"/>
              </w:rPr>
              <w:t>(pavadinimas, vnt., kaina, suma Eur.)</w:t>
            </w:r>
          </w:p>
        </w:tc>
        <w:tc>
          <w:tcPr>
            <w:tcW w:w="1479" w:type="dxa"/>
            <w:tcBorders>
              <w:top w:val="single" w:sz="4" w:space="0" w:color="auto"/>
              <w:left w:val="single" w:sz="4" w:space="0" w:color="auto"/>
              <w:bottom w:val="single" w:sz="4" w:space="0" w:color="auto"/>
              <w:right w:val="single" w:sz="4" w:space="0" w:color="auto"/>
            </w:tcBorders>
            <w:vAlign w:val="center"/>
            <w:hideMark/>
          </w:tcPr>
          <w:p w14:paraId="53E44DB6" w14:textId="77777777" w:rsidR="0099714F" w:rsidRPr="0091290F" w:rsidRDefault="0099714F" w:rsidP="0099714F">
            <w:pPr>
              <w:jc w:val="center"/>
              <w:rPr>
                <w:bCs/>
                <w:szCs w:val="24"/>
                <w:lang w:eastAsia="lt-LT"/>
              </w:rPr>
            </w:pPr>
            <w:r w:rsidRPr="0091290F">
              <w:rPr>
                <w:bCs/>
                <w:szCs w:val="24"/>
                <w:lang w:eastAsia="lt-LT"/>
              </w:rPr>
              <w:t>Skiriama suma (Eur)</w:t>
            </w:r>
          </w:p>
        </w:tc>
      </w:tr>
      <w:tr w:rsidR="0099714F" w:rsidRPr="0099714F" w14:paraId="48949465" w14:textId="77777777" w:rsidTr="00644836">
        <w:tc>
          <w:tcPr>
            <w:tcW w:w="568" w:type="dxa"/>
            <w:tcBorders>
              <w:top w:val="single" w:sz="4" w:space="0" w:color="auto"/>
              <w:left w:val="single" w:sz="4" w:space="0" w:color="auto"/>
              <w:bottom w:val="single" w:sz="4" w:space="0" w:color="auto"/>
              <w:right w:val="single" w:sz="4" w:space="0" w:color="auto"/>
            </w:tcBorders>
            <w:hideMark/>
          </w:tcPr>
          <w:p w14:paraId="4CFC4F37" w14:textId="77777777" w:rsidR="0099714F" w:rsidRPr="0099714F" w:rsidRDefault="0099714F" w:rsidP="0099714F">
            <w:pPr>
              <w:rPr>
                <w:szCs w:val="24"/>
                <w:lang w:eastAsia="lt-LT"/>
              </w:rPr>
            </w:pPr>
            <w:r w:rsidRPr="0099714F">
              <w:rPr>
                <w:szCs w:val="24"/>
                <w:lang w:eastAsia="lt-LT"/>
              </w:rPr>
              <w:t>1.</w:t>
            </w:r>
          </w:p>
        </w:tc>
        <w:tc>
          <w:tcPr>
            <w:tcW w:w="2693" w:type="dxa"/>
            <w:tcBorders>
              <w:top w:val="single" w:sz="4" w:space="0" w:color="auto"/>
              <w:left w:val="single" w:sz="4" w:space="0" w:color="auto"/>
              <w:bottom w:val="single" w:sz="4" w:space="0" w:color="auto"/>
              <w:right w:val="single" w:sz="4" w:space="0" w:color="auto"/>
            </w:tcBorders>
          </w:tcPr>
          <w:p w14:paraId="0677DD8E" w14:textId="77777777" w:rsidR="0099714F" w:rsidRPr="0099714F" w:rsidRDefault="0099714F" w:rsidP="0099714F">
            <w:pPr>
              <w:rPr>
                <w:szCs w:val="24"/>
              </w:rPr>
            </w:pPr>
          </w:p>
        </w:tc>
        <w:tc>
          <w:tcPr>
            <w:tcW w:w="5041" w:type="dxa"/>
            <w:tcBorders>
              <w:top w:val="single" w:sz="4" w:space="0" w:color="auto"/>
              <w:left w:val="single" w:sz="4" w:space="0" w:color="auto"/>
              <w:bottom w:val="single" w:sz="4" w:space="0" w:color="auto"/>
              <w:right w:val="single" w:sz="4" w:space="0" w:color="auto"/>
            </w:tcBorders>
          </w:tcPr>
          <w:p w14:paraId="3F7B4BA1" w14:textId="77777777" w:rsidR="0099714F" w:rsidRPr="0099714F" w:rsidRDefault="0099714F" w:rsidP="0099714F">
            <w:pPr>
              <w:rPr>
                <w:szCs w:val="24"/>
                <w:lang w:eastAsia="lt-LT"/>
              </w:rPr>
            </w:pPr>
          </w:p>
        </w:tc>
        <w:tc>
          <w:tcPr>
            <w:tcW w:w="1479" w:type="dxa"/>
            <w:tcBorders>
              <w:top w:val="single" w:sz="4" w:space="0" w:color="auto"/>
              <w:left w:val="single" w:sz="4" w:space="0" w:color="auto"/>
              <w:bottom w:val="single" w:sz="4" w:space="0" w:color="auto"/>
              <w:right w:val="single" w:sz="4" w:space="0" w:color="auto"/>
            </w:tcBorders>
          </w:tcPr>
          <w:p w14:paraId="78113E6B" w14:textId="77777777" w:rsidR="0099714F" w:rsidRPr="0099714F" w:rsidRDefault="0099714F" w:rsidP="0099714F">
            <w:pPr>
              <w:jc w:val="center"/>
              <w:rPr>
                <w:b/>
                <w:bCs/>
                <w:szCs w:val="24"/>
                <w:lang w:eastAsia="lt-LT"/>
              </w:rPr>
            </w:pPr>
          </w:p>
        </w:tc>
      </w:tr>
      <w:tr w:rsidR="0099714F" w:rsidRPr="0099714F" w14:paraId="5B7E9AB0" w14:textId="77777777" w:rsidTr="00644836">
        <w:tc>
          <w:tcPr>
            <w:tcW w:w="568" w:type="dxa"/>
            <w:tcBorders>
              <w:top w:val="single" w:sz="4" w:space="0" w:color="auto"/>
              <w:left w:val="single" w:sz="4" w:space="0" w:color="auto"/>
              <w:bottom w:val="single" w:sz="4" w:space="0" w:color="auto"/>
              <w:right w:val="single" w:sz="4" w:space="0" w:color="auto"/>
            </w:tcBorders>
            <w:hideMark/>
          </w:tcPr>
          <w:p w14:paraId="070DB48C" w14:textId="77777777" w:rsidR="0099714F" w:rsidRPr="0099714F" w:rsidRDefault="0099714F" w:rsidP="0099714F">
            <w:pPr>
              <w:rPr>
                <w:szCs w:val="24"/>
                <w:lang w:eastAsia="lt-LT"/>
              </w:rPr>
            </w:pPr>
            <w:r w:rsidRPr="0099714F">
              <w:rPr>
                <w:szCs w:val="24"/>
                <w:lang w:eastAsia="lt-LT"/>
              </w:rPr>
              <w:t>2.</w:t>
            </w:r>
          </w:p>
        </w:tc>
        <w:tc>
          <w:tcPr>
            <w:tcW w:w="2693" w:type="dxa"/>
            <w:tcBorders>
              <w:top w:val="single" w:sz="4" w:space="0" w:color="auto"/>
              <w:left w:val="single" w:sz="4" w:space="0" w:color="auto"/>
              <w:bottom w:val="single" w:sz="4" w:space="0" w:color="auto"/>
              <w:right w:val="single" w:sz="4" w:space="0" w:color="auto"/>
            </w:tcBorders>
          </w:tcPr>
          <w:p w14:paraId="33D407C5" w14:textId="77777777" w:rsidR="0099714F" w:rsidRPr="0099714F" w:rsidRDefault="0099714F" w:rsidP="0099714F">
            <w:pPr>
              <w:rPr>
                <w:szCs w:val="24"/>
                <w:lang w:eastAsia="lt-LT"/>
              </w:rPr>
            </w:pPr>
          </w:p>
        </w:tc>
        <w:tc>
          <w:tcPr>
            <w:tcW w:w="5041" w:type="dxa"/>
            <w:tcBorders>
              <w:top w:val="single" w:sz="4" w:space="0" w:color="auto"/>
              <w:left w:val="single" w:sz="4" w:space="0" w:color="auto"/>
              <w:bottom w:val="single" w:sz="4" w:space="0" w:color="auto"/>
              <w:right w:val="single" w:sz="4" w:space="0" w:color="auto"/>
            </w:tcBorders>
          </w:tcPr>
          <w:p w14:paraId="683AF126" w14:textId="77777777" w:rsidR="0099714F" w:rsidRPr="0099714F" w:rsidRDefault="0099714F" w:rsidP="0099714F">
            <w:pPr>
              <w:rPr>
                <w:szCs w:val="24"/>
                <w:lang w:eastAsia="lt-LT"/>
              </w:rPr>
            </w:pPr>
          </w:p>
        </w:tc>
        <w:tc>
          <w:tcPr>
            <w:tcW w:w="1479" w:type="dxa"/>
            <w:tcBorders>
              <w:top w:val="single" w:sz="4" w:space="0" w:color="auto"/>
              <w:left w:val="single" w:sz="4" w:space="0" w:color="auto"/>
              <w:bottom w:val="single" w:sz="4" w:space="0" w:color="auto"/>
              <w:right w:val="single" w:sz="4" w:space="0" w:color="auto"/>
            </w:tcBorders>
          </w:tcPr>
          <w:p w14:paraId="38421DD1" w14:textId="77777777" w:rsidR="0099714F" w:rsidRPr="0099714F" w:rsidRDefault="0099714F" w:rsidP="0099714F">
            <w:pPr>
              <w:jc w:val="center"/>
              <w:rPr>
                <w:b/>
                <w:bCs/>
                <w:szCs w:val="24"/>
                <w:lang w:eastAsia="lt-LT"/>
              </w:rPr>
            </w:pPr>
          </w:p>
        </w:tc>
      </w:tr>
      <w:tr w:rsidR="0099714F" w:rsidRPr="0099714F" w14:paraId="549E6205" w14:textId="77777777" w:rsidTr="00644836">
        <w:tc>
          <w:tcPr>
            <w:tcW w:w="568" w:type="dxa"/>
            <w:tcBorders>
              <w:top w:val="single" w:sz="4" w:space="0" w:color="auto"/>
              <w:left w:val="single" w:sz="4" w:space="0" w:color="auto"/>
              <w:bottom w:val="single" w:sz="4" w:space="0" w:color="auto"/>
              <w:right w:val="single" w:sz="4" w:space="0" w:color="auto"/>
            </w:tcBorders>
            <w:hideMark/>
          </w:tcPr>
          <w:p w14:paraId="230141E2" w14:textId="77777777" w:rsidR="0099714F" w:rsidRPr="0099714F" w:rsidRDefault="0099714F" w:rsidP="0099714F">
            <w:pPr>
              <w:rPr>
                <w:szCs w:val="24"/>
                <w:lang w:eastAsia="lt-LT"/>
              </w:rPr>
            </w:pPr>
            <w:r w:rsidRPr="0099714F">
              <w:rPr>
                <w:szCs w:val="24"/>
                <w:lang w:eastAsia="lt-LT"/>
              </w:rPr>
              <w:t>3.</w:t>
            </w:r>
          </w:p>
        </w:tc>
        <w:tc>
          <w:tcPr>
            <w:tcW w:w="2693" w:type="dxa"/>
            <w:tcBorders>
              <w:top w:val="single" w:sz="4" w:space="0" w:color="auto"/>
              <w:left w:val="single" w:sz="4" w:space="0" w:color="auto"/>
              <w:bottom w:val="single" w:sz="4" w:space="0" w:color="auto"/>
              <w:right w:val="single" w:sz="4" w:space="0" w:color="auto"/>
            </w:tcBorders>
          </w:tcPr>
          <w:p w14:paraId="02493CD1" w14:textId="77777777" w:rsidR="0099714F" w:rsidRPr="0099714F" w:rsidRDefault="0099714F" w:rsidP="0099714F">
            <w:pPr>
              <w:jc w:val="both"/>
              <w:rPr>
                <w:szCs w:val="24"/>
              </w:rPr>
            </w:pPr>
          </w:p>
        </w:tc>
        <w:tc>
          <w:tcPr>
            <w:tcW w:w="5041" w:type="dxa"/>
            <w:tcBorders>
              <w:top w:val="single" w:sz="4" w:space="0" w:color="auto"/>
              <w:left w:val="single" w:sz="4" w:space="0" w:color="auto"/>
              <w:bottom w:val="single" w:sz="4" w:space="0" w:color="auto"/>
              <w:right w:val="single" w:sz="4" w:space="0" w:color="auto"/>
            </w:tcBorders>
          </w:tcPr>
          <w:p w14:paraId="4EAEDCDD" w14:textId="77777777" w:rsidR="0099714F" w:rsidRPr="0099714F" w:rsidRDefault="0099714F" w:rsidP="0099714F">
            <w:pPr>
              <w:rPr>
                <w:szCs w:val="24"/>
                <w:lang w:eastAsia="lt-LT"/>
              </w:rPr>
            </w:pPr>
          </w:p>
        </w:tc>
        <w:tc>
          <w:tcPr>
            <w:tcW w:w="1479" w:type="dxa"/>
            <w:tcBorders>
              <w:top w:val="single" w:sz="4" w:space="0" w:color="auto"/>
              <w:left w:val="single" w:sz="4" w:space="0" w:color="auto"/>
              <w:bottom w:val="single" w:sz="4" w:space="0" w:color="auto"/>
              <w:right w:val="single" w:sz="4" w:space="0" w:color="auto"/>
            </w:tcBorders>
          </w:tcPr>
          <w:p w14:paraId="255BFA4F" w14:textId="77777777" w:rsidR="0099714F" w:rsidRPr="0099714F" w:rsidRDefault="0099714F" w:rsidP="0099714F">
            <w:pPr>
              <w:jc w:val="center"/>
              <w:rPr>
                <w:b/>
                <w:bCs/>
                <w:szCs w:val="24"/>
                <w:lang w:eastAsia="lt-LT"/>
              </w:rPr>
            </w:pPr>
          </w:p>
        </w:tc>
      </w:tr>
      <w:tr w:rsidR="0099714F" w:rsidRPr="0099714F" w14:paraId="226C791C" w14:textId="77777777" w:rsidTr="00644836">
        <w:tc>
          <w:tcPr>
            <w:tcW w:w="568" w:type="dxa"/>
            <w:tcBorders>
              <w:top w:val="single" w:sz="4" w:space="0" w:color="auto"/>
              <w:left w:val="single" w:sz="4" w:space="0" w:color="auto"/>
              <w:bottom w:val="single" w:sz="4" w:space="0" w:color="auto"/>
              <w:right w:val="single" w:sz="4" w:space="0" w:color="auto"/>
            </w:tcBorders>
          </w:tcPr>
          <w:p w14:paraId="5B2331EE" w14:textId="77777777" w:rsidR="0099714F" w:rsidRPr="0099714F" w:rsidRDefault="0099714F" w:rsidP="0099714F">
            <w:pPr>
              <w:rPr>
                <w:szCs w:val="24"/>
                <w:lang w:eastAsia="lt-LT"/>
              </w:rPr>
            </w:pPr>
            <w:r w:rsidRPr="0099714F">
              <w:rPr>
                <w:szCs w:val="24"/>
                <w:lang w:eastAsia="lt-LT"/>
              </w:rPr>
              <w:t>4.</w:t>
            </w:r>
          </w:p>
        </w:tc>
        <w:tc>
          <w:tcPr>
            <w:tcW w:w="2693" w:type="dxa"/>
            <w:tcBorders>
              <w:top w:val="single" w:sz="4" w:space="0" w:color="auto"/>
              <w:left w:val="single" w:sz="4" w:space="0" w:color="auto"/>
              <w:bottom w:val="single" w:sz="4" w:space="0" w:color="auto"/>
              <w:right w:val="single" w:sz="4" w:space="0" w:color="auto"/>
            </w:tcBorders>
          </w:tcPr>
          <w:p w14:paraId="703F68AD" w14:textId="77777777" w:rsidR="0099714F" w:rsidRPr="0099714F" w:rsidRDefault="0099714F" w:rsidP="0099714F">
            <w:pPr>
              <w:tabs>
                <w:tab w:val="left" w:pos="1980"/>
              </w:tabs>
              <w:jc w:val="both"/>
              <w:rPr>
                <w:szCs w:val="24"/>
                <w:lang w:eastAsia="lt-LT"/>
              </w:rPr>
            </w:pPr>
          </w:p>
        </w:tc>
        <w:tc>
          <w:tcPr>
            <w:tcW w:w="5041" w:type="dxa"/>
            <w:tcBorders>
              <w:top w:val="single" w:sz="4" w:space="0" w:color="auto"/>
              <w:left w:val="single" w:sz="4" w:space="0" w:color="auto"/>
              <w:bottom w:val="single" w:sz="4" w:space="0" w:color="auto"/>
              <w:right w:val="single" w:sz="4" w:space="0" w:color="auto"/>
            </w:tcBorders>
          </w:tcPr>
          <w:p w14:paraId="4B9FA04B" w14:textId="77777777" w:rsidR="0099714F" w:rsidRPr="0099714F" w:rsidRDefault="0099714F" w:rsidP="0099714F">
            <w:pPr>
              <w:rPr>
                <w:szCs w:val="24"/>
                <w:lang w:eastAsia="lt-LT"/>
              </w:rPr>
            </w:pPr>
          </w:p>
        </w:tc>
        <w:tc>
          <w:tcPr>
            <w:tcW w:w="1479" w:type="dxa"/>
            <w:tcBorders>
              <w:top w:val="single" w:sz="4" w:space="0" w:color="auto"/>
              <w:left w:val="single" w:sz="4" w:space="0" w:color="auto"/>
              <w:bottom w:val="single" w:sz="4" w:space="0" w:color="auto"/>
              <w:right w:val="single" w:sz="4" w:space="0" w:color="auto"/>
            </w:tcBorders>
          </w:tcPr>
          <w:p w14:paraId="45D5495E" w14:textId="77777777" w:rsidR="0099714F" w:rsidRPr="0099714F" w:rsidRDefault="0099714F" w:rsidP="0099714F">
            <w:pPr>
              <w:jc w:val="center"/>
              <w:rPr>
                <w:b/>
                <w:bCs/>
                <w:szCs w:val="24"/>
                <w:lang w:eastAsia="lt-LT"/>
              </w:rPr>
            </w:pPr>
          </w:p>
        </w:tc>
      </w:tr>
      <w:tr w:rsidR="0099714F" w:rsidRPr="0099714F" w14:paraId="3B9D67B2" w14:textId="77777777" w:rsidTr="00644836">
        <w:tc>
          <w:tcPr>
            <w:tcW w:w="8302" w:type="dxa"/>
            <w:gridSpan w:val="3"/>
            <w:tcBorders>
              <w:top w:val="single" w:sz="4" w:space="0" w:color="auto"/>
              <w:left w:val="single" w:sz="4" w:space="0" w:color="auto"/>
              <w:bottom w:val="single" w:sz="4" w:space="0" w:color="auto"/>
              <w:right w:val="single" w:sz="4" w:space="0" w:color="auto"/>
            </w:tcBorders>
            <w:hideMark/>
          </w:tcPr>
          <w:p w14:paraId="366EF878" w14:textId="77777777" w:rsidR="0099714F" w:rsidRPr="0099714F" w:rsidRDefault="0099714F" w:rsidP="0099714F">
            <w:pPr>
              <w:jc w:val="right"/>
              <w:rPr>
                <w:b/>
                <w:bCs/>
                <w:szCs w:val="24"/>
              </w:rPr>
            </w:pPr>
            <w:r w:rsidRPr="0099714F">
              <w:rPr>
                <w:b/>
                <w:bCs/>
                <w:szCs w:val="24"/>
              </w:rPr>
              <w:t>Iš viso</w:t>
            </w:r>
          </w:p>
        </w:tc>
        <w:tc>
          <w:tcPr>
            <w:tcW w:w="1479" w:type="dxa"/>
            <w:tcBorders>
              <w:top w:val="single" w:sz="4" w:space="0" w:color="auto"/>
              <w:left w:val="single" w:sz="4" w:space="0" w:color="auto"/>
              <w:bottom w:val="single" w:sz="4" w:space="0" w:color="auto"/>
              <w:right w:val="single" w:sz="4" w:space="0" w:color="auto"/>
            </w:tcBorders>
            <w:hideMark/>
          </w:tcPr>
          <w:p w14:paraId="5A3EF081" w14:textId="77777777" w:rsidR="0099714F" w:rsidRPr="0099714F" w:rsidRDefault="0099714F" w:rsidP="0099714F">
            <w:pPr>
              <w:jc w:val="center"/>
              <w:rPr>
                <w:b/>
                <w:bCs/>
                <w:szCs w:val="24"/>
                <w:lang w:eastAsia="lt-LT"/>
              </w:rPr>
            </w:pPr>
          </w:p>
        </w:tc>
      </w:tr>
    </w:tbl>
    <w:p w14:paraId="209FE18C" w14:textId="77777777" w:rsidR="0099714F" w:rsidRPr="0099714F" w:rsidRDefault="0099714F" w:rsidP="0099714F">
      <w:pPr>
        <w:rPr>
          <w:szCs w:val="24"/>
          <w:lang w:eastAsia="lt-LT"/>
        </w:rPr>
      </w:pPr>
    </w:p>
    <w:p w14:paraId="309C6F15" w14:textId="77777777" w:rsidR="0099714F" w:rsidRPr="0099714F" w:rsidRDefault="0099714F" w:rsidP="0099714F">
      <w:pPr>
        <w:ind w:right="-376"/>
        <w:rPr>
          <w:szCs w:val="24"/>
          <w:lang w:eastAsia="lt-LT"/>
        </w:rPr>
      </w:pPr>
    </w:p>
    <w:p w14:paraId="7C5E4D72" w14:textId="77777777" w:rsidR="0099714F" w:rsidRPr="0099714F" w:rsidRDefault="0099714F" w:rsidP="0099714F">
      <w:pPr>
        <w:tabs>
          <w:tab w:val="left" w:pos="7371"/>
        </w:tabs>
        <w:jc w:val="both"/>
        <w:rPr>
          <w:szCs w:val="24"/>
          <w:lang w:eastAsia="lt-LT"/>
        </w:rPr>
      </w:pPr>
      <w:r w:rsidRPr="0099714F">
        <w:rPr>
          <w:szCs w:val="24"/>
          <w:lang w:eastAsia="lt-LT"/>
        </w:rPr>
        <w:t>Kretingos rajono savivaldybės administracijos direktorius                                      (</w:t>
      </w:r>
      <w:r w:rsidRPr="0099714F">
        <w:rPr>
          <w:i/>
          <w:szCs w:val="24"/>
          <w:lang w:eastAsia="lt-LT"/>
        </w:rPr>
        <w:t>vardas, pavardė</w:t>
      </w:r>
      <w:r w:rsidRPr="0099714F">
        <w:rPr>
          <w:szCs w:val="24"/>
          <w:lang w:eastAsia="lt-LT"/>
        </w:rPr>
        <w:t>)</w:t>
      </w:r>
    </w:p>
    <w:p w14:paraId="48CDFFEE" w14:textId="77777777" w:rsidR="0099714F" w:rsidRPr="0099714F" w:rsidRDefault="0099714F" w:rsidP="0099714F">
      <w:pPr>
        <w:tabs>
          <w:tab w:val="left" w:pos="7371"/>
          <w:tab w:val="left" w:pos="8205"/>
        </w:tabs>
        <w:jc w:val="both"/>
        <w:rPr>
          <w:szCs w:val="24"/>
          <w:lang w:eastAsia="lt-LT"/>
        </w:rPr>
      </w:pPr>
    </w:p>
    <w:p w14:paraId="21E02E7F" w14:textId="77777777" w:rsidR="0099714F" w:rsidRPr="0099714F" w:rsidRDefault="0099714F" w:rsidP="0099714F">
      <w:pPr>
        <w:shd w:val="clear" w:color="auto" w:fill="FFFFFF"/>
        <w:jc w:val="both"/>
        <w:rPr>
          <w:szCs w:val="24"/>
          <w:lang w:eastAsia="lt-LT"/>
        </w:rPr>
      </w:pPr>
      <w:r w:rsidRPr="0099714F">
        <w:rPr>
          <w:rFonts w:eastAsia="Calibri"/>
          <w:szCs w:val="24"/>
        </w:rPr>
        <w:t xml:space="preserve">Organizacijos vadovas                                                                                          </w:t>
      </w:r>
      <w:r w:rsidRPr="0099714F">
        <w:rPr>
          <w:szCs w:val="24"/>
          <w:lang w:eastAsia="lt-LT"/>
        </w:rPr>
        <w:t>(</w:t>
      </w:r>
      <w:r w:rsidRPr="0099714F">
        <w:rPr>
          <w:i/>
          <w:szCs w:val="24"/>
          <w:lang w:eastAsia="lt-LT"/>
        </w:rPr>
        <w:t>vardas, pavardė</w:t>
      </w:r>
      <w:r w:rsidRPr="0099714F">
        <w:rPr>
          <w:szCs w:val="24"/>
          <w:lang w:eastAsia="lt-LT"/>
        </w:rPr>
        <w:t>)</w:t>
      </w:r>
    </w:p>
    <w:p w14:paraId="30647A3B" w14:textId="77777777" w:rsidR="0099714F" w:rsidRPr="0099714F" w:rsidRDefault="0099714F" w:rsidP="0099714F">
      <w:pPr>
        <w:shd w:val="clear" w:color="auto" w:fill="FFFFFF"/>
        <w:jc w:val="both"/>
        <w:rPr>
          <w:rFonts w:eastAsia="Calibri"/>
          <w:szCs w:val="24"/>
        </w:rPr>
        <w:sectPr w:rsidR="0099714F" w:rsidRPr="0099714F" w:rsidSect="0099714F">
          <w:pgSz w:w="11906" w:h="16838"/>
          <w:pgMar w:top="1134" w:right="567" w:bottom="1134" w:left="1701" w:header="567" w:footer="567" w:gutter="0"/>
          <w:pgNumType w:start="1"/>
          <w:cols w:space="720"/>
          <w:formProt w:val="0"/>
          <w:titlePg/>
          <w:docGrid w:linePitch="360" w:charSpace="4096"/>
        </w:sectPr>
      </w:pPr>
    </w:p>
    <w:p w14:paraId="19B1F6D6" w14:textId="77777777" w:rsidR="0099714F" w:rsidRPr="0099714F" w:rsidRDefault="0099714F" w:rsidP="0099714F">
      <w:pPr>
        <w:ind w:left="5387"/>
        <w:rPr>
          <w:rFonts w:eastAsia="Calibri"/>
          <w:szCs w:val="24"/>
        </w:rPr>
      </w:pPr>
      <w:r w:rsidRPr="0099714F">
        <w:rPr>
          <w:rFonts w:eastAsia="Calibri"/>
          <w:szCs w:val="24"/>
        </w:rPr>
        <w:lastRenderedPageBreak/>
        <w:t>Kretingos rajono savivaldybės atvirų jaunimo erdvių ir atvirų jaunimo centrų veiklos programų finansavimo nuostatų</w:t>
      </w:r>
    </w:p>
    <w:p w14:paraId="5B573B91" w14:textId="77777777" w:rsidR="0099714F" w:rsidRPr="0099714F" w:rsidRDefault="0099714F" w:rsidP="0099714F">
      <w:pPr>
        <w:shd w:val="clear" w:color="auto" w:fill="FFFFFF"/>
        <w:ind w:left="5387"/>
        <w:rPr>
          <w:rFonts w:eastAsia="Calibri"/>
          <w:szCs w:val="24"/>
        </w:rPr>
      </w:pPr>
      <w:r w:rsidRPr="0099714F">
        <w:rPr>
          <w:rFonts w:eastAsia="Calibri"/>
          <w:szCs w:val="24"/>
        </w:rPr>
        <w:t>4 priedas</w:t>
      </w:r>
    </w:p>
    <w:p w14:paraId="3C9522FC" w14:textId="77777777" w:rsidR="0099714F" w:rsidRPr="0099714F" w:rsidRDefault="0099714F" w:rsidP="0099714F">
      <w:pPr>
        <w:shd w:val="clear" w:color="auto" w:fill="FFFFFF"/>
        <w:jc w:val="center"/>
        <w:rPr>
          <w:rFonts w:eastAsia="Calibri"/>
          <w:b/>
          <w:szCs w:val="24"/>
        </w:rPr>
      </w:pPr>
    </w:p>
    <w:p w14:paraId="406BFA4F" w14:textId="77777777" w:rsidR="0099714F" w:rsidRPr="0091290F" w:rsidRDefault="0099714F" w:rsidP="0099714F">
      <w:pPr>
        <w:jc w:val="center"/>
        <w:rPr>
          <w:rFonts w:eastAsia="Calibri"/>
          <w:szCs w:val="24"/>
        </w:rPr>
      </w:pPr>
      <w:r w:rsidRPr="0091290F">
        <w:rPr>
          <w:rFonts w:eastAsia="Calibri"/>
          <w:szCs w:val="24"/>
        </w:rPr>
        <w:t>LĖŠŲ PANAUDOJIMO ATASKAITA</w:t>
      </w:r>
    </w:p>
    <w:p w14:paraId="096E7D99" w14:textId="77777777" w:rsidR="0099714F" w:rsidRPr="0099714F" w:rsidRDefault="0099714F" w:rsidP="0099714F">
      <w:pPr>
        <w:rPr>
          <w:rFonts w:eastAsia="Calibri"/>
          <w:b/>
          <w:szCs w:val="24"/>
        </w:rPr>
      </w:pPr>
      <w:r w:rsidRPr="0099714F">
        <w:rPr>
          <w:rFonts w:eastAsia="Calibri"/>
          <w:b/>
          <w:szCs w:val="24"/>
        </w:rPr>
        <w:t>__________________________________________________________________________</w:t>
      </w:r>
    </w:p>
    <w:p w14:paraId="6ED50256" w14:textId="77777777" w:rsidR="0099714F" w:rsidRPr="0099714F" w:rsidRDefault="0099714F" w:rsidP="0099714F">
      <w:pPr>
        <w:tabs>
          <w:tab w:val="center" w:pos="4680"/>
          <w:tab w:val="right" w:pos="9360"/>
        </w:tabs>
        <w:rPr>
          <w:rFonts w:eastAsia="Calibri"/>
          <w:szCs w:val="24"/>
        </w:rPr>
      </w:pPr>
      <w:r w:rsidRPr="0099714F">
        <w:rPr>
          <w:rFonts w:eastAsia="Calibri"/>
          <w:szCs w:val="24"/>
        </w:rPr>
        <w:t xml:space="preserve">                                                                (Lėšų gavėjas – juridinis asmuo)</w:t>
      </w:r>
    </w:p>
    <w:p w14:paraId="7CC7A070" w14:textId="77777777" w:rsidR="0099714F" w:rsidRPr="0099714F" w:rsidRDefault="0099714F" w:rsidP="0099714F">
      <w:pPr>
        <w:tabs>
          <w:tab w:val="center" w:pos="4680"/>
          <w:tab w:val="right" w:pos="9360"/>
        </w:tabs>
        <w:rPr>
          <w:rFonts w:eastAsia="Calibri"/>
          <w:szCs w:val="24"/>
          <w:lang w:eastAsia="lt-LT"/>
        </w:rPr>
      </w:pPr>
      <w:r w:rsidRPr="0099714F">
        <w:rPr>
          <w:rFonts w:eastAsia="Calibri"/>
          <w:szCs w:val="24"/>
        </w:rPr>
        <w:t xml:space="preserve">    </w:t>
      </w:r>
      <w:r w:rsidRPr="0099714F">
        <w:rPr>
          <w:rFonts w:eastAsia="Calibri"/>
          <w:szCs w:val="24"/>
          <w:lang w:eastAsia="lt-LT"/>
        </w:rPr>
        <w:t xml:space="preserve">                </w:t>
      </w:r>
      <w:r w:rsidRPr="0099714F">
        <w:rPr>
          <w:rFonts w:eastAsia="Calibri"/>
          <w:szCs w:val="24"/>
          <w:lang w:eastAsia="lt-LT"/>
        </w:rPr>
        <w:tab/>
        <w:t xml:space="preserve">             </w:t>
      </w:r>
    </w:p>
    <w:p w14:paraId="1162EAFE" w14:textId="77777777" w:rsidR="0099714F" w:rsidRPr="0099714F" w:rsidRDefault="0099714F" w:rsidP="0099714F">
      <w:pPr>
        <w:tabs>
          <w:tab w:val="center" w:pos="4819"/>
          <w:tab w:val="right" w:pos="9638"/>
        </w:tabs>
        <w:rPr>
          <w:rFonts w:eastAsia="Calibri"/>
          <w:szCs w:val="24"/>
          <w:lang w:eastAsia="lt-LT"/>
        </w:rPr>
      </w:pPr>
      <w:r w:rsidRPr="0099714F">
        <w:rPr>
          <w:rFonts w:eastAsia="Calibri"/>
          <w:szCs w:val="24"/>
          <w:lang w:eastAsia="lt-LT"/>
        </w:rPr>
        <w:t xml:space="preserve">_________ Eur lėšų, skirtų  pagal Kretingos rajono savivaldybės  _____  m.________mėn.____d.  sutartį Nr._____ panaudojimas  </w:t>
      </w:r>
      <w:r w:rsidRPr="0099714F">
        <w:rPr>
          <w:rFonts w:eastAsia="Calibri"/>
          <w:szCs w:val="24"/>
        </w:rPr>
        <w:t xml:space="preserve">            </w:t>
      </w:r>
      <w:r w:rsidRPr="0099714F">
        <w:rPr>
          <w:rFonts w:eastAsia="Calibri"/>
          <w:szCs w:val="24"/>
        </w:rPr>
        <w:tab/>
        <w:t xml:space="preserve">             </w:t>
      </w:r>
    </w:p>
    <w:p w14:paraId="1ADDC0F5" w14:textId="77777777" w:rsidR="0099714F" w:rsidRPr="0099714F" w:rsidRDefault="0099714F" w:rsidP="0099714F">
      <w:pPr>
        <w:tabs>
          <w:tab w:val="center" w:pos="4680"/>
          <w:tab w:val="right" w:pos="9360"/>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611"/>
        <w:gridCol w:w="1054"/>
        <w:gridCol w:w="2105"/>
        <w:gridCol w:w="1350"/>
        <w:gridCol w:w="2089"/>
      </w:tblGrid>
      <w:tr w:rsidR="0099714F" w:rsidRPr="0099714F" w14:paraId="5AE4AF1D" w14:textId="77777777" w:rsidTr="00644836">
        <w:trPr>
          <w:trHeight w:val="536"/>
        </w:trPr>
        <w:tc>
          <w:tcPr>
            <w:tcW w:w="645" w:type="dxa"/>
            <w:tcBorders>
              <w:top w:val="single" w:sz="4" w:space="0" w:color="auto"/>
              <w:left w:val="single" w:sz="4" w:space="0" w:color="auto"/>
              <w:bottom w:val="single" w:sz="4" w:space="0" w:color="auto"/>
              <w:right w:val="single" w:sz="4" w:space="0" w:color="auto"/>
            </w:tcBorders>
          </w:tcPr>
          <w:p w14:paraId="484030B3" w14:textId="77777777" w:rsidR="0099714F" w:rsidRPr="0099714F" w:rsidRDefault="0099714F" w:rsidP="0099714F">
            <w:pPr>
              <w:tabs>
                <w:tab w:val="center" w:pos="4680"/>
                <w:tab w:val="right" w:pos="9360"/>
              </w:tabs>
              <w:rPr>
                <w:rFonts w:eastAsia="Calibri"/>
                <w:szCs w:val="24"/>
                <w:lang w:eastAsia="lt-LT"/>
              </w:rPr>
            </w:pPr>
            <w:r w:rsidRPr="0099714F">
              <w:rPr>
                <w:rFonts w:eastAsia="Calibri"/>
                <w:szCs w:val="24"/>
              </w:rPr>
              <w:t>Eil.</w:t>
            </w:r>
          </w:p>
          <w:p w14:paraId="6199179F" w14:textId="77777777" w:rsidR="0099714F" w:rsidRPr="0099714F" w:rsidRDefault="0099714F" w:rsidP="0099714F">
            <w:pPr>
              <w:tabs>
                <w:tab w:val="center" w:pos="4680"/>
                <w:tab w:val="right" w:pos="9360"/>
              </w:tabs>
              <w:rPr>
                <w:rFonts w:eastAsia="Calibri"/>
                <w:szCs w:val="24"/>
              </w:rPr>
            </w:pPr>
            <w:r w:rsidRPr="0099714F">
              <w:rPr>
                <w:rFonts w:eastAsia="Calibri"/>
                <w:szCs w:val="24"/>
              </w:rPr>
              <w:t>Nr.</w:t>
            </w:r>
          </w:p>
        </w:tc>
        <w:tc>
          <w:tcPr>
            <w:tcW w:w="2611" w:type="dxa"/>
            <w:tcBorders>
              <w:top w:val="single" w:sz="4" w:space="0" w:color="auto"/>
              <w:left w:val="single" w:sz="4" w:space="0" w:color="auto"/>
              <w:bottom w:val="single" w:sz="4" w:space="0" w:color="auto"/>
              <w:right w:val="single" w:sz="4" w:space="0" w:color="auto"/>
            </w:tcBorders>
          </w:tcPr>
          <w:p w14:paraId="492C0B5F" w14:textId="77777777" w:rsidR="0099714F" w:rsidRPr="0099714F" w:rsidRDefault="0099714F" w:rsidP="0099714F">
            <w:pPr>
              <w:tabs>
                <w:tab w:val="center" w:pos="4680"/>
                <w:tab w:val="right" w:pos="9360"/>
              </w:tabs>
              <w:jc w:val="center"/>
              <w:rPr>
                <w:rFonts w:eastAsia="Calibri"/>
                <w:szCs w:val="24"/>
              </w:rPr>
            </w:pPr>
            <w:r w:rsidRPr="0099714F">
              <w:rPr>
                <w:rFonts w:eastAsia="Calibri"/>
                <w:szCs w:val="24"/>
              </w:rPr>
              <w:t>Išlaidų pavadinimas</w:t>
            </w:r>
          </w:p>
        </w:tc>
        <w:tc>
          <w:tcPr>
            <w:tcW w:w="1054" w:type="dxa"/>
            <w:tcBorders>
              <w:top w:val="single" w:sz="4" w:space="0" w:color="auto"/>
              <w:left w:val="single" w:sz="4" w:space="0" w:color="auto"/>
              <w:bottom w:val="single" w:sz="4" w:space="0" w:color="auto"/>
              <w:right w:val="single" w:sz="4" w:space="0" w:color="auto"/>
            </w:tcBorders>
          </w:tcPr>
          <w:p w14:paraId="39BD28D5" w14:textId="77777777" w:rsidR="0099714F" w:rsidRPr="0099714F" w:rsidRDefault="0099714F" w:rsidP="0099714F">
            <w:pPr>
              <w:tabs>
                <w:tab w:val="center" w:pos="4680"/>
                <w:tab w:val="right" w:pos="9360"/>
              </w:tabs>
              <w:rPr>
                <w:rFonts w:eastAsia="Calibri"/>
                <w:szCs w:val="24"/>
              </w:rPr>
            </w:pPr>
            <w:r w:rsidRPr="0099714F">
              <w:rPr>
                <w:rFonts w:eastAsia="Calibri"/>
                <w:szCs w:val="24"/>
              </w:rPr>
              <w:t>Suma (Eur)</w:t>
            </w:r>
          </w:p>
        </w:tc>
        <w:tc>
          <w:tcPr>
            <w:tcW w:w="2105" w:type="dxa"/>
            <w:tcBorders>
              <w:top w:val="single" w:sz="4" w:space="0" w:color="auto"/>
              <w:left w:val="single" w:sz="4" w:space="0" w:color="auto"/>
              <w:bottom w:val="single" w:sz="4" w:space="0" w:color="auto"/>
              <w:right w:val="single" w:sz="4" w:space="0" w:color="auto"/>
            </w:tcBorders>
          </w:tcPr>
          <w:p w14:paraId="28D44DBF" w14:textId="77777777" w:rsidR="0099714F" w:rsidRPr="0099714F" w:rsidRDefault="0099714F" w:rsidP="0099714F">
            <w:pPr>
              <w:tabs>
                <w:tab w:val="center" w:pos="4680"/>
                <w:tab w:val="right" w:pos="9360"/>
              </w:tabs>
              <w:rPr>
                <w:rFonts w:eastAsia="Calibri"/>
                <w:szCs w:val="24"/>
              </w:rPr>
            </w:pPr>
            <w:r w:rsidRPr="0099714F">
              <w:rPr>
                <w:rFonts w:eastAsia="Calibri"/>
                <w:szCs w:val="24"/>
              </w:rPr>
              <w:t xml:space="preserve">Patirtas  išlaidas patvirtinantis dokumentas </w:t>
            </w:r>
          </w:p>
        </w:tc>
        <w:tc>
          <w:tcPr>
            <w:tcW w:w="1350" w:type="dxa"/>
            <w:tcBorders>
              <w:top w:val="single" w:sz="4" w:space="0" w:color="auto"/>
              <w:left w:val="single" w:sz="4" w:space="0" w:color="auto"/>
              <w:bottom w:val="single" w:sz="4" w:space="0" w:color="auto"/>
              <w:right w:val="single" w:sz="4" w:space="0" w:color="auto"/>
            </w:tcBorders>
          </w:tcPr>
          <w:p w14:paraId="73B74E1C" w14:textId="77777777" w:rsidR="0099714F" w:rsidRPr="0099714F" w:rsidRDefault="0099714F" w:rsidP="0099714F">
            <w:pPr>
              <w:tabs>
                <w:tab w:val="center" w:pos="4680"/>
                <w:tab w:val="right" w:pos="9360"/>
              </w:tabs>
              <w:rPr>
                <w:rFonts w:eastAsia="Calibri"/>
                <w:szCs w:val="24"/>
              </w:rPr>
            </w:pPr>
            <w:r w:rsidRPr="0099714F">
              <w:rPr>
                <w:rFonts w:eastAsia="Calibri"/>
                <w:szCs w:val="24"/>
              </w:rPr>
              <w:t>Dokumento data, Nr.</w:t>
            </w:r>
          </w:p>
        </w:tc>
        <w:tc>
          <w:tcPr>
            <w:tcW w:w="2089" w:type="dxa"/>
            <w:tcBorders>
              <w:top w:val="single" w:sz="4" w:space="0" w:color="auto"/>
              <w:left w:val="single" w:sz="4" w:space="0" w:color="auto"/>
              <w:bottom w:val="single" w:sz="4" w:space="0" w:color="auto"/>
              <w:right w:val="single" w:sz="4" w:space="0" w:color="auto"/>
            </w:tcBorders>
          </w:tcPr>
          <w:p w14:paraId="5A3C6B13" w14:textId="77777777" w:rsidR="0099714F" w:rsidRPr="0099714F" w:rsidRDefault="0099714F" w:rsidP="0099714F">
            <w:pPr>
              <w:tabs>
                <w:tab w:val="center" w:pos="4680"/>
                <w:tab w:val="right" w:pos="9360"/>
              </w:tabs>
              <w:rPr>
                <w:rFonts w:eastAsia="Calibri"/>
                <w:szCs w:val="24"/>
              </w:rPr>
            </w:pPr>
            <w:r w:rsidRPr="0099714F">
              <w:rPr>
                <w:rFonts w:eastAsia="Calibri"/>
                <w:szCs w:val="24"/>
              </w:rPr>
              <w:t>Trumpas aprašymas, pastabos</w:t>
            </w:r>
          </w:p>
        </w:tc>
      </w:tr>
      <w:tr w:rsidR="0099714F" w:rsidRPr="0099714F" w14:paraId="14AA8DDA" w14:textId="77777777" w:rsidTr="00644836">
        <w:trPr>
          <w:trHeight w:val="359"/>
        </w:trPr>
        <w:tc>
          <w:tcPr>
            <w:tcW w:w="645" w:type="dxa"/>
            <w:tcBorders>
              <w:top w:val="single" w:sz="4" w:space="0" w:color="auto"/>
              <w:left w:val="single" w:sz="4" w:space="0" w:color="auto"/>
              <w:bottom w:val="single" w:sz="4" w:space="0" w:color="auto"/>
              <w:right w:val="single" w:sz="4" w:space="0" w:color="auto"/>
            </w:tcBorders>
          </w:tcPr>
          <w:p w14:paraId="121EC501" w14:textId="77777777" w:rsidR="0099714F" w:rsidRPr="0099714F" w:rsidRDefault="0099714F" w:rsidP="0099714F">
            <w:pPr>
              <w:rPr>
                <w:rFonts w:eastAsia="Calibri"/>
                <w:szCs w:val="24"/>
              </w:rPr>
            </w:pPr>
            <w:r w:rsidRPr="0099714F">
              <w:rPr>
                <w:rFonts w:eastAsia="Calibri"/>
                <w:szCs w:val="24"/>
              </w:rPr>
              <w:t>1.</w:t>
            </w:r>
          </w:p>
        </w:tc>
        <w:tc>
          <w:tcPr>
            <w:tcW w:w="2611" w:type="dxa"/>
            <w:tcBorders>
              <w:top w:val="single" w:sz="4" w:space="0" w:color="auto"/>
              <w:left w:val="single" w:sz="4" w:space="0" w:color="auto"/>
              <w:bottom w:val="single" w:sz="4" w:space="0" w:color="auto"/>
              <w:right w:val="single" w:sz="4" w:space="0" w:color="auto"/>
            </w:tcBorders>
          </w:tcPr>
          <w:p w14:paraId="41786632" w14:textId="77777777" w:rsidR="0099714F" w:rsidRPr="0099714F" w:rsidRDefault="0099714F" w:rsidP="0099714F">
            <w:pPr>
              <w:rPr>
                <w:rFonts w:eastAsia="Calibri"/>
                <w:szCs w:val="24"/>
              </w:rPr>
            </w:pPr>
          </w:p>
        </w:tc>
        <w:tc>
          <w:tcPr>
            <w:tcW w:w="1054" w:type="dxa"/>
            <w:tcBorders>
              <w:top w:val="single" w:sz="4" w:space="0" w:color="auto"/>
              <w:left w:val="single" w:sz="4" w:space="0" w:color="auto"/>
              <w:bottom w:val="single" w:sz="4" w:space="0" w:color="auto"/>
              <w:right w:val="single" w:sz="4" w:space="0" w:color="auto"/>
            </w:tcBorders>
          </w:tcPr>
          <w:p w14:paraId="42F553CC" w14:textId="77777777" w:rsidR="0099714F" w:rsidRPr="0099714F" w:rsidRDefault="0099714F" w:rsidP="0099714F">
            <w:pPr>
              <w:rPr>
                <w:rFonts w:eastAsia="Calibri"/>
                <w:szCs w:val="24"/>
              </w:rPr>
            </w:pPr>
          </w:p>
        </w:tc>
        <w:tc>
          <w:tcPr>
            <w:tcW w:w="2105" w:type="dxa"/>
            <w:tcBorders>
              <w:top w:val="single" w:sz="4" w:space="0" w:color="auto"/>
              <w:left w:val="single" w:sz="4" w:space="0" w:color="auto"/>
              <w:bottom w:val="single" w:sz="4" w:space="0" w:color="auto"/>
              <w:right w:val="single" w:sz="4" w:space="0" w:color="auto"/>
            </w:tcBorders>
          </w:tcPr>
          <w:p w14:paraId="589C8576" w14:textId="77777777" w:rsidR="0099714F" w:rsidRPr="0099714F" w:rsidRDefault="0099714F" w:rsidP="0099714F">
            <w:pPr>
              <w:rPr>
                <w:rFonts w:eastAsia="Calibri"/>
                <w:szCs w:val="24"/>
              </w:rPr>
            </w:pPr>
          </w:p>
        </w:tc>
        <w:tc>
          <w:tcPr>
            <w:tcW w:w="1350" w:type="dxa"/>
            <w:tcBorders>
              <w:top w:val="single" w:sz="4" w:space="0" w:color="auto"/>
              <w:left w:val="single" w:sz="4" w:space="0" w:color="auto"/>
              <w:bottom w:val="single" w:sz="4" w:space="0" w:color="auto"/>
              <w:right w:val="single" w:sz="4" w:space="0" w:color="auto"/>
            </w:tcBorders>
          </w:tcPr>
          <w:p w14:paraId="07B8DD3B" w14:textId="77777777" w:rsidR="0099714F" w:rsidRPr="0099714F" w:rsidRDefault="0099714F" w:rsidP="0099714F">
            <w:pPr>
              <w:rPr>
                <w:rFonts w:eastAsia="Calibri"/>
                <w:szCs w:val="24"/>
              </w:rPr>
            </w:pPr>
          </w:p>
        </w:tc>
        <w:tc>
          <w:tcPr>
            <w:tcW w:w="2089" w:type="dxa"/>
            <w:tcBorders>
              <w:top w:val="single" w:sz="4" w:space="0" w:color="auto"/>
              <w:left w:val="single" w:sz="4" w:space="0" w:color="auto"/>
              <w:bottom w:val="single" w:sz="4" w:space="0" w:color="auto"/>
              <w:right w:val="single" w:sz="4" w:space="0" w:color="auto"/>
            </w:tcBorders>
          </w:tcPr>
          <w:p w14:paraId="5A0BE059" w14:textId="77777777" w:rsidR="0099714F" w:rsidRPr="0099714F" w:rsidRDefault="0099714F" w:rsidP="0099714F">
            <w:pPr>
              <w:rPr>
                <w:rFonts w:eastAsia="Calibri"/>
                <w:szCs w:val="24"/>
              </w:rPr>
            </w:pPr>
          </w:p>
        </w:tc>
      </w:tr>
      <w:tr w:rsidR="0099714F" w:rsidRPr="0099714F" w14:paraId="6E65F995" w14:textId="77777777" w:rsidTr="00644836">
        <w:trPr>
          <w:trHeight w:val="309"/>
        </w:trPr>
        <w:tc>
          <w:tcPr>
            <w:tcW w:w="645" w:type="dxa"/>
            <w:tcBorders>
              <w:top w:val="single" w:sz="4" w:space="0" w:color="auto"/>
              <w:left w:val="single" w:sz="4" w:space="0" w:color="auto"/>
              <w:bottom w:val="single" w:sz="4" w:space="0" w:color="auto"/>
              <w:right w:val="single" w:sz="4" w:space="0" w:color="auto"/>
            </w:tcBorders>
            <w:hideMark/>
          </w:tcPr>
          <w:p w14:paraId="6E109DAA" w14:textId="77777777" w:rsidR="0099714F" w:rsidRPr="0099714F" w:rsidRDefault="0099714F" w:rsidP="0099714F">
            <w:pPr>
              <w:rPr>
                <w:rFonts w:eastAsia="Calibri"/>
                <w:szCs w:val="24"/>
              </w:rPr>
            </w:pPr>
            <w:r w:rsidRPr="0099714F">
              <w:rPr>
                <w:rFonts w:eastAsia="Calibri"/>
                <w:szCs w:val="24"/>
              </w:rPr>
              <w:t xml:space="preserve">2. </w:t>
            </w:r>
          </w:p>
        </w:tc>
        <w:tc>
          <w:tcPr>
            <w:tcW w:w="2611" w:type="dxa"/>
            <w:tcBorders>
              <w:top w:val="single" w:sz="4" w:space="0" w:color="auto"/>
              <w:left w:val="single" w:sz="4" w:space="0" w:color="auto"/>
              <w:bottom w:val="single" w:sz="4" w:space="0" w:color="auto"/>
              <w:right w:val="single" w:sz="4" w:space="0" w:color="auto"/>
            </w:tcBorders>
          </w:tcPr>
          <w:p w14:paraId="0E7D68D0" w14:textId="77777777" w:rsidR="0099714F" w:rsidRPr="0099714F" w:rsidRDefault="0099714F" w:rsidP="0099714F">
            <w:pPr>
              <w:rPr>
                <w:rFonts w:eastAsia="Calibri"/>
                <w:szCs w:val="24"/>
              </w:rPr>
            </w:pPr>
          </w:p>
        </w:tc>
        <w:tc>
          <w:tcPr>
            <w:tcW w:w="1054" w:type="dxa"/>
            <w:tcBorders>
              <w:top w:val="single" w:sz="4" w:space="0" w:color="auto"/>
              <w:left w:val="single" w:sz="4" w:space="0" w:color="auto"/>
              <w:bottom w:val="single" w:sz="4" w:space="0" w:color="auto"/>
              <w:right w:val="single" w:sz="4" w:space="0" w:color="auto"/>
            </w:tcBorders>
          </w:tcPr>
          <w:p w14:paraId="7C2AB652" w14:textId="77777777" w:rsidR="0099714F" w:rsidRPr="0099714F" w:rsidRDefault="0099714F" w:rsidP="0099714F">
            <w:pPr>
              <w:rPr>
                <w:rFonts w:eastAsia="Calibri"/>
                <w:szCs w:val="24"/>
              </w:rPr>
            </w:pPr>
          </w:p>
        </w:tc>
        <w:tc>
          <w:tcPr>
            <w:tcW w:w="2105" w:type="dxa"/>
            <w:tcBorders>
              <w:top w:val="single" w:sz="4" w:space="0" w:color="auto"/>
              <w:left w:val="single" w:sz="4" w:space="0" w:color="auto"/>
              <w:bottom w:val="single" w:sz="4" w:space="0" w:color="auto"/>
              <w:right w:val="single" w:sz="4" w:space="0" w:color="auto"/>
            </w:tcBorders>
          </w:tcPr>
          <w:p w14:paraId="0DA161ED" w14:textId="77777777" w:rsidR="0099714F" w:rsidRPr="0099714F" w:rsidRDefault="0099714F" w:rsidP="0099714F">
            <w:pPr>
              <w:rPr>
                <w:rFonts w:eastAsia="Calibri"/>
                <w:szCs w:val="24"/>
              </w:rPr>
            </w:pPr>
          </w:p>
        </w:tc>
        <w:tc>
          <w:tcPr>
            <w:tcW w:w="1350" w:type="dxa"/>
            <w:tcBorders>
              <w:top w:val="single" w:sz="4" w:space="0" w:color="auto"/>
              <w:left w:val="single" w:sz="4" w:space="0" w:color="auto"/>
              <w:bottom w:val="single" w:sz="4" w:space="0" w:color="auto"/>
              <w:right w:val="single" w:sz="4" w:space="0" w:color="auto"/>
            </w:tcBorders>
          </w:tcPr>
          <w:p w14:paraId="03367793" w14:textId="77777777" w:rsidR="0099714F" w:rsidRPr="0099714F" w:rsidRDefault="0099714F" w:rsidP="0099714F">
            <w:pPr>
              <w:rPr>
                <w:rFonts w:eastAsia="Calibri"/>
                <w:szCs w:val="24"/>
              </w:rPr>
            </w:pPr>
          </w:p>
        </w:tc>
        <w:tc>
          <w:tcPr>
            <w:tcW w:w="2089" w:type="dxa"/>
            <w:tcBorders>
              <w:top w:val="single" w:sz="4" w:space="0" w:color="auto"/>
              <w:left w:val="single" w:sz="4" w:space="0" w:color="auto"/>
              <w:bottom w:val="single" w:sz="4" w:space="0" w:color="auto"/>
              <w:right w:val="single" w:sz="4" w:space="0" w:color="auto"/>
            </w:tcBorders>
          </w:tcPr>
          <w:p w14:paraId="5B95F7E6" w14:textId="77777777" w:rsidR="0099714F" w:rsidRPr="0099714F" w:rsidRDefault="0099714F" w:rsidP="0099714F">
            <w:pPr>
              <w:rPr>
                <w:rFonts w:eastAsia="Calibri"/>
                <w:szCs w:val="24"/>
              </w:rPr>
            </w:pPr>
          </w:p>
          <w:p w14:paraId="235426EC" w14:textId="77777777" w:rsidR="0099714F" w:rsidRPr="0099714F" w:rsidRDefault="0099714F" w:rsidP="0099714F">
            <w:pPr>
              <w:rPr>
                <w:rFonts w:eastAsia="Calibri"/>
                <w:szCs w:val="24"/>
              </w:rPr>
            </w:pPr>
          </w:p>
        </w:tc>
      </w:tr>
      <w:tr w:rsidR="0099714F" w:rsidRPr="0099714F" w14:paraId="775EDD44" w14:textId="77777777" w:rsidTr="00644836">
        <w:tc>
          <w:tcPr>
            <w:tcW w:w="645" w:type="dxa"/>
            <w:tcBorders>
              <w:top w:val="single" w:sz="4" w:space="0" w:color="auto"/>
              <w:left w:val="single" w:sz="4" w:space="0" w:color="auto"/>
              <w:bottom w:val="single" w:sz="4" w:space="0" w:color="auto"/>
              <w:right w:val="single" w:sz="4" w:space="0" w:color="auto"/>
            </w:tcBorders>
            <w:hideMark/>
          </w:tcPr>
          <w:p w14:paraId="5924BEC4" w14:textId="77777777" w:rsidR="0099714F" w:rsidRPr="0099714F" w:rsidRDefault="0099714F" w:rsidP="0099714F">
            <w:pPr>
              <w:tabs>
                <w:tab w:val="center" w:pos="4680"/>
                <w:tab w:val="right" w:pos="9360"/>
              </w:tabs>
              <w:rPr>
                <w:rFonts w:eastAsia="Calibri"/>
                <w:szCs w:val="24"/>
              </w:rPr>
            </w:pPr>
            <w:r w:rsidRPr="0099714F">
              <w:rPr>
                <w:rFonts w:eastAsia="Calibri"/>
                <w:szCs w:val="24"/>
              </w:rPr>
              <w:t xml:space="preserve">3. </w:t>
            </w:r>
          </w:p>
        </w:tc>
        <w:tc>
          <w:tcPr>
            <w:tcW w:w="2611" w:type="dxa"/>
            <w:tcBorders>
              <w:top w:val="single" w:sz="4" w:space="0" w:color="auto"/>
              <w:left w:val="single" w:sz="4" w:space="0" w:color="auto"/>
              <w:bottom w:val="single" w:sz="4" w:space="0" w:color="auto"/>
              <w:right w:val="single" w:sz="4" w:space="0" w:color="auto"/>
            </w:tcBorders>
          </w:tcPr>
          <w:p w14:paraId="71B745EF" w14:textId="77777777" w:rsidR="0099714F" w:rsidRPr="0099714F" w:rsidRDefault="0099714F" w:rsidP="0099714F">
            <w:pPr>
              <w:tabs>
                <w:tab w:val="center" w:pos="4680"/>
                <w:tab w:val="right" w:pos="9360"/>
              </w:tabs>
              <w:rPr>
                <w:rFonts w:eastAsia="Calibri"/>
                <w:szCs w:val="24"/>
              </w:rPr>
            </w:pPr>
          </w:p>
        </w:tc>
        <w:tc>
          <w:tcPr>
            <w:tcW w:w="1054" w:type="dxa"/>
            <w:tcBorders>
              <w:top w:val="single" w:sz="4" w:space="0" w:color="auto"/>
              <w:left w:val="single" w:sz="4" w:space="0" w:color="auto"/>
              <w:bottom w:val="single" w:sz="4" w:space="0" w:color="auto"/>
              <w:right w:val="single" w:sz="4" w:space="0" w:color="auto"/>
            </w:tcBorders>
          </w:tcPr>
          <w:p w14:paraId="1F02CEC6" w14:textId="77777777" w:rsidR="0099714F" w:rsidRPr="0099714F" w:rsidRDefault="0099714F" w:rsidP="0099714F">
            <w:pPr>
              <w:tabs>
                <w:tab w:val="center" w:pos="4680"/>
                <w:tab w:val="right" w:pos="9360"/>
              </w:tabs>
              <w:rPr>
                <w:rFonts w:eastAsia="Calibri"/>
                <w:szCs w:val="24"/>
              </w:rPr>
            </w:pPr>
          </w:p>
        </w:tc>
        <w:tc>
          <w:tcPr>
            <w:tcW w:w="2105" w:type="dxa"/>
            <w:tcBorders>
              <w:top w:val="single" w:sz="4" w:space="0" w:color="auto"/>
              <w:left w:val="single" w:sz="4" w:space="0" w:color="auto"/>
              <w:bottom w:val="single" w:sz="4" w:space="0" w:color="auto"/>
              <w:right w:val="single" w:sz="4" w:space="0" w:color="auto"/>
            </w:tcBorders>
          </w:tcPr>
          <w:p w14:paraId="49C3399A" w14:textId="77777777" w:rsidR="0099714F" w:rsidRPr="0099714F" w:rsidRDefault="0099714F" w:rsidP="0099714F">
            <w:pPr>
              <w:tabs>
                <w:tab w:val="center" w:pos="4680"/>
                <w:tab w:val="right" w:pos="9360"/>
              </w:tabs>
              <w:rPr>
                <w:rFonts w:eastAsia="Calibri"/>
                <w:szCs w:val="24"/>
              </w:rPr>
            </w:pPr>
          </w:p>
        </w:tc>
        <w:tc>
          <w:tcPr>
            <w:tcW w:w="1350" w:type="dxa"/>
            <w:tcBorders>
              <w:top w:val="single" w:sz="4" w:space="0" w:color="auto"/>
              <w:left w:val="single" w:sz="4" w:space="0" w:color="auto"/>
              <w:bottom w:val="single" w:sz="4" w:space="0" w:color="auto"/>
              <w:right w:val="single" w:sz="4" w:space="0" w:color="auto"/>
            </w:tcBorders>
          </w:tcPr>
          <w:p w14:paraId="6185A136" w14:textId="77777777" w:rsidR="0099714F" w:rsidRPr="0099714F" w:rsidRDefault="0099714F" w:rsidP="0099714F">
            <w:pPr>
              <w:tabs>
                <w:tab w:val="center" w:pos="4680"/>
                <w:tab w:val="right" w:pos="9360"/>
              </w:tabs>
              <w:rPr>
                <w:rFonts w:eastAsia="Calibri"/>
                <w:szCs w:val="24"/>
              </w:rPr>
            </w:pPr>
          </w:p>
        </w:tc>
        <w:tc>
          <w:tcPr>
            <w:tcW w:w="2089" w:type="dxa"/>
            <w:tcBorders>
              <w:top w:val="single" w:sz="4" w:space="0" w:color="auto"/>
              <w:left w:val="single" w:sz="4" w:space="0" w:color="auto"/>
              <w:bottom w:val="single" w:sz="4" w:space="0" w:color="auto"/>
              <w:right w:val="single" w:sz="4" w:space="0" w:color="auto"/>
            </w:tcBorders>
          </w:tcPr>
          <w:p w14:paraId="5E866D68" w14:textId="77777777" w:rsidR="0099714F" w:rsidRPr="0099714F" w:rsidRDefault="0099714F" w:rsidP="0099714F">
            <w:pPr>
              <w:tabs>
                <w:tab w:val="center" w:pos="4680"/>
                <w:tab w:val="right" w:pos="9360"/>
              </w:tabs>
              <w:rPr>
                <w:rFonts w:eastAsia="Calibri"/>
                <w:szCs w:val="24"/>
              </w:rPr>
            </w:pPr>
          </w:p>
          <w:p w14:paraId="662011FC" w14:textId="77777777" w:rsidR="0099714F" w:rsidRPr="0099714F" w:rsidRDefault="0099714F" w:rsidP="0099714F">
            <w:pPr>
              <w:tabs>
                <w:tab w:val="center" w:pos="4680"/>
                <w:tab w:val="right" w:pos="9360"/>
              </w:tabs>
              <w:rPr>
                <w:rFonts w:eastAsia="Calibri"/>
                <w:szCs w:val="24"/>
              </w:rPr>
            </w:pPr>
          </w:p>
        </w:tc>
      </w:tr>
      <w:tr w:rsidR="0099714F" w:rsidRPr="0099714F" w14:paraId="49BE9A40" w14:textId="77777777" w:rsidTr="00644836">
        <w:tc>
          <w:tcPr>
            <w:tcW w:w="645" w:type="dxa"/>
            <w:tcBorders>
              <w:top w:val="single" w:sz="4" w:space="0" w:color="auto"/>
              <w:left w:val="single" w:sz="4" w:space="0" w:color="auto"/>
              <w:bottom w:val="single" w:sz="4" w:space="0" w:color="auto"/>
              <w:right w:val="single" w:sz="4" w:space="0" w:color="auto"/>
            </w:tcBorders>
            <w:hideMark/>
          </w:tcPr>
          <w:p w14:paraId="0D5B690D" w14:textId="77777777" w:rsidR="0099714F" w:rsidRPr="0099714F" w:rsidRDefault="0099714F" w:rsidP="0099714F">
            <w:pPr>
              <w:tabs>
                <w:tab w:val="center" w:pos="4680"/>
                <w:tab w:val="right" w:pos="9360"/>
              </w:tabs>
              <w:rPr>
                <w:rFonts w:eastAsia="Calibri"/>
                <w:szCs w:val="24"/>
              </w:rPr>
            </w:pPr>
            <w:r w:rsidRPr="0099714F">
              <w:rPr>
                <w:rFonts w:eastAsia="Calibri"/>
                <w:szCs w:val="24"/>
              </w:rPr>
              <w:t>4.</w:t>
            </w:r>
          </w:p>
        </w:tc>
        <w:tc>
          <w:tcPr>
            <w:tcW w:w="2611" w:type="dxa"/>
            <w:tcBorders>
              <w:top w:val="single" w:sz="4" w:space="0" w:color="auto"/>
              <w:left w:val="single" w:sz="4" w:space="0" w:color="auto"/>
              <w:bottom w:val="single" w:sz="4" w:space="0" w:color="auto"/>
              <w:right w:val="single" w:sz="4" w:space="0" w:color="auto"/>
            </w:tcBorders>
          </w:tcPr>
          <w:p w14:paraId="06D9C835" w14:textId="77777777" w:rsidR="0099714F" w:rsidRPr="0099714F" w:rsidRDefault="0099714F" w:rsidP="0099714F">
            <w:pPr>
              <w:tabs>
                <w:tab w:val="center" w:pos="4680"/>
                <w:tab w:val="right" w:pos="9360"/>
              </w:tabs>
              <w:rPr>
                <w:rFonts w:eastAsia="Calibri"/>
                <w:szCs w:val="24"/>
              </w:rPr>
            </w:pPr>
          </w:p>
        </w:tc>
        <w:tc>
          <w:tcPr>
            <w:tcW w:w="1054" w:type="dxa"/>
            <w:tcBorders>
              <w:top w:val="single" w:sz="4" w:space="0" w:color="auto"/>
              <w:left w:val="single" w:sz="4" w:space="0" w:color="auto"/>
              <w:bottom w:val="single" w:sz="4" w:space="0" w:color="auto"/>
              <w:right w:val="single" w:sz="4" w:space="0" w:color="auto"/>
            </w:tcBorders>
          </w:tcPr>
          <w:p w14:paraId="6BE23A5F" w14:textId="77777777" w:rsidR="0099714F" w:rsidRPr="0099714F" w:rsidRDefault="0099714F" w:rsidP="0099714F">
            <w:pPr>
              <w:tabs>
                <w:tab w:val="center" w:pos="4680"/>
                <w:tab w:val="right" w:pos="9360"/>
              </w:tabs>
              <w:rPr>
                <w:rFonts w:eastAsia="Calibri"/>
                <w:szCs w:val="24"/>
              </w:rPr>
            </w:pPr>
          </w:p>
        </w:tc>
        <w:tc>
          <w:tcPr>
            <w:tcW w:w="2105" w:type="dxa"/>
            <w:tcBorders>
              <w:top w:val="single" w:sz="4" w:space="0" w:color="auto"/>
              <w:left w:val="single" w:sz="4" w:space="0" w:color="auto"/>
              <w:bottom w:val="single" w:sz="4" w:space="0" w:color="auto"/>
              <w:right w:val="single" w:sz="4" w:space="0" w:color="auto"/>
            </w:tcBorders>
          </w:tcPr>
          <w:p w14:paraId="60E6334A" w14:textId="77777777" w:rsidR="0099714F" w:rsidRPr="0099714F" w:rsidRDefault="0099714F" w:rsidP="0099714F">
            <w:pPr>
              <w:tabs>
                <w:tab w:val="center" w:pos="4680"/>
                <w:tab w:val="right" w:pos="9360"/>
              </w:tabs>
              <w:rPr>
                <w:rFonts w:eastAsia="Calibri"/>
                <w:szCs w:val="24"/>
              </w:rPr>
            </w:pPr>
          </w:p>
        </w:tc>
        <w:tc>
          <w:tcPr>
            <w:tcW w:w="1350" w:type="dxa"/>
            <w:tcBorders>
              <w:top w:val="single" w:sz="4" w:space="0" w:color="auto"/>
              <w:left w:val="single" w:sz="4" w:space="0" w:color="auto"/>
              <w:bottom w:val="single" w:sz="4" w:space="0" w:color="auto"/>
              <w:right w:val="single" w:sz="4" w:space="0" w:color="auto"/>
            </w:tcBorders>
          </w:tcPr>
          <w:p w14:paraId="7A4A838F" w14:textId="77777777" w:rsidR="0099714F" w:rsidRPr="0099714F" w:rsidRDefault="0099714F" w:rsidP="0099714F">
            <w:pPr>
              <w:tabs>
                <w:tab w:val="center" w:pos="4680"/>
                <w:tab w:val="right" w:pos="9360"/>
              </w:tabs>
              <w:rPr>
                <w:rFonts w:eastAsia="Calibri"/>
                <w:szCs w:val="24"/>
              </w:rPr>
            </w:pPr>
          </w:p>
        </w:tc>
        <w:tc>
          <w:tcPr>
            <w:tcW w:w="2089" w:type="dxa"/>
            <w:tcBorders>
              <w:top w:val="single" w:sz="4" w:space="0" w:color="auto"/>
              <w:left w:val="single" w:sz="4" w:space="0" w:color="auto"/>
              <w:bottom w:val="single" w:sz="4" w:space="0" w:color="auto"/>
              <w:right w:val="single" w:sz="4" w:space="0" w:color="auto"/>
            </w:tcBorders>
          </w:tcPr>
          <w:p w14:paraId="17A5F173" w14:textId="77777777" w:rsidR="0099714F" w:rsidRPr="0099714F" w:rsidRDefault="0099714F" w:rsidP="0099714F">
            <w:pPr>
              <w:tabs>
                <w:tab w:val="center" w:pos="4680"/>
                <w:tab w:val="right" w:pos="9360"/>
              </w:tabs>
              <w:rPr>
                <w:rFonts w:eastAsia="Calibri"/>
                <w:szCs w:val="24"/>
              </w:rPr>
            </w:pPr>
          </w:p>
          <w:p w14:paraId="542C7CDA" w14:textId="77777777" w:rsidR="0099714F" w:rsidRPr="0099714F" w:rsidRDefault="0099714F" w:rsidP="0099714F">
            <w:pPr>
              <w:tabs>
                <w:tab w:val="center" w:pos="4680"/>
                <w:tab w:val="right" w:pos="9360"/>
              </w:tabs>
              <w:rPr>
                <w:rFonts w:eastAsia="Calibri"/>
                <w:szCs w:val="24"/>
              </w:rPr>
            </w:pPr>
          </w:p>
        </w:tc>
      </w:tr>
      <w:tr w:rsidR="0099714F" w:rsidRPr="0099714F" w14:paraId="3B5BEFB0" w14:textId="77777777" w:rsidTr="00644836">
        <w:tc>
          <w:tcPr>
            <w:tcW w:w="645" w:type="dxa"/>
            <w:tcBorders>
              <w:top w:val="single" w:sz="4" w:space="0" w:color="auto"/>
              <w:left w:val="single" w:sz="4" w:space="0" w:color="auto"/>
              <w:bottom w:val="single" w:sz="4" w:space="0" w:color="auto"/>
              <w:right w:val="single" w:sz="4" w:space="0" w:color="auto"/>
            </w:tcBorders>
          </w:tcPr>
          <w:p w14:paraId="30306809" w14:textId="77777777" w:rsidR="0099714F" w:rsidRPr="0099714F" w:rsidRDefault="0099714F" w:rsidP="0099714F">
            <w:pPr>
              <w:tabs>
                <w:tab w:val="center" w:pos="4680"/>
                <w:tab w:val="right" w:pos="9360"/>
              </w:tabs>
              <w:rPr>
                <w:rFonts w:eastAsia="Calibri"/>
                <w:szCs w:val="24"/>
              </w:rPr>
            </w:pPr>
          </w:p>
        </w:tc>
        <w:tc>
          <w:tcPr>
            <w:tcW w:w="2611" w:type="dxa"/>
            <w:tcBorders>
              <w:top w:val="single" w:sz="4" w:space="0" w:color="auto"/>
              <w:left w:val="single" w:sz="4" w:space="0" w:color="auto"/>
              <w:bottom w:val="single" w:sz="4" w:space="0" w:color="auto"/>
              <w:right w:val="single" w:sz="4" w:space="0" w:color="auto"/>
            </w:tcBorders>
            <w:hideMark/>
          </w:tcPr>
          <w:p w14:paraId="4C13F27E" w14:textId="77777777" w:rsidR="0099714F" w:rsidRPr="0091290F" w:rsidRDefault="0099714F" w:rsidP="0099714F">
            <w:pPr>
              <w:tabs>
                <w:tab w:val="center" w:pos="4680"/>
                <w:tab w:val="right" w:pos="9360"/>
              </w:tabs>
              <w:jc w:val="right"/>
              <w:rPr>
                <w:rFonts w:eastAsia="Calibri"/>
                <w:bCs/>
                <w:szCs w:val="24"/>
              </w:rPr>
            </w:pPr>
            <w:r w:rsidRPr="0091290F">
              <w:rPr>
                <w:rFonts w:eastAsia="Calibri"/>
                <w:bCs/>
                <w:szCs w:val="24"/>
              </w:rPr>
              <w:t>Iš viso panaudota:</w:t>
            </w:r>
          </w:p>
        </w:tc>
        <w:tc>
          <w:tcPr>
            <w:tcW w:w="1054" w:type="dxa"/>
            <w:tcBorders>
              <w:top w:val="single" w:sz="4" w:space="0" w:color="auto"/>
              <w:left w:val="single" w:sz="4" w:space="0" w:color="auto"/>
              <w:bottom w:val="single" w:sz="4" w:space="0" w:color="auto"/>
              <w:right w:val="single" w:sz="4" w:space="0" w:color="auto"/>
            </w:tcBorders>
          </w:tcPr>
          <w:p w14:paraId="344AA1B8" w14:textId="77777777" w:rsidR="0099714F" w:rsidRPr="0099714F" w:rsidRDefault="0099714F" w:rsidP="0099714F">
            <w:pPr>
              <w:tabs>
                <w:tab w:val="center" w:pos="4680"/>
                <w:tab w:val="right" w:pos="9360"/>
              </w:tabs>
              <w:rPr>
                <w:rFonts w:eastAsia="Calibri"/>
                <w:b/>
                <w:bCs/>
                <w:szCs w:val="24"/>
              </w:rPr>
            </w:pPr>
          </w:p>
        </w:tc>
        <w:tc>
          <w:tcPr>
            <w:tcW w:w="2105" w:type="dxa"/>
            <w:tcBorders>
              <w:top w:val="single" w:sz="4" w:space="0" w:color="auto"/>
              <w:left w:val="single" w:sz="4" w:space="0" w:color="auto"/>
              <w:bottom w:val="single" w:sz="4" w:space="0" w:color="auto"/>
              <w:right w:val="single" w:sz="4" w:space="0" w:color="auto"/>
            </w:tcBorders>
          </w:tcPr>
          <w:p w14:paraId="2E2AD06F" w14:textId="77777777" w:rsidR="0099714F" w:rsidRPr="0099714F" w:rsidRDefault="0099714F" w:rsidP="0099714F">
            <w:pPr>
              <w:tabs>
                <w:tab w:val="center" w:pos="4680"/>
                <w:tab w:val="right" w:pos="9360"/>
              </w:tabs>
              <w:rPr>
                <w:rFonts w:eastAsia="Calibri"/>
                <w:b/>
                <w:bCs/>
                <w:szCs w:val="24"/>
              </w:rPr>
            </w:pPr>
          </w:p>
        </w:tc>
        <w:tc>
          <w:tcPr>
            <w:tcW w:w="1350" w:type="dxa"/>
            <w:tcBorders>
              <w:top w:val="single" w:sz="4" w:space="0" w:color="auto"/>
              <w:left w:val="single" w:sz="4" w:space="0" w:color="auto"/>
              <w:bottom w:val="single" w:sz="4" w:space="0" w:color="auto"/>
              <w:right w:val="single" w:sz="4" w:space="0" w:color="auto"/>
            </w:tcBorders>
          </w:tcPr>
          <w:p w14:paraId="3B8AFBD4" w14:textId="77777777" w:rsidR="0099714F" w:rsidRPr="0099714F" w:rsidRDefault="0099714F" w:rsidP="0099714F">
            <w:pPr>
              <w:tabs>
                <w:tab w:val="center" w:pos="4680"/>
                <w:tab w:val="right" w:pos="9360"/>
              </w:tabs>
              <w:rPr>
                <w:rFonts w:eastAsia="Calibri"/>
                <w:b/>
                <w:bCs/>
                <w:szCs w:val="24"/>
              </w:rPr>
            </w:pPr>
          </w:p>
        </w:tc>
        <w:tc>
          <w:tcPr>
            <w:tcW w:w="2089" w:type="dxa"/>
            <w:tcBorders>
              <w:top w:val="single" w:sz="4" w:space="0" w:color="auto"/>
              <w:left w:val="single" w:sz="4" w:space="0" w:color="auto"/>
              <w:bottom w:val="single" w:sz="4" w:space="0" w:color="auto"/>
              <w:right w:val="single" w:sz="4" w:space="0" w:color="auto"/>
            </w:tcBorders>
          </w:tcPr>
          <w:p w14:paraId="5DEBD51F" w14:textId="77777777" w:rsidR="0099714F" w:rsidRPr="0099714F" w:rsidRDefault="0099714F" w:rsidP="0099714F">
            <w:pPr>
              <w:tabs>
                <w:tab w:val="center" w:pos="4680"/>
                <w:tab w:val="right" w:pos="9360"/>
              </w:tabs>
              <w:rPr>
                <w:rFonts w:eastAsia="Calibri"/>
                <w:b/>
                <w:bCs/>
                <w:szCs w:val="24"/>
              </w:rPr>
            </w:pPr>
          </w:p>
        </w:tc>
      </w:tr>
      <w:tr w:rsidR="0099714F" w:rsidRPr="0099714F" w14:paraId="4663D549" w14:textId="77777777" w:rsidTr="00644836">
        <w:tc>
          <w:tcPr>
            <w:tcW w:w="645" w:type="dxa"/>
            <w:tcBorders>
              <w:top w:val="single" w:sz="4" w:space="0" w:color="auto"/>
              <w:left w:val="single" w:sz="4" w:space="0" w:color="auto"/>
              <w:bottom w:val="single" w:sz="4" w:space="0" w:color="auto"/>
              <w:right w:val="single" w:sz="4" w:space="0" w:color="auto"/>
            </w:tcBorders>
          </w:tcPr>
          <w:p w14:paraId="5106FC37" w14:textId="77777777" w:rsidR="0099714F" w:rsidRPr="0099714F" w:rsidRDefault="0099714F" w:rsidP="0099714F">
            <w:pPr>
              <w:tabs>
                <w:tab w:val="center" w:pos="4680"/>
                <w:tab w:val="right" w:pos="9360"/>
              </w:tabs>
              <w:rPr>
                <w:rFonts w:eastAsia="Calibri"/>
                <w:szCs w:val="24"/>
              </w:rPr>
            </w:pPr>
          </w:p>
        </w:tc>
        <w:tc>
          <w:tcPr>
            <w:tcW w:w="2611" w:type="dxa"/>
            <w:tcBorders>
              <w:top w:val="single" w:sz="4" w:space="0" w:color="auto"/>
              <w:left w:val="single" w:sz="4" w:space="0" w:color="auto"/>
              <w:bottom w:val="single" w:sz="4" w:space="0" w:color="auto"/>
              <w:right w:val="single" w:sz="4" w:space="0" w:color="auto"/>
            </w:tcBorders>
            <w:hideMark/>
          </w:tcPr>
          <w:p w14:paraId="1406BC8D" w14:textId="77777777" w:rsidR="0099714F" w:rsidRPr="0091290F" w:rsidRDefault="0099714F" w:rsidP="0099714F">
            <w:pPr>
              <w:tabs>
                <w:tab w:val="center" w:pos="4680"/>
                <w:tab w:val="right" w:pos="9360"/>
              </w:tabs>
              <w:jc w:val="right"/>
              <w:rPr>
                <w:rFonts w:eastAsia="Calibri"/>
                <w:bCs/>
                <w:szCs w:val="24"/>
              </w:rPr>
            </w:pPr>
            <w:r w:rsidRPr="0091290F">
              <w:rPr>
                <w:rFonts w:eastAsia="Calibri"/>
                <w:bCs/>
                <w:szCs w:val="24"/>
              </w:rPr>
              <w:t xml:space="preserve">Nepanaudota: </w:t>
            </w:r>
          </w:p>
        </w:tc>
        <w:tc>
          <w:tcPr>
            <w:tcW w:w="1054" w:type="dxa"/>
            <w:tcBorders>
              <w:top w:val="single" w:sz="4" w:space="0" w:color="auto"/>
              <w:left w:val="single" w:sz="4" w:space="0" w:color="auto"/>
              <w:bottom w:val="single" w:sz="4" w:space="0" w:color="auto"/>
              <w:right w:val="single" w:sz="4" w:space="0" w:color="auto"/>
            </w:tcBorders>
          </w:tcPr>
          <w:p w14:paraId="617C1648" w14:textId="77777777" w:rsidR="0099714F" w:rsidRPr="0099714F" w:rsidRDefault="0099714F" w:rsidP="0099714F">
            <w:pPr>
              <w:tabs>
                <w:tab w:val="center" w:pos="4680"/>
                <w:tab w:val="right" w:pos="9360"/>
              </w:tabs>
              <w:rPr>
                <w:rFonts w:eastAsia="Calibri"/>
                <w:b/>
                <w:bCs/>
                <w:szCs w:val="24"/>
              </w:rPr>
            </w:pPr>
          </w:p>
        </w:tc>
        <w:tc>
          <w:tcPr>
            <w:tcW w:w="2105" w:type="dxa"/>
            <w:tcBorders>
              <w:top w:val="single" w:sz="4" w:space="0" w:color="auto"/>
              <w:left w:val="single" w:sz="4" w:space="0" w:color="auto"/>
              <w:bottom w:val="single" w:sz="4" w:space="0" w:color="auto"/>
              <w:right w:val="single" w:sz="4" w:space="0" w:color="auto"/>
            </w:tcBorders>
          </w:tcPr>
          <w:p w14:paraId="706FB6AC" w14:textId="77777777" w:rsidR="0099714F" w:rsidRPr="0099714F" w:rsidRDefault="0099714F" w:rsidP="0099714F">
            <w:pPr>
              <w:tabs>
                <w:tab w:val="center" w:pos="4680"/>
                <w:tab w:val="right" w:pos="9360"/>
              </w:tabs>
              <w:rPr>
                <w:rFonts w:eastAsia="Calibri"/>
                <w:b/>
                <w:bCs/>
                <w:szCs w:val="24"/>
              </w:rPr>
            </w:pPr>
          </w:p>
        </w:tc>
        <w:tc>
          <w:tcPr>
            <w:tcW w:w="1350" w:type="dxa"/>
            <w:tcBorders>
              <w:top w:val="single" w:sz="4" w:space="0" w:color="auto"/>
              <w:left w:val="single" w:sz="4" w:space="0" w:color="auto"/>
              <w:bottom w:val="single" w:sz="4" w:space="0" w:color="auto"/>
              <w:right w:val="single" w:sz="4" w:space="0" w:color="auto"/>
            </w:tcBorders>
          </w:tcPr>
          <w:p w14:paraId="08BFE19E" w14:textId="77777777" w:rsidR="0099714F" w:rsidRPr="0099714F" w:rsidRDefault="0099714F" w:rsidP="0099714F">
            <w:pPr>
              <w:tabs>
                <w:tab w:val="center" w:pos="4680"/>
                <w:tab w:val="right" w:pos="9360"/>
              </w:tabs>
              <w:rPr>
                <w:rFonts w:eastAsia="Calibri"/>
                <w:b/>
                <w:bCs/>
                <w:szCs w:val="24"/>
              </w:rPr>
            </w:pPr>
          </w:p>
        </w:tc>
        <w:tc>
          <w:tcPr>
            <w:tcW w:w="2089" w:type="dxa"/>
            <w:tcBorders>
              <w:top w:val="single" w:sz="4" w:space="0" w:color="auto"/>
              <w:left w:val="single" w:sz="4" w:space="0" w:color="auto"/>
              <w:bottom w:val="single" w:sz="4" w:space="0" w:color="auto"/>
              <w:right w:val="single" w:sz="4" w:space="0" w:color="auto"/>
            </w:tcBorders>
          </w:tcPr>
          <w:p w14:paraId="443F2B10" w14:textId="77777777" w:rsidR="0099714F" w:rsidRPr="0099714F" w:rsidRDefault="0099714F" w:rsidP="0099714F">
            <w:pPr>
              <w:tabs>
                <w:tab w:val="center" w:pos="4680"/>
                <w:tab w:val="right" w:pos="9360"/>
              </w:tabs>
              <w:rPr>
                <w:rFonts w:eastAsia="Calibri"/>
                <w:b/>
                <w:bCs/>
                <w:szCs w:val="24"/>
              </w:rPr>
            </w:pPr>
          </w:p>
        </w:tc>
      </w:tr>
      <w:tr w:rsidR="0099714F" w:rsidRPr="0099714F" w14:paraId="3A3C5E80" w14:textId="77777777" w:rsidTr="00644836">
        <w:tc>
          <w:tcPr>
            <w:tcW w:w="645" w:type="dxa"/>
            <w:tcBorders>
              <w:top w:val="single" w:sz="4" w:space="0" w:color="auto"/>
              <w:left w:val="single" w:sz="4" w:space="0" w:color="auto"/>
              <w:bottom w:val="single" w:sz="4" w:space="0" w:color="auto"/>
              <w:right w:val="single" w:sz="4" w:space="0" w:color="auto"/>
            </w:tcBorders>
          </w:tcPr>
          <w:p w14:paraId="7EFA2E81" w14:textId="77777777" w:rsidR="0099714F" w:rsidRPr="0099714F" w:rsidRDefault="0099714F" w:rsidP="0099714F">
            <w:pPr>
              <w:tabs>
                <w:tab w:val="center" w:pos="4680"/>
                <w:tab w:val="right" w:pos="9360"/>
              </w:tabs>
              <w:rPr>
                <w:rFonts w:eastAsia="Calibri"/>
                <w:szCs w:val="24"/>
              </w:rPr>
            </w:pPr>
          </w:p>
        </w:tc>
        <w:tc>
          <w:tcPr>
            <w:tcW w:w="2611" w:type="dxa"/>
            <w:tcBorders>
              <w:top w:val="single" w:sz="4" w:space="0" w:color="auto"/>
              <w:left w:val="single" w:sz="4" w:space="0" w:color="auto"/>
              <w:bottom w:val="single" w:sz="4" w:space="0" w:color="auto"/>
              <w:right w:val="single" w:sz="4" w:space="0" w:color="auto"/>
            </w:tcBorders>
          </w:tcPr>
          <w:p w14:paraId="5ED6F4A9" w14:textId="77777777" w:rsidR="0099714F" w:rsidRPr="0091290F" w:rsidRDefault="0099714F" w:rsidP="0099714F">
            <w:pPr>
              <w:tabs>
                <w:tab w:val="center" w:pos="4680"/>
                <w:tab w:val="right" w:pos="9360"/>
              </w:tabs>
              <w:jc w:val="right"/>
              <w:rPr>
                <w:rFonts w:eastAsia="Calibri"/>
                <w:bCs/>
                <w:szCs w:val="24"/>
              </w:rPr>
            </w:pPr>
            <w:r w:rsidRPr="0091290F">
              <w:rPr>
                <w:rFonts w:eastAsia="Calibri"/>
                <w:bCs/>
                <w:szCs w:val="24"/>
              </w:rPr>
              <w:t xml:space="preserve">Papildomos rėmėjų arba savos lėšos: </w:t>
            </w:r>
          </w:p>
        </w:tc>
        <w:tc>
          <w:tcPr>
            <w:tcW w:w="1054" w:type="dxa"/>
            <w:tcBorders>
              <w:top w:val="single" w:sz="4" w:space="0" w:color="auto"/>
              <w:left w:val="single" w:sz="4" w:space="0" w:color="auto"/>
              <w:bottom w:val="single" w:sz="4" w:space="0" w:color="auto"/>
              <w:right w:val="single" w:sz="4" w:space="0" w:color="auto"/>
            </w:tcBorders>
          </w:tcPr>
          <w:p w14:paraId="7774E383" w14:textId="77777777" w:rsidR="0099714F" w:rsidRPr="0099714F" w:rsidRDefault="0099714F" w:rsidP="0099714F">
            <w:pPr>
              <w:tabs>
                <w:tab w:val="center" w:pos="4680"/>
                <w:tab w:val="right" w:pos="9360"/>
              </w:tabs>
              <w:rPr>
                <w:rFonts w:eastAsia="Calibri"/>
                <w:b/>
                <w:bCs/>
                <w:szCs w:val="24"/>
              </w:rPr>
            </w:pPr>
          </w:p>
        </w:tc>
        <w:tc>
          <w:tcPr>
            <w:tcW w:w="2105" w:type="dxa"/>
            <w:tcBorders>
              <w:top w:val="single" w:sz="4" w:space="0" w:color="auto"/>
              <w:left w:val="single" w:sz="4" w:space="0" w:color="auto"/>
              <w:bottom w:val="single" w:sz="4" w:space="0" w:color="auto"/>
              <w:right w:val="single" w:sz="4" w:space="0" w:color="auto"/>
            </w:tcBorders>
          </w:tcPr>
          <w:p w14:paraId="5A491CE9" w14:textId="77777777" w:rsidR="0099714F" w:rsidRPr="0099714F" w:rsidRDefault="0099714F" w:rsidP="0099714F">
            <w:pPr>
              <w:tabs>
                <w:tab w:val="center" w:pos="4680"/>
                <w:tab w:val="right" w:pos="9360"/>
              </w:tabs>
              <w:rPr>
                <w:rFonts w:eastAsia="Calibri"/>
                <w:b/>
                <w:bCs/>
                <w:szCs w:val="24"/>
              </w:rPr>
            </w:pPr>
          </w:p>
        </w:tc>
        <w:tc>
          <w:tcPr>
            <w:tcW w:w="1350" w:type="dxa"/>
            <w:tcBorders>
              <w:top w:val="single" w:sz="4" w:space="0" w:color="auto"/>
              <w:left w:val="single" w:sz="4" w:space="0" w:color="auto"/>
              <w:bottom w:val="single" w:sz="4" w:space="0" w:color="auto"/>
              <w:right w:val="single" w:sz="4" w:space="0" w:color="auto"/>
            </w:tcBorders>
          </w:tcPr>
          <w:p w14:paraId="41E70E74" w14:textId="77777777" w:rsidR="0099714F" w:rsidRPr="0099714F" w:rsidRDefault="0099714F" w:rsidP="0099714F">
            <w:pPr>
              <w:tabs>
                <w:tab w:val="center" w:pos="4680"/>
                <w:tab w:val="right" w:pos="9360"/>
              </w:tabs>
              <w:rPr>
                <w:rFonts w:eastAsia="Calibri"/>
                <w:b/>
                <w:bCs/>
                <w:szCs w:val="24"/>
              </w:rPr>
            </w:pPr>
          </w:p>
        </w:tc>
        <w:tc>
          <w:tcPr>
            <w:tcW w:w="2089" w:type="dxa"/>
            <w:tcBorders>
              <w:top w:val="single" w:sz="4" w:space="0" w:color="auto"/>
              <w:left w:val="single" w:sz="4" w:space="0" w:color="auto"/>
              <w:bottom w:val="single" w:sz="4" w:space="0" w:color="auto"/>
              <w:right w:val="single" w:sz="4" w:space="0" w:color="auto"/>
            </w:tcBorders>
          </w:tcPr>
          <w:p w14:paraId="582262FD" w14:textId="77777777" w:rsidR="0099714F" w:rsidRPr="0099714F" w:rsidRDefault="0099714F" w:rsidP="0099714F">
            <w:pPr>
              <w:tabs>
                <w:tab w:val="center" w:pos="4680"/>
                <w:tab w:val="right" w:pos="9360"/>
              </w:tabs>
              <w:rPr>
                <w:rFonts w:eastAsia="Calibri"/>
                <w:b/>
                <w:bCs/>
                <w:szCs w:val="24"/>
              </w:rPr>
            </w:pPr>
          </w:p>
        </w:tc>
      </w:tr>
    </w:tbl>
    <w:p w14:paraId="39021F21" w14:textId="77777777" w:rsidR="0099714F" w:rsidRPr="0099714F" w:rsidRDefault="0099714F" w:rsidP="0099714F">
      <w:pPr>
        <w:rPr>
          <w:rFonts w:eastAsia="Calibri"/>
          <w:b/>
          <w:szCs w:val="24"/>
        </w:rPr>
      </w:pPr>
    </w:p>
    <w:p w14:paraId="21710B88" w14:textId="77777777" w:rsidR="0099714F" w:rsidRPr="0099714F" w:rsidRDefault="0099714F" w:rsidP="0099714F">
      <w:pPr>
        <w:rPr>
          <w:rFonts w:eastAsia="Calibri"/>
          <w:szCs w:val="24"/>
        </w:rPr>
      </w:pPr>
      <w:r w:rsidRPr="0099714F">
        <w:rPr>
          <w:rFonts w:eastAsia="Calibri"/>
          <w:szCs w:val="24"/>
        </w:rPr>
        <w:t>Juridinio asmens vadovas                  (</w:t>
      </w:r>
      <w:r w:rsidRPr="0099714F">
        <w:rPr>
          <w:rFonts w:eastAsia="Calibri"/>
          <w:i/>
          <w:szCs w:val="24"/>
        </w:rPr>
        <w:t>parašas</w:t>
      </w:r>
      <w:r w:rsidRPr="0099714F">
        <w:rPr>
          <w:rFonts w:eastAsia="Calibri"/>
          <w:szCs w:val="24"/>
        </w:rPr>
        <w:t>)                                                         (</w:t>
      </w:r>
      <w:r w:rsidRPr="0099714F">
        <w:rPr>
          <w:rFonts w:eastAsia="Calibri"/>
          <w:i/>
          <w:szCs w:val="24"/>
        </w:rPr>
        <w:t>vardas, pavardė</w:t>
      </w:r>
      <w:r w:rsidRPr="0099714F">
        <w:rPr>
          <w:rFonts w:eastAsia="Calibri"/>
          <w:szCs w:val="24"/>
        </w:rPr>
        <w:t>)</w:t>
      </w:r>
    </w:p>
    <w:p w14:paraId="08D43262" w14:textId="77777777" w:rsidR="0099714F" w:rsidRPr="0099714F" w:rsidRDefault="0099714F" w:rsidP="0099714F">
      <w:pPr>
        <w:rPr>
          <w:rFonts w:eastAsia="Calibri"/>
          <w:szCs w:val="24"/>
        </w:rPr>
      </w:pPr>
      <w:r w:rsidRPr="0099714F">
        <w:rPr>
          <w:rFonts w:eastAsia="Calibri"/>
          <w:szCs w:val="24"/>
        </w:rPr>
        <w:t>Finansininkas</w:t>
      </w:r>
      <w:r w:rsidRPr="0099714F">
        <w:rPr>
          <w:rFonts w:eastAsia="Calibri"/>
          <w:szCs w:val="24"/>
        </w:rPr>
        <w:tab/>
        <w:t xml:space="preserve">                (</w:t>
      </w:r>
      <w:r w:rsidRPr="0099714F">
        <w:rPr>
          <w:rFonts w:eastAsia="Calibri"/>
          <w:i/>
          <w:szCs w:val="24"/>
        </w:rPr>
        <w:t>parašas</w:t>
      </w:r>
      <w:r w:rsidRPr="0099714F">
        <w:rPr>
          <w:rFonts w:eastAsia="Calibri"/>
          <w:szCs w:val="24"/>
        </w:rPr>
        <w:t>)                                                         (</w:t>
      </w:r>
      <w:r w:rsidRPr="0099714F">
        <w:rPr>
          <w:rFonts w:eastAsia="Calibri"/>
          <w:i/>
          <w:szCs w:val="24"/>
        </w:rPr>
        <w:t>vardas, pavardė</w:t>
      </w:r>
      <w:r w:rsidRPr="0099714F">
        <w:rPr>
          <w:rFonts w:eastAsia="Calibri"/>
          <w:szCs w:val="24"/>
        </w:rPr>
        <w:t>)</w:t>
      </w:r>
    </w:p>
    <w:p w14:paraId="4F9D8223" w14:textId="77777777" w:rsidR="0099714F" w:rsidRPr="0099714F" w:rsidRDefault="0099714F" w:rsidP="0099714F">
      <w:pPr>
        <w:rPr>
          <w:rFonts w:eastAsia="Calibri"/>
          <w:szCs w:val="24"/>
        </w:rPr>
        <w:sectPr w:rsidR="0099714F" w:rsidRPr="0099714F" w:rsidSect="0099714F">
          <w:pgSz w:w="11906" w:h="16838"/>
          <w:pgMar w:top="1134" w:right="567" w:bottom="1134" w:left="1701" w:header="567" w:footer="567" w:gutter="0"/>
          <w:pgNumType w:start="1"/>
          <w:cols w:space="720"/>
          <w:formProt w:val="0"/>
          <w:titlePg/>
          <w:docGrid w:linePitch="360" w:charSpace="4096"/>
        </w:sectPr>
      </w:pPr>
    </w:p>
    <w:p w14:paraId="68965CD1" w14:textId="77777777" w:rsidR="0099714F" w:rsidRPr="0099714F" w:rsidRDefault="0099714F" w:rsidP="0099714F">
      <w:pPr>
        <w:rPr>
          <w:rFonts w:eastAsia="Calibri"/>
          <w:szCs w:val="24"/>
        </w:rPr>
      </w:pPr>
    </w:p>
    <w:p w14:paraId="6B73B18A" w14:textId="77777777" w:rsidR="0099714F" w:rsidRPr="0099714F" w:rsidRDefault="0099714F" w:rsidP="0099714F">
      <w:pPr>
        <w:ind w:left="5387"/>
        <w:rPr>
          <w:rFonts w:eastAsia="Calibri"/>
          <w:szCs w:val="24"/>
        </w:rPr>
      </w:pPr>
      <w:r w:rsidRPr="0099714F">
        <w:rPr>
          <w:rFonts w:eastAsia="Calibri"/>
          <w:szCs w:val="24"/>
        </w:rPr>
        <w:t>Kretingos rajono savivaldybės atvirų jaunimo erdvių ir atvirų jaunimo centrų  veiklos programų finansavimo nuostatų</w:t>
      </w:r>
    </w:p>
    <w:p w14:paraId="506EDF63" w14:textId="77777777" w:rsidR="0099714F" w:rsidRPr="0099714F" w:rsidRDefault="0099714F" w:rsidP="0099714F">
      <w:pPr>
        <w:shd w:val="clear" w:color="auto" w:fill="FFFFFF"/>
        <w:ind w:left="5387"/>
        <w:rPr>
          <w:rFonts w:eastAsia="Calibri"/>
          <w:szCs w:val="24"/>
        </w:rPr>
      </w:pPr>
      <w:r w:rsidRPr="0099714F">
        <w:rPr>
          <w:rFonts w:eastAsia="Calibri"/>
          <w:szCs w:val="24"/>
        </w:rPr>
        <w:t>5 priedas</w:t>
      </w:r>
    </w:p>
    <w:p w14:paraId="487CB44D" w14:textId="77777777" w:rsidR="0099714F" w:rsidRPr="0099714F" w:rsidRDefault="0099714F" w:rsidP="0099714F">
      <w:pPr>
        <w:rPr>
          <w:rFonts w:eastAsia="Calibri"/>
          <w:szCs w:val="24"/>
        </w:rPr>
      </w:pPr>
    </w:p>
    <w:p w14:paraId="731DD7EB" w14:textId="77777777" w:rsidR="0099714F" w:rsidRPr="0091290F" w:rsidRDefault="0099714F" w:rsidP="0099714F">
      <w:pPr>
        <w:jc w:val="center"/>
        <w:rPr>
          <w:rFonts w:eastAsia="Calibri"/>
          <w:szCs w:val="24"/>
        </w:rPr>
      </w:pPr>
      <w:r w:rsidRPr="0091290F">
        <w:rPr>
          <w:rFonts w:eastAsia="Calibri"/>
          <w:szCs w:val="24"/>
        </w:rPr>
        <w:t>VEIKLOS ATASKAITA</w:t>
      </w:r>
    </w:p>
    <w:p w14:paraId="5AF14C6E" w14:textId="77777777" w:rsidR="0099714F" w:rsidRPr="0091290F" w:rsidRDefault="0099714F" w:rsidP="0099714F">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769"/>
      </w:tblGrid>
      <w:tr w:rsidR="0099714F" w:rsidRPr="0091290F" w14:paraId="786469BB" w14:textId="77777777" w:rsidTr="00644836">
        <w:trPr>
          <w:trHeight w:val="401"/>
        </w:trPr>
        <w:tc>
          <w:tcPr>
            <w:tcW w:w="3085" w:type="dxa"/>
            <w:shd w:val="clear" w:color="auto" w:fill="auto"/>
          </w:tcPr>
          <w:p w14:paraId="760DEDC0" w14:textId="77777777" w:rsidR="0099714F" w:rsidRPr="0091290F" w:rsidRDefault="0099714F" w:rsidP="0099714F">
            <w:pPr>
              <w:jc w:val="both"/>
              <w:rPr>
                <w:rFonts w:eastAsia="Calibri"/>
                <w:szCs w:val="24"/>
              </w:rPr>
            </w:pPr>
            <w:r w:rsidRPr="0091290F">
              <w:rPr>
                <w:rFonts w:eastAsia="Calibri"/>
                <w:szCs w:val="24"/>
              </w:rPr>
              <w:t>Organizacijos pavadinimas</w:t>
            </w:r>
          </w:p>
        </w:tc>
        <w:tc>
          <w:tcPr>
            <w:tcW w:w="6769" w:type="dxa"/>
            <w:shd w:val="clear" w:color="auto" w:fill="auto"/>
          </w:tcPr>
          <w:p w14:paraId="0F66DE22" w14:textId="77777777" w:rsidR="0099714F" w:rsidRPr="0091290F" w:rsidRDefault="0099714F" w:rsidP="0099714F">
            <w:pPr>
              <w:jc w:val="center"/>
              <w:rPr>
                <w:rFonts w:eastAsia="Calibri"/>
                <w:szCs w:val="24"/>
              </w:rPr>
            </w:pPr>
          </w:p>
        </w:tc>
      </w:tr>
      <w:tr w:rsidR="0099714F" w:rsidRPr="0091290F" w14:paraId="06A0FE96" w14:textId="77777777" w:rsidTr="00644836">
        <w:tc>
          <w:tcPr>
            <w:tcW w:w="3085" w:type="dxa"/>
            <w:shd w:val="clear" w:color="auto" w:fill="auto"/>
          </w:tcPr>
          <w:p w14:paraId="3F3931A8" w14:textId="77777777" w:rsidR="0099714F" w:rsidRPr="0091290F" w:rsidRDefault="0099714F" w:rsidP="0099714F">
            <w:pPr>
              <w:jc w:val="both"/>
              <w:rPr>
                <w:rFonts w:eastAsia="Calibri"/>
                <w:szCs w:val="24"/>
              </w:rPr>
            </w:pPr>
            <w:r w:rsidRPr="0091290F">
              <w:rPr>
                <w:rFonts w:eastAsia="Calibri"/>
                <w:szCs w:val="24"/>
              </w:rPr>
              <w:t>Organizacijos vadovas</w:t>
            </w:r>
          </w:p>
        </w:tc>
        <w:tc>
          <w:tcPr>
            <w:tcW w:w="6769" w:type="dxa"/>
            <w:shd w:val="clear" w:color="auto" w:fill="auto"/>
          </w:tcPr>
          <w:p w14:paraId="1032C44A" w14:textId="77777777" w:rsidR="0099714F" w:rsidRPr="0091290F" w:rsidRDefault="0099714F" w:rsidP="0099714F">
            <w:pPr>
              <w:jc w:val="center"/>
              <w:rPr>
                <w:rFonts w:eastAsia="Calibri"/>
                <w:szCs w:val="24"/>
              </w:rPr>
            </w:pPr>
          </w:p>
        </w:tc>
      </w:tr>
      <w:tr w:rsidR="0099714F" w:rsidRPr="0091290F" w14:paraId="3DC30401" w14:textId="77777777" w:rsidTr="00644836">
        <w:tc>
          <w:tcPr>
            <w:tcW w:w="3085" w:type="dxa"/>
            <w:shd w:val="clear" w:color="auto" w:fill="auto"/>
          </w:tcPr>
          <w:p w14:paraId="695380B4" w14:textId="77777777" w:rsidR="0099714F" w:rsidRPr="0091290F" w:rsidRDefault="0099714F" w:rsidP="0099714F">
            <w:pPr>
              <w:jc w:val="both"/>
              <w:rPr>
                <w:rFonts w:eastAsia="Calibri"/>
                <w:szCs w:val="24"/>
              </w:rPr>
            </w:pPr>
            <w:r w:rsidRPr="0091290F">
              <w:rPr>
                <w:rFonts w:eastAsia="Calibri"/>
                <w:szCs w:val="24"/>
              </w:rPr>
              <w:t>Organizacijos vadovo kontaktai (tel. el. p.)</w:t>
            </w:r>
          </w:p>
        </w:tc>
        <w:tc>
          <w:tcPr>
            <w:tcW w:w="6769" w:type="dxa"/>
            <w:shd w:val="clear" w:color="auto" w:fill="auto"/>
          </w:tcPr>
          <w:p w14:paraId="437D6CC8" w14:textId="77777777" w:rsidR="0099714F" w:rsidRPr="0091290F" w:rsidRDefault="0099714F" w:rsidP="0099714F">
            <w:pPr>
              <w:jc w:val="center"/>
              <w:rPr>
                <w:rFonts w:eastAsia="Calibri"/>
                <w:szCs w:val="24"/>
              </w:rPr>
            </w:pPr>
          </w:p>
        </w:tc>
      </w:tr>
      <w:tr w:rsidR="0099714F" w:rsidRPr="0091290F" w14:paraId="0740DFC6" w14:textId="77777777" w:rsidTr="00644836">
        <w:tc>
          <w:tcPr>
            <w:tcW w:w="3085" w:type="dxa"/>
            <w:shd w:val="clear" w:color="auto" w:fill="auto"/>
          </w:tcPr>
          <w:p w14:paraId="7D7D81E9" w14:textId="77777777" w:rsidR="0099714F" w:rsidRPr="0091290F" w:rsidRDefault="0099714F" w:rsidP="0099714F">
            <w:pPr>
              <w:jc w:val="both"/>
              <w:rPr>
                <w:rFonts w:eastAsia="Calibri"/>
                <w:szCs w:val="24"/>
              </w:rPr>
            </w:pPr>
            <w:r w:rsidRPr="0091290F">
              <w:rPr>
                <w:rFonts w:eastAsia="Calibri"/>
                <w:szCs w:val="24"/>
              </w:rPr>
              <w:t>Kretingos rajono savivaldybės finansuotina suma</w:t>
            </w:r>
          </w:p>
        </w:tc>
        <w:tc>
          <w:tcPr>
            <w:tcW w:w="6769" w:type="dxa"/>
            <w:shd w:val="clear" w:color="auto" w:fill="auto"/>
          </w:tcPr>
          <w:p w14:paraId="52EDC8E5" w14:textId="77777777" w:rsidR="0099714F" w:rsidRPr="0091290F" w:rsidRDefault="0099714F" w:rsidP="0099714F">
            <w:pPr>
              <w:jc w:val="center"/>
              <w:rPr>
                <w:rFonts w:eastAsia="Calibri"/>
                <w:szCs w:val="24"/>
              </w:rPr>
            </w:pPr>
          </w:p>
        </w:tc>
      </w:tr>
      <w:tr w:rsidR="0099714F" w:rsidRPr="0091290F" w14:paraId="1F94DD3B" w14:textId="77777777" w:rsidTr="00644836">
        <w:tc>
          <w:tcPr>
            <w:tcW w:w="3085" w:type="dxa"/>
            <w:shd w:val="clear" w:color="auto" w:fill="auto"/>
          </w:tcPr>
          <w:p w14:paraId="5ED55597" w14:textId="77777777" w:rsidR="0099714F" w:rsidRPr="0091290F" w:rsidRDefault="0099714F" w:rsidP="0099714F">
            <w:pPr>
              <w:jc w:val="both"/>
              <w:rPr>
                <w:rFonts w:eastAsia="Calibri"/>
                <w:szCs w:val="24"/>
              </w:rPr>
            </w:pPr>
            <w:r w:rsidRPr="0091290F">
              <w:rPr>
                <w:rFonts w:eastAsia="Calibri"/>
                <w:szCs w:val="24"/>
              </w:rPr>
              <w:t>Kiti finansavimo šaltiniai</w:t>
            </w:r>
          </w:p>
        </w:tc>
        <w:tc>
          <w:tcPr>
            <w:tcW w:w="6769" w:type="dxa"/>
            <w:shd w:val="clear" w:color="auto" w:fill="auto"/>
          </w:tcPr>
          <w:p w14:paraId="39417792" w14:textId="77777777" w:rsidR="0099714F" w:rsidRPr="0091290F" w:rsidRDefault="0099714F" w:rsidP="0099714F">
            <w:pPr>
              <w:jc w:val="center"/>
              <w:rPr>
                <w:rFonts w:eastAsia="Calibri"/>
                <w:szCs w:val="24"/>
              </w:rPr>
            </w:pPr>
          </w:p>
        </w:tc>
      </w:tr>
      <w:tr w:rsidR="0099714F" w:rsidRPr="0091290F" w14:paraId="4B8DBE49" w14:textId="77777777" w:rsidTr="00644836">
        <w:tc>
          <w:tcPr>
            <w:tcW w:w="3085" w:type="dxa"/>
            <w:shd w:val="clear" w:color="auto" w:fill="auto"/>
          </w:tcPr>
          <w:p w14:paraId="2CF7D4F6" w14:textId="77777777" w:rsidR="0099714F" w:rsidRPr="0091290F" w:rsidRDefault="0099714F" w:rsidP="0099714F">
            <w:pPr>
              <w:jc w:val="both"/>
              <w:rPr>
                <w:rFonts w:eastAsia="Calibri"/>
                <w:szCs w:val="24"/>
              </w:rPr>
            </w:pPr>
            <w:r w:rsidRPr="0091290F">
              <w:rPr>
                <w:rFonts w:eastAsia="Calibri"/>
                <w:szCs w:val="24"/>
              </w:rPr>
              <w:t>Programos vadovas</w:t>
            </w:r>
          </w:p>
        </w:tc>
        <w:tc>
          <w:tcPr>
            <w:tcW w:w="6769" w:type="dxa"/>
            <w:shd w:val="clear" w:color="auto" w:fill="auto"/>
          </w:tcPr>
          <w:p w14:paraId="3AB1A182" w14:textId="77777777" w:rsidR="0099714F" w:rsidRPr="0091290F" w:rsidRDefault="0099714F" w:rsidP="0099714F">
            <w:pPr>
              <w:jc w:val="center"/>
              <w:rPr>
                <w:rFonts w:eastAsia="Calibri"/>
                <w:szCs w:val="24"/>
              </w:rPr>
            </w:pPr>
          </w:p>
        </w:tc>
      </w:tr>
      <w:tr w:rsidR="0099714F" w:rsidRPr="0091290F" w14:paraId="255FE867" w14:textId="77777777" w:rsidTr="00644836">
        <w:tc>
          <w:tcPr>
            <w:tcW w:w="3085" w:type="dxa"/>
            <w:shd w:val="clear" w:color="auto" w:fill="auto"/>
          </w:tcPr>
          <w:p w14:paraId="17C9C9FE" w14:textId="77777777" w:rsidR="0099714F" w:rsidRPr="0091290F" w:rsidRDefault="0099714F" w:rsidP="0099714F">
            <w:pPr>
              <w:jc w:val="both"/>
              <w:rPr>
                <w:rFonts w:eastAsia="Calibri"/>
                <w:szCs w:val="24"/>
              </w:rPr>
            </w:pPr>
            <w:r w:rsidRPr="0091290F">
              <w:rPr>
                <w:rFonts w:eastAsia="Calibri"/>
                <w:szCs w:val="24"/>
              </w:rPr>
              <w:t>Programos vadovo kontaktai (tel., el. pašto adresas)</w:t>
            </w:r>
          </w:p>
        </w:tc>
        <w:tc>
          <w:tcPr>
            <w:tcW w:w="6769" w:type="dxa"/>
            <w:shd w:val="clear" w:color="auto" w:fill="auto"/>
          </w:tcPr>
          <w:p w14:paraId="3356D616" w14:textId="77777777" w:rsidR="0099714F" w:rsidRPr="0091290F" w:rsidRDefault="0099714F" w:rsidP="0099714F">
            <w:pPr>
              <w:jc w:val="center"/>
              <w:rPr>
                <w:rFonts w:eastAsia="Calibri"/>
                <w:szCs w:val="24"/>
              </w:rPr>
            </w:pPr>
          </w:p>
        </w:tc>
      </w:tr>
    </w:tbl>
    <w:p w14:paraId="6B638C29" w14:textId="77777777" w:rsidR="0099714F" w:rsidRPr="0091290F" w:rsidRDefault="0099714F" w:rsidP="0099714F">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9714F" w:rsidRPr="0091290F" w14:paraId="29C113D8" w14:textId="77777777" w:rsidTr="00644836">
        <w:tc>
          <w:tcPr>
            <w:tcW w:w="9854" w:type="dxa"/>
            <w:shd w:val="clear" w:color="auto" w:fill="auto"/>
          </w:tcPr>
          <w:p w14:paraId="6504EB71" w14:textId="77777777" w:rsidR="0099714F" w:rsidRPr="0091290F" w:rsidRDefault="0099714F" w:rsidP="0099714F">
            <w:pPr>
              <w:numPr>
                <w:ilvl w:val="0"/>
                <w:numId w:val="35"/>
              </w:numPr>
              <w:tabs>
                <w:tab w:val="left" w:pos="312"/>
              </w:tabs>
              <w:spacing w:after="200" w:line="276" w:lineRule="auto"/>
              <w:ind w:left="0" w:firstLine="0"/>
              <w:contextualSpacing/>
              <w:jc w:val="both"/>
              <w:rPr>
                <w:rFonts w:eastAsia="Calibri"/>
                <w:szCs w:val="24"/>
              </w:rPr>
            </w:pPr>
            <w:r w:rsidRPr="0091290F">
              <w:rPr>
                <w:rFonts w:eastAsia="Calibri"/>
                <w:szCs w:val="24"/>
              </w:rPr>
              <w:t>Kaip programa prisidėjo prie jaunimo problemos sprendimo?</w:t>
            </w:r>
          </w:p>
          <w:p w14:paraId="08C93348" w14:textId="77777777" w:rsidR="0099714F" w:rsidRPr="0091290F" w:rsidRDefault="0099714F" w:rsidP="0099714F">
            <w:pPr>
              <w:jc w:val="both"/>
              <w:rPr>
                <w:rFonts w:eastAsia="Calibri"/>
                <w:szCs w:val="24"/>
              </w:rPr>
            </w:pPr>
          </w:p>
        </w:tc>
      </w:tr>
    </w:tbl>
    <w:p w14:paraId="6F231245" w14:textId="77777777" w:rsidR="0099714F" w:rsidRPr="0091290F" w:rsidRDefault="0099714F" w:rsidP="0099714F">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9714F" w:rsidRPr="0091290F" w14:paraId="799A7BEC" w14:textId="77777777" w:rsidTr="00644836">
        <w:tc>
          <w:tcPr>
            <w:tcW w:w="9854" w:type="dxa"/>
            <w:gridSpan w:val="2"/>
            <w:shd w:val="clear" w:color="auto" w:fill="auto"/>
          </w:tcPr>
          <w:p w14:paraId="2F80C1E0" w14:textId="77777777" w:rsidR="0099714F" w:rsidRPr="0091290F" w:rsidRDefault="0099714F" w:rsidP="0099714F">
            <w:pPr>
              <w:numPr>
                <w:ilvl w:val="0"/>
                <w:numId w:val="35"/>
              </w:numPr>
              <w:tabs>
                <w:tab w:val="left" w:pos="279"/>
              </w:tabs>
              <w:spacing w:after="200" w:line="276" w:lineRule="auto"/>
              <w:ind w:left="0" w:firstLine="0"/>
              <w:contextualSpacing/>
              <w:jc w:val="both"/>
              <w:rPr>
                <w:rFonts w:eastAsia="Calibri"/>
                <w:szCs w:val="24"/>
              </w:rPr>
            </w:pPr>
            <w:r w:rsidRPr="0091290F">
              <w:rPr>
                <w:rFonts w:eastAsia="Calibri"/>
                <w:szCs w:val="24"/>
              </w:rPr>
              <w:t>Apibūdinkite įgyvendintą programą</w:t>
            </w:r>
          </w:p>
        </w:tc>
      </w:tr>
      <w:tr w:rsidR="0099714F" w:rsidRPr="0091290F" w14:paraId="2D143B2A" w14:textId="77777777" w:rsidTr="00644836">
        <w:tc>
          <w:tcPr>
            <w:tcW w:w="4927" w:type="dxa"/>
            <w:shd w:val="clear" w:color="auto" w:fill="auto"/>
          </w:tcPr>
          <w:p w14:paraId="36910CDD" w14:textId="77777777" w:rsidR="0099714F" w:rsidRPr="0091290F" w:rsidRDefault="0099714F" w:rsidP="0099714F">
            <w:pPr>
              <w:jc w:val="center"/>
              <w:rPr>
                <w:rFonts w:eastAsia="Calibri"/>
                <w:szCs w:val="24"/>
              </w:rPr>
            </w:pPr>
            <w:r w:rsidRPr="0091290F">
              <w:rPr>
                <w:rFonts w:eastAsia="Calibri"/>
                <w:szCs w:val="24"/>
              </w:rPr>
              <w:t xml:space="preserve">Privalumai </w:t>
            </w:r>
          </w:p>
        </w:tc>
        <w:tc>
          <w:tcPr>
            <w:tcW w:w="4927" w:type="dxa"/>
            <w:shd w:val="clear" w:color="auto" w:fill="auto"/>
          </w:tcPr>
          <w:p w14:paraId="75A74523" w14:textId="77777777" w:rsidR="0099714F" w:rsidRPr="0091290F" w:rsidRDefault="0099714F" w:rsidP="0099714F">
            <w:pPr>
              <w:jc w:val="center"/>
              <w:rPr>
                <w:rFonts w:eastAsia="Calibri"/>
                <w:szCs w:val="24"/>
              </w:rPr>
            </w:pPr>
            <w:r w:rsidRPr="0091290F">
              <w:rPr>
                <w:rFonts w:eastAsia="Calibri"/>
                <w:szCs w:val="24"/>
              </w:rPr>
              <w:t>Trūkumai</w:t>
            </w:r>
          </w:p>
        </w:tc>
      </w:tr>
    </w:tbl>
    <w:p w14:paraId="7C2E8003" w14:textId="77777777" w:rsidR="0099714F" w:rsidRPr="0099714F" w:rsidRDefault="0099714F" w:rsidP="0099714F">
      <w:pPr>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9714F" w:rsidRPr="0091290F" w14:paraId="43AD6EF4" w14:textId="77777777" w:rsidTr="00644836">
        <w:tc>
          <w:tcPr>
            <w:tcW w:w="9854" w:type="dxa"/>
            <w:shd w:val="clear" w:color="auto" w:fill="auto"/>
          </w:tcPr>
          <w:p w14:paraId="1EF1F76A" w14:textId="77777777" w:rsidR="0099714F" w:rsidRPr="0091290F" w:rsidRDefault="0099714F" w:rsidP="0099714F">
            <w:pPr>
              <w:numPr>
                <w:ilvl w:val="0"/>
                <w:numId w:val="35"/>
              </w:numPr>
              <w:tabs>
                <w:tab w:val="left" w:pos="284"/>
              </w:tabs>
              <w:spacing w:after="200" w:line="276" w:lineRule="auto"/>
              <w:ind w:left="0" w:firstLine="0"/>
              <w:contextualSpacing/>
              <w:jc w:val="both"/>
              <w:rPr>
                <w:rFonts w:eastAsia="Calibri"/>
                <w:szCs w:val="24"/>
              </w:rPr>
            </w:pPr>
            <w:r w:rsidRPr="0091290F">
              <w:rPr>
                <w:rFonts w:eastAsia="Calibri"/>
                <w:szCs w:val="24"/>
              </w:rPr>
              <w:t xml:space="preserve">Apibūdinkite Programos dalyvius </w:t>
            </w:r>
            <w:r w:rsidRPr="0091290F">
              <w:rPr>
                <w:rFonts w:eastAsia="Calibri"/>
                <w:bCs/>
                <w:szCs w:val="24"/>
              </w:rPr>
              <w:t>(</w:t>
            </w:r>
            <w:r w:rsidRPr="0091290F">
              <w:rPr>
                <w:rFonts w:eastAsia="Calibri"/>
                <w:szCs w:val="24"/>
              </w:rPr>
              <w:t>tikslinės grupės amžius, statusas, lytis</w:t>
            </w:r>
            <w:r w:rsidRPr="0091290F">
              <w:rPr>
                <w:rFonts w:eastAsia="Calibri"/>
                <w:bCs/>
                <w:szCs w:val="24"/>
              </w:rPr>
              <w:t>)</w:t>
            </w:r>
          </w:p>
        </w:tc>
      </w:tr>
    </w:tbl>
    <w:p w14:paraId="6F86717C" w14:textId="77777777" w:rsidR="0099714F" w:rsidRPr="0091290F" w:rsidRDefault="0099714F" w:rsidP="0099714F">
      <w:pPr>
        <w:tabs>
          <w:tab w:val="left" w:pos="284"/>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9714F" w:rsidRPr="0091290F" w14:paraId="46C601B4" w14:textId="77777777" w:rsidTr="00644836">
        <w:tc>
          <w:tcPr>
            <w:tcW w:w="9854" w:type="dxa"/>
            <w:shd w:val="clear" w:color="auto" w:fill="auto"/>
          </w:tcPr>
          <w:p w14:paraId="13BCA300" w14:textId="77777777" w:rsidR="0099714F" w:rsidRPr="0091290F" w:rsidRDefault="0099714F" w:rsidP="0099714F">
            <w:pPr>
              <w:numPr>
                <w:ilvl w:val="0"/>
                <w:numId w:val="35"/>
              </w:numPr>
              <w:tabs>
                <w:tab w:val="left" w:pos="284"/>
              </w:tabs>
              <w:spacing w:after="200" w:line="276" w:lineRule="auto"/>
              <w:ind w:left="0" w:firstLine="0"/>
              <w:contextualSpacing/>
              <w:jc w:val="both"/>
              <w:rPr>
                <w:rFonts w:eastAsia="Calibri"/>
                <w:szCs w:val="24"/>
              </w:rPr>
            </w:pPr>
            <w:r w:rsidRPr="0091290F">
              <w:rPr>
                <w:rFonts w:eastAsia="Calibri"/>
                <w:szCs w:val="24"/>
              </w:rPr>
              <w:t>Programos dalyvių skaičius</w:t>
            </w:r>
          </w:p>
        </w:tc>
      </w:tr>
    </w:tbl>
    <w:p w14:paraId="353C33E7" w14:textId="77777777" w:rsidR="0099714F" w:rsidRPr="0091290F" w:rsidRDefault="0099714F" w:rsidP="0099714F">
      <w:pPr>
        <w:tabs>
          <w:tab w:val="left" w:pos="284"/>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9714F" w:rsidRPr="0091290F" w14:paraId="50313ED7" w14:textId="77777777" w:rsidTr="00644836">
        <w:tc>
          <w:tcPr>
            <w:tcW w:w="9854" w:type="dxa"/>
            <w:shd w:val="clear" w:color="auto" w:fill="auto"/>
          </w:tcPr>
          <w:p w14:paraId="619FF2C4" w14:textId="77777777" w:rsidR="0099714F" w:rsidRPr="0091290F" w:rsidRDefault="0099714F" w:rsidP="0099714F">
            <w:pPr>
              <w:numPr>
                <w:ilvl w:val="0"/>
                <w:numId w:val="35"/>
              </w:numPr>
              <w:tabs>
                <w:tab w:val="left" w:pos="284"/>
              </w:tabs>
              <w:spacing w:after="200" w:line="276" w:lineRule="auto"/>
              <w:ind w:left="0" w:firstLine="0"/>
              <w:contextualSpacing/>
              <w:jc w:val="both"/>
              <w:rPr>
                <w:rFonts w:eastAsia="Calibri"/>
                <w:szCs w:val="24"/>
              </w:rPr>
            </w:pPr>
            <w:r w:rsidRPr="0091290F">
              <w:rPr>
                <w:rFonts w:eastAsia="Calibri"/>
                <w:szCs w:val="24"/>
              </w:rPr>
              <w:t>Išvardinkite programos vykdytas veiklas ir pateikite vykdymo laiką</w:t>
            </w:r>
          </w:p>
        </w:tc>
      </w:tr>
    </w:tbl>
    <w:p w14:paraId="0C449EB1" w14:textId="77777777" w:rsidR="0099714F" w:rsidRPr="0091290F" w:rsidRDefault="0099714F" w:rsidP="0099714F">
      <w:pPr>
        <w:tabs>
          <w:tab w:val="left" w:pos="284"/>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9714F" w:rsidRPr="0091290F" w14:paraId="782CBE0A" w14:textId="77777777" w:rsidTr="00644836">
        <w:tc>
          <w:tcPr>
            <w:tcW w:w="9854" w:type="dxa"/>
            <w:shd w:val="clear" w:color="auto" w:fill="auto"/>
          </w:tcPr>
          <w:p w14:paraId="3F88A4F2" w14:textId="77777777" w:rsidR="0099714F" w:rsidRPr="0091290F" w:rsidRDefault="0099714F" w:rsidP="0099714F">
            <w:pPr>
              <w:numPr>
                <w:ilvl w:val="0"/>
                <w:numId w:val="35"/>
              </w:numPr>
              <w:tabs>
                <w:tab w:val="left" w:pos="284"/>
              </w:tabs>
              <w:spacing w:after="200" w:line="276" w:lineRule="auto"/>
              <w:ind w:left="0" w:firstLine="0"/>
              <w:contextualSpacing/>
              <w:jc w:val="both"/>
              <w:rPr>
                <w:rFonts w:eastAsia="Calibri"/>
                <w:szCs w:val="24"/>
              </w:rPr>
            </w:pPr>
            <w:r w:rsidRPr="0091290F">
              <w:rPr>
                <w:rFonts w:eastAsia="Calibri"/>
                <w:szCs w:val="24"/>
              </w:rPr>
              <w:t>Kaip programa buvo pristatyta jaunimui ir visuomenei?</w:t>
            </w:r>
          </w:p>
        </w:tc>
      </w:tr>
    </w:tbl>
    <w:p w14:paraId="67837593" w14:textId="77777777" w:rsidR="0099714F" w:rsidRPr="0091290F" w:rsidRDefault="0099714F" w:rsidP="0099714F">
      <w:pPr>
        <w:tabs>
          <w:tab w:val="left" w:pos="284"/>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9714F" w:rsidRPr="0091290F" w14:paraId="44E79D5D" w14:textId="77777777" w:rsidTr="00644836">
        <w:tc>
          <w:tcPr>
            <w:tcW w:w="9854" w:type="dxa"/>
            <w:shd w:val="clear" w:color="auto" w:fill="auto"/>
          </w:tcPr>
          <w:p w14:paraId="394270A1" w14:textId="77777777" w:rsidR="0099714F" w:rsidRPr="0091290F" w:rsidRDefault="0099714F" w:rsidP="0099714F">
            <w:pPr>
              <w:numPr>
                <w:ilvl w:val="0"/>
                <w:numId w:val="35"/>
              </w:numPr>
              <w:tabs>
                <w:tab w:val="left" w:pos="284"/>
              </w:tabs>
              <w:spacing w:after="200" w:line="276" w:lineRule="auto"/>
              <w:ind w:left="0" w:firstLine="0"/>
              <w:contextualSpacing/>
              <w:jc w:val="both"/>
              <w:rPr>
                <w:rFonts w:eastAsia="Calibri"/>
                <w:szCs w:val="24"/>
              </w:rPr>
            </w:pPr>
            <w:r w:rsidRPr="0091290F">
              <w:rPr>
                <w:rFonts w:eastAsia="Calibri"/>
                <w:szCs w:val="24"/>
              </w:rPr>
              <w:t>Programos tęstinumas</w:t>
            </w:r>
          </w:p>
        </w:tc>
      </w:tr>
    </w:tbl>
    <w:p w14:paraId="048CE091" w14:textId="77777777" w:rsidR="0099714F" w:rsidRPr="0099714F" w:rsidRDefault="0099714F" w:rsidP="0099714F">
      <w:pPr>
        <w:shd w:val="clear" w:color="auto" w:fill="FFFFFF"/>
        <w:jc w:val="both"/>
        <w:rPr>
          <w:rFonts w:eastAsia="Calibri"/>
          <w:b/>
          <w:szCs w:val="24"/>
        </w:rPr>
      </w:pPr>
    </w:p>
    <w:p w14:paraId="2B8FBDBE" w14:textId="77777777" w:rsidR="0099714F" w:rsidRPr="0099714F" w:rsidRDefault="0099714F" w:rsidP="0099714F">
      <w:pPr>
        <w:shd w:val="clear" w:color="auto" w:fill="FFFFFF"/>
        <w:jc w:val="both"/>
        <w:rPr>
          <w:rFonts w:eastAsia="Calibri"/>
          <w:i/>
          <w:szCs w:val="24"/>
        </w:rPr>
      </w:pPr>
      <w:r w:rsidRPr="0099714F">
        <w:rPr>
          <w:rFonts w:eastAsia="Calibri"/>
          <w:szCs w:val="24"/>
        </w:rPr>
        <w:t xml:space="preserve">Programos vadovas                           </w:t>
      </w:r>
      <w:r w:rsidRPr="0099714F">
        <w:rPr>
          <w:rFonts w:eastAsia="Calibri"/>
          <w:i/>
          <w:szCs w:val="24"/>
        </w:rPr>
        <w:t>(parašas)                                                     (vardas, pavardė)</w:t>
      </w:r>
    </w:p>
    <w:p w14:paraId="12817BE9" w14:textId="77777777" w:rsidR="0099714F" w:rsidRPr="00641D54" w:rsidRDefault="0099714F" w:rsidP="00C6294B">
      <w:pPr>
        <w:rPr>
          <w:szCs w:val="24"/>
        </w:rPr>
      </w:pPr>
    </w:p>
    <w:sectPr w:rsidR="0099714F" w:rsidRPr="00641D54" w:rsidSect="004D7699">
      <w:head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911A7" w14:textId="77777777" w:rsidR="00BE0F4A" w:rsidRDefault="00BE0F4A" w:rsidP="00F1253D">
      <w:r>
        <w:separator/>
      </w:r>
    </w:p>
  </w:endnote>
  <w:endnote w:type="continuationSeparator" w:id="0">
    <w:p w14:paraId="7248D76A" w14:textId="77777777" w:rsidR="00BE0F4A" w:rsidRDefault="00BE0F4A"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Noto Sans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4FF2A" w14:textId="77777777" w:rsidR="00BE0F4A" w:rsidRDefault="00BE0F4A" w:rsidP="00F1253D">
      <w:r>
        <w:separator/>
      </w:r>
    </w:p>
  </w:footnote>
  <w:footnote w:type="continuationSeparator" w:id="0">
    <w:p w14:paraId="5F25CAEA" w14:textId="77777777" w:rsidR="00BE0F4A" w:rsidRDefault="00BE0F4A" w:rsidP="00F12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EFC2A" w14:textId="77777777" w:rsidR="00644836" w:rsidRDefault="00644836" w:rsidP="0064483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70CC9E70" w14:textId="77777777" w:rsidR="00644836" w:rsidRDefault="0064483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50FCD" w14:textId="476CE671" w:rsidR="00644836" w:rsidRPr="00775C96" w:rsidRDefault="00644836" w:rsidP="00644836">
    <w:pPr>
      <w:pStyle w:val="Antrats"/>
      <w:jc w:val="center"/>
      <w:rPr>
        <w:lang w:val="en-US"/>
      </w:rPr>
    </w:pPr>
    <w:r w:rsidRPr="0030477D">
      <w:rPr>
        <w:szCs w:val="24"/>
      </w:rPr>
      <w:fldChar w:fldCharType="begin"/>
    </w:r>
    <w:r w:rsidRPr="0030477D">
      <w:rPr>
        <w:szCs w:val="24"/>
      </w:rPr>
      <w:instrText>PAGE   \* MERGEFORMAT</w:instrText>
    </w:r>
    <w:r w:rsidRPr="0030477D">
      <w:rPr>
        <w:szCs w:val="24"/>
      </w:rPr>
      <w:fldChar w:fldCharType="separate"/>
    </w:r>
    <w:r w:rsidR="003D3F79">
      <w:rPr>
        <w:noProof/>
        <w:szCs w:val="24"/>
      </w:rPr>
      <w:t>3</w:t>
    </w:r>
    <w:r w:rsidRPr="0030477D">
      <w:rPr>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C1FE" w14:textId="3D35B077" w:rsidR="00644836" w:rsidRPr="003D3F79" w:rsidRDefault="003D3F79" w:rsidP="003D3F79">
    <w:pPr>
      <w:pStyle w:val="Antrats"/>
      <w:jc w:val="right"/>
      <w:rPr>
        <w:b/>
      </w:rPr>
    </w:pPr>
    <w:r w:rsidRPr="003D3F79">
      <w:rPr>
        <w:b/>
      </w:rPr>
      <w:t>Lyginamasis variantas</w:t>
    </w:r>
  </w:p>
  <w:p w14:paraId="5B03EB8A" w14:textId="77777777" w:rsidR="00644836" w:rsidRDefault="00644836">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4C6C5" w14:textId="77777777" w:rsidR="00644836" w:rsidRPr="00DB7072" w:rsidRDefault="00644836" w:rsidP="00446E35">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917"/>
    <w:multiLevelType w:val="hybridMultilevel"/>
    <w:tmpl w:val="88940C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942C5"/>
    <w:multiLevelType w:val="hybridMultilevel"/>
    <w:tmpl w:val="D66CA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4104DF3"/>
    <w:multiLevelType w:val="hybridMultilevel"/>
    <w:tmpl w:val="411634D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CE5B09"/>
    <w:multiLevelType w:val="hybridMultilevel"/>
    <w:tmpl w:val="91669208"/>
    <w:lvl w:ilvl="0" w:tplc="8AC8BC9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6"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7C4543A"/>
    <w:multiLevelType w:val="multilevel"/>
    <w:tmpl w:val="118C6E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B993730"/>
    <w:multiLevelType w:val="hybridMultilevel"/>
    <w:tmpl w:val="4E428A5C"/>
    <w:lvl w:ilvl="0" w:tplc="BCDCE9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FA215E"/>
    <w:multiLevelType w:val="hybridMultilevel"/>
    <w:tmpl w:val="96FCE8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1"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2" w15:restartNumberingAfterBreak="0">
    <w:nsid w:val="360630F0"/>
    <w:multiLevelType w:val="hybridMultilevel"/>
    <w:tmpl w:val="32A6880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4"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5"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1" w15:restartNumberingAfterBreak="0">
    <w:nsid w:val="56FC47CB"/>
    <w:multiLevelType w:val="hybridMultilevel"/>
    <w:tmpl w:val="29921B5E"/>
    <w:lvl w:ilvl="0" w:tplc="078E35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71462BB"/>
    <w:multiLevelType w:val="hybridMultilevel"/>
    <w:tmpl w:val="4CA847C8"/>
    <w:lvl w:ilvl="0" w:tplc="DA8E2D32">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24" w15:restartNumberingAfterBreak="0">
    <w:nsid w:val="65B228C7"/>
    <w:multiLevelType w:val="hybridMultilevel"/>
    <w:tmpl w:val="4EF6C9D4"/>
    <w:lvl w:ilvl="0" w:tplc="9D08B58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A016EE6"/>
    <w:multiLevelType w:val="multilevel"/>
    <w:tmpl w:val="726AAA9A"/>
    <w:lvl w:ilvl="0">
      <w:start w:val="13"/>
      <w:numFmt w:val="decimal"/>
      <w:lvlText w:val="%1."/>
      <w:lvlJc w:val="left"/>
      <w:pPr>
        <w:ind w:left="480" w:hanging="480"/>
      </w:pPr>
    </w:lvl>
    <w:lvl w:ilvl="1">
      <w:start w:val="1"/>
      <w:numFmt w:val="decimal"/>
      <w:lvlText w:val="%1.%2."/>
      <w:lvlJc w:val="left"/>
      <w:pPr>
        <w:ind w:left="1691" w:hanging="480"/>
      </w:pPr>
    </w:lvl>
    <w:lvl w:ilvl="2">
      <w:start w:val="1"/>
      <w:numFmt w:val="decimal"/>
      <w:lvlText w:val="%1.%2.%3."/>
      <w:lvlJc w:val="left"/>
      <w:pPr>
        <w:ind w:left="3142" w:hanging="720"/>
      </w:pPr>
    </w:lvl>
    <w:lvl w:ilvl="3">
      <w:start w:val="1"/>
      <w:numFmt w:val="decimal"/>
      <w:lvlText w:val="%1.%2.%3.%4."/>
      <w:lvlJc w:val="left"/>
      <w:pPr>
        <w:ind w:left="4353" w:hanging="720"/>
      </w:pPr>
    </w:lvl>
    <w:lvl w:ilvl="4">
      <w:start w:val="1"/>
      <w:numFmt w:val="decimal"/>
      <w:lvlText w:val="%1.%2.%3.%4.%5."/>
      <w:lvlJc w:val="left"/>
      <w:pPr>
        <w:ind w:left="5924" w:hanging="1080"/>
      </w:pPr>
    </w:lvl>
    <w:lvl w:ilvl="5">
      <w:start w:val="1"/>
      <w:numFmt w:val="decimal"/>
      <w:lvlText w:val="%1.%2.%3.%4.%5.%6."/>
      <w:lvlJc w:val="left"/>
      <w:pPr>
        <w:ind w:left="7135" w:hanging="1080"/>
      </w:pPr>
    </w:lvl>
    <w:lvl w:ilvl="6">
      <w:start w:val="1"/>
      <w:numFmt w:val="decimal"/>
      <w:lvlText w:val="%1.%2.%3.%4.%5.%6.%7."/>
      <w:lvlJc w:val="left"/>
      <w:pPr>
        <w:ind w:left="8706" w:hanging="1440"/>
      </w:pPr>
    </w:lvl>
    <w:lvl w:ilvl="7">
      <w:start w:val="1"/>
      <w:numFmt w:val="decimal"/>
      <w:lvlText w:val="%1.%2.%3.%4.%5.%6.%7.%8."/>
      <w:lvlJc w:val="left"/>
      <w:pPr>
        <w:ind w:left="9917" w:hanging="1440"/>
      </w:pPr>
    </w:lvl>
    <w:lvl w:ilvl="8">
      <w:start w:val="1"/>
      <w:numFmt w:val="decimal"/>
      <w:lvlText w:val="%1.%2.%3.%4.%5.%6.%7.%8.%9."/>
      <w:lvlJc w:val="left"/>
      <w:pPr>
        <w:ind w:left="11488" w:hanging="1800"/>
      </w:pPr>
    </w:lvl>
  </w:abstractNum>
  <w:abstractNum w:abstractNumId="26" w15:restartNumberingAfterBreak="0">
    <w:nsid w:val="6D314BB3"/>
    <w:multiLevelType w:val="multilevel"/>
    <w:tmpl w:val="CD049614"/>
    <w:lvl w:ilvl="0">
      <w:start w:val="12"/>
      <w:numFmt w:val="decimal"/>
      <w:lvlText w:val="%1."/>
      <w:lvlJc w:val="left"/>
      <w:pPr>
        <w:ind w:left="1190" w:hanging="480"/>
      </w:pPr>
      <w:rPr>
        <w:rFonts w:hint="default"/>
        <w:sz w:val="24"/>
      </w:rPr>
    </w:lvl>
    <w:lvl w:ilvl="1">
      <w:start w:val="1"/>
      <w:numFmt w:val="decimal"/>
      <w:lvlText w:val="%1.%2."/>
      <w:lvlJc w:val="left"/>
      <w:pPr>
        <w:ind w:left="2401" w:hanging="480"/>
      </w:pPr>
      <w:rPr>
        <w:rFonts w:hint="default"/>
        <w:sz w:val="24"/>
      </w:rPr>
    </w:lvl>
    <w:lvl w:ilvl="2">
      <w:start w:val="1"/>
      <w:numFmt w:val="decimal"/>
      <w:lvlText w:val="%1.%2.%3."/>
      <w:lvlJc w:val="left"/>
      <w:pPr>
        <w:ind w:left="3852" w:hanging="720"/>
      </w:pPr>
      <w:rPr>
        <w:rFonts w:hint="default"/>
        <w:sz w:val="24"/>
      </w:rPr>
    </w:lvl>
    <w:lvl w:ilvl="3">
      <w:start w:val="1"/>
      <w:numFmt w:val="decimal"/>
      <w:lvlText w:val="%1.%2.%3.%4."/>
      <w:lvlJc w:val="left"/>
      <w:pPr>
        <w:ind w:left="5063" w:hanging="720"/>
      </w:pPr>
      <w:rPr>
        <w:rFonts w:hint="default"/>
        <w:sz w:val="24"/>
      </w:rPr>
    </w:lvl>
    <w:lvl w:ilvl="4">
      <w:start w:val="1"/>
      <w:numFmt w:val="decimal"/>
      <w:lvlText w:val="%1.%2.%3.%4.%5."/>
      <w:lvlJc w:val="left"/>
      <w:pPr>
        <w:ind w:left="6634" w:hanging="1080"/>
      </w:pPr>
      <w:rPr>
        <w:rFonts w:hint="default"/>
        <w:sz w:val="24"/>
      </w:rPr>
    </w:lvl>
    <w:lvl w:ilvl="5">
      <w:start w:val="1"/>
      <w:numFmt w:val="decimal"/>
      <w:lvlText w:val="%1.%2.%3.%4.%5.%6."/>
      <w:lvlJc w:val="left"/>
      <w:pPr>
        <w:ind w:left="7845" w:hanging="1080"/>
      </w:pPr>
      <w:rPr>
        <w:rFonts w:hint="default"/>
        <w:sz w:val="24"/>
      </w:rPr>
    </w:lvl>
    <w:lvl w:ilvl="6">
      <w:start w:val="1"/>
      <w:numFmt w:val="decimal"/>
      <w:lvlText w:val="%1.%2.%3.%4.%5.%6.%7."/>
      <w:lvlJc w:val="left"/>
      <w:pPr>
        <w:ind w:left="9416" w:hanging="1440"/>
      </w:pPr>
      <w:rPr>
        <w:rFonts w:hint="default"/>
        <w:sz w:val="24"/>
      </w:rPr>
    </w:lvl>
    <w:lvl w:ilvl="7">
      <w:start w:val="1"/>
      <w:numFmt w:val="decimal"/>
      <w:lvlText w:val="%1.%2.%3.%4.%5.%6.%7.%8."/>
      <w:lvlJc w:val="left"/>
      <w:pPr>
        <w:ind w:left="10627" w:hanging="1440"/>
      </w:pPr>
      <w:rPr>
        <w:rFonts w:hint="default"/>
        <w:sz w:val="24"/>
      </w:rPr>
    </w:lvl>
    <w:lvl w:ilvl="8">
      <w:start w:val="1"/>
      <w:numFmt w:val="decimal"/>
      <w:lvlText w:val="%1.%2.%3.%4.%5.%6.%7.%8.%9."/>
      <w:lvlJc w:val="left"/>
      <w:pPr>
        <w:ind w:left="12198" w:hanging="1800"/>
      </w:pPr>
      <w:rPr>
        <w:rFonts w:hint="default"/>
        <w:sz w:val="24"/>
      </w:rPr>
    </w:lvl>
  </w:abstractNum>
  <w:abstractNum w:abstractNumId="27" w15:restartNumberingAfterBreak="0">
    <w:nsid w:val="6E66129D"/>
    <w:multiLevelType w:val="multilevel"/>
    <w:tmpl w:val="A92A531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76933F29"/>
    <w:multiLevelType w:val="multilevel"/>
    <w:tmpl w:val="1EC2778E"/>
    <w:lvl w:ilvl="0">
      <w:start w:val="1"/>
      <w:numFmt w:val="decimal"/>
      <w:lvlText w:val="%1."/>
      <w:lvlJc w:val="left"/>
      <w:pPr>
        <w:ind w:left="1353" w:hanging="360"/>
      </w:pPr>
      <w:rPr>
        <w:b w:val="0"/>
      </w:rPr>
    </w:lvl>
    <w:lvl w:ilvl="1">
      <w:start w:val="1"/>
      <w:numFmt w:val="decimal"/>
      <w:lvlText w:val="%1.%2."/>
      <w:lvlJc w:val="left"/>
      <w:pPr>
        <w:ind w:left="1211"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7A1E2638"/>
    <w:multiLevelType w:val="hybridMultilevel"/>
    <w:tmpl w:val="7C96252A"/>
    <w:lvl w:ilvl="0" w:tplc="0427000F">
      <w:start w:val="1"/>
      <w:numFmt w:val="decimal"/>
      <w:lvlText w:val="%1."/>
      <w:lvlJc w:val="left"/>
      <w:pPr>
        <w:ind w:left="784" w:hanging="360"/>
      </w:pPr>
      <w:rPr>
        <w:rFonts w:hint="default"/>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32"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7"/>
  </w:num>
  <w:num w:numId="4">
    <w:abstractNumId w:val="19"/>
  </w:num>
  <w:num w:numId="5">
    <w:abstractNumId w:val="28"/>
  </w:num>
  <w:num w:numId="6">
    <w:abstractNumId w:val="6"/>
  </w:num>
  <w:num w:numId="7">
    <w:abstractNumId w:val="11"/>
  </w:num>
  <w:num w:numId="8">
    <w:abstractNumId w:val="18"/>
  </w:num>
  <w:num w:numId="9">
    <w:abstractNumId w:val="10"/>
  </w:num>
  <w:num w:numId="10">
    <w:abstractNumId w:val="11"/>
  </w:num>
  <w:num w:numId="11">
    <w:abstractNumId w:val="5"/>
  </w:num>
  <w:num w:numId="12">
    <w:abstractNumId w:val="20"/>
  </w:num>
  <w:num w:numId="13">
    <w:abstractNumId w:val="2"/>
  </w:num>
  <w:num w:numId="14">
    <w:abstractNumId w:val="29"/>
  </w:num>
  <w:num w:numId="15">
    <w:abstractNumId w:val="32"/>
  </w:num>
  <w:num w:numId="16">
    <w:abstractNumId w:val="13"/>
  </w:num>
  <w:num w:numId="17">
    <w:abstractNumId w:val="23"/>
  </w:num>
  <w:num w:numId="18">
    <w:abstractNumId w:val="15"/>
  </w:num>
  <w:num w:numId="19">
    <w:abstractNumId w:val="16"/>
  </w:num>
  <w:num w:numId="20">
    <w:abstractNumId w:val="14"/>
  </w:num>
  <w:num w:numId="21">
    <w:abstractNumId w:val="22"/>
  </w:num>
  <w:num w:numId="22">
    <w:abstractNumId w:val="1"/>
  </w:num>
  <w:num w:numId="23">
    <w:abstractNumId w:val="21"/>
  </w:num>
  <w:num w:numId="24">
    <w:abstractNumId w:val="30"/>
  </w:num>
  <w:num w:numId="25">
    <w:abstractNumId w:val="25"/>
  </w:num>
  <w:num w:numId="26">
    <w:abstractNumId w:val="7"/>
  </w:num>
  <w:num w:numId="27">
    <w:abstractNumId w:val="26"/>
  </w:num>
  <w:num w:numId="28">
    <w:abstractNumId w:val="8"/>
  </w:num>
  <w:num w:numId="29">
    <w:abstractNumId w:val="3"/>
  </w:num>
  <w:num w:numId="30">
    <w:abstractNumId w:val="9"/>
  </w:num>
  <w:num w:numId="31">
    <w:abstractNumId w:val="27"/>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3D"/>
    <w:rsid w:val="000159CC"/>
    <w:rsid w:val="000165D9"/>
    <w:rsid w:val="0002382D"/>
    <w:rsid w:val="0003735F"/>
    <w:rsid w:val="00047312"/>
    <w:rsid w:val="00051209"/>
    <w:rsid w:val="000A08A5"/>
    <w:rsid w:val="000A204B"/>
    <w:rsid w:val="000B084D"/>
    <w:rsid w:val="000C4717"/>
    <w:rsid w:val="000C4D64"/>
    <w:rsid w:val="000E2977"/>
    <w:rsid w:val="00125ACA"/>
    <w:rsid w:val="0013724C"/>
    <w:rsid w:val="00144669"/>
    <w:rsid w:val="00150514"/>
    <w:rsid w:val="00153B32"/>
    <w:rsid w:val="00157FC2"/>
    <w:rsid w:val="00174324"/>
    <w:rsid w:val="001C40A1"/>
    <w:rsid w:val="001F5A45"/>
    <w:rsid w:val="001F6378"/>
    <w:rsid w:val="00224E90"/>
    <w:rsid w:val="00225F21"/>
    <w:rsid w:val="00242F70"/>
    <w:rsid w:val="002529B7"/>
    <w:rsid w:val="00253C0F"/>
    <w:rsid w:val="002631F4"/>
    <w:rsid w:val="002636F9"/>
    <w:rsid w:val="00271015"/>
    <w:rsid w:val="002729B8"/>
    <w:rsid w:val="00276B4E"/>
    <w:rsid w:val="00294257"/>
    <w:rsid w:val="002A0A90"/>
    <w:rsid w:val="002A3988"/>
    <w:rsid w:val="002D1C67"/>
    <w:rsid w:val="002E55FB"/>
    <w:rsid w:val="002F5C87"/>
    <w:rsid w:val="003006F6"/>
    <w:rsid w:val="00310EB3"/>
    <w:rsid w:val="00315F72"/>
    <w:rsid w:val="0032197F"/>
    <w:rsid w:val="00327E8A"/>
    <w:rsid w:val="00365EBC"/>
    <w:rsid w:val="00370F02"/>
    <w:rsid w:val="0037310C"/>
    <w:rsid w:val="00393C5D"/>
    <w:rsid w:val="003C3271"/>
    <w:rsid w:val="003D3F79"/>
    <w:rsid w:val="003D487C"/>
    <w:rsid w:val="003F0217"/>
    <w:rsid w:val="004019EC"/>
    <w:rsid w:val="00442273"/>
    <w:rsid w:val="0044378D"/>
    <w:rsid w:val="00444963"/>
    <w:rsid w:val="00446E35"/>
    <w:rsid w:val="00447F30"/>
    <w:rsid w:val="00450921"/>
    <w:rsid w:val="00455BBD"/>
    <w:rsid w:val="00456A4A"/>
    <w:rsid w:val="00466F09"/>
    <w:rsid w:val="00477BFF"/>
    <w:rsid w:val="0049655D"/>
    <w:rsid w:val="004D7699"/>
    <w:rsid w:val="00517173"/>
    <w:rsid w:val="00546760"/>
    <w:rsid w:val="00563FD5"/>
    <w:rsid w:val="00565B36"/>
    <w:rsid w:val="00593B81"/>
    <w:rsid w:val="005A2297"/>
    <w:rsid w:val="005C4AF8"/>
    <w:rsid w:val="005C5EF8"/>
    <w:rsid w:val="005D20D6"/>
    <w:rsid w:val="005E5CB0"/>
    <w:rsid w:val="006139FC"/>
    <w:rsid w:val="00633FDA"/>
    <w:rsid w:val="00641D54"/>
    <w:rsid w:val="006423A7"/>
    <w:rsid w:val="00644836"/>
    <w:rsid w:val="00660459"/>
    <w:rsid w:val="00663460"/>
    <w:rsid w:val="00675485"/>
    <w:rsid w:val="00675A72"/>
    <w:rsid w:val="0069209A"/>
    <w:rsid w:val="006B39F1"/>
    <w:rsid w:val="006C768D"/>
    <w:rsid w:val="006D0A33"/>
    <w:rsid w:val="006D3A70"/>
    <w:rsid w:val="006E136E"/>
    <w:rsid w:val="006E7B67"/>
    <w:rsid w:val="006F242D"/>
    <w:rsid w:val="006F533B"/>
    <w:rsid w:val="007069F8"/>
    <w:rsid w:val="00722B0E"/>
    <w:rsid w:val="007405AE"/>
    <w:rsid w:val="00764740"/>
    <w:rsid w:val="007733BD"/>
    <w:rsid w:val="00784CEC"/>
    <w:rsid w:val="00793C59"/>
    <w:rsid w:val="007970A7"/>
    <w:rsid w:val="007976CF"/>
    <w:rsid w:val="00797C47"/>
    <w:rsid w:val="007A3F16"/>
    <w:rsid w:val="007C68E3"/>
    <w:rsid w:val="007E5235"/>
    <w:rsid w:val="007F134F"/>
    <w:rsid w:val="00806BA7"/>
    <w:rsid w:val="00814553"/>
    <w:rsid w:val="008502F7"/>
    <w:rsid w:val="00862DE9"/>
    <w:rsid w:val="00866732"/>
    <w:rsid w:val="008724C8"/>
    <w:rsid w:val="008A61AF"/>
    <w:rsid w:val="008C5783"/>
    <w:rsid w:val="008D18DE"/>
    <w:rsid w:val="008E376B"/>
    <w:rsid w:val="008F2629"/>
    <w:rsid w:val="008F4567"/>
    <w:rsid w:val="008F762E"/>
    <w:rsid w:val="0090112E"/>
    <w:rsid w:val="00902E30"/>
    <w:rsid w:val="00903D48"/>
    <w:rsid w:val="0091290F"/>
    <w:rsid w:val="00935E5B"/>
    <w:rsid w:val="00941946"/>
    <w:rsid w:val="0099248B"/>
    <w:rsid w:val="0099714F"/>
    <w:rsid w:val="009B2586"/>
    <w:rsid w:val="009E0BBF"/>
    <w:rsid w:val="009F3279"/>
    <w:rsid w:val="00A41283"/>
    <w:rsid w:val="00A42FBE"/>
    <w:rsid w:val="00A621B7"/>
    <w:rsid w:val="00A64D5F"/>
    <w:rsid w:val="00A71234"/>
    <w:rsid w:val="00A864CF"/>
    <w:rsid w:val="00AC7107"/>
    <w:rsid w:val="00AC7440"/>
    <w:rsid w:val="00AE6EA6"/>
    <w:rsid w:val="00AE7F79"/>
    <w:rsid w:val="00AF1ECF"/>
    <w:rsid w:val="00B01734"/>
    <w:rsid w:val="00B11392"/>
    <w:rsid w:val="00B31ECB"/>
    <w:rsid w:val="00B46DB7"/>
    <w:rsid w:val="00B53752"/>
    <w:rsid w:val="00B652A4"/>
    <w:rsid w:val="00B7189B"/>
    <w:rsid w:val="00B76048"/>
    <w:rsid w:val="00B8535C"/>
    <w:rsid w:val="00B95EE1"/>
    <w:rsid w:val="00BA2919"/>
    <w:rsid w:val="00BA37BF"/>
    <w:rsid w:val="00BA5B22"/>
    <w:rsid w:val="00BB26A2"/>
    <w:rsid w:val="00BB3409"/>
    <w:rsid w:val="00BB68EC"/>
    <w:rsid w:val="00BE0F4A"/>
    <w:rsid w:val="00C6294B"/>
    <w:rsid w:val="00C71FD0"/>
    <w:rsid w:val="00C90F05"/>
    <w:rsid w:val="00C9179D"/>
    <w:rsid w:val="00C9334B"/>
    <w:rsid w:val="00C968B5"/>
    <w:rsid w:val="00C97322"/>
    <w:rsid w:val="00CA4F47"/>
    <w:rsid w:val="00CD45B9"/>
    <w:rsid w:val="00CE72E9"/>
    <w:rsid w:val="00CE7A47"/>
    <w:rsid w:val="00CF3455"/>
    <w:rsid w:val="00CF5C23"/>
    <w:rsid w:val="00D038CC"/>
    <w:rsid w:val="00D0553F"/>
    <w:rsid w:val="00D06AFE"/>
    <w:rsid w:val="00D23B73"/>
    <w:rsid w:val="00D84679"/>
    <w:rsid w:val="00D849ED"/>
    <w:rsid w:val="00DA1197"/>
    <w:rsid w:val="00DB7072"/>
    <w:rsid w:val="00DC1B10"/>
    <w:rsid w:val="00DC6E3A"/>
    <w:rsid w:val="00DE5275"/>
    <w:rsid w:val="00DF4DCE"/>
    <w:rsid w:val="00E52BB8"/>
    <w:rsid w:val="00E52DBB"/>
    <w:rsid w:val="00E720A7"/>
    <w:rsid w:val="00E81B28"/>
    <w:rsid w:val="00EA0FAD"/>
    <w:rsid w:val="00EB52C9"/>
    <w:rsid w:val="00EB5445"/>
    <w:rsid w:val="00EB57F0"/>
    <w:rsid w:val="00EE0EFB"/>
    <w:rsid w:val="00EE3057"/>
    <w:rsid w:val="00EE4F8D"/>
    <w:rsid w:val="00EF603A"/>
    <w:rsid w:val="00F1253D"/>
    <w:rsid w:val="00F13D47"/>
    <w:rsid w:val="00F169E9"/>
    <w:rsid w:val="00F23AAA"/>
    <w:rsid w:val="00F30DD4"/>
    <w:rsid w:val="00F479A6"/>
    <w:rsid w:val="00F507A5"/>
    <w:rsid w:val="00F53D4D"/>
    <w:rsid w:val="00F60681"/>
    <w:rsid w:val="00F618F8"/>
    <w:rsid w:val="00F65B7E"/>
    <w:rsid w:val="00F74BAE"/>
    <w:rsid w:val="00F76CBF"/>
    <w:rsid w:val="00F84535"/>
    <w:rsid w:val="00FC5780"/>
    <w:rsid w:val="00FD575D"/>
    <w:rsid w:val="00FE37EF"/>
    <w:rsid w:val="00FF0E80"/>
    <w:rsid w:val="00FF2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4:docId w14:val="4C1FD168"/>
  <w15:docId w15:val="{5B7ADFC9-224A-4016-8444-D785EF23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5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nhideWhenUsed/>
    <w:rsid w:val="00F1253D"/>
    <w:pPr>
      <w:tabs>
        <w:tab w:val="center" w:pos="4819"/>
        <w:tab w:val="right" w:pos="9638"/>
      </w:tabs>
    </w:pPr>
  </w:style>
  <w:style w:type="character" w:customStyle="1" w:styleId="PoratDiagrama">
    <w:name w:val="Poraštė Diagrama"/>
    <w:basedOn w:val="Numatytasispastraiposriftas"/>
    <w:link w:val="Porat"/>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paragraph" w:styleId="Debesliotekstas">
    <w:name w:val="Balloon Text"/>
    <w:basedOn w:val="prastasis"/>
    <w:link w:val="DebesliotekstasDiagrama"/>
    <w:uiPriority w:val="99"/>
    <w:semiHidden/>
    <w:unhideWhenUsed/>
    <w:qFormat/>
    <w:rsid w:val="0015051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rsid w:val="00150514"/>
    <w:rPr>
      <w:rFonts w:ascii="Tahoma" w:eastAsia="Times New Roman" w:hAnsi="Tahoma" w:cs="Tahoma"/>
      <w:sz w:val="16"/>
      <w:szCs w:val="16"/>
    </w:rPr>
  </w:style>
  <w:style w:type="paragraph" w:styleId="Pataisymai">
    <w:name w:val="Revision"/>
    <w:hidden/>
    <w:uiPriority w:val="99"/>
    <w:semiHidden/>
    <w:rsid w:val="00327E8A"/>
    <w:pPr>
      <w:spacing w:after="0" w:line="240" w:lineRule="auto"/>
    </w:pPr>
    <w:rPr>
      <w:rFonts w:ascii="Times New Roman" w:eastAsia="Times New Roman" w:hAnsi="Times New Roman" w:cs="Times New Roman"/>
      <w:sz w:val="24"/>
      <w:szCs w:val="20"/>
    </w:rPr>
  </w:style>
  <w:style w:type="numbering" w:customStyle="1" w:styleId="NoList1">
    <w:name w:val="No List1"/>
    <w:next w:val="Sraonra"/>
    <w:uiPriority w:val="99"/>
    <w:semiHidden/>
    <w:unhideWhenUsed/>
    <w:rsid w:val="0099714F"/>
  </w:style>
  <w:style w:type="character" w:styleId="Komentaronuoroda">
    <w:name w:val="annotation reference"/>
    <w:uiPriority w:val="99"/>
    <w:semiHidden/>
    <w:unhideWhenUsed/>
    <w:qFormat/>
    <w:rsid w:val="0099714F"/>
    <w:rPr>
      <w:sz w:val="16"/>
      <w:szCs w:val="16"/>
    </w:rPr>
  </w:style>
  <w:style w:type="character" w:customStyle="1" w:styleId="KomentarotekstasDiagrama">
    <w:name w:val="Komentaro tekstas Diagrama"/>
    <w:link w:val="Komentarotekstas"/>
    <w:uiPriority w:val="99"/>
    <w:qFormat/>
    <w:rsid w:val="0099714F"/>
  </w:style>
  <w:style w:type="character" w:customStyle="1" w:styleId="KomentarotemaDiagrama">
    <w:name w:val="Komentaro tema Diagrama"/>
    <w:link w:val="Komentarotema"/>
    <w:uiPriority w:val="99"/>
    <w:semiHidden/>
    <w:qFormat/>
    <w:rsid w:val="0099714F"/>
    <w:rPr>
      <w:b/>
      <w:bCs/>
    </w:rPr>
  </w:style>
  <w:style w:type="paragraph" w:customStyle="1" w:styleId="Antrat1">
    <w:name w:val="Antraštė1"/>
    <w:basedOn w:val="prastasis"/>
    <w:next w:val="Pagrindinistekstas"/>
    <w:qFormat/>
    <w:rsid w:val="0099714F"/>
    <w:pPr>
      <w:keepNext/>
      <w:spacing w:before="240" w:after="120" w:line="276" w:lineRule="auto"/>
    </w:pPr>
    <w:rPr>
      <w:rFonts w:ascii="Liberation Sans" w:eastAsia="Noto Sans CJK SC" w:hAnsi="Liberation Sans" w:cs="Lohit Devanagari"/>
      <w:sz w:val="28"/>
      <w:szCs w:val="28"/>
    </w:rPr>
  </w:style>
  <w:style w:type="paragraph" w:styleId="Pagrindinistekstas">
    <w:name w:val="Body Text"/>
    <w:basedOn w:val="prastasis"/>
    <w:link w:val="PagrindinistekstasDiagrama"/>
    <w:rsid w:val="0099714F"/>
    <w:pPr>
      <w:spacing w:after="140" w:line="276" w:lineRule="auto"/>
    </w:pPr>
    <w:rPr>
      <w:rFonts w:ascii="Calibri" w:eastAsia="Calibri" w:hAnsi="Calibri" w:cs="Calibri"/>
      <w:sz w:val="22"/>
      <w:szCs w:val="22"/>
    </w:rPr>
  </w:style>
  <w:style w:type="character" w:customStyle="1" w:styleId="PagrindinistekstasDiagrama">
    <w:name w:val="Pagrindinis tekstas Diagrama"/>
    <w:basedOn w:val="Numatytasispastraiposriftas"/>
    <w:link w:val="Pagrindinistekstas"/>
    <w:rsid w:val="0099714F"/>
    <w:rPr>
      <w:rFonts w:ascii="Calibri" w:eastAsia="Calibri" w:hAnsi="Calibri" w:cs="Calibri"/>
    </w:rPr>
  </w:style>
  <w:style w:type="paragraph" w:styleId="Sraas">
    <w:name w:val="List"/>
    <w:basedOn w:val="Pagrindinistekstas"/>
    <w:rsid w:val="0099714F"/>
    <w:rPr>
      <w:rFonts w:cs="Lohit Devanagari"/>
    </w:rPr>
  </w:style>
  <w:style w:type="paragraph" w:styleId="Antrat">
    <w:name w:val="caption"/>
    <w:basedOn w:val="prastasis"/>
    <w:qFormat/>
    <w:rsid w:val="0099714F"/>
    <w:pPr>
      <w:suppressLineNumbers/>
      <w:spacing w:before="120" w:after="120" w:line="276" w:lineRule="auto"/>
    </w:pPr>
    <w:rPr>
      <w:rFonts w:ascii="Calibri" w:eastAsia="Calibri" w:hAnsi="Calibri" w:cs="Lohit Devanagari"/>
      <w:i/>
      <w:iCs/>
      <w:szCs w:val="24"/>
    </w:rPr>
  </w:style>
  <w:style w:type="paragraph" w:customStyle="1" w:styleId="Rodykl">
    <w:name w:val="Rodyklė"/>
    <w:basedOn w:val="prastasis"/>
    <w:qFormat/>
    <w:rsid w:val="0099714F"/>
    <w:pPr>
      <w:suppressLineNumbers/>
      <w:spacing w:after="200" w:line="276" w:lineRule="auto"/>
    </w:pPr>
    <w:rPr>
      <w:rFonts w:ascii="Calibri" w:eastAsia="Calibri" w:hAnsi="Calibri" w:cs="Lohit Devanagari"/>
      <w:sz w:val="22"/>
      <w:szCs w:val="22"/>
    </w:rPr>
  </w:style>
  <w:style w:type="paragraph" w:styleId="Komentarotekstas">
    <w:name w:val="annotation text"/>
    <w:basedOn w:val="prastasis"/>
    <w:link w:val="KomentarotekstasDiagrama"/>
    <w:uiPriority w:val="99"/>
    <w:unhideWhenUsed/>
    <w:qFormat/>
    <w:rsid w:val="0099714F"/>
    <w:pPr>
      <w:spacing w:after="200"/>
    </w:pPr>
    <w:rPr>
      <w:rFonts w:asciiTheme="minorHAnsi" w:eastAsiaTheme="minorHAnsi" w:hAnsiTheme="minorHAnsi" w:cstheme="minorBidi"/>
      <w:sz w:val="22"/>
      <w:szCs w:val="22"/>
    </w:rPr>
  </w:style>
  <w:style w:type="character" w:customStyle="1" w:styleId="CommentTextChar1">
    <w:name w:val="Comment Text Char1"/>
    <w:basedOn w:val="Numatytasispastraiposriftas"/>
    <w:uiPriority w:val="99"/>
    <w:semiHidden/>
    <w:rsid w:val="0099714F"/>
    <w:rPr>
      <w:rFonts w:ascii="Times New Roman" w:eastAsia="Times New Roman" w:hAnsi="Times New Roman" w:cs="Times New Roman"/>
      <w:sz w:val="20"/>
      <w:szCs w:val="20"/>
    </w:rPr>
  </w:style>
  <w:style w:type="paragraph" w:styleId="Komentarotema">
    <w:name w:val="annotation subject"/>
    <w:basedOn w:val="Komentarotekstas"/>
    <w:link w:val="KomentarotemaDiagrama"/>
    <w:uiPriority w:val="99"/>
    <w:semiHidden/>
    <w:unhideWhenUsed/>
    <w:qFormat/>
    <w:rsid w:val="0099714F"/>
    <w:rPr>
      <w:b/>
      <w:bCs/>
    </w:rPr>
  </w:style>
  <w:style w:type="character" w:customStyle="1" w:styleId="CommentSubjectChar1">
    <w:name w:val="Comment Subject Char1"/>
    <w:basedOn w:val="CommentTextChar1"/>
    <w:uiPriority w:val="99"/>
    <w:semiHidden/>
    <w:rsid w:val="0099714F"/>
    <w:rPr>
      <w:rFonts w:ascii="Times New Roman" w:eastAsia="Times New Roman" w:hAnsi="Times New Roman" w:cs="Times New Roman"/>
      <w:b/>
      <w:bCs/>
      <w:sz w:val="20"/>
      <w:szCs w:val="20"/>
    </w:rPr>
  </w:style>
  <w:style w:type="character" w:customStyle="1" w:styleId="BalloonTextChar1">
    <w:name w:val="Balloon Text Char1"/>
    <w:basedOn w:val="Numatytasispastraiposriftas"/>
    <w:uiPriority w:val="99"/>
    <w:semiHidden/>
    <w:rsid w:val="0099714F"/>
    <w:rPr>
      <w:rFonts w:ascii="Segoe UI" w:hAnsi="Segoe UI" w:cs="Segoe UI"/>
      <w:sz w:val="18"/>
      <w:szCs w:val="18"/>
      <w:lang w:eastAsia="en-US"/>
    </w:rPr>
  </w:style>
  <w:style w:type="character" w:styleId="Puslapionumeris">
    <w:name w:val="page number"/>
    <w:basedOn w:val="Numatytasispastraiposriftas"/>
    <w:uiPriority w:val="99"/>
    <w:semiHidden/>
    <w:unhideWhenUsed/>
    <w:rsid w:val="0099714F"/>
  </w:style>
  <w:style w:type="character" w:styleId="Hipersaitas">
    <w:name w:val="Hyperlink"/>
    <w:uiPriority w:val="99"/>
    <w:unhideWhenUsed/>
    <w:rsid w:val="0099714F"/>
    <w:rPr>
      <w:color w:val="0000FF"/>
      <w:u w:val="single"/>
    </w:rPr>
  </w:style>
  <w:style w:type="table" w:styleId="Lentelstinklelis">
    <w:name w:val="Table Grid"/>
    <w:basedOn w:val="prastojilentel"/>
    <w:uiPriority w:val="59"/>
    <w:unhideWhenUsed/>
    <w:rsid w:val="0099714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99714F"/>
    <w:pPr>
      <w:spacing w:after="120" w:line="276" w:lineRule="auto"/>
      <w:ind w:left="283"/>
    </w:pPr>
    <w:rPr>
      <w:rFonts w:ascii="Calibri" w:eastAsia="Calibri" w:hAnsi="Calibri" w:cs="Calibri"/>
      <w:sz w:val="22"/>
      <w:szCs w:val="22"/>
    </w:rPr>
  </w:style>
  <w:style w:type="character" w:customStyle="1" w:styleId="PagrindiniotekstotraukaDiagrama">
    <w:name w:val="Pagrindinio teksto įtrauka Diagrama"/>
    <w:basedOn w:val="Numatytasispastraiposriftas"/>
    <w:link w:val="Pagrindiniotekstotrauka"/>
    <w:uiPriority w:val="99"/>
    <w:semiHidden/>
    <w:rsid w:val="0099714F"/>
    <w:rPr>
      <w:rFonts w:ascii="Calibri" w:eastAsia="Calibri" w:hAnsi="Calibri" w:cs="Calibri"/>
    </w:rPr>
  </w:style>
  <w:style w:type="character" w:customStyle="1" w:styleId="ListLabel5">
    <w:name w:val="ListLabel 5"/>
    <w:qFormat/>
    <w:rsid w:val="0099714F"/>
    <w:rPr>
      <w:rFonts w:eastAsia="Times New Roman"/>
    </w:rPr>
  </w:style>
  <w:style w:type="character" w:customStyle="1" w:styleId="Internetosaitas">
    <w:name w:val="Interneto saitas"/>
    <w:rsid w:val="0099714F"/>
    <w:rPr>
      <w:color w:val="000080"/>
      <w:u w:val="single"/>
    </w:rPr>
  </w:style>
  <w:style w:type="character" w:customStyle="1" w:styleId="Numatytasispastraiposriftas1">
    <w:name w:val="Numatytasis pastraipos šriftas1"/>
    <w:qFormat/>
    <w:rsid w:val="0099714F"/>
  </w:style>
  <w:style w:type="character" w:styleId="Grietas">
    <w:name w:val="Strong"/>
    <w:uiPriority w:val="22"/>
    <w:qFormat/>
    <w:rsid w:val="00997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9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kreting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kretinga.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7a2b1bf49604f2b95d81e2208f8f5b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e7a2b1bf49604f2b95d81e2208f8f5b8</Template>
  <TotalTime>27</TotalTime>
  <Pages>1</Pages>
  <Words>19243</Words>
  <Characters>10969</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Dėl Kretingos rajono savivaldybės atvirų jaunimo erdvių ir atvirų jaunimo centrų veiklos programų finansavimo nuostatų patvirtinimo</vt:lpstr>
    </vt:vector>
  </TitlesOfParts>
  <Manager>2023-01-26</Manager>
  <Company>Hewlett-Packard Company</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atvirų jaunimo erdvių ir atvirų jaunimo centrų veiklos programų finansavimo nuostatų patvirtinimo</dc:title>
  <dc:subject>T2-7</dc:subject>
  <dc:creator>KRETINGOS RAJONO SAVIVALDYBĖS TARYBA</dc:creator>
  <cp:lastModifiedBy>Viktorija Karčiauskienė</cp:lastModifiedBy>
  <cp:revision>15</cp:revision>
  <cp:lastPrinted>2023-01-16T09:25:00Z</cp:lastPrinted>
  <dcterms:created xsi:type="dcterms:W3CDTF">2024-04-08T08:29:00Z</dcterms:created>
  <dcterms:modified xsi:type="dcterms:W3CDTF">2024-12-09T09:36:00Z</dcterms:modified>
  <cp:category>SPRENDIMAS</cp:category>
</cp:coreProperties>
</file>