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87AA" w14:textId="15B0D5BD" w:rsidR="006444AE" w:rsidRDefault="006444AE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3C0475D3" wp14:editId="1228E20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70ED" w14:textId="77777777" w:rsidR="006444AE" w:rsidRDefault="006444AE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50F68AB3" w14:textId="77777777" w:rsidR="00D12BBA" w:rsidRPr="0066674D" w:rsidRDefault="00D12BBA" w:rsidP="00E508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1D33CE92" w14:textId="77777777" w:rsidR="00D12BBA" w:rsidRPr="006932F8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77C4379D" w14:textId="77777777" w:rsidR="00D12BBA" w:rsidRPr="00341E82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3D967520" w14:textId="77777777" w:rsidR="00D12BBA" w:rsidRPr="002D12E7" w:rsidRDefault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KARTENOS </w:t>
      </w:r>
      <w:r w:rsidR="00C16381" w:rsidRPr="00B426F6">
        <w:rPr>
          <w:rFonts w:ascii="Times New Roman" w:hAnsi="Times New Roman" w:cs="Times New Roman"/>
          <w:b/>
          <w:caps/>
          <w:sz w:val="24"/>
          <w:szCs w:val="24"/>
        </w:rPr>
        <w:t>PIRMINĖS SVEIKATOS PRIEŽIŪROS CENTRO STEBĖTOJŲ TARYBOS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50182677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8874E7" w14:textId="10AF7E77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144E65">
        <w:rPr>
          <w:rFonts w:ascii="Times New Roman" w:hAnsi="Times New Roman" w:cs="Times New Roman"/>
          <w:sz w:val="24"/>
          <w:szCs w:val="24"/>
        </w:rPr>
        <w:t>lapkričio</w:t>
      </w:r>
      <w:r w:rsidR="0045775D">
        <w:rPr>
          <w:rFonts w:ascii="Times New Roman" w:hAnsi="Times New Roman" w:cs="Times New Roman"/>
          <w:sz w:val="24"/>
          <w:szCs w:val="24"/>
        </w:rPr>
        <w:t xml:space="preserve"> </w:t>
      </w:r>
      <w:r w:rsidR="006444AE">
        <w:rPr>
          <w:rFonts w:ascii="Times New Roman" w:hAnsi="Times New Roman" w:cs="Times New Roman"/>
          <w:sz w:val="24"/>
          <w:szCs w:val="24"/>
        </w:rPr>
        <w:t>26</w:t>
      </w:r>
      <w:r w:rsidR="0045775D">
        <w:rPr>
          <w:rFonts w:ascii="Times New Roman" w:hAnsi="Times New Roman" w:cs="Times New Roman"/>
          <w:sz w:val="24"/>
          <w:szCs w:val="24"/>
        </w:rPr>
        <w:t xml:space="preserve"> d</w:t>
      </w:r>
      <w:r w:rsidR="00D12BBA">
        <w:rPr>
          <w:rFonts w:ascii="Times New Roman" w:hAnsi="Times New Roman" w:cs="Times New Roman"/>
          <w:sz w:val="24"/>
          <w:szCs w:val="24"/>
        </w:rPr>
        <w:t>. Nr.</w:t>
      </w:r>
      <w:r w:rsidR="0045775D">
        <w:rPr>
          <w:rFonts w:ascii="Times New Roman" w:hAnsi="Times New Roman" w:cs="Times New Roman"/>
          <w:sz w:val="24"/>
          <w:szCs w:val="24"/>
        </w:rPr>
        <w:t xml:space="preserve"> T</w:t>
      </w:r>
      <w:r w:rsidR="006444AE">
        <w:rPr>
          <w:rFonts w:ascii="Times New Roman" w:hAnsi="Times New Roman" w:cs="Times New Roman"/>
          <w:sz w:val="24"/>
          <w:szCs w:val="24"/>
        </w:rPr>
        <w:t>2</w:t>
      </w:r>
      <w:r w:rsidR="0045775D">
        <w:rPr>
          <w:rFonts w:ascii="Times New Roman" w:hAnsi="Times New Roman" w:cs="Times New Roman"/>
          <w:sz w:val="24"/>
          <w:szCs w:val="24"/>
        </w:rPr>
        <w:t>-</w:t>
      </w:r>
      <w:r w:rsidR="006444AE">
        <w:rPr>
          <w:rFonts w:ascii="Times New Roman" w:hAnsi="Times New Roman" w:cs="Times New Roman"/>
          <w:sz w:val="24"/>
          <w:szCs w:val="24"/>
        </w:rPr>
        <w:t>29</w:t>
      </w:r>
      <w:r w:rsidR="0010777E">
        <w:rPr>
          <w:rFonts w:ascii="Times New Roman" w:hAnsi="Times New Roman" w:cs="Times New Roman"/>
          <w:sz w:val="24"/>
          <w:szCs w:val="24"/>
        </w:rPr>
        <w:t>2</w:t>
      </w:r>
      <w:r w:rsidR="00D12BBA">
        <w:rPr>
          <w:rFonts w:ascii="Times New Roman" w:hAnsi="Times New Roman" w:cs="Times New Roman"/>
          <w:sz w:val="24"/>
          <w:szCs w:val="24"/>
        </w:rPr>
        <w:t xml:space="preserve"> </w:t>
      </w:r>
      <w:r w:rsidR="0045775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F99B4F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0CC7F3EE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2CBF4" w14:textId="77777777" w:rsidR="00E76929" w:rsidRDefault="00D12BBA" w:rsidP="00C023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29">
        <w:rPr>
          <w:rFonts w:ascii="Times New Roman" w:eastAsia="Times New Roman" w:hAnsi="Times New Roman" w:cs="Times New Roman"/>
          <w:strike/>
          <w:sz w:val="24"/>
          <w:szCs w:val="24"/>
        </w:rPr>
        <w:t>Vadovaudamasi Lietuvos Respublikos vietos savivaldos įstatymo 16 straipsnio 3 dalies 4 punktu, 18 straipsnio 1 dalimi, Lietuvos Respublikos sveikatos priežiūros įstaigų įstatymo</w:t>
      </w:r>
      <w:r w:rsidR="008D2E57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E76929">
        <w:rPr>
          <w:rFonts w:ascii="Times New Roman" w:eastAsia="Times New Roman" w:hAnsi="Times New Roman" w:cs="Times New Roman"/>
          <w:strike/>
          <w:sz w:val="24"/>
          <w:szCs w:val="24"/>
        </w:rPr>
        <w:t>33 strai</w:t>
      </w:r>
      <w:r w:rsidR="008D2E57" w:rsidRPr="00E76929">
        <w:rPr>
          <w:rFonts w:ascii="Times New Roman" w:eastAsia="Times New Roman" w:hAnsi="Times New Roman" w:cs="Times New Roman"/>
          <w:strike/>
          <w:sz w:val="24"/>
          <w:szCs w:val="24"/>
        </w:rPr>
        <w:t>psnio 1 ir</w:t>
      </w:r>
      <w:r w:rsidR="006B08B6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8D2E57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3 </w:t>
      </w:r>
      <w:r w:rsidR="008B0EBA" w:rsidRPr="00E76929">
        <w:rPr>
          <w:rFonts w:ascii="Times New Roman" w:eastAsia="Times New Roman" w:hAnsi="Times New Roman" w:cs="Times New Roman"/>
          <w:strike/>
          <w:sz w:val="24"/>
          <w:szCs w:val="24"/>
        </w:rPr>
        <w:t>dalimis</w:t>
      </w:r>
      <w:r w:rsidR="008D2E57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bei</w:t>
      </w:r>
      <w:r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atsi</w:t>
      </w:r>
      <w:r w:rsidR="00386027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žvelgdama į VšĮ Kartenos </w:t>
      </w:r>
      <w:r w:rsidR="00153DCE" w:rsidRPr="00E76929">
        <w:rPr>
          <w:rFonts w:ascii="Times New Roman" w:eastAsia="Times New Roman" w:hAnsi="Times New Roman" w:cs="Times New Roman"/>
          <w:strike/>
          <w:sz w:val="24"/>
          <w:szCs w:val="24"/>
        </w:rPr>
        <w:t>pirminės sveikatos priežiūros centro</w:t>
      </w:r>
      <w:r w:rsidR="00386027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</w:t>
      </w:r>
      <w:r w:rsidR="00153DCE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20 </w:t>
      </w:r>
      <w:r w:rsidR="00E50844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m. </w:t>
      </w:r>
      <w:r w:rsidR="00153DCE" w:rsidRPr="00E76929">
        <w:rPr>
          <w:rFonts w:ascii="Times New Roman" w:eastAsia="Times New Roman" w:hAnsi="Times New Roman" w:cs="Times New Roman"/>
          <w:strike/>
          <w:sz w:val="24"/>
          <w:szCs w:val="24"/>
        </w:rPr>
        <w:t>rugpjūčio 11 d. raštą Nr. R3-57</w:t>
      </w:r>
      <w:r w:rsidRPr="00E76929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Kretingos rajono savivaldybės administracijos direktoriaus 2020 m. spalio 1 d. raštą Nr. D13-460, </w:t>
      </w:r>
      <w:r w:rsidR="00FA274F" w:rsidRPr="00E76929">
        <w:rPr>
          <w:rFonts w:ascii="Times New Roman" w:eastAsia="Times New Roman" w:hAnsi="Times New Roman" w:cs="Times New Roman"/>
          <w:strike/>
          <w:sz w:val="24"/>
          <w:szCs w:val="24"/>
        </w:rPr>
        <w:t>asociacijos Kretingo</w:t>
      </w:r>
      <w:r w:rsidR="00D13A0A" w:rsidRPr="00E76929">
        <w:rPr>
          <w:rFonts w:ascii="Times New Roman" w:eastAsia="Times New Roman" w:hAnsi="Times New Roman" w:cs="Times New Roman"/>
          <w:strike/>
          <w:sz w:val="24"/>
          <w:szCs w:val="24"/>
        </w:rPr>
        <w:t>s t</w:t>
      </w:r>
      <w:r w:rsidR="0015285F" w:rsidRPr="00E76929">
        <w:rPr>
          <w:rFonts w:ascii="Times New Roman" w:eastAsia="Times New Roman" w:hAnsi="Times New Roman" w:cs="Times New Roman"/>
          <w:strike/>
          <w:sz w:val="24"/>
          <w:szCs w:val="24"/>
        </w:rPr>
        <w:t>rečiojo amžiaus universiteto</w:t>
      </w:r>
      <w:r w:rsidR="00FA274F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2020 m. </w:t>
      </w:r>
      <w:r w:rsidR="00946900" w:rsidRPr="00E76929">
        <w:rPr>
          <w:rFonts w:ascii="Times New Roman" w:eastAsia="Times New Roman" w:hAnsi="Times New Roman" w:cs="Times New Roman"/>
          <w:strike/>
          <w:sz w:val="24"/>
          <w:szCs w:val="24"/>
        </w:rPr>
        <w:t>lapkričio 1</w:t>
      </w:r>
      <w:r w:rsidR="00FA274F" w:rsidRPr="00E76929">
        <w:rPr>
          <w:rFonts w:ascii="Times New Roman" w:eastAsia="Times New Roman" w:hAnsi="Times New Roman" w:cs="Times New Roman"/>
          <w:strike/>
          <w:sz w:val="24"/>
          <w:szCs w:val="24"/>
        </w:rPr>
        <w:t>2 d</w:t>
      </w:r>
      <w:r w:rsidR="00946900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. </w:t>
      </w:r>
      <w:r w:rsidR="008A0289" w:rsidRPr="00E76929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946900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="001F4113" w:rsidRPr="00E76929">
        <w:rPr>
          <w:rFonts w:ascii="Times New Roman" w:eastAsia="Times New Roman" w:hAnsi="Times New Roman" w:cs="Times New Roman"/>
          <w:strike/>
          <w:sz w:val="24"/>
          <w:szCs w:val="24"/>
        </w:rPr>
        <w:t>Kartenos seniūnijos 2020 m. spalio</w:t>
      </w:r>
      <w:r w:rsidR="001513BD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6 d. raštą Nr. V4-62</w:t>
      </w:r>
      <w:r w:rsidR="00144E65" w:rsidRPr="00E7692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ir Kartenos bendruomenės centro „Kartena“ 2020 m. lapkričio 12 d. </w:t>
      </w:r>
      <w:r w:rsidR="008A0289" w:rsidRPr="00E76929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DE596D9" w14:textId="3639649E" w:rsidR="00D12BBA" w:rsidRPr="00D12BBA" w:rsidRDefault="00E76929" w:rsidP="00C023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29">
        <w:rPr>
          <w:rFonts w:ascii="Times New Roman" w:eastAsia="Times New Roman" w:hAnsi="Times New Roman" w:cs="Times New Roman"/>
          <w:b/>
          <w:sz w:val="24"/>
          <w:szCs w:val="24"/>
        </w:rPr>
        <w:t>Vadovaudamasi Lietuvos Respublikos vietos savivaldos įstatymo 15 straipsnio 3 dalies 2 punktu, Lietuvos Respublikos sveikatos priežiūros įstaigų įstatymo 33 straipsnio 1 ir 3 dalimis bei atsižvelgdama į VšĮ Kartenos pirminės sveikatos priežiūros centro 2020 m. rugpjūčio 11 d. raštą Nr. R3-57, Kretingos rajono savivaldybės a</w:t>
      </w:r>
      <w:r w:rsidR="000A2889">
        <w:rPr>
          <w:rFonts w:ascii="Times New Roman" w:eastAsia="Times New Roman" w:hAnsi="Times New Roman" w:cs="Times New Roman"/>
          <w:b/>
          <w:sz w:val="24"/>
          <w:szCs w:val="24"/>
        </w:rPr>
        <w:t>dministracijos direktoriaus 2024</w:t>
      </w:r>
      <w:r w:rsidRPr="00E76929">
        <w:rPr>
          <w:rFonts w:ascii="Times New Roman" w:eastAsia="Times New Roman" w:hAnsi="Times New Roman" w:cs="Times New Roman"/>
          <w:b/>
          <w:sz w:val="24"/>
          <w:szCs w:val="24"/>
        </w:rPr>
        <w:t xml:space="preserve"> m. lapkričio 28 d. raštą Nr. </w:t>
      </w:r>
      <w:r w:rsidR="004C609B" w:rsidRPr="004C609B">
        <w:rPr>
          <w:rFonts w:ascii="Times New Roman" w:eastAsia="Times New Roman" w:hAnsi="Times New Roman" w:cs="Times New Roman"/>
          <w:b/>
          <w:sz w:val="24"/>
          <w:szCs w:val="24"/>
        </w:rPr>
        <w:t xml:space="preserve">(4.1.10 </w:t>
      </w:r>
      <w:proofErr w:type="spellStart"/>
      <w:r w:rsidR="004C609B" w:rsidRPr="004C609B">
        <w:rPr>
          <w:rFonts w:ascii="Times New Roman" w:eastAsia="Times New Roman" w:hAnsi="Times New Roman" w:cs="Times New Roman"/>
          <w:b/>
          <w:sz w:val="24"/>
          <w:szCs w:val="24"/>
        </w:rPr>
        <w:t>Mr</w:t>
      </w:r>
      <w:proofErr w:type="spellEnd"/>
      <w:r w:rsidR="004C609B" w:rsidRPr="004C609B">
        <w:rPr>
          <w:rFonts w:ascii="Times New Roman" w:eastAsia="Times New Roman" w:hAnsi="Times New Roman" w:cs="Times New Roman"/>
          <w:b/>
          <w:sz w:val="24"/>
          <w:szCs w:val="24"/>
        </w:rPr>
        <w:t>) D3-8058</w:t>
      </w:r>
      <w:r w:rsidRPr="00E76929">
        <w:rPr>
          <w:rFonts w:ascii="Times New Roman" w:eastAsia="Times New Roman" w:hAnsi="Times New Roman" w:cs="Times New Roman"/>
          <w:b/>
          <w:sz w:val="24"/>
          <w:szCs w:val="24"/>
        </w:rPr>
        <w:t>, asociacijos Kretingos trečiojo amžiaus universiteto 2020 m. lapkričio 12 d. pranešimą, Kartenos seniūnijos 2023 m. gruodžio 28 d. raštą Nr. V4-81 ir Kartenos bendruomenės centro „Kartena“ 2020 m. lapkričio 12 d. pranešimą,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 n u s p r e n d ž i a:</w:t>
      </w:r>
    </w:p>
    <w:p w14:paraId="1BD8F52D" w14:textId="7D92E98D" w:rsidR="00D12BBA" w:rsidRDefault="002A247B" w:rsidP="00E508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ios sudėties Kretingos rajono savivaldybės viešosios įstaigos Kartenos pirminės sveikatos priežiūros centro stebėtojų tarybą:</w:t>
      </w:r>
    </w:p>
    <w:p w14:paraId="6D427A04" w14:textId="4420257F" w:rsidR="00153DCE" w:rsidRPr="002A3C16" w:rsidRDefault="003341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A3C16">
        <w:rPr>
          <w:rFonts w:ascii="Times New Roman" w:eastAsia="Times New Roman" w:hAnsi="Times New Roman" w:cs="Times New Roman"/>
          <w:b/>
          <w:strike/>
          <w:sz w:val="24"/>
          <w:szCs w:val="24"/>
        </w:rPr>
        <w:t>1.1.</w:t>
      </w:r>
      <w:r w:rsidRPr="002A3C16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bookmarkStart w:id="0" w:name="_GoBack"/>
      <w:r w:rsidR="005C0739" w:rsidRPr="005C0739">
        <w:rPr>
          <w:rFonts w:ascii="Times New Roman" w:eastAsia="Times New Roman" w:hAnsi="Times New Roman" w:cs="Times New Roman"/>
          <w:i/>
          <w:strike/>
          <w:sz w:val="24"/>
          <w:szCs w:val="24"/>
        </w:rPr>
        <w:t>(duomenys neskelbtini)</w:t>
      </w:r>
      <w:bookmarkEnd w:id="0"/>
      <w:r w:rsidR="00153DCE" w:rsidRPr="002A3C16">
        <w:rPr>
          <w:rFonts w:ascii="Times New Roman" w:eastAsia="Times New Roman" w:hAnsi="Times New Roman" w:cs="Times New Roman"/>
          <w:strike/>
          <w:sz w:val="24"/>
          <w:szCs w:val="24"/>
        </w:rPr>
        <w:t>– Kretingos rajon</w:t>
      </w:r>
      <w:r w:rsidR="008A0289" w:rsidRPr="002A3C16">
        <w:rPr>
          <w:rFonts w:ascii="Times New Roman" w:eastAsia="Times New Roman" w:hAnsi="Times New Roman" w:cs="Times New Roman"/>
          <w:strike/>
          <w:sz w:val="24"/>
          <w:szCs w:val="24"/>
        </w:rPr>
        <w:t>o savivaldybės administracijos s</w:t>
      </w:r>
      <w:r w:rsidR="00153DCE" w:rsidRPr="002A3C16">
        <w:rPr>
          <w:rFonts w:ascii="Times New Roman" w:eastAsia="Times New Roman" w:hAnsi="Times New Roman" w:cs="Times New Roman"/>
          <w:strike/>
          <w:sz w:val="24"/>
          <w:szCs w:val="24"/>
        </w:rPr>
        <w:t>avivaldybės gydytoja (vyriausioji specialistė);</w:t>
      </w:r>
    </w:p>
    <w:p w14:paraId="110C5560" w14:textId="77777777" w:rsidR="002A3C16" w:rsidRDefault="002A3C16" w:rsidP="002A3C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3341DC" w:rsidRPr="003341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4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Eglė </w:t>
      </w:r>
      <w:proofErr w:type="spellStart"/>
      <w:r w:rsidR="0010777E">
        <w:rPr>
          <w:rFonts w:ascii="Times New Roman" w:eastAsia="Times New Roman" w:hAnsi="Times New Roman" w:cs="Times New Roman"/>
          <w:sz w:val="24"/>
          <w:szCs w:val="24"/>
        </w:rPr>
        <w:t>Geležinienė</w:t>
      </w:r>
      <w:proofErr w:type="spellEnd"/>
      <w:r w:rsidR="00107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E65">
        <w:rPr>
          <w:rFonts w:ascii="Times New Roman" w:eastAsia="Times New Roman" w:hAnsi="Times New Roman" w:cs="Times New Roman"/>
          <w:sz w:val="24"/>
          <w:szCs w:val="24"/>
        </w:rPr>
        <w:t xml:space="preserve"> – Kartenos bendruomenės centro „Kartena“ bendruomenės narė;</w:t>
      </w:r>
    </w:p>
    <w:p w14:paraId="56FBAAF0" w14:textId="651D4167" w:rsidR="002A3C16" w:rsidRPr="002A3C16" w:rsidRDefault="002A3C16" w:rsidP="002A3C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237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41DC" w:rsidRPr="002A3C16">
        <w:rPr>
          <w:rFonts w:ascii="Times New Roman" w:eastAsia="Times New Roman" w:hAnsi="Times New Roman" w:cs="Times New Roman"/>
          <w:sz w:val="24"/>
          <w:szCs w:val="24"/>
        </w:rPr>
        <w:t>Saida</w:t>
      </w:r>
      <w:proofErr w:type="spellEnd"/>
      <w:r w:rsidR="003341DC" w:rsidRPr="002A3C16">
        <w:rPr>
          <w:rFonts w:ascii="Times New Roman" w:eastAsia="Times New Roman" w:hAnsi="Times New Roman" w:cs="Times New Roman"/>
          <w:sz w:val="24"/>
          <w:szCs w:val="24"/>
        </w:rPr>
        <w:t xml:space="preserve"> Narvilienė – Kartenos seniūnijos </w:t>
      </w:r>
      <w:proofErr w:type="spellStart"/>
      <w:r w:rsidR="003341DC" w:rsidRPr="002A3C16">
        <w:rPr>
          <w:rFonts w:ascii="Times New Roman" w:eastAsia="Times New Roman" w:hAnsi="Times New Roman" w:cs="Times New Roman"/>
          <w:sz w:val="24"/>
          <w:szCs w:val="24"/>
        </w:rPr>
        <w:t>seniūnaitė</w:t>
      </w:r>
      <w:proofErr w:type="spellEnd"/>
      <w:r w:rsidR="003341DC" w:rsidRPr="002A3C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535AC2" w14:textId="74D8A3A0" w:rsidR="002A3C16" w:rsidRPr="002A3C16" w:rsidRDefault="002A3C16" w:rsidP="002A3C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237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2A3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C16">
        <w:rPr>
          <w:rFonts w:ascii="Times New Roman" w:eastAsia="Times New Roman" w:hAnsi="Times New Roman" w:cs="Times New Roman"/>
          <w:b/>
          <w:sz w:val="24"/>
          <w:szCs w:val="24"/>
        </w:rPr>
        <w:t>Rožė Perminienė – Kretingos rajono savivaldybės administracijos Sveikatos reikalų koordinatorė (vyriausioji specialistė);</w:t>
      </w:r>
    </w:p>
    <w:p w14:paraId="26BB24EE" w14:textId="17E625E0" w:rsidR="00D12BBA" w:rsidRDefault="002A3C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237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3341DC" w:rsidRPr="003302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41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Dalia </w:t>
      </w:r>
      <w:proofErr w:type="spellStart"/>
      <w:r w:rsidR="00153DCE">
        <w:rPr>
          <w:rFonts w:ascii="Times New Roman" w:eastAsia="Times New Roman" w:hAnsi="Times New Roman" w:cs="Times New Roman"/>
          <w:sz w:val="24"/>
          <w:szCs w:val="24"/>
        </w:rPr>
        <w:t>Tamošauskienė</w:t>
      </w:r>
      <w:proofErr w:type="spellEnd"/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– VšĮ Kartenos pirminės sveikatos priežiūros centro statistikė</w:t>
      </w:r>
      <w:r w:rsidR="0094690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7D03E7" w14:textId="52E264E9" w:rsidR="00946900" w:rsidRDefault="003341DC" w:rsidP="009469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237">
        <w:rPr>
          <w:rFonts w:ascii="Times New Roman" w:eastAsia="Times New Roman" w:hAnsi="Times New Roman" w:cs="Times New Roman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A0A"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 w:rsidR="00D13A0A">
        <w:rPr>
          <w:rFonts w:ascii="Times New Roman" w:eastAsia="Times New Roman" w:hAnsi="Times New Roman" w:cs="Times New Roman"/>
          <w:sz w:val="24"/>
          <w:szCs w:val="24"/>
        </w:rPr>
        <w:t>Valaitienė</w:t>
      </w:r>
      <w:proofErr w:type="spellEnd"/>
      <w:r w:rsidR="00D13A0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1682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D13A0A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946900" w:rsidRPr="00946900">
        <w:rPr>
          <w:rFonts w:ascii="Times New Roman" w:eastAsia="Times New Roman" w:hAnsi="Times New Roman" w:cs="Times New Roman"/>
          <w:sz w:val="24"/>
          <w:szCs w:val="24"/>
        </w:rPr>
        <w:t>rečiojo amžiaus universiteto narė.</w:t>
      </w:r>
    </w:p>
    <w:p w14:paraId="1B8EEDC5" w14:textId="7777777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A247B">
        <w:rPr>
          <w:rFonts w:ascii="Times New Roman" w:eastAsia="Times New Roman" w:hAnsi="Times New Roman" w:cs="Times New Roman"/>
          <w:sz w:val="24"/>
          <w:szCs w:val="24"/>
        </w:rPr>
        <w:t xml:space="preserve">Pripažinti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217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Kartenos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55446C6A" w14:textId="7CAE6A43" w:rsidR="008673EF" w:rsidRDefault="00C6298B" w:rsidP="00E5084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4A2F8D24" w14:textId="77777777" w:rsidR="00E50844" w:rsidRPr="00C6298B" w:rsidRDefault="00E50844" w:rsidP="00C023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01425" w14:textId="0F3ABA6C" w:rsidR="00185444" w:rsidRPr="00185444" w:rsidRDefault="00185444" w:rsidP="00C023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6444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4711B006" w14:textId="6058F3B9" w:rsidR="00386027" w:rsidRDefault="00386027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DE3B" w14:textId="1D7C6CC8" w:rsidR="002B2B7E" w:rsidRDefault="002B2B7E" w:rsidP="00C02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28A47" w14:textId="4DA7E8B9" w:rsidR="008673EF" w:rsidRDefault="006444AE" w:rsidP="006444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r w:rsidR="00C6298B"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C02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772C4" w14:textId="77777777" w:rsidR="00AF418D" w:rsidRDefault="00AF418D" w:rsidP="00C6298B">
      <w:pPr>
        <w:spacing w:after="0" w:line="240" w:lineRule="auto"/>
      </w:pPr>
      <w:r>
        <w:separator/>
      </w:r>
    </w:p>
  </w:endnote>
  <w:endnote w:type="continuationSeparator" w:id="0">
    <w:p w14:paraId="00C48221" w14:textId="77777777" w:rsidR="00AF418D" w:rsidRDefault="00AF418D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2574" w14:textId="77777777" w:rsidR="003341DC" w:rsidRDefault="003341D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E324C" w14:textId="77777777" w:rsidR="003341DC" w:rsidRDefault="003341D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7102" w14:textId="77777777" w:rsidR="003341DC" w:rsidRDefault="003341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3A1A" w14:textId="77777777" w:rsidR="00AF418D" w:rsidRDefault="00AF418D" w:rsidP="00C6298B">
      <w:pPr>
        <w:spacing w:after="0" w:line="240" w:lineRule="auto"/>
      </w:pPr>
      <w:r>
        <w:separator/>
      </w:r>
    </w:p>
  </w:footnote>
  <w:footnote w:type="continuationSeparator" w:id="0">
    <w:p w14:paraId="3AF41928" w14:textId="77777777" w:rsidR="00AF418D" w:rsidRDefault="00AF418D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AAAC" w14:textId="77777777" w:rsidR="003341DC" w:rsidRDefault="003341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1238" w14:textId="424B1B32" w:rsidR="00E50844" w:rsidRDefault="003341DC" w:rsidP="003341DC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>Sprendimo projekto</w:t>
    </w:r>
  </w:p>
  <w:p w14:paraId="6170BED3" w14:textId="31E5372C" w:rsidR="003341DC" w:rsidRPr="00C6298B" w:rsidRDefault="003341DC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069B" w14:textId="77777777" w:rsidR="003341DC" w:rsidRDefault="003341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83"/>
    <w:multiLevelType w:val="multilevel"/>
    <w:tmpl w:val="799CD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1850509"/>
    <w:multiLevelType w:val="multilevel"/>
    <w:tmpl w:val="A6AA5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91B7014"/>
    <w:multiLevelType w:val="multilevel"/>
    <w:tmpl w:val="D8B89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A2889"/>
    <w:rsid w:val="000C64ED"/>
    <w:rsid w:val="0010777E"/>
    <w:rsid w:val="00137C60"/>
    <w:rsid w:val="00144E65"/>
    <w:rsid w:val="001513BD"/>
    <w:rsid w:val="0015285F"/>
    <w:rsid w:val="00153DCE"/>
    <w:rsid w:val="00164DB1"/>
    <w:rsid w:val="00185444"/>
    <w:rsid w:val="001915E8"/>
    <w:rsid w:val="001A117C"/>
    <w:rsid w:val="001C023F"/>
    <w:rsid w:val="001F4113"/>
    <w:rsid w:val="00241682"/>
    <w:rsid w:val="00245F0E"/>
    <w:rsid w:val="00264080"/>
    <w:rsid w:val="002A247B"/>
    <w:rsid w:val="002A3C16"/>
    <w:rsid w:val="002A4651"/>
    <w:rsid w:val="002B2B7E"/>
    <w:rsid w:val="002E1DF2"/>
    <w:rsid w:val="002F41C2"/>
    <w:rsid w:val="003012C2"/>
    <w:rsid w:val="00330237"/>
    <w:rsid w:val="003341DC"/>
    <w:rsid w:val="00386027"/>
    <w:rsid w:val="003A3451"/>
    <w:rsid w:val="003B7105"/>
    <w:rsid w:val="003F3899"/>
    <w:rsid w:val="00452786"/>
    <w:rsid w:val="0045775D"/>
    <w:rsid w:val="00484987"/>
    <w:rsid w:val="0049418F"/>
    <w:rsid w:val="004C609B"/>
    <w:rsid w:val="004C6E7F"/>
    <w:rsid w:val="0053719B"/>
    <w:rsid w:val="00567276"/>
    <w:rsid w:val="0057064C"/>
    <w:rsid w:val="0059403A"/>
    <w:rsid w:val="005C0739"/>
    <w:rsid w:val="005C670A"/>
    <w:rsid w:val="00624632"/>
    <w:rsid w:val="00625BB1"/>
    <w:rsid w:val="006444AE"/>
    <w:rsid w:val="00682F2F"/>
    <w:rsid w:val="006B08B6"/>
    <w:rsid w:val="0077111E"/>
    <w:rsid w:val="00774614"/>
    <w:rsid w:val="008066A1"/>
    <w:rsid w:val="008104C6"/>
    <w:rsid w:val="008673EF"/>
    <w:rsid w:val="00894A1B"/>
    <w:rsid w:val="008A0289"/>
    <w:rsid w:val="008B0EBA"/>
    <w:rsid w:val="008B4372"/>
    <w:rsid w:val="008C0898"/>
    <w:rsid w:val="008C5108"/>
    <w:rsid w:val="008D01B3"/>
    <w:rsid w:val="008D2E57"/>
    <w:rsid w:val="008D332B"/>
    <w:rsid w:val="009123F3"/>
    <w:rsid w:val="009313B4"/>
    <w:rsid w:val="0093172E"/>
    <w:rsid w:val="00946900"/>
    <w:rsid w:val="00974B49"/>
    <w:rsid w:val="009D1719"/>
    <w:rsid w:val="00A6232E"/>
    <w:rsid w:val="00AC213A"/>
    <w:rsid w:val="00AE5AC5"/>
    <w:rsid w:val="00AF418D"/>
    <w:rsid w:val="00B426F6"/>
    <w:rsid w:val="00B43D4A"/>
    <w:rsid w:val="00B57560"/>
    <w:rsid w:val="00BA341B"/>
    <w:rsid w:val="00BD0B8E"/>
    <w:rsid w:val="00C02345"/>
    <w:rsid w:val="00C13DBD"/>
    <w:rsid w:val="00C16381"/>
    <w:rsid w:val="00C261C9"/>
    <w:rsid w:val="00C6298B"/>
    <w:rsid w:val="00C9510E"/>
    <w:rsid w:val="00D12BBA"/>
    <w:rsid w:val="00D13A0A"/>
    <w:rsid w:val="00D14274"/>
    <w:rsid w:val="00D36399"/>
    <w:rsid w:val="00D61A83"/>
    <w:rsid w:val="00D97AEC"/>
    <w:rsid w:val="00DB2B8E"/>
    <w:rsid w:val="00DD1C02"/>
    <w:rsid w:val="00E243A3"/>
    <w:rsid w:val="00E50844"/>
    <w:rsid w:val="00E52FCE"/>
    <w:rsid w:val="00E76929"/>
    <w:rsid w:val="00F61D34"/>
    <w:rsid w:val="00F85C7B"/>
    <w:rsid w:val="00FA274F"/>
    <w:rsid w:val="00FA489E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A726"/>
  <w15:docId w15:val="{B5930FFE-5465-48DA-B890-BF8EBE16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10</cp:revision>
  <cp:lastPrinted>2020-11-16T05:48:00Z</cp:lastPrinted>
  <dcterms:created xsi:type="dcterms:W3CDTF">2023-12-29T13:29:00Z</dcterms:created>
  <dcterms:modified xsi:type="dcterms:W3CDTF">2024-12-03T08:11:00Z</dcterms:modified>
</cp:coreProperties>
</file>