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77777777" w:rsidR="00643862" w:rsidRDefault="00643862" w:rsidP="00643862">
            <w:r>
              <w:t>2024-10-31 sprendimo Nr. T2-</w:t>
            </w:r>
          </w:p>
          <w:p w14:paraId="4A6E77F3" w14:textId="40BC4110" w:rsidR="001C20C1" w:rsidRDefault="0037414A" w:rsidP="00643862">
            <w:r>
              <w:t>5</w:t>
            </w:r>
            <w:r w:rsidR="00643862">
              <w:t xml:space="preserve"> priedas</w:t>
            </w:r>
          </w:p>
        </w:tc>
      </w:tr>
    </w:tbl>
    <w:p w14:paraId="45F071EE" w14:textId="6BF0743F" w:rsidR="002D045A" w:rsidRDefault="002D045A" w:rsidP="00A72B4E">
      <w:pPr>
        <w:pStyle w:val="Antrat"/>
        <w:spacing w:after="60"/>
      </w:pPr>
      <w:r>
        <w:rPr>
          <w:b/>
          <w:bCs/>
          <w:iCs w:val="0"/>
          <w:color w:val="808080"/>
          <w:sz w:val="24"/>
        </w:rPr>
        <w:fldChar w:fldCharType="begin"/>
      </w:r>
      <w:r>
        <w:rPr>
          <w:b/>
          <w:bCs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color w:val="808080"/>
        </w:rPr>
        <w:instrText xml:space="preserve"> \* MERGEFORMAT </w:instrText>
      </w:r>
      <w:r>
        <w:rPr>
          <w:b/>
          <w:bCs/>
          <w:iCs w:val="0"/>
          <w:color w:val="808080"/>
          <w:sz w:val="24"/>
        </w:rPr>
        <w:fldChar w:fldCharType="separate"/>
      </w:r>
    </w:p>
    <w:p w14:paraId="5A7B7AE7" w14:textId="77777777" w:rsidR="0037414A" w:rsidRPr="00EF103D" w:rsidRDefault="002D045A" w:rsidP="0037414A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37414A" w:rsidRPr="00EF103D">
        <w:rPr>
          <w:b/>
          <w:i w:val="0"/>
          <w:color w:val="000000" w:themeColor="text1"/>
          <w:sz w:val="24"/>
          <w:szCs w:val="24"/>
        </w:rPr>
        <w:fldChar w:fldCharType="begin"/>
      </w:r>
      <w:r w:rsidR="0037414A" w:rsidRPr="00EF103D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37414A" w:rsidRPr="00EF103D">
        <w:rPr>
          <w:b/>
          <w:i w:val="0"/>
          <w:color w:val="000000" w:themeColor="text1"/>
          <w:sz w:val="24"/>
          <w:szCs w:val="24"/>
        </w:rPr>
        <w:fldChar w:fldCharType="separate"/>
      </w:r>
      <w:r w:rsidR="0037414A">
        <w:rPr>
          <w:b/>
          <w:i w:val="0"/>
          <w:noProof/>
          <w:color w:val="000000" w:themeColor="text1"/>
          <w:sz w:val="24"/>
          <w:szCs w:val="24"/>
        </w:rPr>
        <w:t>13</w:t>
      </w:r>
      <w:r w:rsidR="0037414A" w:rsidRPr="00EF103D">
        <w:rPr>
          <w:b/>
          <w:i w:val="0"/>
          <w:color w:val="000000" w:themeColor="text1"/>
          <w:sz w:val="24"/>
          <w:szCs w:val="24"/>
        </w:rPr>
        <w:fldChar w:fldCharType="end"/>
      </w:r>
      <w:r w:rsidR="0037414A" w:rsidRPr="00EF103D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37414A" w:rsidRPr="00EF103D">
        <w:rPr>
          <w:i w:val="0"/>
          <w:color w:val="000000" w:themeColor="text1"/>
          <w:sz w:val="24"/>
          <w:szCs w:val="24"/>
        </w:rPr>
        <w:t>2024–2026 metų 04 Strateginio planavimo ir investicijų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37414A" w14:paraId="691AD30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E26E45B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135B3D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A00762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47F460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76BC14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D19FD64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37414A" w14:paraId="65DA218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1E6406" w14:textId="77777777" w:rsidR="0037414A" w:rsidRDefault="0037414A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F001A9" w14:textId="77777777" w:rsidR="0037414A" w:rsidRDefault="0037414A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7C952C" w14:textId="77777777" w:rsidR="0037414A" w:rsidRDefault="0037414A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739E97" w14:textId="77777777" w:rsidR="0037414A" w:rsidRDefault="0037414A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97C606" w14:textId="77777777" w:rsidR="0037414A" w:rsidRDefault="0037414A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8948C61" w14:textId="77777777" w:rsidR="0037414A" w:rsidRDefault="0037414A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37414A" w14:paraId="4CCF39B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4626E3" w14:textId="77777777" w:rsidR="0037414A" w:rsidRPr="00B21C33" w:rsidRDefault="0037414A" w:rsidP="00946FAB">
            <w:pPr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04-01-01-01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4EDEA8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Gerinti sveikatos priežiūros paslaugų kokybę, didinti jų prieinamumą ir formuoti sveiką gyvenseną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0A72D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DA4283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367B45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24048C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0213C0C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E690" w14:textId="77777777" w:rsidR="0037414A" w:rsidRDefault="0037414A" w:rsidP="00946FAB">
            <w:pPr>
              <w:jc w:val="both"/>
              <w:rPr>
                <w:sz w:val="18"/>
              </w:rPr>
            </w:pPr>
            <w:r w:rsidRPr="00E15490">
              <w:rPr>
                <w:sz w:val="18"/>
              </w:rPr>
              <w:t>04-01-01-01-02</w:t>
            </w:r>
            <w:r>
              <w:rPr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0E49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E15490">
              <w:rPr>
                <w:color w:val="000000"/>
                <w:sz w:val="18"/>
              </w:rPr>
              <w:t>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D68C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6C09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716E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89D6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2.2.3.2</w:t>
            </w:r>
          </w:p>
        </w:tc>
      </w:tr>
      <w:tr w:rsidR="0037414A" w14:paraId="08A7D24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9DE" w14:textId="77777777" w:rsidR="0037414A" w:rsidRPr="00E15490" w:rsidRDefault="0037414A" w:rsidP="00946FAB">
            <w:pPr>
              <w:jc w:val="both"/>
              <w:rPr>
                <w:sz w:val="18"/>
              </w:rPr>
            </w:pPr>
            <w:r>
              <w:rPr>
                <w:sz w:val="18"/>
              </w:rPr>
              <w:t>04-01-01-01-03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B40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Sveikatos priežiūros paslaugų kokybės gerinimas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D950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732,85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9B58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776,445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4B2B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A669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2.2.3.3.</w:t>
            </w:r>
          </w:p>
        </w:tc>
      </w:tr>
      <w:tr w:rsidR="0037414A" w14:paraId="069D3B3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3BAABE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004-01-01-04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1FB89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Ugdyti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EB9FAB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594859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396761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3FE767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62F3F6D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D9F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2D045A">
              <w:rPr>
                <w:color w:val="000000"/>
                <w:sz w:val="18"/>
              </w:rPr>
              <w:t>04-01-01-04-07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C686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Motobolo aikštės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F3C0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C3FA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C48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AF2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37414A" w14:paraId="783AA27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B94" w14:textId="77777777" w:rsidR="0037414A" w:rsidRPr="002D045A" w:rsidRDefault="0037414A" w:rsidP="00946FAB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EC31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Kretingos miesto stadiono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BF4" w14:textId="50AA53DB" w:rsidR="0037414A" w:rsidRPr="0037414A" w:rsidRDefault="0037414A" w:rsidP="00946FAB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2 022,0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CC5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871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1007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37414A" w14:paraId="43ACDB7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1AC" w14:textId="77777777" w:rsidR="0037414A" w:rsidRPr="002D045A" w:rsidRDefault="0037414A" w:rsidP="00946FAB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12E6" w14:textId="77777777" w:rsidR="0037414A" w:rsidRPr="002D045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</w:t>
            </w:r>
            <w:r w:rsidRPr="002D045A">
              <w:rPr>
                <w:color w:val="000000"/>
                <w:sz w:val="18"/>
              </w:rPr>
              <w:t xml:space="preserve"> Sporto aikštynų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5A8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BA80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468,3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8A61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1 084,936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8D4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37414A" w14:paraId="084B37E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6C7C1C" w14:textId="77777777" w:rsidR="0037414A" w:rsidRPr="00B21C33" w:rsidRDefault="0037414A" w:rsidP="00946FAB">
            <w:pPr>
              <w:jc w:val="both"/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04-01-02-04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21F21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švietimo infrastruktūra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D1107A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71E9D7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24CEED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230A34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0550F0F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F36" w14:textId="77777777" w:rsidR="0037414A" w:rsidRPr="002D045A" w:rsidRDefault="0037414A" w:rsidP="00946FAB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04-01-02-04-18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3E5A" w14:textId="77777777" w:rsidR="0037414A" w:rsidRDefault="0037414A" w:rsidP="00946FAB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B21C33">
              <w:rPr>
                <w:color w:val="000000"/>
                <w:sz w:val="18"/>
              </w:rPr>
              <w:t xml:space="preserve"> Plėtoti ir modernizuoti ikimokyklinio ir bendrojo ugdymo įstaigų infrastruktūrą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AD1B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74E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04A6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1ED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37414A" w14:paraId="2FE2DC3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C10" w14:textId="77777777" w:rsidR="0037414A" w:rsidRPr="002D045A" w:rsidRDefault="0037414A" w:rsidP="00946FAB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04-01-02-04-44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BFDA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Švietimo įstaigų ugdomosios aplinkos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F753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88E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2A3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538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37414A" w14:paraId="05362A2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261C25" w14:textId="77777777" w:rsidR="0037414A" w:rsidRPr="00B21C33" w:rsidRDefault="0037414A" w:rsidP="00946FAB">
            <w:pPr>
              <w:jc w:val="both"/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04-01-03-01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1270D7" w14:textId="77777777" w:rsidR="0037414A" w:rsidRPr="00B21C33" w:rsidRDefault="0037414A" w:rsidP="00946FAB">
            <w:pPr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Uždavinys: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7FA0D4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49ABBF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4EAA36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E49BB4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20EECB1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567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04-01-03-01-28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49C" w14:textId="77777777" w:rsidR="0037414A" w:rsidRDefault="0037414A" w:rsidP="00946FAB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Socialinių paslaugų infrastruktūros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3440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AFA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ADB6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061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2.2.2.4</w:t>
            </w:r>
          </w:p>
        </w:tc>
      </w:tr>
      <w:tr w:rsidR="0037414A" w14:paraId="4102DB3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A41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04-01-03-01-30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7D9E" w14:textId="77777777" w:rsidR="0037414A" w:rsidRDefault="0037414A" w:rsidP="00946FAB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Socialinio būsto fondo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0477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42FE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C432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754D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2.2.2.5</w:t>
            </w:r>
          </w:p>
        </w:tc>
      </w:tr>
      <w:tr w:rsidR="0037414A" w14:paraId="43F2AC5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A0E1CA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04-02-03-01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02D22F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Skatinti verslumą ir palankią investicinę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4619B6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551D48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51158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B44CC9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3C3D04A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51D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5162" w14:textId="77777777" w:rsidR="0037414A" w:rsidRPr="00F87F56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Paramos verslui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135D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ACE0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0243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BF6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1.1.1.1</w:t>
            </w:r>
          </w:p>
        </w:tc>
      </w:tr>
      <w:tr w:rsidR="0037414A" w14:paraId="5F26615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0D2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191" w14:textId="77777777" w:rsidR="0037414A" w:rsidRPr="00F87F56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B21C33">
              <w:rPr>
                <w:color w:val="000000"/>
                <w:sz w:val="18"/>
              </w:rPr>
              <w:t>Verslo plėtros sąlygų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7A3D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6C06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F161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EFDA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1.1.1.2</w:t>
            </w:r>
          </w:p>
        </w:tc>
      </w:tr>
      <w:tr w:rsidR="0037414A" w14:paraId="4E57EF9C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7092E7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04-02-04-01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C09B62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paslaugų spektrą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15D4E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961ECD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2879BC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D30447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4313A0A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904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t>04-02-04-01-10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406" w14:textId="77777777" w:rsidR="0037414A" w:rsidRPr="00F87F56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Klaipėdos regiono pasiekiamumo didinimas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0E49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0AFD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182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CF8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1.3.1.2</w:t>
            </w:r>
          </w:p>
        </w:tc>
      </w:tr>
      <w:tr w:rsidR="0037414A" w14:paraId="19D1DE2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8CE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lastRenderedPageBreak/>
              <w:t>04-02-04-01-12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FE4" w14:textId="77777777" w:rsidR="0037414A" w:rsidRPr="00B85696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Turizmo paslaugų plėtros ir viešinimo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7445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3582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B024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3CB5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1.2.3.1,</w:t>
            </w:r>
          </w:p>
          <w:p w14:paraId="7D5AA752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1.3.1.3</w:t>
            </w:r>
          </w:p>
        </w:tc>
      </w:tr>
      <w:tr w:rsidR="0037414A" w14:paraId="7B8C733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43CD8B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310564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sektoriaus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A8BA80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078D01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B9244C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B255A5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609C8D5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10B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756513">
              <w:rPr>
                <w:color w:val="000000"/>
                <w:sz w:val="18"/>
              </w:rPr>
              <w:t>04-02-04-02-01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648" w14:textId="77777777" w:rsidR="0037414A" w:rsidRPr="00F87F56" w:rsidRDefault="0037414A" w:rsidP="00946FAB">
            <w:pPr>
              <w:rPr>
                <w:color w:val="000000"/>
                <w:sz w:val="18"/>
              </w:rPr>
            </w:pPr>
            <w:r w:rsidRPr="0075651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756513">
              <w:rPr>
                <w:color w:val="000000"/>
                <w:sz w:val="18"/>
              </w:rPr>
              <w:t xml:space="preserve"> Vandens išteklių pritaikymas turizmui ir rekreacijai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F1E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D1F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555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3E7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1.2.2.2</w:t>
            </w:r>
          </w:p>
        </w:tc>
      </w:tr>
      <w:tr w:rsidR="0037414A" w14:paraId="04ED9A8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E6DC9A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A0145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Efektyviai valdyti ir atnaujinti savivaldybės turtą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FFA1B1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EAACCF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F4732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F2F6A9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:rsidRPr="00F76DAC" w14:paraId="5367A64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B42A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04-03-01-04-21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6C8E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5C1FCA">
              <w:rPr>
                <w:color w:val="000000"/>
                <w:sz w:val="18"/>
              </w:rPr>
              <w:t xml:space="preserve"> Kretingos rajono savivaldybės kraštovaizdžio būklės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2707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E2A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AD6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BD2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2.4.2.1</w:t>
            </w:r>
          </w:p>
        </w:tc>
      </w:tr>
      <w:tr w:rsidR="0037414A" w14:paraId="1E3EC1C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63CEF5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04-03-01-05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0777ED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90A0A8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7013AF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B02BC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8CD11A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21C783D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939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04-03-01-05-53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D8D" w14:textId="77777777" w:rsidR="0037414A" w:rsidRDefault="0037414A" w:rsidP="00946FAB">
            <w:pPr>
              <w:rPr>
                <w:color w:val="000000"/>
                <w:sz w:val="18"/>
              </w:rPr>
            </w:pPr>
            <w:r w:rsidRPr="005C1FC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C1FCA">
              <w:rPr>
                <w:color w:val="000000"/>
                <w:sz w:val="18"/>
              </w:rPr>
              <w:t xml:space="preserve"> Atsinaujinančių išteklių naudojimo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5F00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68AF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A158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768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2.1.1.4</w:t>
            </w:r>
          </w:p>
        </w:tc>
      </w:tr>
      <w:tr w:rsidR="0037414A" w14:paraId="61B936C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8786" w14:textId="77777777" w:rsidR="0037414A" w:rsidRPr="005C1FCA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1744" w14:textId="77777777" w:rsidR="0037414A" w:rsidRPr="005C1FCA" w:rsidRDefault="0037414A" w:rsidP="00946FAB">
            <w:pPr>
              <w:rPr>
                <w:color w:val="000000"/>
                <w:sz w:val="18"/>
              </w:rPr>
            </w:pPr>
            <w:r w:rsidRPr="00594314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94314">
              <w:rPr>
                <w:color w:val="000000"/>
                <w:sz w:val="18"/>
              </w:rPr>
              <w:t xml:space="preserve"> Geriamojo vandens tiekimo</w:t>
            </w:r>
            <w:r>
              <w:rPr>
                <w:color w:val="000000"/>
                <w:sz w:val="18"/>
              </w:rPr>
              <w:t xml:space="preserve">, </w:t>
            </w:r>
            <w:r w:rsidRPr="00594314">
              <w:rPr>
                <w:color w:val="000000"/>
                <w:sz w:val="18"/>
              </w:rPr>
              <w:t>nuotekų tvarkymo</w:t>
            </w:r>
            <w:r>
              <w:rPr>
                <w:color w:val="000000"/>
                <w:sz w:val="18"/>
              </w:rPr>
              <w:t xml:space="preserve"> ir </w:t>
            </w:r>
            <w:r w:rsidRPr="00894177">
              <w:rPr>
                <w:color w:val="000000"/>
                <w:sz w:val="18"/>
              </w:rPr>
              <w:t>lietaus nuotekų infrastruktūros rekonstravimas ir plėtra Kretingos rajone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61A5" w14:textId="77777777" w:rsidR="0037414A" w:rsidRPr="007731C8" w:rsidRDefault="0037414A" w:rsidP="00946FAB">
            <w:pPr>
              <w:jc w:val="center"/>
              <w:rPr>
                <w:sz w:val="20"/>
              </w:rPr>
            </w:pPr>
            <w:r w:rsidRPr="007731C8">
              <w:rPr>
                <w:sz w:val="20"/>
              </w:rPr>
              <w:t>1 340,2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DDE5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63D9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4484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2.1.1.1</w:t>
            </w:r>
          </w:p>
        </w:tc>
      </w:tr>
      <w:tr w:rsidR="0037414A" w14:paraId="030A9FC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3F6" w14:textId="77777777" w:rsidR="0037414A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988" w14:textId="77777777" w:rsidR="0037414A" w:rsidRPr="00594314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viešajai infrastruktūrai finansuoti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C9E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BBA9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2BF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8FF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37414A" w14:paraId="1A95909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B0FE" w14:textId="77777777" w:rsidR="0037414A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B59" w14:textId="77777777" w:rsidR="0037414A" w:rsidRPr="00594314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inžinerinei infrastruktūrai finansuoti ir kompensacijoms mokėti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9577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D1CB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13C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87F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37414A" w14:paraId="70736E9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D9C4E1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04-03-01-06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62D085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Uždavinys.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E63DA2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D735F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3EDEFD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FD4CAD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1DFE3F9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70D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BDC0" w14:textId="77777777" w:rsidR="0037414A" w:rsidRDefault="0037414A" w:rsidP="00946FAB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Savivaldybės pastatų ir patalpų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5926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DF3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044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DB5C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2.4.2.2</w:t>
            </w:r>
          </w:p>
        </w:tc>
      </w:tr>
      <w:tr w:rsidR="0037414A" w14:paraId="4C33B09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EFE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1B05" w14:textId="77777777" w:rsidR="0037414A" w:rsidRPr="004C184D" w:rsidRDefault="0037414A" w:rsidP="00946FAB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</w:t>
            </w:r>
            <w:r>
              <w:rPr>
                <w:color w:val="000000"/>
                <w:sz w:val="18"/>
              </w:rPr>
              <w:t xml:space="preserve">ė: </w:t>
            </w:r>
            <w:r w:rsidRPr="004C184D">
              <w:rPr>
                <w:color w:val="000000"/>
                <w:sz w:val="18"/>
              </w:rPr>
              <w:t>Gyventojų iniciatyvų, skirtų gyvenamajai aplinkai ir viešajai infrastruktūrai gerinti ir kurti,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300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C14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661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FC48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2.4.1.5</w:t>
            </w:r>
            <w:r>
              <w:rPr>
                <w:b/>
                <w:bCs/>
                <w:sz w:val="20"/>
              </w:rPr>
              <w:t>,</w:t>
            </w:r>
          </w:p>
          <w:p w14:paraId="4EB33637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37414A" w14:paraId="1DEDC4A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403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6468" w14:textId="77777777" w:rsidR="0037414A" w:rsidRPr="004C184D" w:rsidRDefault="0037414A" w:rsidP="00946FAB">
            <w:pPr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Rotušės aikštės ir jos prieigų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A96" w14:textId="102CCE1C" w:rsidR="0037414A" w:rsidRPr="00BF2A74" w:rsidRDefault="001C0070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3943" w14:textId="3CD0E189" w:rsidR="0037414A" w:rsidRPr="00BF2A74" w:rsidRDefault="001C0070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7EBA" w14:textId="3E824D2A" w:rsidR="0037414A" w:rsidRPr="00BF2A74" w:rsidRDefault="001C0070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9909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37414A" w14:paraId="7677F37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1CB" w14:textId="77777777" w:rsidR="0037414A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04-03-01-06-06</w:t>
            </w:r>
          </w:p>
          <w:p w14:paraId="6A804FE3" w14:textId="77777777" w:rsidR="0037414A" w:rsidRPr="004C184D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9AD2" w14:textId="77777777" w:rsidR="0037414A" w:rsidRPr="004C184D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Riboženklių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3E96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C13B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CBDF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93E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37414A" w14:paraId="2D052BD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AC38" w14:textId="77777777" w:rsidR="0037414A" w:rsidRPr="004A3FE2" w:rsidRDefault="0037414A" w:rsidP="00946FAB">
            <w:pPr>
              <w:jc w:val="both"/>
              <w:rPr>
                <w:color w:val="000000"/>
                <w:sz w:val="18"/>
              </w:rPr>
            </w:pPr>
            <w:r w:rsidRPr="004A3FE2">
              <w:rPr>
                <w:color w:val="000000"/>
                <w:sz w:val="18"/>
              </w:rPr>
              <w:t>04-03-01-06-07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C7F7" w14:textId="77777777" w:rsidR="0037414A" w:rsidRPr="000610D8" w:rsidRDefault="0037414A" w:rsidP="00946FAB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Priemonė: Tarptautinių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707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6A9C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57,306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8598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E0F" w14:textId="77777777" w:rsidR="0037414A" w:rsidRPr="0058197A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58197A">
              <w:rPr>
                <w:b/>
                <w:bCs/>
                <w:sz w:val="20"/>
              </w:rPr>
              <w:t>-</w:t>
            </w:r>
          </w:p>
        </w:tc>
      </w:tr>
      <w:tr w:rsidR="0037414A" w14:paraId="79C9119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70B9D1" w14:textId="77777777" w:rsidR="0037414A" w:rsidRPr="00AF461B" w:rsidRDefault="0037414A" w:rsidP="00946FAB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55C6C" w14:textId="77777777" w:rsidR="0037414A" w:rsidRPr="000610D8" w:rsidRDefault="0037414A" w:rsidP="00946FAB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Uždavinys: Užtikrinti tinkamą savivaldybės turto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075861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D63D1A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F313AC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465F76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21F11E6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65C" w14:textId="77777777" w:rsidR="0037414A" w:rsidRPr="004C184D" w:rsidRDefault="0037414A" w:rsidP="00946FAB">
            <w:pPr>
              <w:jc w:val="both"/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>04-04-01-01-08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CC2B" w14:textId="77777777" w:rsidR="0037414A" w:rsidRPr="004C184D" w:rsidRDefault="0037414A" w:rsidP="00946FAB">
            <w:pPr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 xml:space="preserve">Priemonė. </w:t>
            </w:r>
            <w:r w:rsidRPr="00160306">
              <w:rPr>
                <w:color w:val="000000"/>
                <w:sz w:val="18"/>
              </w:rPr>
              <w:t>Statybos srities dokumentų rengimo paslaugų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51CE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30EA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5C20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E64E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7414A" w14:paraId="074EF08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DD49" w14:textId="77777777" w:rsidR="0037414A" w:rsidRPr="0037414A" w:rsidRDefault="0037414A" w:rsidP="00946FAB">
            <w:pPr>
              <w:jc w:val="both"/>
              <w:rPr>
                <w:bCs/>
                <w:color w:val="000000"/>
                <w:sz w:val="18"/>
              </w:rPr>
            </w:pPr>
            <w:r w:rsidRPr="0037414A">
              <w:rPr>
                <w:bCs/>
                <w:color w:val="000000"/>
                <w:sz w:val="18"/>
              </w:rPr>
              <w:t>04-04-01-03-08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1622" w14:textId="77777777" w:rsidR="0037414A" w:rsidRPr="0037414A" w:rsidRDefault="0037414A" w:rsidP="00946FAB">
            <w:pPr>
              <w:rPr>
                <w:bCs/>
                <w:color w:val="000000"/>
                <w:sz w:val="18"/>
                <w:szCs w:val="18"/>
              </w:rPr>
            </w:pPr>
            <w:r w:rsidRPr="0037414A">
              <w:rPr>
                <w:bCs/>
                <w:sz w:val="18"/>
                <w:szCs w:val="18"/>
              </w:rPr>
              <w:t>Paslaugų teikimo gyventojams kokybės gerinimas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DD4E" w14:textId="77777777" w:rsidR="0037414A" w:rsidRPr="0037414A" w:rsidRDefault="0037414A" w:rsidP="00946FAB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FA10" w14:textId="77777777" w:rsidR="0037414A" w:rsidRPr="0037414A" w:rsidRDefault="0037414A" w:rsidP="00946FAB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140D" w14:textId="77777777" w:rsidR="0037414A" w:rsidRPr="0037414A" w:rsidRDefault="0037414A" w:rsidP="00946FAB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0134" w14:textId="77777777" w:rsidR="0037414A" w:rsidRPr="0037414A" w:rsidRDefault="0037414A" w:rsidP="00946FAB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-</w:t>
            </w:r>
          </w:p>
        </w:tc>
      </w:tr>
      <w:tr w:rsidR="0037414A" w14:paraId="188C559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6D1259" w14:textId="77777777" w:rsidR="0037414A" w:rsidRPr="00AF461B" w:rsidRDefault="0037414A" w:rsidP="00946FAB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</w:t>
            </w:r>
            <w:r>
              <w:rPr>
                <w:b/>
                <w:color w:val="000000"/>
                <w:sz w:val="18"/>
              </w:rPr>
              <w:t>2</w:t>
            </w:r>
            <w:r w:rsidRPr="003A4CF9">
              <w:rPr>
                <w:b/>
                <w:color w:val="000000"/>
                <w:sz w:val="18"/>
              </w:rPr>
              <w:t>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65D4D8" w14:textId="77777777" w:rsidR="0037414A" w:rsidRPr="00AF461B" w:rsidRDefault="0037414A" w:rsidP="00946FAB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bookmarkStart w:id="0" w:name="_Hlk153121172"/>
            <w:r w:rsidRPr="00160306">
              <w:rPr>
                <w:b/>
                <w:color w:val="000000"/>
                <w:sz w:val="18"/>
              </w:rPr>
              <w:t>Užtikrinti Savivaldybės finansinių įsipareigojimų vykdymą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A34DB0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E8565F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4630B0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C68FED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3E99D2A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C10EA" w14:textId="77777777" w:rsidR="0037414A" w:rsidRPr="00811912" w:rsidRDefault="0037414A" w:rsidP="00946FAB">
            <w:pPr>
              <w:jc w:val="both"/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>04-04-02-01-08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CE66" w14:textId="77777777" w:rsidR="0037414A" w:rsidRPr="00811912" w:rsidRDefault="0037414A" w:rsidP="00946FAB">
            <w:pPr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 xml:space="preserve">Priemonė. Projektų įgyvendinimui būtinų ir </w:t>
            </w:r>
            <w:r>
              <w:rPr>
                <w:color w:val="000000"/>
                <w:sz w:val="18"/>
              </w:rPr>
              <w:t>(</w:t>
            </w:r>
            <w:r w:rsidRPr="00811912">
              <w:rPr>
                <w:color w:val="000000"/>
                <w:sz w:val="18"/>
              </w:rPr>
              <w:t>arba</w:t>
            </w:r>
            <w:r>
              <w:rPr>
                <w:color w:val="000000"/>
                <w:sz w:val="18"/>
              </w:rPr>
              <w:t>)</w:t>
            </w:r>
            <w:r w:rsidRPr="00811912">
              <w:rPr>
                <w:color w:val="000000"/>
                <w:sz w:val="18"/>
              </w:rPr>
              <w:t xml:space="preserve"> netinkamų išlaidų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826C1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6BCA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B0EA2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D260E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7414A" w14:paraId="58193A9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34571F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FF080B" w14:textId="77777777" w:rsidR="0037414A" w:rsidRDefault="0037414A" w:rsidP="00946FA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E46849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818DA4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238D3F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EE53FF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7A4B5F96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EACF8F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8D11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980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04F2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2C4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2ED6D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61A957E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F05DD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B93D" w14:textId="77777777" w:rsidR="0037414A" w:rsidRPr="003E2998" w:rsidRDefault="0037414A" w:rsidP="00946FAB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61BF3DB6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662F" w14:textId="46E4F641" w:rsidR="0037414A" w:rsidRPr="00DA30FF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4 071,634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BE3D" w14:textId="05D68081" w:rsidR="0037414A" w:rsidRPr="005B36BC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7 722,057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798" w14:textId="1996E300" w:rsidR="0037414A" w:rsidRPr="005B36BC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5 231,459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A4AED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4E3A63CA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E828D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2D32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A60F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7EB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DF9E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53BB04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4ECEA4C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132655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5E93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031F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E4E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4292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F994CF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1F5392C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93A554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7537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F75" w14:textId="52CFC923" w:rsidR="0037414A" w:rsidRPr="0037414A" w:rsidRDefault="0037414A" w:rsidP="00946FAB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79,349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C95B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4 172,178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730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4 330,0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FDAFF2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2CFC94D2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32E184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68A6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6272" w14:textId="50C01B4D" w:rsidR="0037414A" w:rsidRPr="0037414A" w:rsidRDefault="0037414A" w:rsidP="00946FAB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1 776,6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ADD2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152D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C288D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19DDB19F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E60FD5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4C86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8B1E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778,15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E0F5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F6C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1759D3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45C4A35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F3DC8D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0B79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3A2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F4D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8175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C14018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6F41B49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BB63E0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5A58" w14:textId="77777777" w:rsidR="0037414A" w:rsidRPr="003E2998" w:rsidRDefault="0037414A" w:rsidP="00946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D73C" w14:textId="77777777" w:rsidR="0037414A" w:rsidRPr="005B36B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5B36BC">
              <w:rPr>
                <w:b/>
                <w:bCs/>
                <w:sz w:val="20"/>
              </w:rPr>
              <w:t>924,931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689" w14:textId="77777777" w:rsidR="0037414A" w:rsidRPr="005B36B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5B36BC">
              <w:rPr>
                <w:b/>
                <w:bCs/>
                <w:sz w:val="20"/>
              </w:rPr>
              <w:t>284,54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3963" w14:textId="77777777" w:rsidR="0037414A" w:rsidRPr="005B36B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5B36BC">
              <w:rPr>
                <w:b/>
                <w:bCs/>
                <w:sz w:val="20"/>
              </w:rPr>
              <w:t>225,577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F348EE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045AD068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BAE970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9A5804" w14:textId="77777777" w:rsidR="0037414A" w:rsidRPr="00C62548" w:rsidRDefault="0037414A" w:rsidP="00946FAB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C62548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2F3B44" w14:textId="7CF1C6E3" w:rsidR="0037414A" w:rsidRPr="00DA30FF" w:rsidRDefault="00A622EE" w:rsidP="00946FAB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7 730,664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0160D1" w14:textId="0AD838FB" w:rsidR="0037414A" w:rsidRPr="000F1755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12 376,081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EC05D9" w14:textId="52FA2A73" w:rsidR="0037414A" w:rsidRPr="000F1755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9 951,036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A91A18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10F459D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F9D669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4F90" w14:textId="77777777" w:rsidR="0037414A" w:rsidRPr="00C62548" w:rsidRDefault="0037414A" w:rsidP="00946FAB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3DA" w14:textId="77777777" w:rsidR="0037414A" w:rsidRPr="009A75D1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2230" w14:textId="77777777" w:rsidR="0037414A" w:rsidRPr="009A75D1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9A75D1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  <w:r w:rsidRPr="009A75D1">
              <w:rPr>
                <w:sz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438F" w14:textId="77777777" w:rsidR="0037414A" w:rsidRPr="009A75D1" w:rsidRDefault="0037414A" w:rsidP="00946FAB">
            <w:pPr>
              <w:jc w:val="center"/>
              <w:rPr>
                <w:sz w:val="20"/>
              </w:rPr>
            </w:pPr>
            <w:r w:rsidRPr="009A75D1">
              <w:rPr>
                <w:sz w:val="20"/>
              </w:rPr>
              <w:t>4 300,0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E4A0A9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1E19996A" w14:textId="77777777" w:rsidTr="00946FA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26B2BF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FA9E" w14:textId="77777777" w:rsidR="0037414A" w:rsidRPr="00C62548" w:rsidRDefault="0037414A" w:rsidP="00946FAB">
            <w:pPr>
              <w:jc w:val="both"/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3FD7" w14:textId="7275B0DD" w:rsidR="0037414A" w:rsidRPr="004A3FE2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-229,736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6AD" w14:textId="708AC88E" w:rsidR="0037414A" w:rsidRPr="00DA30FF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+4 645,417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DD6" w14:textId="47839248" w:rsidR="0037414A" w:rsidRPr="005B36BC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- 2 425,045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96D0F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</w:tbl>
    <w:p w14:paraId="0FC7D3CE" w14:textId="571F3D7D" w:rsidR="00E33788" w:rsidRDefault="00E33788" w:rsidP="0037414A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722F2" w14:textId="77777777" w:rsidR="00FB1A39" w:rsidRDefault="00FB1A3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59B730B" w14:textId="77777777" w:rsidR="00FB1A39" w:rsidRDefault="00FB1A3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67134" w14:textId="77777777" w:rsidR="00FB1A39" w:rsidRDefault="00FB1A3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14B0057" w14:textId="77777777" w:rsidR="00FB1A39" w:rsidRDefault="00FB1A3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070"/>
    <w:rsid w:val="001C0678"/>
    <w:rsid w:val="001C20C1"/>
    <w:rsid w:val="001C3BD7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1B6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414A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3E8E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22EE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AD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A39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3577</Words>
  <Characters>2040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130</cp:revision>
  <cp:lastPrinted>2024-02-08T07:21:00Z</cp:lastPrinted>
  <dcterms:created xsi:type="dcterms:W3CDTF">2024-02-08T10:59:00Z</dcterms:created>
  <dcterms:modified xsi:type="dcterms:W3CDTF">2024-10-24T08:07:00Z</dcterms:modified>
</cp:coreProperties>
</file>