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00EE6" w14:textId="0AE59BAF" w:rsidR="00B83B79" w:rsidRDefault="00B83B79" w:rsidP="003F3E16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7946496E" wp14:editId="187BF57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3AA1" w14:textId="77777777" w:rsidR="00B83B79" w:rsidRDefault="00B83B79" w:rsidP="003F3E16">
      <w:pPr>
        <w:jc w:val="center"/>
        <w:rPr>
          <w:b/>
          <w:sz w:val="28"/>
          <w:szCs w:val="28"/>
        </w:rPr>
      </w:pPr>
    </w:p>
    <w:p w14:paraId="5D9BB0E3" w14:textId="2814ABD0" w:rsidR="003F3E16" w:rsidRPr="007D4538" w:rsidRDefault="003F3E16" w:rsidP="003F3E16">
      <w:pPr>
        <w:jc w:val="center"/>
        <w:rPr>
          <w:b/>
        </w:rPr>
      </w:pPr>
      <w:r w:rsidRPr="007D4538">
        <w:rPr>
          <w:b/>
          <w:sz w:val="28"/>
          <w:szCs w:val="28"/>
        </w:rPr>
        <w:t>KRETINGOS RAJONO SAVIVALDYBĖS TARYBA</w:t>
      </w:r>
    </w:p>
    <w:p w14:paraId="38DDE263" w14:textId="77777777" w:rsidR="003F3E16" w:rsidRPr="007D4538" w:rsidRDefault="003F3E16" w:rsidP="003F3E16"/>
    <w:p w14:paraId="3342B559" w14:textId="77777777" w:rsidR="003F3E16" w:rsidRPr="007D4538" w:rsidRDefault="003F3E16" w:rsidP="003F3E16">
      <w:pPr>
        <w:jc w:val="center"/>
        <w:outlineLvl w:val="0"/>
        <w:rPr>
          <w:b/>
          <w:sz w:val="28"/>
          <w:szCs w:val="28"/>
        </w:rPr>
      </w:pPr>
      <w:r w:rsidRPr="007D4538">
        <w:rPr>
          <w:b/>
          <w:sz w:val="28"/>
          <w:szCs w:val="28"/>
        </w:rPr>
        <w:t>SPRENDIMAS</w:t>
      </w:r>
    </w:p>
    <w:p w14:paraId="2133F8D1" w14:textId="77777777" w:rsidR="00D83576" w:rsidRPr="007D4538" w:rsidRDefault="003F3E16" w:rsidP="00D83576">
      <w:pPr>
        <w:jc w:val="center"/>
        <w:rPr>
          <w:b/>
        </w:rPr>
      </w:pPr>
      <w:r w:rsidRPr="007D4538">
        <w:rPr>
          <w:b/>
        </w:rPr>
        <w:t xml:space="preserve">DĖL </w:t>
      </w:r>
      <w:r w:rsidR="00D83576" w:rsidRPr="007D4538">
        <w:rPr>
          <w:b/>
          <w:bCs/>
        </w:rPr>
        <w:t>TRA</w:t>
      </w:r>
      <w:r w:rsidR="00D83576" w:rsidRPr="007D4538">
        <w:rPr>
          <w:b/>
        </w:rPr>
        <w:t>NSPORTO PASLAUGŲ TEIKIMO IR MOKĖJIMO UŽ PASLAUGAS</w:t>
      </w:r>
    </w:p>
    <w:p w14:paraId="61DD2977" w14:textId="77777777" w:rsidR="003F3E16" w:rsidRPr="007D4538" w:rsidRDefault="00D83576" w:rsidP="00D83576">
      <w:pPr>
        <w:jc w:val="center"/>
        <w:rPr>
          <w:b/>
        </w:rPr>
      </w:pPr>
      <w:r w:rsidRPr="007D4538">
        <w:rPr>
          <w:b/>
        </w:rPr>
        <w:t>TVARKOS APRAŠO PATVIRTINIMO</w:t>
      </w:r>
      <w:r w:rsidR="003F3E16" w:rsidRPr="007D4538">
        <w:rPr>
          <w:b/>
        </w:rPr>
        <w:t xml:space="preserve"> </w:t>
      </w:r>
    </w:p>
    <w:p w14:paraId="7C8C9544" w14:textId="77777777" w:rsidR="003F3E16" w:rsidRPr="007D4538" w:rsidRDefault="003F3E16" w:rsidP="003F3E16"/>
    <w:p w14:paraId="38474624" w14:textId="4161600D" w:rsidR="003F3E16" w:rsidRPr="007D4538" w:rsidRDefault="003F3E16" w:rsidP="003F3E16">
      <w:pPr>
        <w:jc w:val="center"/>
      </w:pPr>
      <w:r w:rsidRPr="007D4538">
        <w:t>20</w:t>
      </w:r>
      <w:r w:rsidR="003D1F41" w:rsidRPr="007D4538">
        <w:t>2</w:t>
      </w:r>
      <w:r w:rsidR="002223D3" w:rsidRPr="007D4538">
        <w:t>2</w:t>
      </w:r>
      <w:r w:rsidRPr="007D4538">
        <w:t xml:space="preserve"> m. </w:t>
      </w:r>
      <w:r w:rsidR="002223D3" w:rsidRPr="007D4538">
        <w:t>sausio</w:t>
      </w:r>
      <w:r w:rsidR="003A5864">
        <w:t xml:space="preserve"> </w:t>
      </w:r>
      <w:r w:rsidR="00B83B79">
        <w:t>27</w:t>
      </w:r>
      <w:r w:rsidR="003A5864">
        <w:t xml:space="preserve"> </w:t>
      </w:r>
      <w:r w:rsidRPr="007D4538">
        <w:t>d. Nr. T</w:t>
      </w:r>
      <w:r w:rsidR="00B83B79">
        <w:t>2</w:t>
      </w:r>
      <w:r w:rsidRPr="007D4538">
        <w:t>-</w:t>
      </w:r>
      <w:r w:rsidR="00B83B79">
        <w:t>18</w:t>
      </w:r>
    </w:p>
    <w:p w14:paraId="215AB769" w14:textId="77777777" w:rsidR="003F3E16" w:rsidRPr="007D4538" w:rsidRDefault="003F3E16" w:rsidP="003F3E16">
      <w:pPr>
        <w:jc w:val="center"/>
      </w:pPr>
      <w:r w:rsidRPr="007D4538">
        <w:t>Kretinga</w:t>
      </w:r>
    </w:p>
    <w:p w14:paraId="303AF2F0" w14:textId="77777777" w:rsidR="003F3E16" w:rsidRPr="007D4538" w:rsidRDefault="003F3E16" w:rsidP="003F3E16"/>
    <w:p w14:paraId="5D6181C4" w14:textId="778D7DAC" w:rsidR="002146A7" w:rsidRPr="00447384" w:rsidRDefault="002146A7" w:rsidP="002146A7">
      <w:pPr>
        <w:tabs>
          <w:tab w:val="left" w:pos="851"/>
        </w:tabs>
        <w:ind w:right="-1"/>
        <w:jc w:val="both"/>
        <w:rPr>
          <w:b/>
          <w:lang w:eastAsia="en-US"/>
        </w:rPr>
      </w:pPr>
      <w:r w:rsidRPr="002146A7">
        <w:tab/>
      </w:r>
      <w:r w:rsidR="003F3E16" w:rsidRPr="00AF572D">
        <w:rPr>
          <w:strike/>
        </w:rPr>
        <w:t xml:space="preserve">Vadovaudamasi Lietuvos Respublikos vietos savivaldos įstatymo 16 straipsnio 2 dalies </w:t>
      </w:r>
      <w:r w:rsidR="00C61614" w:rsidRPr="00AF572D">
        <w:rPr>
          <w:strike/>
        </w:rPr>
        <w:t>38</w:t>
      </w:r>
      <w:r w:rsidR="003F3E16" w:rsidRPr="00AF572D">
        <w:rPr>
          <w:strike/>
        </w:rPr>
        <w:t xml:space="preserve"> punktu, </w:t>
      </w:r>
      <w:r w:rsidR="00C61614" w:rsidRPr="00AF572D">
        <w:rPr>
          <w:strike/>
        </w:rPr>
        <w:t xml:space="preserve">18 straipsnio </w:t>
      </w:r>
      <w:r w:rsidR="007C5007" w:rsidRPr="00AF572D">
        <w:rPr>
          <w:strike/>
        </w:rPr>
        <w:t>1</w:t>
      </w:r>
      <w:r w:rsidR="003F3E16" w:rsidRPr="00AF572D">
        <w:rPr>
          <w:strike/>
        </w:rPr>
        <w:t xml:space="preserve"> dali</w:t>
      </w:r>
      <w:r w:rsidR="00C61614" w:rsidRPr="00AF572D">
        <w:rPr>
          <w:strike/>
        </w:rPr>
        <w:t>mi</w:t>
      </w:r>
      <w:r w:rsidR="003F3E16" w:rsidRPr="00AF572D">
        <w:rPr>
          <w:strike/>
        </w:rPr>
        <w:t xml:space="preserve">, </w:t>
      </w:r>
      <w:r w:rsidR="00C61614" w:rsidRPr="00AF572D">
        <w:rPr>
          <w:strike/>
        </w:rPr>
        <w:t xml:space="preserve">Lietuvos Respublikos socialinių paslaugų įstatymo 13 straipsnio 1 </w:t>
      </w:r>
      <w:r w:rsidR="00531514" w:rsidRPr="00AF572D">
        <w:rPr>
          <w:strike/>
        </w:rPr>
        <w:t>punktu</w:t>
      </w:r>
      <w:r w:rsidR="00C61614" w:rsidRPr="00AF572D">
        <w:rPr>
          <w:strike/>
        </w:rPr>
        <w:t xml:space="preserve">, 26 straipsnio 3 </w:t>
      </w:r>
      <w:r w:rsidR="00531514" w:rsidRPr="00AF572D">
        <w:rPr>
          <w:strike/>
        </w:rPr>
        <w:t>punktu</w:t>
      </w:r>
      <w:r w:rsidR="00FC2177" w:rsidRPr="00AF572D">
        <w:rPr>
          <w:strike/>
        </w:rPr>
        <w:t xml:space="preserve">, </w:t>
      </w:r>
      <w:r w:rsidR="006A07CE" w:rsidRPr="00AF572D">
        <w:rPr>
          <w:strike/>
        </w:rPr>
        <w:t xml:space="preserve">Mokėjimo už socialines paslaugas tvarkos aprašo, patvirtinto </w:t>
      </w:r>
      <w:r w:rsidR="00FC2177" w:rsidRPr="00AF572D">
        <w:rPr>
          <w:strike/>
        </w:rPr>
        <w:t>Lietuvos Respublikos Vyriausybės 2006 m. birželio 14 d. nutarimu Nr. 583</w:t>
      </w:r>
      <w:r w:rsidR="0076200C" w:rsidRPr="00AF572D">
        <w:rPr>
          <w:strike/>
        </w:rPr>
        <w:t>„Dėl mokėjimo už socialines paslaugas tvarkos aprašo patvirtinimo“</w:t>
      </w:r>
      <w:r w:rsidR="006A07CE" w:rsidRPr="00AF572D">
        <w:rPr>
          <w:strike/>
        </w:rPr>
        <w:t>,</w:t>
      </w:r>
      <w:r w:rsidR="000E0036" w:rsidRPr="00AF572D">
        <w:rPr>
          <w:strike/>
        </w:rPr>
        <w:t xml:space="preserve"> </w:t>
      </w:r>
      <w:r w:rsidR="008668F0" w:rsidRPr="00AF572D">
        <w:rPr>
          <w:strike/>
        </w:rPr>
        <w:t>3</w:t>
      </w:r>
      <w:r w:rsidR="008162C1" w:rsidRPr="00AF572D">
        <w:rPr>
          <w:strike/>
        </w:rPr>
        <w:t xml:space="preserve"> ir 11 punktais,</w:t>
      </w:r>
      <w:r w:rsidR="004334FE" w:rsidRPr="00AF572D">
        <w:rPr>
          <w:strike/>
        </w:rPr>
        <w:t xml:space="preserve"> </w:t>
      </w:r>
      <w:r w:rsidR="003F79D6" w:rsidRPr="00AF572D">
        <w:rPr>
          <w:strike/>
        </w:rPr>
        <w:t xml:space="preserve">Socialinių paslaugų katalogo, patvirtinto </w:t>
      </w:r>
      <w:r w:rsidR="003F79D6" w:rsidRPr="00AF572D">
        <w:rPr>
          <w:strike/>
          <w:color w:val="000000"/>
          <w:shd w:val="clear" w:color="auto" w:fill="FFFFFF"/>
        </w:rPr>
        <w:t>Lietuvos Respublikos Socialinės apsaugos ir darbo ministro 2006 m. balandžio 5 d. įsakymu Nr. A1-93 „Dėl socialinių paslaugų katalogo patvirtinimo“</w:t>
      </w:r>
      <w:r w:rsidR="005A542D" w:rsidRPr="00AF572D">
        <w:rPr>
          <w:strike/>
          <w:color w:val="000000"/>
          <w:shd w:val="clear" w:color="auto" w:fill="FFFFFF"/>
        </w:rPr>
        <w:t xml:space="preserve"> (Lietuvos Respublikos Socialinės apsaugos ir darbo ministro 201</w:t>
      </w:r>
      <w:r w:rsidR="00130228" w:rsidRPr="00AF572D">
        <w:rPr>
          <w:strike/>
          <w:color w:val="000000"/>
          <w:shd w:val="clear" w:color="auto" w:fill="FFFFFF"/>
        </w:rPr>
        <w:t xml:space="preserve">9 m. gegužės 22 d. įsakymo Nr. A1-290 </w:t>
      </w:r>
      <w:r w:rsidR="0075143B" w:rsidRPr="00AF572D">
        <w:rPr>
          <w:strike/>
          <w:color w:val="000000"/>
          <w:shd w:val="clear" w:color="auto" w:fill="FFFFFF"/>
        </w:rPr>
        <w:t>redakcija</w:t>
      </w:r>
      <w:r w:rsidR="00130228" w:rsidRPr="00AF572D">
        <w:rPr>
          <w:strike/>
          <w:color w:val="000000"/>
          <w:shd w:val="clear" w:color="auto" w:fill="FFFFFF"/>
        </w:rPr>
        <w:t>)</w:t>
      </w:r>
      <w:r w:rsidR="0075143B" w:rsidRPr="00AF572D">
        <w:rPr>
          <w:strike/>
          <w:color w:val="000000"/>
          <w:shd w:val="clear" w:color="auto" w:fill="FFFFFF"/>
        </w:rPr>
        <w:t>,</w:t>
      </w:r>
      <w:r w:rsidR="005A542D" w:rsidRPr="00AF572D">
        <w:rPr>
          <w:strike/>
          <w:color w:val="000000"/>
          <w:shd w:val="clear" w:color="auto" w:fill="FFFFFF"/>
        </w:rPr>
        <w:t xml:space="preserve"> 5.6</w:t>
      </w:r>
      <w:r w:rsidR="003F79D6" w:rsidRPr="00AF572D">
        <w:rPr>
          <w:strike/>
          <w:color w:val="000000"/>
          <w:shd w:val="clear" w:color="auto" w:fill="FFFFFF"/>
        </w:rPr>
        <w:t xml:space="preserve"> papunkčiu</w:t>
      </w:r>
      <w:r w:rsidR="0075143B" w:rsidRPr="00AF572D">
        <w:rPr>
          <w:strike/>
          <w:color w:val="000000"/>
          <w:shd w:val="clear" w:color="auto" w:fill="FFFFFF"/>
        </w:rPr>
        <w:t>,</w:t>
      </w:r>
      <w:r w:rsidR="003F79D6" w:rsidRPr="00AF572D">
        <w:rPr>
          <w:strike/>
          <w:color w:val="000000"/>
          <w:shd w:val="clear" w:color="auto" w:fill="FFFFFF"/>
        </w:rPr>
        <w:t xml:space="preserve"> </w:t>
      </w:r>
      <w:r w:rsidR="00965367" w:rsidRPr="00AF572D">
        <w:rPr>
          <w:strike/>
        </w:rPr>
        <w:t xml:space="preserve">Kretingos socialinių paslaugų centro nuostatų, patvirtintų Kretingos rajono savivaldybės tarybos 2005 m. rugpjūčio 25 d. sprendimu Nr. T2-229 „Dėl Kretingos socialinių paslaugų centro nuostatų tvirtinimo“ (Kretingos rajono savivaldybės tarybos 2018 m. birželio 28 d. sprendimo Nr. T2-194 redakcija), 11.3 punktu, </w:t>
      </w:r>
      <w:r w:rsidR="004334FE" w:rsidRPr="00AF572D">
        <w:rPr>
          <w:strike/>
        </w:rPr>
        <w:t>Kretingos rajono s</w:t>
      </w:r>
      <w:r w:rsidR="00FC2177" w:rsidRPr="00AF572D">
        <w:rPr>
          <w:strike/>
          <w:szCs w:val="22"/>
        </w:rPr>
        <w:t>avivaldybės</w:t>
      </w:r>
      <w:r w:rsidR="004334FE" w:rsidRPr="00AF572D">
        <w:rPr>
          <w:strike/>
          <w:szCs w:val="22"/>
        </w:rPr>
        <w:t xml:space="preserve"> taryba </w:t>
      </w:r>
      <w:r w:rsidR="00FC2177" w:rsidRPr="00AF572D">
        <w:rPr>
          <w:strike/>
          <w:szCs w:val="22"/>
        </w:rPr>
        <w:t xml:space="preserve">n u s p r e n d ž i a: </w:t>
      </w:r>
      <w:r w:rsidRPr="002146A7">
        <w:rPr>
          <w:szCs w:val="22"/>
        </w:rPr>
        <w:t xml:space="preserve"> </w:t>
      </w:r>
      <w:r w:rsidRPr="00447384">
        <w:rPr>
          <w:b/>
        </w:rPr>
        <w:t xml:space="preserve">Vadovaudamasi Lietuvos Respublikos vietos savivaldos įstatymo 15 straipsnio 2 dalies 29 punktu, Lietuvos Respublikos socialinių paslaugų įstatymo </w:t>
      </w:r>
      <w:r w:rsidRPr="00447384">
        <w:rPr>
          <w:b/>
          <w:color w:val="000000" w:themeColor="text1"/>
        </w:rPr>
        <w:t>14 straipsnio 1 dalimi, 35</w:t>
      </w:r>
      <w:r w:rsidRPr="00447384">
        <w:rPr>
          <w:b/>
          <w:color w:val="FF0000"/>
        </w:rPr>
        <w:t xml:space="preserve"> </w:t>
      </w:r>
      <w:r w:rsidRPr="00447384">
        <w:rPr>
          <w:b/>
          <w:color w:val="000000" w:themeColor="text1"/>
        </w:rPr>
        <w:t>straipsniu</w:t>
      </w:r>
      <w:r w:rsidRPr="00447384">
        <w:rPr>
          <w:b/>
        </w:rPr>
        <w:t xml:space="preserve">, Mokėjimo už socialines paslaugas tvarkos aprašo, patvirtinto Lietuvos Respublikos socialinės apsaugos ir darbo ministro 2024 m. birželio 11 d. įsakymu Nr. 397 „Dėl mokėjimo už socialines paslaugas tvarkos aprašo patvirtinimo“, 4 punktu, Socialinių paslaugų katalogo, patvirtinto </w:t>
      </w:r>
      <w:r w:rsidRPr="00447384">
        <w:rPr>
          <w:b/>
          <w:color w:val="000000"/>
          <w:shd w:val="clear" w:color="auto" w:fill="FFFFFF"/>
        </w:rPr>
        <w:t xml:space="preserve">Lietuvos Respublikos Socialinės apsaugos ir darbo ministro 2006 m. balandžio 5 d. įsakymu Nr. A1-93 „Dėl socialinių paslaugų katalogo patvirtinimo“, 9.5 papunkčiu, </w:t>
      </w:r>
      <w:r w:rsidRPr="00447384">
        <w:rPr>
          <w:b/>
        </w:rPr>
        <w:t>Kretingos socialinių paslaugų centro nuostatų, patvirtintų Kretingos rajono savivaldybės tarybos 2005 m. rugpjūčio 25 d. sprendimu Nr. T2-229 „Dėl Kretingos socialinių paslaugų centro nuostatų tvirtinimo“, 16.2.3 papunkčiu, Kretingos rajono s</w:t>
      </w:r>
      <w:r w:rsidRPr="00447384">
        <w:rPr>
          <w:b/>
          <w:szCs w:val="22"/>
        </w:rPr>
        <w:t>avivaldybės taryba</w:t>
      </w:r>
      <w:r w:rsidRPr="00447384">
        <w:rPr>
          <w:b/>
          <w:szCs w:val="22"/>
        </w:rPr>
        <w:t xml:space="preserve"> </w:t>
      </w:r>
      <w:r w:rsidRPr="00447384">
        <w:rPr>
          <w:b/>
          <w:szCs w:val="22"/>
        </w:rPr>
        <w:t>n u s p r e n d ž i a:“</w:t>
      </w:r>
      <w:r w:rsidR="00F25858">
        <w:rPr>
          <w:b/>
          <w:szCs w:val="22"/>
        </w:rPr>
        <w:t>.</w:t>
      </w:r>
    </w:p>
    <w:p w14:paraId="2B771094" w14:textId="77777777" w:rsidR="00FC2177" w:rsidRPr="007D4538" w:rsidRDefault="00FC2177" w:rsidP="00BE0F13">
      <w:pPr>
        <w:ind w:firstLine="851"/>
        <w:jc w:val="both"/>
        <w:rPr>
          <w:szCs w:val="22"/>
        </w:rPr>
      </w:pPr>
      <w:r w:rsidRPr="007D4538">
        <w:rPr>
          <w:szCs w:val="22"/>
        </w:rPr>
        <w:t>1. Pavirtinti Transporto paslaugų teikimo ir mokėjimo už paslaugas tvarkos aprašą (pridedama).</w:t>
      </w:r>
    </w:p>
    <w:p w14:paraId="11C3CF37" w14:textId="77777777" w:rsidR="008F4E06" w:rsidRPr="007D4538" w:rsidRDefault="00FC2177" w:rsidP="00BE0F13">
      <w:pPr>
        <w:ind w:firstLine="851"/>
        <w:jc w:val="both"/>
        <w:rPr>
          <w:szCs w:val="22"/>
        </w:rPr>
      </w:pPr>
      <w:r w:rsidRPr="007D4538">
        <w:rPr>
          <w:szCs w:val="22"/>
        </w:rPr>
        <w:t>2. Pripažinti netekusi</w:t>
      </w:r>
      <w:r w:rsidR="005C3853" w:rsidRPr="007D4538">
        <w:rPr>
          <w:szCs w:val="22"/>
        </w:rPr>
        <w:t>u</w:t>
      </w:r>
      <w:r w:rsidRPr="007D4538">
        <w:rPr>
          <w:szCs w:val="22"/>
        </w:rPr>
        <w:t xml:space="preserve"> galios </w:t>
      </w:r>
      <w:r w:rsidR="00635CF3" w:rsidRPr="007D4538">
        <w:rPr>
          <w:szCs w:val="22"/>
        </w:rPr>
        <w:t>Kretingos</w:t>
      </w:r>
      <w:r w:rsidRPr="007D4538">
        <w:rPr>
          <w:szCs w:val="22"/>
        </w:rPr>
        <w:t xml:space="preserve"> rajono s</w:t>
      </w:r>
      <w:r w:rsidR="00635CF3" w:rsidRPr="007D4538">
        <w:rPr>
          <w:szCs w:val="22"/>
        </w:rPr>
        <w:t>avivaldybės</w:t>
      </w:r>
      <w:r w:rsidRPr="007D4538">
        <w:rPr>
          <w:szCs w:val="22"/>
        </w:rPr>
        <w:t xml:space="preserve"> </w:t>
      </w:r>
      <w:r w:rsidR="00341319" w:rsidRPr="007D4538">
        <w:rPr>
          <w:szCs w:val="22"/>
        </w:rPr>
        <w:t xml:space="preserve">tarybos </w:t>
      </w:r>
      <w:r w:rsidR="00635CF3" w:rsidRPr="007D4538">
        <w:rPr>
          <w:szCs w:val="22"/>
        </w:rPr>
        <w:t>2010</w:t>
      </w:r>
      <w:r w:rsidRPr="007D4538">
        <w:rPr>
          <w:szCs w:val="22"/>
        </w:rPr>
        <w:t xml:space="preserve"> m. </w:t>
      </w:r>
      <w:r w:rsidR="00635CF3" w:rsidRPr="007D4538">
        <w:rPr>
          <w:szCs w:val="22"/>
        </w:rPr>
        <w:t>rugpjūči</w:t>
      </w:r>
      <w:r w:rsidRPr="007D4538">
        <w:rPr>
          <w:szCs w:val="22"/>
        </w:rPr>
        <w:t xml:space="preserve">o </w:t>
      </w:r>
      <w:r w:rsidR="00635CF3" w:rsidRPr="007D4538">
        <w:rPr>
          <w:szCs w:val="22"/>
        </w:rPr>
        <w:t>2</w:t>
      </w:r>
      <w:r w:rsidRPr="007D4538">
        <w:rPr>
          <w:szCs w:val="22"/>
        </w:rPr>
        <w:t xml:space="preserve">6 d. sprendimą Nr. </w:t>
      </w:r>
      <w:r w:rsidR="00635CF3" w:rsidRPr="007D4538">
        <w:rPr>
          <w:szCs w:val="22"/>
        </w:rPr>
        <w:t>T2-330</w:t>
      </w:r>
      <w:r w:rsidRPr="007D4538">
        <w:rPr>
          <w:szCs w:val="22"/>
        </w:rPr>
        <w:t xml:space="preserve"> „Dėl transporto </w:t>
      </w:r>
      <w:r w:rsidR="00635CF3" w:rsidRPr="007D4538">
        <w:rPr>
          <w:szCs w:val="22"/>
        </w:rPr>
        <w:t xml:space="preserve">organizavimo </w:t>
      </w:r>
      <w:r w:rsidRPr="007D4538">
        <w:rPr>
          <w:szCs w:val="22"/>
        </w:rPr>
        <w:t>paslaugų teikimo tvarkos</w:t>
      </w:r>
      <w:r w:rsidR="00635CF3" w:rsidRPr="007D4538">
        <w:rPr>
          <w:szCs w:val="22"/>
        </w:rPr>
        <w:t xml:space="preserve"> aprašo patvirtinimo</w:t>
      </w:r>
      <w:r w:rsidRPr="007D4538">
        <w:rPr>
          <w:szCs w:val="22"/>
        </w:rPr>
        <w:t>“</w:t>
      </w:r>
      <w:r w:rsidR="008F4E06" w:rsidRPr="007D4538">
        <w:rPr>
          <w:szCs w:val="22"/>
        </w:rPr>
        <w:t xml:space="preserve"> su visais pakeitimais ir </w:t>
      </w:r>
      <w:proofErr w:type="spellStart"/>
      <w:r w:rsidR="008F4E06" w:rsidRPr="007D4538">
        <w:rPr>
          <w:szCs w:val="22"/>
        </w:rPr>
        <w:t>papildymais</w:t>
      </w:r>
      <w:proofErr w:type="spellEnd"/>
      <w:r w:rsidR="008F4E06" w:rsidRPr="007D4538">
        <w:rPr>
          <w:szCs w:val="22"/>
        </w:rPr>
        <w:t>.</w:t>
      </w:r>
    </w:p>
    <w:p w14:paraId="1FF13578" w14:textId="77777777" w:rsidR="0094390B" w:rsidRPr="007D4538" w:rsidRDefault="0094390B" w:rsidP="00BE0F13">
      <w:pPr>
        <w:tabs>
          <w:tab w:val="left" w:pos="851"/>
        </w:tabs>
        <w:ind w:firstLine="851"/>
        <w:jc w:val="both"/>
      </w:pPr>
      <w:r w:rsidRPr="007D4538">
        <w:rPr>
          <w:rFonts w:eastAsia="Calibri"/>
        </w:rPr>
        <w:t>3</w:t>
      </w:r>
      <w:r w:rsidR="00BE0F13" w:rsidRPr="007D4538">
        <w:rPr>
          <w:rFonts w:eastAsia="Calibri"/>
        </w:rPr>
        <w:t>. Š</w:t>
      </w:r>
      <w:r w:rsidRPr="007D4538">
        <w:rPr>
          <w:rFonts w:eastAsia="Calibri"/>
        </w:rPr>
        <w:t>is sprendimas įsigalioja 202</w:t>
      </w:r>
      <w:r w:rsidR="0067216F" w:rsidRPr="007D4538">
        <w:rPr>
          <w:rFonts w:eastAsia="Calibri"/>
        </w:rPr>
        <w:t>2</w:t>
      </w:r>
      <w:r w:rsidRPr="007D4538">
        <w:rPr>
          <w:rFonts w:eastAsia="Calibri"/>
        </w:rPr>
        <w:t xml:space="preserve"> m. </w:t>
      </w:r>
      <w:r w:rsidR="0067216F" w:rsidRPr="007D4538">
        <w:rPr>
          <w:rFonts w:eastAsia="Calibri"/>
        </w:rPr>
        <w:t>vasario</w:t>
      </w:r>
      <w:r w:rsidRPr="007D4538">
        <w:rPr>
          <w:rFonts w:eastAsia="Calibri"/>
        </w:rPr>
        <w:t xml:space="preserve"> </w:t>
      </w:r>
      <w:r w:rsidR="0035149A" w:rsidRPr="007D4538">
        <w:rPr>
          <w:rFonts w:eastAsia="Calibri"/>
        </w:rPr>
        <w:t xml:space="preserve">1 </w:t>
      </w:r>
      <w:r w:rsidRPr="007D4538">
        <w:rPr>
          <w:rFonts w:eastAsia="Calibri"/>
        </w:rPr>
        <w:t>d.</w:t>
      </w:r>
    </w:p>
    <w:p w14:paraId="039CF0D3" w14:textId="77777777" w:rsidR="006D60EC" w:rsidRPr="007D4538" w:rsidRDefault="005C3853" w:rsidP="007D4538">
      <w:pPr>
        <w:spacing w:line="276" w:lineRule="auto"/>
        <w:ind w:firstLine="851"/>
        <w:jc w:val="both"/>
        <w:rPr>
          <w:bCs/>
        </w:rPr>
      </w:pPr>
      <w:r w:rsidRPr="007D4538">
        <w:rPr>
          <w:rFonts w:eastAsia="Calibri"/>
          <w:lang w:eastAsia="en-US"/>
        </w:rPr>
        <w:t>4.</w:t>
      </w:r>
      <w:r w:rsidR="006D60EC" w:rsidRPr="007D4538">
        <w:rPr>
          <w:bCs/>
        </w:rPr>
        <w:t xml:space="preserve"> Teisės aktą skelbti Teisės aktų registre (TAR) ir savivaldybės interneto svetainėje.</w:t>
      </w:r>
    </w:p>
    <w:p w14:paraId="36CF72EB" w14:textId="77777777" w:rsidR="00830CE3" w:rsidRPr="007D4538" w:rsidRDefault="00830CE3" w:rsidP="007D4538">
      <w:pPr>
        <w:jc w:val="both"/>
      </w:pPr>
    </w:p>
    <w:p w14:paraId="4F7877EA" w14:textId="032AC44A" w:rsidR="003F3E16" w:rsidRPr="007D4538" w:rsidRDefault="003F3E16" w:rsidP="007D4538">
      <w:pPr>
        <w:jc w:val="both"/>
      </w:pPr>
      <w:r w:rsidRPr="007D4538">
        <w:t>Savivaldybės meras</w:t>
      </w:r>
      <w:r w:rsidR="00B83B79">
        <w:t xml:space="preserve">                                                                                                         Antanas Kalnius </w:t>
      </w:r>
    </w:p>
    <w:p w14:paraId="5B9D1DFA" w14:textId="77777777" w:rsidR="003F3E16" w:rsidRPr="007D4538" w:rsidRDefault="003F3E16" w:rsidP="007D4538">
      <w:pPr>
        <w:jc w:val="both"/>
        <w:rPr>
          <w:sz w:val="20"/>
          <w:szCs w:val="20"/>
        </w:rPr>
      </w:pPr>
    </w:p>
    <w:p w14:paraId="3593F516" w14:textId="77777777" w:rsidR="003F3E16" w:rsidRPr="007D4538" w:rsidRDefault="003F3E16" w:rsidP="003F3E16">
      <w:pPr>
        <w:jc w:val="both"/>
        <w:rPr>
          <w:sz w:val="20"/>
          <w:szCs w:val="20"/>
        </w:rPr>
      </w:pPr>
    </w:p>
    <w:p w14:paraId="082E0ABD" w14:textId="77777777" w:rsidR="003F3E16" w:rsidRPr="007D4538" w:rsidRDefault="003F3E16" w:rsidP="003F3E16">
      <w:pPr>
        <w:jc w:val="both"/>
        <w:rPr>
          <w:sz w:val="20"/>
          <w:szCs w:val="20"/>
        </w:rPr>
      </w:pPr>
    </w:p>
    <w:p w14:paraId="695E9B8C" w14:textId="77777777" w:rsidR="00024825" w:rsidRPr="007D4538" w:rsidRDefault="00024825" w:rsidP="00024825"/>
    <w:p w14:paraId="362FE9B9" w14:textId="77777777" w:rsidR="00CE424A" w:rsidRPr="007D4538" w:rsidRDefault="00CE424A" w:rsidP="00024825"/>
    <w:p w14:paraId="21536594" w14:textId="77777777" w:rsidR="00B45B4E" w:rsidRDefault="00B45B4E" w:rsidP="00D42988"/>
    <w:p w14:paraId="24028E03" w14:textId="1E3FF77F" w:rsidR="00EF1678" w:rsidRPr="007D4538" w:rsidRDefault="005C3853" w:rsidP="00B45B4E">
      <w:r w:rsidRPr="007D4538">
        <w:t>K</w:t>
      </w:r>
      <w:r w:rsidR="00807379" w:rsidRPr="007D4538">
        <w:t xml:space="preserve">ristina </w:t>
      </w:r>
      <w:proofErr w:type="spellStart"/>
      <w:r w:rsidR="00807379" w:rsidRPr="007D4538">
        <w:t>Gimžauskaitė-Mažonienė</w:t>
      </w:r>
      <w:proofErr w:type="spellEnd"/>
    </w:p>
    <w:sectPr w:rsidR="00EF1678" w:rsidRPr="007D4538" w:rsidSect="00576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73216" w14:textId="77777777" w:rsidR="00126AD0" w:rsidRDefault="00126AD0" w:rsidP="00BE0F13">
      <w:r>
        <w:separator/>
      </w:r>
    </w:p>
  </w:endnote>
  <w:endnote w:type="continuationSeparator" w:id="0">
    <w:p w14:paraId="7DE7B981" w14:textId="77777777" w:rsidR="00126AD0" w:rsidRDefault="00126AD0" w:rsidP="00BE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5C2B" w14:textId="77777777" w:rsidR="0057607F" w:rsidRDefault="0057607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BEE16" w14:textId="77777777" w:rsidR="0057607F" w:rsidRDefault="0057607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55BD" w14:textId="77777777" w:rsidR="0057607F" w:rsidRDefault="005760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5F51" w14:textId="77777777" w:rsidR="00126AD0" w:rsidRDefault="00126AD0" w:rsidP="00BE0F13">
      <w:r>
        <w:separator/>
      </w:r>
    </w:p>
  </w:footnote>
  <w:footnote w:type="continuationSeparator" w:id="0">
    <w:p w14:paraId="5F4EA6C6" w14:textId="77777777" w:rsidR="00126AD0" w:rsidRDefault="00126AD0" w:rsidP="00BE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A03DE" w14:textId="333B4C26" w:rsidR="00D42988" w:rsidRDefault="00D42988" w:rsidP="00AD0AF2">
    <w:pPr>
      <w:pStyle w:val="Antrats"/>
      <w:framePr w:wrap="none" w:vAnchor="text" w:hAnchor="margin" w:xAlign="center" w:y="1"/>
      <w:rPr>
        <w:rStyle w:val="Puslapionumeris"/>
      </w:rPr>
    </w:pPr>
  </w:p>
  <w:p w14:paraId="210322AF" w14:textId="77777777" w:rsidR="00D42988" w:rsidRDefault="00D429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3D12" w14:textId="77777777" w:rsidR="0057607F" w:rsidRDefault="0057607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A3349" w14:textId="62B56ED2" w:rsidR="0057607F" w:rsidRPr="0057607F" w:rsidRDefault="0057607F" w:rsidP="0057607F">
    <w:pPr>
      <w:pStyle w:val="Antrats"/>
      <w:tabs>
        <w:tab w:val="left" w:pos="7304"/>
      </w:tabs>
      <w:rPr>
        <w:b/>
      </w:rPr>
    </w:pPr>
    <w:r>
      <w:tab/>
    </w:r>
    <w:r>
      <w:tab/>
      <w:t xml:space="preserve"> </w:t>
    </w:r>
    <w:bookmarkStart w:id="0" w:name="_GoBack"/>
    <w:bookmarkEnd w:id="0"/>
    <w:r>
      <w:t xml:space="preserve"> </w:t>
    </w:r>
    <w:r w:rsidRPr="0057607F">
      <w:rPr>
        <w:b/>
      </w:rPr>
      <w:t>Projekto</w:t>
    </w:r>
  </w:p>
  <w:p w14:paraId="12C5CFA7" w14:textId="5D444B9A" w:rsidR="0057607F" w:rsidRPr="0057607F" w:rsidRDefault="0057607F" w:rsidP="0057607F">
    <w:pPr>
      <w:pStyle w:val="Antrats"/>
      <w:ind w:left="426" w:hanging="426"/>
      <w:rPr>
        <w:b/>
      </w:rPr>
    </w:pPr>
    <w:r w:rsidRPr="0057607F">
      <w:rPr>
        <w:b/>
      </w:rPr>
      <w:tab/>
    </w:r>
    <w:r w:rsidRPr="0057607F">
      <w:rPr>
        <w:b/>
      </w:rPr>
      <w:tab/>
    </w:r>
    <w:r w:rsidRPr="0057607F">
      <w:rPr>
        <w:b/>
      </w:rPr>
      <w:tab/>
      <w:t xml:space="preserve">lyginamasis variantas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6" w15:restartNumberingAfterBreak="0">
    <w:nsid w:val="68210257"/>
    <w:multiLevelType w:val="multilevel"/>
    <w:tmpl w:val="4D8A14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1295D"/>
    <w:rsid w:val="00022CA4"/>
    <w:rsid w:val="00024825"/>
    <w:rsid w:val="0002508D"/>
    <w:rsid w:val="00067ABF"/>
    <w:rsid w:val="00083E90"/>
    <w:rsid w:val="0009576C"/>
    <w:rsid w:val="000A0144"/>
    <w:rsid w:val="000D4472"/>
    <w:rsid w:val="000E0036"/>
    <w:rsid w:val="000E2099"/>
    <w:rsid w:val="00113A0A"/>
    <w:rsid w:val="00126AD0"/>
    <w:rsid w:val="00130228"/>
    <w:rsid w:val="00136B2D"/>
    <w:rsid w:val="001373D4"/>
    <w:rsid w:val="00192C4F"/>
    <w:rsid w:val="001C7235"/>
    <w:rsid w:val="002146A7"/>
    <w:rsid w:val="0021782E"/>
    <w:rsid w:val="00221CAC"/>
    <w:rsid w:val="002223D3"/>
    <w:rsid w:val="00237E18"/>
    <w:rsid w:val="00274C96"/>
    <w:rsid w:val="002828ED"/>
    <w:rsid w:val="00282EEC"/>
    <w:rsid w:val="00297855"/>
    <w:rsid w:val="002C4C4E"/>
    <w:rsid w:val="00303101"/>
    <w:rsid w:val="00341319"/>
    <w:rsid w:val="00346DD7"/>
    <w:rsid w:val="0035149A"/>
    <w:rsid w:val="00357AA5"/>
    <w:rsid w:val="003A5864"/>
    <w:rsid w:val="003B1DC6"/>
    <w:rsid w:val="003D1F41"/>
    <w:rsid w:val="003E6760"/>
    <w:rsid w:val="003E7D57"/>
    <w:rsid w:val="003F3E16"/>
    <w:rsid w:val="003F79D6"/>
    <w:rsid w:val="003F7F8E"/>
    <w:rsid w:val="0040578E"/>
    <w:rsid w:val="00412307"/>
    <w:rsid w:val="00423312"/>
    <w:rsid w:val="00430331"/>
    <w:rsid w:val="004334FE"/>
    <w:rsid w:val="00447384"/>
    <w:rsid w:val="00456FF3"/>
    <w:rsid w:val="00461376"/>
    <w:rsid w:val="0046419C"/>
    <w:rsid w:val="004A5396"/>
    <w:rsid w:val="004C4B61"/>
    <w:rsid w:val="00502580"/>
    <w:rsid w:val="00503A08"/>
    <w:rsid w:val="005076D3"/>
    <w:rsid w:val="00530210"/>
    <w:rsid w:val="00531514"/>
    <w:rsid w:val="00536790"/>
    <w:rsid w:val="0055060B"/>
    <w:rsid w:val="00550CC0"/>
    <w:rsid w:val="005628F8"/>
    <w:rsid w:val="005639A0"/>
    <w:rsid w:val="00570545"/>
    <w:rsid w:val="00570732"/>
    <w:rsid w:val="0057607F"/>
    <w:rsid w:val="0059734C"/>
    <w:rsid w:val="005A4A01"/>
    <w:rsid w:val="005A542D"/>
    <w:rsid w:val="005C09F5"/>
    <w:rsid w:val="005C10D2"/>
    <w:rsid w:val="005C2F83"/>
    <w:rsid w:val="005C3853"/>
    <w:rsid w:val="005C4013"/>
    <w:rsid w:val="005D73CA"/>
    <w:rsid w:val="00600926"/>
    <w:rsid w:val="006052FB"/>
    <w:rsid w:val="00623B05"/>
    <w:rsid w:val="00630001"/>
    <w:rsid w:val="00635CF3"/>
    <w:rsid w:val="00643861"/>
    <w:rsid w:val="00650959"/>
    <w:rsid w:val="00670BA0"/>
    <w:rsid w:val="0067216F"/>
    <w:rsid w:val="006A07CE"/>
    <w:rsid w:val="006A4BF6"/>
    <w:rsid w:val="006B40F7"/>
    <w:rsid w:val="006D2548"/>
    <w:rsid w:val="006D60EC"/>
    <w:rsid w:val="006D7D1B"/>
    <w:rsid w:val="00702B09"/>
    <w:rsid w:val="007375A8"/>
    <w:rsid w:val="0075143B"/>
    <w:rsid w:val="0076200C"/>
    <w:rsid w:val="00765D17"/>
    <w:rsid w:val="007718A7"/>
    <w:rsid w:val="00786317"/>
    <w:rsid w:val="00792B6B"/>
    <w:rsid w:val="0079574F"/>
    <w:rsid w:val="007C5007"/>
    <w:rsid w:val="007D113F"/>
    <w:rsid w:val="007D4538"/>
    <w:rsid w:val="007D6460"/>
    <w:rsid w:val="007E3B81"/>
    <w:rsid w:val="007F1024"/>
    <w:rsid w:val="00807379"/>
    <w:rsid w:val="008142B5"/>
    <w:rsid w:val="008162C1"/>
    <w:rsid w:val="00830CE3"/>
    <w:rsid w:val="00833677"/>
    <w:rsid w:val="00861B8B"/>
    <w:rsid w:val="008625BB"/>
    <w:rsid w:val="008668F0"/>
    <w:rsid w:val="008957A2"/>
    <w:rsid w:val="008B5228"/>
    <w:rsid w:val="008E0E24"/>
    <w:rsid w:val="008E57D8"/>
    <w:rsid w:val="008F31A5"/>
    <w:rsid w:val="008F4E06"/>
    <w:rsid w:val="00903559"/>
    <w:rsid w:val="0094390B"/>
    <w:rsid w:val="00952834"/>
    <w:rsid w:val="009547B8"/>
    <w:rsid w:val="0096262A"/>
    <w:rsid w:val="00965367"/>
    <w:rsid w:val="0096747B"/>
    <w:rsid w:val="00977F8B"/>
    <w:rsid w:val="00980148"/>
    <w:rsid w:val="00991C55"/>
    <w:rsid w:val="009A3E5E"/>
    <w:rsid w:val="009C4492"/>
    <w:rsid w:val="009C618A"/>
    <w:rsid w:val="009F5857"/>
    <w:rsid w:val="00A22720"/>
    <w:rsid w:val="00A36550"/>
    <w:rsid w:val="00A51BAD"/>
    <w:rsid w:val="00A52F00"/>
    <w:rsid w:val="00A72C76"/>
    <w:rsid w:val="00A7639C"/>
    <w:rsid w:val="00A865C8"/>
    <w:rsid w:val="00A874BA"/>
    <w:rsid w:val="00A95CFD"/>
    <w:rsid w:val="00AC790B"/>
    <w:rsid w:val="00AF572D"/>
    <w:rsid w:val="00B15478"/>
    <w:rsid w:val="00B22D97"/>
    <w:rsid w:val="00B263C7"/>
    <w:rsid w:val="00B45B4E"/>
    <w:rsid w:val="00B7454B"/>
    <w:rsid w:val="00B83B79"/>
    <w:rsid w:val="00BA26AD"/>
    <w:rsid w:val="00BC4718"/>
    <w:rsid w:val="00BD21F2"/>
    <w:rsid w:val="00BD5D5F"/>
    <w:rsid w:val="00BE0BC2"/>
    <w:rsid w:val="00BE0F13"/>
    <w:rsid w:val="00BE214F"/>
    <w:rsid w:val="00BF3D42"/>
    <w:rsid w:val="00C1777E"/>
    <w:rsid w:val="00C4405E"/>
    <w:rsid w:val="00C61614"/>
    <w:rsid w:val="00C707DB"/>
    <w:rsid w:val="00C74D05"/>
    <w:rsid w:val="00C76635"/>
    <w:rsid w:val="00C9095D"/>
    <w:rsid w:val="00CC3960"/>
    <w:rsid w:val="00CD2ADA"/>
    <w:rsid w:val="00CE424A"/>
    <w:rsid w:val="00CF07CB"/>
    <w:rsid w:val="00D03CCF"/>
    <w:rsid w:val="00D059FF"/>
    <w:rsid w:val="00D079B8"/>
    <w:rsid w:val="00D15EA9"/>
    <w:rsid w:val="00D21BD7"/>
    <w:rsid w:val="00D27AB8"/>
    <w:rsid w:val="00D40C70"/>
    <w:rsid w:val="00D42988"/>
    <w:rsid w:val="00D4665C"/>
    <w:rsid w:val="00D83576"/>
    <w:rsid w:val="00DA00C8"/>
    <w:rsid w:val="00DB36D7"/>
    <w:rsid w:val="00DD2D22"/>
    <w:rsid w:val="00E2749D"/>
    <w:rsid w:val="00E33AF1"/>
    <w:rsid w:val="00E535E1"/>
    <w:rsid w:val="00E55DBA"/>
    <w:rsid w:val="00E80F2B"/>
    <w:rsid w:val="00EB5A70"/>
    <w:rsid w:val="00EF1678"/>
    <w:rsid w:val="00F158E1"/>
    <w:rsid w:val="00F20C1F"/>
    <w:rsid w:val="00F21432"/>
    <w:rsid w:val="00F25858"/>
    <w:rsid w:val="00F33995"/>
    <w:rsid w:val="00F74153"/>
    <w:rsid w:val="00F867FD"/>
    <w:rsid w:val="00FA7C65"/>
    <w:rsid w:val="00FB66B3"/>
    <w:rsid w:val="00FC2177"/>
    <w:rsid w:val="00FC4F56"/>
    <w:rsid w:val="00FD405D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53F6B"/>
  <w15:chartTrackingRefBased/>
  <w15:docId w15:val="{970DE508-3F68-6D4D-917B-CD0CC6BC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4472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BE0F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E0F13"/>
    <w:rPr>
      <w:sz w:val="24"/>
      <w:szCs w:val="24"/>
    </w:rPr>
  </w:style>
  <w:style w:type="paragraph" w:styleId="Porat">
    <w:name w:val="footer"/>
    <w:basedOn w:val="prastasis"/>
    <w:link w:val="PoratDiagrama"/>
    <w:rsid w:val="00BE0F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E0F13"/>
    <w:rPr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F16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D4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9090-8451-4A64-B547-02E5E3E5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Margarita Lipskiene</cp:lastModifiedBy>
  <cp:revision>9</cp:revision>
  <cp:lastPrinted>2022-01-14T06:34:00Z</cp:lastPrinted>
  <dcterms:created xsi:type="dcterms:W3CDTF">2024-10-16T08:26:00Z</dcterms:created>
  <dcterms:modified xsi:type="dcterms:W3CDTF">2024-10-16T12:00:00Z</dcterms:modified>
</cp:coreProperties>
</file>