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781062" w:rsidRDefault="009822BF" w:rsidP="00781062">
      <w:pPr>
        <w:jc w:val="center"/>
        <w:rPr>
          <w:b/>
          <w:caps/>
          <w:sz w:val="28"/>
          <w:szCs w:val="28"/>
          <w:lang w:val="lt-LT"/>
        </w:rPr>
      </w:pPr>
      <w:r w:rsidRPr="00781062">
        <w:rPr>
          <w:b/>
          <w:caps/>
          <w:sz w:val="28"/>
          <w:szCs w:val="28"/>
          <w:lang w:val="lt-LT"/>
        </w:rPr>
        <w:t xml:space="preserve">KRETINGOS RAJONO SAVIVALDYBĖS </w:t>
      </w:r>
      <w:r w:rsidR="00EE5593" w:rsidRPr="00781062">
        <w:rPr>
          <w:b/>
          <w:caps/>
          <w:sz w:val="28"/>
          <w:szCs w:val="28"/>
          <w:lang w:val="lt-LT"/>
        </w:rPr>
        <w:t>TARYBA</w:t>
      </w:r>
    </w:p>
    <w:p w14:paraId="0BF17658" w14:textId="77777777" w:rsidR="009822BF" w:rsidRPr="00781062" w:rsidRDefault="009822BF" w:rsidP="00781062">
      <w:pPr>
        <w:rPr>
          <w:bCs/>
          <w:caps/>
          <w:szCs w:val="24"/>
          <w:lang w:val="lt-LT"/>
        </w:rPr>
      </w:pPr>
    </w:p>
    <w:p w14:paraId="4955BBD3" w14:textId="77777777" w:rsidR="009822BF" w:rsidRPr="00781062" w:rsidRDefault="00EE5593" w:rsidP="00781062">
      <w:pPr>
        <w:jc w:val="center"/>
        <w:rPr>
          <w:b/>
          <w:caps/>
          <w:szCs w:val="24"/>
          <w:lang w:val="lt-LT"/>
        </w:rPr>
      </w:pPr>
      <w:r w:rsidRPr="00781062">
        <w:rPr>
          <w:b/>
          <w:caps/>
          <w:szCs w:val="24"/>
          <w:lang w:val="lt-LT"/>
        </w:rPr>
        <w:t>SPRENDIMAS</w:t>
      </w:r>
    </w:p>
    <w:p w14:paraId="61D04017" w14:textId="32191209" w:rsidR="00653147" w:rsidRPr="00781062" w:rsidRDefault="00653147" w:rsidP="00781062">
      <w:pPr>
        <w:jc w:val="center"/>
        <w:rPr>
          <w:szCs w:val="24"/>
          <w:lang w:val="lt-LT"/>
        </w:rPr>
      </w:pPr>
      <w:r w:rsidRPr="00781062">
        <w:rPr>
          <w:b/>
          <w:szCs w:val="24"/>
          <w:lang w:val="lt-LT"/>
        </w:rPr>
        <w:t xml:space="preserve">DĖL </w:t>
      </w:r>
      <w:r w:rsidR="00873228" w:rsidRPr="00781062">
        <w:rPr>
          <w:b/>
          <w:szCs w:val="24"/>
          <w:lang w:val="lt-LT"/>
        </w:rPr>
        <w:t>2004 M. LAPKRIČIO 26 D. VALSTYBINĖS ŽEMĖS NUOMOS SUTARTIES NR.</w:t>
      </w:r>
      <w:r w:rsidR="001C20D4">
        <w:rPr>
          <w:b/>
          <w:szCs w:val="24"/>
          <w:lang w:val="lt-LT"/>
        </w:rPr>
        <w:t> </w:t>
      </w:r>
      <w:r w:rsidR="00873228" w:rsidRPr="00781062">
        <w:rPr>
          <w:b/>
          <w:szCs w:val="24"/>
          <w:lang w:val="lt-LT"/>
        </w:rPr>
        <w:t>N</w:t>
      </w:r>
      <w:r w:rsidR="001C20D4">
        <w:rPr>
          <w:b/>
          <w:szCs w:val="24"/>
          <w:lang w:val="lt-LT"/>
        </w:rPr>
        <w:t> </w:t>
      </w:r>
      <w:r w:rsidR="00873228" w:rsidRPr="00781062">
        <w:rPr>
          <w:b/>
          <w:szCs w:val="24"/>
          <w:lang w:val="lt-LT"/>
        </w:rPr>
        <w:t>56/2004-0109 PAKEITIMO</w:t>
      </w:r>
    </w:p>
    <w:p w14:paraId="0D3799C3" w14:textId="77777777" w:rsidR="00653147" w:rsidRPr="00781062" w:rsidRDefault="00653147" w:rsidP="00781062">
      <w:pPr>
        <w:rPr>
          <w:lang w:val="lt-LT"/>
        </w:rPr>
      </w:pPr>
    </w:p>
    <w:p w14:paraId="2912746E" w14:textId="574C2B02" w:rsidR="00653147" w:rsidRPr="00781062" w:rsidRDefault="00653147" w:rsidP="00781062">
      <w:pPr>
        <w:jc w:val="center"/>
        <w:rPr>
          <w:lang w:val="lt-LT"/>
        </w:rPr>
      </w:pPr>
      <w:r w:rsidRPr="00781062">
        <w:rPr>
          <w:lang w:val="lt-LT"/>
        </w:rPr>
        <w:t>2024 m.</w:t>
      </w:r>
      <w:r w:rsidR="007803B4">
        <w:rPr>
          <w:lang w:val="lt-LT"/>
        </w:rPr>
        <w:t xml:space="preserve"> rugsėjo 11 </w:t>
      </w:r>
      <w:bookmarkStart w:id="0" w:name="_GoBack"/>
      <w:bookmarkEnd w:id="0"/>
      <w:r w:rsidR="00B35F88" w:rsidRPr="00781062">
        <w:rPr>
          <w:lang w:val="lt-LT"/>
        </w:rPr>
        <w:t>d. Nr. T1</w:t>
      </w:r>
      <w:r w:rsidRPr="00781062">
        <w:rPr>
          <w:lang w:val="lt-LT"/>
        </w:rPr>
        <w:t>-</w:t>
      </w:r>
      <w:r w:rsidR="007803B4">
        <w:rPr>
          <w:lang w:val="lt-LT"/>
        </w:rPr>
        <w:t>345</w:t>
      </w:r>
    </w:p>
    <w:p w14:paraId="44096857" w14:textId="77777777" w:rsidR="00653147" w:rsidRPr="00781062" w:rsidRDefault="00653147" w:rsidP="00781062">
      <w:pPr>
        <w:jc w:val="center"/>
        <w:rPr>
          <w:lang w:val="lt-LT"/>
        </w:rPr>
      </w:pPr>
      <w:r w:rsidRPr="00781062">
        <w:rPr>
          <w:lang w:val="lt-LT"/>
        </w:rPr>
        <w:t>Kretinga</w:t>
      </w:r>
    </w:p>
    <w:p w14:paraId="37F4BD47" w14:textId="77777777" w:rsidR="00653147" w:rsidRPr="00781062" w:rsidRDefault="00653147" w:rsidP="00781062">
      <w:pPr>
        <w:suppressAutoHyphens/>
        <w:jc w:val="both"/>
        <w:rPr>
          <w:lang w:val="lt-LT"/>
        </w:rPr>
      </w:pPr>
    </w:p>
    <w:p w14:paraId="658DE5C0" w14:textId="03630701" w:rsidR="00896F0C" w:rsidRPr="00781062" w:rsidRDefault="00873228" w:rsidP="00781062">
      <w:pPr>
        <w:suppressAutoHyphens/>
        <w:ind w:firstLine="851"/>
        <w:jc w:val="both"/>
        <w:rPr>
          <w:lang w:val="lt-LT"/>
        </w:rPr>
      </w:pPr>
      <w:r w:rsidRPr="00781062">
        <w:rPr>
          <w:szCs w:val="24"/>
          <w:lang w:val="lt-LT"/>
        </w:rPr>
        <w:t xml:space="preserve">Vadovaudamasi Lietuvos Respublikos civilinio kodekso 2.97 straipsnio 3 dalimi, Lietuvos Respublikos vietos savivaldos įstatymo 15 straipsnio 2 dalies 20 punktu, Lietuvos Respublikos žemės įstatymo 7 straipsnio 1 dalies 2 punktu, 9 straipsnio 1 dalies 1 punktu, 6 dalies 1 punktu, Kitos paskirties valstybinės žemės sklypų pardavimo ir nuomos taisyklių, patvirtintų Lietuvos Respublikos Vyriausybės 1999 m. kovo 9 d. nutarimu Nr. 260 „Dėl Kitos paskirties valstybinės žemės sklypų pardavimo ir nuomos taisyklių patvirtinimo“, 2, 44 punktais, 49.7 papunkčiu ir atsižvelgdama į </w:t>
      </w:r>
      <w:r w:rsidR="00896F0C" w:rsidRPr="00781062">
        <w:rPr>
          <w:szCs w:val="24"/>
          <w:lang w:val="lt-LT"/>
        </w:rPr>
        <w:t>SĮ „Kretingos komunalininkas“</w:t>
      </w:r>
      <w:r w:rsidR="00492EE8" w:rsidRPr="00781062">
        <w:rPr>
          <w:szCs w:val="24"/>
          <w:lang w:val="lt-LT"/>
        </w:rPr>
        <w:t xml:space="preserve"> 2024 m. rugpjūčio 6 d. </w:t>
      </w:r>
      <w:r w:rsidR="00031944" w:rsidRPr="00781062">
        <w:rPr>
          <w:szCs w:val="24"/>
          <w:lang w:val="lt-LT"/>
        </w:rPr>
        <w:t>prašymą</w:t>
      </w:r>
      <w:r w:rsidRPr="00781062">
        <w:rPr>
          <w:szCs w:val="24"/>
          <w:lang w:val="lt-LT"/>
        </w:rPr>
        <w:t xml:space="preserve">, </w:t>
      </w:r>
      <w:r w:rsidR="00896F0C" w:rsidRPr="00781062">
        <w:rPr>
          <w:szCs w:val="24"/>
          <w:lang w:val="lt-LT"/>
        </w:rPr>
        <w:t>Kretingos rajono</w:t>
      </w:r>
      <w:r w:rsidRPr="00781062">
        <w:rPr>
          <w:szCs w:val="24"/>
          <w:lang w:val="lt-LT"/>
        </w:rPr>
        <w:t xml:space="preserve"> savivaldybės taryba </w:t>
      </w:r>
      <w:r w:rsidRPr="00781062">
        <w:rPr>
          <w:lang w:val="lt-LT"/>
        </w:rPr>
        <w:t>n u s p r e n d ž i a:</w:t>
      </w:r>
    </w:p>
    <w:p w14:paraId="13E51418" w14:textId="7B5D8F9F" w:rsidR="00401E4D" w:rsidRPr="00781062" w:rsidRDefault="00896F0C" w:rsidP="00781062">
      <w:pPr>
        <w:suppressAutoHyphens/>
        <w:ind w:firstLine="851"/>
        <w:jc w:val="both"/>
        <w:rPr>
          <w:lang w:val="lt-LT"/>
        </w:rPr>
      </w:pPr>
      <w:r w:rsidRPr="00781062">
        <w:rPr>
          <w:szCs w:val="24"/>
          <w:lang w:val="lt-LT"/>
        </w:rPr>
        <w:t>1. Pakeisti 2004 m. lapkričio 26 d. valstybinės žemės nuomos sutartį Nr. N 56/2004-0109</w:t>
      </w:r>
      <w:r w:rsidR="00031944" w:rsidRPr="00781062">
        <w:rPr>
          <w:szCs w:val="24"/>
          <w:lang w:val="lt-LT"/>
        </w:rPr>
        <w:t xml:space="preserve"> </w:t>
      </w:r>
      <w:r w:rsidRPr="00781062">
        <w:rPr>
          <w:szCs w:val="24"/>
          <w:lang w:val="lt-LT"/>
        </w:rPr>
        <w:t>dėl 0,6273 ha ploto kitos paskirties valstybinės žemės sklypo</w:t>
      </w:r>
      <w:r w:rsidR="00464963" w:rsidRPr="00781062">
        <w:rPr>
          <w:szCs w:val="24"/>
          <w:lang w:val="lt-LT"/>
        </w:rPr>
        <w:t xml:space="preserve">, </w:t>
      </w:r>
      <w:r w:rsidRPr="00781062">
        <w:rPr>
          <w:szCs w:val="24"/>
          <w:lang w:val="lt-LT"/>
        </w:rPr>
        <w:t>kadastro Nr. 5634/0008:625</w:t>
      </w:r>
      <w:r w:rsidR="00464963" w:rsidRPr="00781062">
        <w:rPr>
          <w:szCs w:val="24"/>
          <w:lang w:val="lt-LT"/>
        </w:rPr>
        <w:t>, unikalus Nr. 4400-0437-0849</w:t>
      </w:r>
      <w:r w:rsidRPr="00781062">
        <w:rPr>
          <w:szCs w:val="24"/>
          <w:lang w:val="lt-LT"/>
        </w:rPr>
        <w:t xml:space="preserve">, esančio </w:t>
      </w:r>
      <w:r w:rsidR="00921418" w:rsidRPr="00781062">
        <w:rPr>
          <w:szCs w:val="24"/>
          <w:lang w:val="lt-LT"/>
        </w:rPr>
        <w:t>Laisvės g. 11A, Kretinga</w:t>
      </w:r>
      <w:r w:rsidRPr="00781062">
        <w:rPr>
          <w:szCs w:val="24"/>
          <w:lang w:val="lt-LT"/>
        </w:rPr>
        <w:t>.</w:t>
      </w:r>
    </w:p>
    <w:p w14:paraId="55C0D0FC" w14:textId="22BACBF5" w:rsidR="00401E4D" w:rsidRDefault="00401E4D" w:rsidP="00781062">
      <w:pPr>
        <w:suppressAutoHyphens/>
        <w:ind w:firstLine="851"/>
        <w:jc w:val="both"/>
        <w:rPr>
          <w:szCs w:val="24"/>
          <w:lang w:val="lt-LT"/>
        </w:rPr>
      </w:pPr>
      <w:r w:rsidRPr="00781062">
        <w:rPr>
          <w:szCs w:val="24"/>
          <w:lang w:val="lt-LT"/>
        </w:rPr>
        <w:t xml:space="preserve">2. </w:t>
      </w:r>
      <w:r w:rsidR="00464963" w:rsidRPr="00781062">
        <w:rPr>
          <w:szCs w:val="24"/>
          <w:lang w:val="lt-LT"/>
        </w:rPr>
        <w:t>Pritarti S</w:t>
      </w:r>
      <w:r w:rsidR="00896F0C" w:rsidRPr="00781062">
        <w:rPr>
          <w:szCs w:val="24"/>
          <w:lang w:val="lt-LT"/>
        </w:rPr>
        <w:t>usitarim</w:t>
      </w:r>
      <w:r w:rsidR="00464963" w:rsidRPr="00781062">
        <w:rPr>
          <w:szCs w:val="24"/>
          <w:lang w:val="lt-LT"/>
        </w:rPr>
        <w:t>o</w:t>
      </w:r>
      <w:r w:rsidR="00896F0C" w:rsidRPr="00781062">
        <w:rPr>
          <w:szCs w:val="24"/>
          <w:lang w:val="lt-LT"/>
        </w:rPr>
        <w:t xml:space="preserve"> dėl </w:t>
      </w:r>
      <w:r w:rsidR="00896F0C" w:rsidRPr="00781062">
        <w:rPr>
          <w:bCs/>
          <w:lang w:val="lt-LT" w:eastAsia="ar-SA"/>
        </w:rPr>
        <w:t>200</w:t>
      </w:r>
      <w:r w:rsidRPr="00781062">
        <w:rPr>
          <w:bCs/>
          <w:lang w:val="lt-LT" w:eastAsia="ar-SA"/>
        </w:rPr>
        <w:t>4</w:t>
      </w:r>
      <w:r w:rsidR="00896F0C" w:rsidRPr="00781062">
        <w:rPr>
          <w:bCs/>
          <w:lang w:val="lt-LT" w:eastAsia="ar-SA"/>
        </w:rPr>
        <w:t xml:space="preserve"> m. </w:t>
      </w:r>
      <w:r w:rsidRPr="00781062">
        <w:rPr>
          <w:bCs/>
          <w:lang w:val="lt-LT" w:eastAsia="ar-SA"/>
        </w:rPr>
        <w:t>lapkričio 26</w:t>
      </w:r>
      <w:r w:rsidR="00896F0C" w:rsidRPr="00781062">
        <w:rPr>
          <w:bCs/>
          <w:lang w:val="lt-LT" w:eastAsia="ar-SA"/>
        </w:rPr>
        <w:t xml:space="preserve"> d. valstybinės žemės nuomos sutarties Nr.</w:t>
      </w:r>
      <w:r w:rsidR="001C20D4">
        <w:rPr>
          <w:bCs/>
          <w:lang w:val="lt-LT" w:eastAsia="ar-SA"/>
        </w:rPr>
        <w:t> </w:t>
      </w:r>
      <w:r w:rsidRPr="00781062">
        <w:rPr>
          <w:bCs/>
          <w:lang w:val="lt-LT" w:eastAsia="ar-SA"/>
        </w:rPr>
        <w:t>N</w:t>
      </w:r>
      <w:r w:rsidR="001C20D4">
        <w:rPr>
          <w:bCs/>
          <w:lang w:val="lt-LT" w:eastAsia="ar-SA"/>
        </w:rPr>
        <w:t> </w:t>
      </w:r>
      <w:r w:rsidRPr="00781062">
        <w:rPr>
          <w:bCs/>
          <w:lang w:val="lt-LT" w:eastAsia="ar-SA"/>
        </w:rPr>
        <w:t>56/2004-0109</w:t>
      </w:r>
      <w:r w:rsidR="00896F0C" w:rsidRPr="00781062">
        <w:rPr>
          <w:bCs/>
          <w:lang w:val="lt-LT" w:eastAsia="ar-SA"/>
        </w:rPr>
        <w:t xml:space="preserve"> </w:t>
      </w:r>
      <w:r w:rsidR="002E69C4" w:rsidRPr="00781062">
        <w:rPr>
          <w:bCs/>
          <w:lang w:val="lt-LT" w:eastAsia="ar-SA"/>
        </w:rPr>
        <w:t>p</w:t>
      </w:r>
      <w:r w:rsidR="00896F0C" w:rsidRPr="00781062">
        <w:rPr>
          <w:bCs/>
          <w:lang w:val="lt-LT" w:eastAsia="ar-SA"/>
        </w:rPr>
        <w:t xml:space="preserve">akeitimo </w:t>
      </w:r>
      <w:r w:rsidR="00896F0C" w:rsidRPr="00781062">
        <w:rPr>
          <w:szCs w:val="24"/>
          <w:lang w:val="lt-LT"/>
        </w:rPr>
        <w:t>projektui (p</w:t>
      </w:r>
      <w:r w:rsidR="002E69C4" w:rsidRPr="00781062">
        <w:rPr>
          <w:szCs w:val="24"/>
          <w:lang w:val="lt-LT"/>
        </w:rPr>
        <w:t>ridedama</w:t>
      </w:r>
      <w:r w:rsidR="00896F0C" w:rsidRPr="00781062">
        <w:rPr>
          <w:szCs w:val="24"/>
          <w:lang w:val="lt-LT"/>
        </w:rPr>
        <w:t>).</w:t>
      </w:r>
    </w:p>
    <w:p w14:paraId="190FC112" w14:textId="3E8EF7C9" w:rsidR="00066299" w:rsidRPr="00781062" w:rsidRDefault="00066299" w:rsidP="00781062">
      <w:pPr>
        <w:suppressAutoHyphens/>
        <w:ind w:firstLine="851"/>
        <w:jc w:val="both"/>
        <w:rPr>
          <w:szCs w:val="24"/>
          <w:lang w:val="lt-LT"/>
        </w:rPr>
      </w:pPr>
      <w:r>
        <w:rPr>
          <w:kern w:val="2"/>
          <w:szCs w:val="24"/>
          <w:lang w:val="lt-LT" w:eastAsia="ar-SA"/>
        </w:rPr>
        <w:t>3. Nustatyti, kad žemės sklypas išnuomojamas penkiasdešimt vienerių (51) metų laikotarpiui, skaičiuojant nuo sutarties sudarymo dienos.</w:t>
      </w:r>
    </w:p>
    <w:p w14:paraId="23771715" w14:textId="0A8A2490" w:rsidR="005B4E8D" w:rsidRPr="00781062" w:rsidRDefault="00066299" w:rsidP="00781062">
      <w:pPr>
        <w:suppressAutoHyphens/>
        <w:ind w:firstLine="851"/>
        <w:jc w:val="both"/>
        <w:rPr>
          <w:rFonts w:eastAsia="Calibri"/>
          <w:szCs w:val="24"/>
          <w:lang w:val="lt-LT"/>
        </w:rPr>
      </w:pPr>
      <w:r>
        <w:rPr>
          <w:rFonts w:eastAsia="Calibri"/>
          <w:szCs w:val="24"/>
          <w:lang w:val="lt-LT" w:eastAsia="lt-LT"/>
        </w:rPr>
        <w:t>4</w:t>
      </w:r>
      <w:r w:rsidR="0008160E" w:rsidRPr="00781062">
        <w:rPr>
          <w:rFonts w:eastAsia="Calibri"/>
          <w:szCs w:val="24"/>
          <w:lang w:val="lt-LT" w:eastAsia="lt-LT"/>
        </w:rPr>
        <w:t xml:space="preserve">. </w:t>
      </w:r>
      <w:r w:rsidR="005B4E8D" w:rsidRPr="00781062">
        <w:rPr>
          <w:rFonts w:eastAsia="Calibri"/>
          <w:szCs w:val="24"/>
          <w:lang w:val="lt-LT" w:eastAsia="lt-LT"/>
        </w:rPr>
        <w:t>Šis sprendimas gali būti skundžiamas Lietuvos Respublikos ikiteisminio administracinių ginčų nagrinėjimo tvarkos įstatymo nustatyta tvarka Lietuvos administracinių ginčų komisijos Klaipėdos apygardos skyriui (</w:t>
      </w:r>
      <w:r>
        <w:rPr>
          <w:rFonts w:eastAsia="Calibri"/>
          <w:szCs w:val="24"/>
          <w:lang w:val="lt-LT" w:eastAsia="lt-LT"/>
        </w:rPr>
        <w:t xml:space="preserve">J. Janonio </w:t>
      </w:r>
      <w:r w:rsidR="005B4E8D" w:rsidRPr="00781062">
        <w:rPr>
          <w:rFonts w:eastAsia="Calibri"/>
          <w:szCs w:val="24"/>
          <w:lang w:val="lt-LT" w:eastAsia="lt-LT"/>
        </w:rPr>
        <w:t xml:space="preserve">g. </w:t>
      </w:r>
      <w:r>
        <w:rPr>
          <w:rFonts w:eastAsia="Calibri"/>
          <w:szCs w:val="24"/>
          <w:lang w:val="lt-LT" w:eastAsia="lt-LT"/>
        </w:rPr>
        <w:t>24</w:t>
      </w:r>
      <w:r w:rsidR="005B4E8D" w:rsidRPr="00781062">
        <w:rPr>
          <w:rFonts w:eastAsia="Calibri"/>
          <w:szCs w:val="24"/>
          <w:lang w:val="lt-LT" w:eastAsia="lt-LT"/>
        </w:rPr>
        <w:t>, Klaipėd</w:t>
      </w:r>
      <w:r>
        <w:rPr>
          <w:rFonts w:eastAsia="Calibri"/>
          <w:szCs w:val="24"/>
          <w:lang w:val="lt-LT" w:eastAsia="lt-LT"/>
        </w:rPr>
        <w:t>a</w:t>
      </w:r>
      <w:r w:rsidR="005B4E8D" w:rsidRPr="00781062">
        <w:rPr>
          <w:rFonts w:eastAsia="Calibri"/>
          <w:szCs w:val="24"/>
          <w:lang w:val="lt-LT" w:eastAsia="lt-LT"/>
        </w:rPr>
        <w:t xml:space="preserve">) arba Lietuvos Respublikos administracinių bylų teisenos įstatymo nustatyta tvarka Regionų </w:t>
      </w:r>
      <w:r w:rsidR="005B4E8D" w:rsidRPr="00781062">
        <w:rPr>
          <w:rFonts w:eastAsia="Calibri"/>
          <w:szCs w:val="24"/>
          <w:lang w:val="lt-LT"/>
        </w:rPr>
        <w:t>administracinio teismo Klaipėdos rūmams (Galinio Pylimo g. 9, Klaipėd</w:t>
      </w:r>
      <w:r>
        <w:rPr>
          <w:rFonts w:eastAsia="Calibri"/>
          <w:szCs w:val="24"/>
          <w:lang w:val="lt-LT"/>
        </w:rPr>
        <w:t>a</w:t>
      </w:r>
      <w:r w:rsidR="005B4E8D" w:rsidRPr="00781062">
        <w:rPr>
          <w:rFonts w:eastAsia="Calibri"/>
          <w:szCs w:val="24"/>
          <w:lang w:val="lt-LT"/>
        </w:rPr>
        <w:t>) per vieną mėnesį nuo šio sprendimo paskelbimo arba įteikimo suinteresuotam asmeniui dienos.</w:t>
      </w:r>
    </w:p>
    <w:p w14:paraId="1873239E" w14:textId="77777777" w:rsidR="005D43FA" w:rsidRPr="00781062" w:rsidRDefault="005D43FA" w:rsidP="00781062">
      <w:pPr>
        <w:jc w:val="both"/>
        <w:rPr>
          <w:lang w:val="lt-LT"/>
        </w:rPr>
      </w:pPr>
    </w:p>
    <w:p w14:paraId="142A133B" w14:textId="05FBB58E" w:rsidR="00BA3FD4" w:rsidRPr="00781062" w:rsidRDefault="00F5513A" w:rsidP="00781062">
      <w:pPr>
        <w:jc w:val="both"/>
        <w:rPr>
          <w:lang w:val="lt-LT"/>
        </w:rPr>
      </w:pPr>
      <w:r w:rsidRPr="00781062">
        <w:rPr>
          <w:lang w:val="lt-LT"/>
        </w:rPr>
        <w:t>Savivaldybės meras</w:t>
      </w:r>
    </w:p>
    <w:p w14:paraId="2D308611" w14:textId="77777777" w:rsidR="0053226A" w:rsidRPr="00781062" w:rsidRDefault="0053226A" w:rsidP="00781062">
      <w:pPr>
        <w:jc w:val="both"/>
        <w:rPr>
          <w:lang w:val="lt-LT"/>
        </w:rPr>
      </w:pPr>
    </w:p>
    <w:p w14:paraId="39940687" w14:textId="4A1CD20A" w:rsidR="0053226A" w:rsidRPr="00781062" w:rsidRDefault="0053226A" w:rsidP="00781062">
      <w:pPr>
        <w:jc w:val="both"/>
        <w:rPr>
          <w:lang w:val="lt-LT"/>
        </w:rPr>
      </w:pPr>
    </w:p>
    <w:p w14:paraId="7ECB4666" w14:textId="77777777" w:rsidR="00AE7048" w:rsidRPr="00781062" w:rsidRDefault="00AE7048" w:rsidP="00781062">
      <w:pPr>
        <w:jc w:val="both"/>
        <w:rPr>
          <w:lang w:val="lt-LT"/>
        </w:rPr>
      </w:pPr>
    </w:p>
    <w:p w14:paraId="5758C3B2" w14:textId="77777777" w:rsidR="00AE7048" w:rsidRPr="00781062" w:rsidRDefault="00AE7048" w:rsidP="00781062">
      <w:pPr>
        <w:jc w:val="both"/>
        <w:rPr>
          <w:lang w:val="lt-LT"/>
        </w:rPr>
      </w:pPr>
    </w:p>
    <w:p w14:paraId="2470B847" w14:textId="77777777" w:rsidR="006701C8" w:rsidRPr="00781062" w:rsidRDefault="006701C8" w:rsidP="00781062">
      <w:pPr>
        <w:jc w:val="both"/>
        <w:rPr>
          <w:lang w:val="lt-LT"/>
        </w:rPr>
      </w:pPr>
    </w:p>
    <w:p w14:paraId="4EF9512C" w14:textId="77777777" w:rsidR="00A7569B" w:rsidRPr="00781062" w:rsidRDefault="00A7569B" w:rsidP="00781062">
      <w:pPr>
        <w:jc w:val="both"/>
        <w:rPr>
          <w:lang w:val="lt-LT"/>
        </w:rPr>
      </w:pPr>
    </w:p>
    <w:p w14:paraId="7D9ED864" w14:textId="77777777" w:rsidR="005B4E8D" w:rsidRPr="00781062" w:rsidRDefault="005B4E8D" w:rsidP="00781062">
      <w:pPr>
        <w:jc w:val="both"/>
        <w:rPr>
          <w:lang w:val="lt-LT"/>
        </w:rPr>
      </w:pPr>
    </w:p>
    <w:p w14:paraId="01555C8D" w14:textId="77777777" w:rsidR="005B4E8D" w:rsidRPr="00781062" w:rsidRDefault="005B4E8D" w:rsidP="00781062">
      <w:pPr>
        <w:jc w:val="both"/>
        <w:rPr>
          <w:lang w:val="lt-LT"/>
        </w:rPr>
      </w:pPr>
    </w:p>
    <w:p w14:paraId="2DC46844" w14:textId="77777777" w:rsidR="005B4E8D" w:rsidRPr="00781062" w:rsidRDefault="005B4E8D" w:rsidP="00781062">
      <w:pPr>
        <w:jc w:val="both"/>
        <w:rPr>
          <w:lang w:val="lt-LT"/>
        </w:rPr>
      </w:pPr>
    </w:p>
    <w:p w14:paraId="64FCFB8C" w14:textId="77777777" w:rsidR="005B4E8D" w:rsidRPr="00781062" w:rsidRDefault="005B4E8D" w:rsidP="00781062">
      <w:pPr>
        <w:jc w:val="both"/>
        <w:rPr>
          <w:lang w:val="lt-LT"/>
        </w:rPr>
      </w:pPr>
    </w:p>
    <w:p w14:paraId="39939756" w14:textId="5D47F9AA" w:rsidR="00C747B3" w:rsidRPr="00781062" w:rsidRDefault="00C747B3" w:rsidP="00781062">
      <w:pPr>
        <w:jc w:val="both"/>
        <w:rPr>
          <w:lang w:val="lt-LT"/>
        </w:rPr>
      </w:pPr>
    </w:p>
    <w:p w14:paraId="2D41DF4D" w14:textId="53206011" w:rsidR="00776600" w:rsidRPr="00781062" w:rsidRDefault="00776600" w:rsidP="00781062">
      <w:pPr>
        <w:jc w:val="both"/>
        <w:rPr>
          <w:lang w:val="lt-LT"/>
        </w:rPr>
      </w:pPr>
    </w:p>
    <w:p w14:paraId="1C1256E0" w14:textId="069B9C08" w:rsidR="00776600" w:rsidRPr="00781062" w:rsidRDefault="00776600" w:rsidP="00781062">
      <w:pPr>
        <w:jc w:val="both"/>
        <w:rPr>
          <w:lang w:val="lt-LT"/>
        </w:rPr>
      </w:pPr>
    </w:p>
    <w:p w14:paraId="1ABD8B6B" w14:textId="749A374C" w:rsidR="00776600" w:rsidRPr="00781062" w:rsidRDefault="00776600" w:rsidP="00781062">
      <w:pPr>
        <w:jc w:val="both"/>
        <w:rPr>
          <w:lang w:val="lt-LT"/>
        </w:rPr>
      </w:pPr>
    </w:p>
    <w:p w14:paraId="5B485DFC" w14:textId="024A84A9" w:rsidR="00776600" w:rsidRPr="00781062" w:rsidRDefault="00776600" w:rsidP="00781062">
      <w:pPr>
        <w:jc w:val="both"/>
        <w:rPr>
          <w:lang w:val="lt-LT"/>
        </w:rPr>
      </w:pPr>
    </w:p>
    <w:p w14:paraId="7FD00163" w14:textId="69D2236F" w:rsidR="00776600" w:rsidRPr="00781062" w:rsidRDefault="00776600" w:rsidP="00781062">
      <w:pPr>
        <w:jc w:val="both"/>
        <w:rPr>
          <w:lang w:val="lt-LT"/>
        </w:rPr>
      </w:pPr>
    </w:p>
    <w:p w14:paraId="3DA63C74" w14:textId="2D6A13E5" w:rsidR="00776600" w:rsidRPr="00781062" w:rsidRDefault="00776600" w:rsidP="00781062">
      <w:pPr>
        <w:jc w:val="both"/>
        <w:rPr>
          <w:lang w:val="lt-LT"/>
        </w:rPr>
      </w:pPr>
    </w:p>
    <w:p w14:paraId="598A054B" w14:textId="364A556E" w:rsidR="00776600" w:rsidRPr="00781062" w:rsidRDefault="00776600" w:rsidP="00781062">
      <w:pPr>
        <w:jc w:val="both"/>
        <w:rPr>
          <w:lang w:val="lt-LT"/>
        </w:rPr>
      </w:pPr>
    </w:p>
    <w:p w14:paraId="5CBC40D7" w14:textId="0FFE814F" w:rsidR="00776600" w:rsidRPr="00781062" w:rsidRDefault="00776600" w:rsidP="00781062">
      <w:pPr>
        <w:jc w:val="both"/>
        <w:rPr>
          <w:lang w:val="lt-LT"/>
        </w:rPr>
      </w:pPr>
    </w:p>
    <w:p w14:paraId="140A7C44" w14:textId="440CBA24" w:rsidR="00EB4D24" w:rsidRPr="00781062" w:rsidRDefault="003A6736" w:rsidP="00781062">
      <w:pPr>
        <w:jc w:val="both"/>
        <w:rPr>
          <w:lang w:val="lt-LT"/>
        </w:rPr>
        <w:sectPr w:rsidR="00EB4D24" w:rsidRPr="00781062" w:rsidSect="00EB4D24">
          <w:headerReference w:type="default" r:id="rId7"/>
          <w:footerReference w:type="default" r:id="rId8"/>
          <w:pgSz w:w="11907" w:h="16840" w:code="9"/>
          <w:pgMar w:top="1135" w:right="567" w:bottom="567" w:left="1701" w:header="567" w:footer="567" w:gutter="0"/>
          <w:cols w:space="708"/>
          <w:docGrid w:linePitch="360"/>
        </w:sectPr>
      </w:pPr>
      <w:r w:rsidRPr="00781062">
        <w:rPr>
          <w:lang w:val="lt-LT"/>
        </w:rPr>
        <w:t>Kęstutis Butrimas</w:t>
      </w:r>
    </w:p>
    <w:p w14:paraId="3E08A021" w14:textId="77777777" w:rsidR="00ED34EE" w:rsidRPr="00781062" w:rsidRDefault="00ED34EE" w:rsidP="00781062">
      <w:pPr>
        <w:spacing w:before="20" w:after="20"/>
        <w:jc w:val="center"/>
        <w:rPr>
          <w:b/>
          <w:szCs w:val="24"/>
          <w:lang w:val="lt-LT"/>
        </w:rPr>
      </w:pPr>
      <w:r w:rsidRPr="00781062">
        <w:rPr>
          <w:b/>
          <w:szCs w:val="24"/>
          <w:lang w:val="lt-LT"/>
        </w:rPr>
        <w:lastRenderedPageBreak/>
        <w:t>AIŠKINAMASIS RAŠTAS</w:t>
      </w:r>
    </w:p>
    <w:p w14:paraId="6BF3D7D2" w14:textId="77777777" w:rsidR="00ED34EE" w:rsidRPr="00781062" w:rsidRDefault="00ED34EE" w:rsidP="00781062">
      <w:pPr>
        <w:spacing w:before="20" w:after="20"/>
        <w:jc w:val="center"/>
        <w:rPr>
          <w:b/>
          <w:szCs w:val="24"/>
          <w:lang w:val="lt-LT"/>
        </w:rPr>
      </w:pPr>
      <w:r w:rsidRPr="00781062">
        <w:rPr>
          <w:b/>
          <w:szCs w:val="24"/>
          <w:lang w:val="lt-LT"/>
        </w:rPr>
        <w:t>PRIE KRETINGOS RAJONO SAVIVALDYBĖS TARYBOS SPRENDIMO PROJEKTO</w:t>
      </w:r>
    </w:p>
    <w:p w14:paraId="04AB7839" w14:textId="78B890A3" w:rsidR="00ED34EE" w:rsidRPr="00781062" w:rsidRDefault="00850382" w:rsidP="00781062">
      <w:pPr>
        <w:jc w:val="center"/>
        <w:rPr>
          <w:szCs w:val="24"/>
          <w:lang w:val="lt-LT"/>
        </w:rPr>
      </w:pPr>
      <w:r>
        <w:rPr>
          <w:b/>
          <w:szCs w:val="24"/>
          <w:lang w:val="lt-LT"/>
        </w:rPr>
        <w:t>„</w:t>
      </w:r>
      <w:r w:rsidR="00401E4D" w:rsidRPr="00781062">
        <w:rPr>
          <w:b/>
          <w:szCs w:val="24"/>
          <w:lang w:val="lt-LT"/>
        </w:rPr>
        <w:t>DĖL 2004 M. LAPKRIČIO 26 D. VALSTYBINĖS ŽEMĖS NUOMOS SUTARTIES NR.</w:t>
      </w:r>
      <w:r w:rsidR="001C20D4">
        <w:rPr>
          <w:b/>
          <w:szCs w:val="24"/>
          <w:lang w:val="lt-LT"/>
        </w:rPr>
        <w:t> </w:t>
      </w:r>
      <w:r w:rsidR="00401E4D" w:rsidRPr="00781062">
        <w:rPr>
          <w:b/>
          <w:szCs w:val="24"/>
          <w:lang w:val="lt-LT"/>
        </w:rPr>
        <w:t>N</w:t>
      </w:r>
      <w:r w:rsidR="001C20D4">
        <w:rPr>
          <w:b/>
          <w:szCs w:val="24"/>
          <w:lang w:val="lt-LT"/>
        </w:rPr>
        <w:t> </w:t>
      </w:r>
      <w:r w:rsidR="00401E4D" w:rsidRPr="00781062">
        <w:rPr>
          <w:b/>
          <w:szCs w:val="24"/>
          <w:lang w:val="lt-LT"/>
        </w:rPr>
        <w:t>56/2004-0109 PAKEITIMO</w:t>
      </w:r>
      <w:r>
        <w:rPr>
          <w:b/>
          <w:szCs w:val="24"/>
          <w:lang w:val="lt-LT"/>
        </w:rPr>
        <w:t>“</w:t>
      </w:r>
    </w:p>
    <w:p w14:paraId="2CA4909A" w14:textId="77777777" w:rsidR="00823A26" w:rsidRPr="00781062" w:rsidRDefault="00823A26" w:rsidP="00781062">
      <w:pPr>
        <w:rPr>
          <w:lang w:val="lt-LT"/>
        </w:rPr>
      </w:pPr>
    </w:p>
    <w:p w14:paraId="404C3DC9" w14:textId="423AE045" w:rsidR="00823A26" w:rsidRPr="00781062" w:rsidRDefault="00823A26" w:rsidP="00781062">
      <w:pPr>
        <w:jc w:val="center"/>
        <w:rPr>
          <w:szCs w:val="24"/>
          <w:lang w:val="lt-LT"/>
        </w:rPr>
      </w:pPr>
      <w:r w:rsidRPr="00781062">
        <w:rPr>
          <w:szCs w:val="24"/>
          <w:lang w:val="lt-LT"/>
        </w:rPr>
        <w:t>202</w:t>
      </w:r>
      <w:r w:rsidR="00A2317D" w:rsidRPr="00781062">
        <w:rPr>
          <w:szCs w:val="24"/>
          <w:lang w:val="lt-LT"/>
        </w:rPr>
        <w:t>4</w:t>
      </w:r>
      <w:r w:rsidRPr="00781062">
        <w:rPr>
          <w:szCs w:val="24"/>
          <w:lang w:val="lt-LT"/>
        </w:rPr>
        <w:t xml:space="preserve"> m.</w:t>
      </w:r>
      <w:r w:rsidR="00066299">
        <w:rPr>
          <w:szCs w:val="24"/>
          <w:lang w:val="lt-LT"/>
        </w:rPr>
        <w:tab/>
      </w:r>
      <w:r w:rsidR="00066299">
        <w:rPr>
          <w:szCs w:val="24"/>
          <w:lang w:val="lt-LT"/>
        </w:rPr>
        <w:tab/>
      </w:r>
      <w:r w:rsidRPr="00781062">
        <w:rPr>
          <w:szCs w:val="24"/>
          <w:lang w:val="lt-LT"/>
        </w:rPr>
        <w:t>d.</w:t>
      </w:r>
    </w:p>
    <w:p w14:paraId="47EB19B1" w14:textId="77777777" w:rsidR="00823A26" w:rsidRPr="00781062" w:rsidRDefault="00823A26" w:rsidP="00781062">
      <w:pPr>
        <w:jc w:val="center"/>
        <w:rPr>
          <w:szCs w:val="24"/>
          <w:lang w:val="lt-LT"/>
        </w:rPr>
      </w:pPr>
      <w:r w:rsidRPr="00781062">
        <w:rPr>
          <w:szCs w:val="24"/>
          <w:lang w:val="lt-LT"/>
        </w:rPr>
        <w:t>Kretinga</w:t>
      </w:r>
    </w:p>
    <w:p w14:paraId="214574B1" w14:textId="77777777" w:rsidR="00823A26" w:rsidRPr="00781062" w:rsidRDefault="00823A26" w:rsidP="00781062">
      <w:pPr>
        <w:rPr>
          <w:szCs w:val="24"/>
          <w:lang w:val="lt-LT"/>
        </w:rPr>
      </w:pPr>
    </w:p>
    <w:p w14:paraId="009A7888" w14:textId="431D1EA9" w:rsidR="00823A26" w:rsidRPr="00781062" w:rsidRDefault="00F51EA6" w:rsidP="00781062">
      <w:pPr>
        <w:ind w:firstLine="851"/>
        <w:jc w:val="both"/>
        <w:rPr>
          <w:b/>
          <w:szCs w:val="24"/>
          <w:lang w:val="lt-LT"/>
        </w:rPr>
      </w:pPr>
      <w:r w:rsidRPr="00781062">
        <w:rPr>
          <w:b/>
          <w:szCs w:val="24"/>
          <w:lang w:val="lt-LT"/>
        </w:rPr>
        <w:t xml:space="preserve">1. </w:t>
      </w:r>
      <w:r w:rsidR="00823A26" w:rsidRPr="00781062">
        <w:rPr>
          <w:b/>
          <w:szCs w:val="24"/>
          <w:lang w:val="lt-LT"/>
        </w:rPr>
        <w:t xml:space="preserve">Parengto sprendimo projekto tikslas ir uždaviniai. </w:t>
      </w:r>
    </w:p>
    <w:p w14:paraId="64EBA262" w14:textId="6A7D102A" w:rsidR="001000D6" w:rsidRPr="00781062" w:rsidRDefault="001000D6" w:rsidP="00781062">
      <w:pPr>
        <w:ind w:firstLine="851"/>
        <w:jc w:val="both"/>
        <w:rPr>
          <w:lang w:val="lt-LT"/>
        </w:rPr>
      </w:pPr>
      <w:r w:rsidRPr="00781062">
        <w:rPr>
          <w:bCs/>
          <w:lang w:val="lt-LT"/>
        </w:rPr>
        <w:t>Kretingos rajono savivaldybės (toliau – Savivaldybė) tarybos sprendimo ,,</w:t>
      </w:r>
      <w:r w:rsidRPr="00781062">
        <w:rPr>
          <w:lang w:val="lt-LT"/>
        </w:rPr>
        <w:t>Dėl 2004 m. lapkričio 26 d. valstybinės žemės nuomos sutarties Nr. N 56/2004-0109 pakeitimo</w:t>
      </w:r>
      <w:r w:rsidRPr="00781062">
        <w:rPr>
          <w:bCs/>
          <w:lang w:val="lt-LT"/>
        </w:rPr>
        <w:t xml:space="preserve">“ projekto (toliau – Projektas) </w:t>
      </w:r>
      <w:r w:rsidRPr="00781062">
        <w:rPr>
          <w:lang w:val="lt-LT"/>
        </w:rPr>
        <w:t xml:space="preserve">tikslas – pakeisti </w:t>
      </w:r>
      <w:bookmarkStart w:id="1" w:name="_Hlk168662149"/>
      <w:r w:rsidRPr="00781062">
        <w:rPr>
          <w:lang w:val="lt-LT"/>
        </w:rPr>
        <w:t>2004 m. lapkričio 26 d. valstybinės žemės nuomos sutartį Nr.</w:t>
      </w:r>
      <w:bookmarkEnd w:id="1"/>
      <w:r w:rsidR="001C20D4">
        <w:rPr>
          <w:lang w:val="lt-LT"/>
        </w:rPr>
        <w:t> </w:t>
      </w:r>
      <w:r w:rsidRPr="00781062">
        <w:rPr>
          <w:lang w:val="lt-LT"/>
        </w:rPr>
        <w:t>N</w:t>
      </w:r>
      <w:r w:rsidR="001C20D4">
        <w:rPr>
          <w:lang w:val="lt-LT"/>
        </w:rPr>
        <w:t> </w:t>
      </w:r>
      <w:r w:rsidRPr="00781062">
        <w:rPr>
          <w:lang w:val="lt-LT"/>
        </w:rPr>
        <w:t xml:space="preserve">56/2004-0109 (toliau – Nuomos sutartis) dėl 0,6273 ha </w:t>
      </w:r>
      <w:r w:rsidRPr="00781062">
        <w:rPr>
          <w:szCs w:val="24"/>
          <w:lang w:val="lt-LT"/>
        </w:rPr>
        <w:t>ploto kitos paskirties (žemės naudojimo būdas – komercinės paskirties objektų teritorijos) valstybinės žemės sklypo</w:t>
      </w:r>
      <w:r w:rsidRPr="00781062">
        <w:rPr>
          <w:lang w:val="lt-LT"/>
        </w:rPr>
        <w:t xml:space="preserve"> (kadastro Nr. 5634/0008:625), esančio Laisvės g. 11A, Kretinga (toliau – Žemės sklypas), pagal nuomininkės </w:t>
      </w:r>
      <w:bookmarkStart w:id="2" w:name="_Hlk168660541"/>
      <w:r w:rsidRPr="00781062">
        <w:rPr>
          <w:lang w:val="lt-LT"/>
        </w:rPr>
        <w:t xml:space="preserve">SĮ „Kretingos komunalininkas“ </w:t>
      </w:r>
      <w:bookmarkEnd w:id="2"/>
      <w:r w:rsidRPr="00781062">
        <w:rPr>
          <w:lang w:val="lt-LT"/>
        </w:rPr>
        <w:t xml:space="preserve">(toliau – </w:t>
      </w:r>
      <w:r w:rsidR="0044425E" w:rsidRPr="00781062">
        <w:rPr>
          <w:lang w:val="lt-LT"/>
        </w:rPr>
        <w:t>Įmonė</w:t>
      </w:r>
      <w:r w:rsidRPr="00781062">
        <w:rPr>
          <w:lang w:val="lt-LT"/>
        </w:rPr>
        <w:t xml:space="preserve">) suderintą </w:t>
      </w:r>
      <w:r w:rsidR="00464963" w:rsidRPr="00781062">
        <w:rPr>
          <w:lang w:val="lt-LT"/>
        </w:rPr>
        <w:t>Susitarimo</w:t>
      </w:r>
      <w:r w:rsidRPr="00781062">
        <w:rPr>
          <w:lang w:val="lt-LT"/>
        </w:rPr>
        <w:t xml:space="preserve"> projektą „Dėl 2004 m. lapkričio 26 d. valstybinės žemės nuomos sutarties Nr. N 56/2004-0109</w:t>
      </w:r>
      <w:bookmarkStart w:id="3" w:name="_Hlk168662234"/>
      <w:r w:rsidRPr="00781062">
        <w:rPr>
          <w:lang w:val="lt-LT"/>
        </w:rPr>
        <w:t xml:space="preserve"> </w:t>
      </w:r>
      <w:bookmarkEnd w:id="3"/>
      <w:r w:rsidRPr="00781062">
        <w:rPr>
          <w:lang w:val="lt-LT"/>
        </w:rPr>
        <w:t xml:space="preserve">pakeitimo“ (toliau – </w:t>
      </w:r>
      <w:r w:rsidR="00464963" w:rsidRPr="00781062">
        <w:rPr>
          <w:lang w:val="lt-LT"/>
        </w:rPr>
        <w:t>Su</w:t>
      </w:r>
      <w:r w:rsidRPr="00781062">
        <w:rPr>
          <w:lang w:val="lt-LT"/>
        </w:rPr>
        <w:t xml:space="preserve">sitarimas). </w:t>
      </w:r>
    </w:p>
    <w:p w14:paraId="4F90FB77" w14:textId="77777777" w:rsidR="001000D6" w:rsidRPr="00781062" w:rsidRDefault="007B3B6B" w:rsidP="00781062">
      <w:pPr>
        <w:ind w:firstLine="851"/>
        <w:jc w:val="both"/>
        <w:rPr>
          <w:b/>
          <w:szCs w:val="24"/>
          <w:lang w:val="lt-LT"/>
        </w:rPr>
      </w:pPr>
      <w:r w:rsidRPr="00781062">
        <w:rPr>
          <w:b/>
          <w:szCs w:val="24"/>
          <w:lang w:val="lt-LT"/>
        </w:rPr>
        <w:t>2.</w:t>
      </w:r>
      <w:r w:rsidR="00F51EA6" w:rsidRPr="00781062">
        <w:rPr>
          <w:b/>
          <w:szCs w:val="24"/>
          <w:lang w:val="lt-LT"/>
        </w:rPr>
        <w:t xml:space="preserve"> </w:t>
      </w:r>
      <w:r w:rsidR="00823A26" w:rsidRPr="00781062">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3FC15D48" w14:textId="4AF5B797" w:rsidR="001000D6" w:rsidRPr="00781062" w:rsidRDefault="001000D6" w:rsidP="00781062">
      <w:pPr>
        <w:ind w:firstLine="851"/>
        <w:jc w:val="both"/>
        <w:rPr>
          <w:b/>
          <w:szCs w:val="24"/>
          <w:lang w:val="lt-LT"/>
        </w:rPr>
      </w:pPr>
      <w:r w:rsidRPr="00781062">
        <w:rPr>
          <w:bCs/>
          <w:lang w:val="lt-LT"/>
        </w:rPr>
        <w:t xml:space="preserve">Kadangi </w:t>
      </w:r>
      <w:bookmarkStart w:id="4" w:name="_Hlk158210628"/>
      <w:r w:rsidRPr="00781062">
        <w:rPr>
          <w:bCs/>
          <w:lang w:val="lt-LT"/>
        </w:rPr>
        <w:t>Žemės sklypą Savivaldybė valdo patikėjimo teise</w:t>
      </w:r>
      <w:bookmarkEnd w:id="4"/>
      <w:r w:rsidRPr="00781062">
        <w:rPr>
          <w:bCs/>
          <w:lang w:val="lt-LT"/>
        </w:rPr>
        <w:t>, todėl sprendimą pakeisti Žemės sklypo Nuomos sutartį turėtų priimti Savivaldybės taryba.</w:t>
      </w:r>
    </w:p>
    <w:p w14:paraId="3B537286" w14:textId="77777777" w:rsidR="000B4905" w:rsidRPr="00781062" w:rsidRDefault="007B3B6B" w:rsidP="00781062">
      <w:pPr>
        <w:ind w:firstLine="851"/>
        <w:jc w:val="both"/>
        <w:rPr>
          <w:bCs/>
          <w:szCs w:val="24"/>
          <w:lang w:val="lt-LT"/>
        </w:rPr>
      </w:pPr>
      <w:r w:rsidRPr="00781062">
        <w:rPr>
          <w:b/>
          <w:szCs w:val="24"/>
          <w:lang w:val="lt-LT"/>
        </w:rPr>
        <w:t>3.</w:t>
      </w:r>
      <w:r w:rsidR="00F51EA6" w:rsidRPr="00781062">
        <w:rPr>
          <w:b/>
          <w:szCs w:val="24"/>
          <w:lang w:val="lt-LT"/>
        </w:rPr>
        <w:t xml:space="preserve"> </w:t>
      </w:r>
      <w:r w:rsidR="00823A26" w:rsidRPr="00781062">
        <w:rPr>
          <w:b/>
          <w:szCs w:val="24"/>
          <w:lang w:val="lt-LT"/>
        </w:rPr>
        <w:t>Kokių rezultatų laukiama.</w:t>
      </w:r>
    </w:p>
    <w:p w14:paraId="2DD27A7F" w14:textId="15B9BDD7" w:rsidR="001000D6" w:rsidRPr="00781062" w:rsidRDefault="001000D6" w:rsidP="00781062">
      <w:pPr>
        <w:ind w:firstLine="851"/>
        <w:jc w:val="both"/>
        <w:rPr>
          <w:bCs/>
          <w:szCs w:val="24"/>
          <w:lang w:val="lt-LT"/>
        </w:rPr>
      </w:pPr>
      <w:r w:rsidRPr="00781062">
        <w:rPr>
          <w:lang w:val="lt-LT"/>
        </w:rPr>
        <w:t xml:space="preserve">Savivaldybės tarybai priėmus Projektą, </w:t>
      </w:r>
      <w:bookmarkStart w:id="5" w:name="_Hlk168662077"/>
      <w:r w:rsidR="00D6747F" w:rsidRPr="00781062">
        <w:rPr>
          <w:lang w:val="lt-LT"/>
        </w:rPr>
        <w:t>Įmonė</w:t>
      </w:r>
      <w:r w:rsidRPr="00781062">
        <w:rPr>
          <w:lang w:val="lt-LT"/>
        </w:rPr>
        <w:t xml:space="preserve"> </w:t>
      </w:r>
      <w:bookmarkEnd w:id="5"/>
      <w:r w:rsidRPr="00781062">
        <w:rPr>
          <w:lang w:val="lt-LT"/>
        </w:rPr>
        <w:t xml:space="preserve">galės pasirašyti </w:t>
      </w:r>
      <w:r w:rsidR="00464963" w:rsidRPr="00781062">
        <w:rPr>
          <w:lang w:val="lt-LT"/>
        </w:rPr>
        <w:t>S</w:t>
      </w:r>
      <w:r w:rsidRPr="00781062">
        <w:rPr>
          <w:lang w:val="lt-LT"/>
        </w:rPr>
        <w:t xml:space="preserve">usitarimą ir po įmonių reorganizacijos turės nauja </w:t>
      </w:r>
      <w:r w:rsidR="0044425E" w:rsidRPr="00781062">
        <w:rPr>
          <w:lang w:val="lt-LT"/>
        </w:rPr>
        <w:t>versija</w:t>
      </w:r>
      <w:r w:rsidR="00464963" w:rsidRPr="00781062">
        <w:rPr>
          <w:lang w:val="lt-LT"/>
        </w:rPr>
        <w:t xml:space="preserve"> išdėstytą Nuomos sutartį, kurią galės įregistruoti VĮ Registrų centre.</w:t>
      </w:r>
    </w:p>
    <w:p w14:paraId="1006C6D9" w14:textId="4AF04F96" w:rsidR="00823A26" w:rsidRPr="00781062" w:rsidRDefault="007B3B6B" w:rsidP="00781062">
      <w:pPr>
        <w:ind w:firstLine="851"/>
        <w:jc w:val="both"/>
        <w:rPr>
          <w:b/>
          <w:szCs w:val="24"/>
          <w:lang w:val="lt-LT"/>
        </w:rPr>
      </w:pPr>
      <w:r w:rsidRPr="00781062">
        <w:rPr>
          <w:b/>
          <w:szCs w:val="24"/>
          <w:lang w:val="lt-LT"/>
        </w:rPr>
        <w:t>4.</w:t>
      </w:r>
      <w:r w:rsidR="00F51EA6" w:rsidRPr="00781062">
        <w:rPr>
          <w:b/>
          <w:szCs w:val="24"/>
          <w:lang w:val="lt-LT"/>
        </w:rPr>
        <w:t xml:space="preserve"> </w:t>
      </w:r>
      <w:r w:rsidR="00823A26" w:rsidRPr="00781062">
        <w:rPr>
          <w:b/>
          <w:szCs w:val="24"/>
          <w:lang w:val="lt-LT"/>
        </w:rPr>
        <w:t>Lėšų poreikis ir šaltiniai.</w:t>
      </w:r>
    </w:p>
    <w:p w14:paraId="09EFBC63" w14:textId="1C2D02B0" w:rsidR="00B73CAC" w:rsidRPr="00781062" w:rsidRDefault="00B73CAC" w:rsidP="00781062">
      <w:pPr>
        <w:ind w:firstLine="851"/>
        <w:jc w:val="both"/>
        <w:rPr>
          <w:szCs w:val="24"/>
          <w:lang w:val="lt-LT"/>
        </w:rPr>
      </w:pPr>
      <w:r w:rsidRPr="00781062">
        <w:rPr>
          <w:szCs w:val="24"/>
          <w:lang w:val="lt-LT"/>
        </w:rPr>
        <w:t>Lėšų nereikės.</w:t>
      </w:r>
    </w:p>
    <w:p w14:paraId="11BC10AD" w14:textId="77777777" w:rsidR="000B4905" w:rsidRPr="00781062" w:rsidRDefault="007B3B6B" w:rsidP="00781062">
      <w:pPr>
        <w:ind w:firstLine="851"/>
        <w:jc w:val="both"/>
        <w:rPr>
          <w:b/>
          <w:szCs w:val="24"/>
          <w:lang w:val="lt-LT"/>
        </w:rPr>
      </w:pPr>
      <w:r w:rsidRPr="00781062">
        <w:rPr>
          <w:b/>
          <w:szCs w:val="24"/>
          <w:lang w:val="lt-LT"/>
        </w:rPr>
        <w:t>5.</w:t>
      </w:r>
      <w:r w:rsidR="00F51EA6" w:rsidRPr="00781062">
        <w:rPr>
          <w:b/>
          <w:szCs w:val="24"/>
          <w:lang w:val="lt-LT"/>
        </w:rPr>
        <w:t xml:space="preserve"> </w:t>
      </w:r>
      <w:r w:rsidR="00823A26" w:rsidRPr="00781062">
        <w:rPr>
          <w:b/>
          <w:szCs w:val="24"/>
          <w:lang w:val="lt-LT"/>
        </w:rPr>
        <w:t>Kiti sprendimui priimti reikalingi pagrindimai, skaičiavimai ar paaiškinimai.</w:t>
      </w:r>
    </w:p>
    <w:p w14:paraId="32FE0753" w14:textId="3649DA9C" w:rsidR="008C001F" w:rsidRPr="00781062" w:rsidRDefault="007902E4" w:rsidP="00781062">
      <w:pPr>
        <w:ind w:firstLine="851"/>
        <w:jc w:val="both"/>
        <w:rPr>
          <w:bCs/>
          <w:lang w:val="lt-LT"/>
        </w:rPr>
      </w:pPr>
      <w:r w:rsidRPr="00781062">
        <w:rPr>
          <w:bCs/>
          <w:lang w:val="lt-LT"/>
        </w:rPr>
        <w:t>Kretingos rajono savivaldybės taryba 2024 m. vasario 29 d. sprendimu Nr. T2-54 „Dėl sutikimo reorganizuoti savivaldybės įmonę „Kretingos turgus“ nusprendė</w:t>
      </w:r>
      <w:r w:rsidR="00CA424E" w:rsidRPr="00781062">
        <w:rPr>
          <w:bCs/>
          <w:lang w:val="lt-LT"/>
        </w:rPr>
        <w:t xml:space="preserve"> sutikti </w:t>
      </w:r>
      <w:r w:rsidRPr="00781062">
        <w:rPr>
          <w:bCs/>
          <w:lang w:val="lt-LT"/>
        </w:rPr>
        <w:t>reorganizuoti jungimo būdu savivaldybės įmonę „Kretingos turgus“ prijungiant ją prie savivaldybės įmonės „Kretingos komunalininkas“.</w:t>
      </w:r>
    </w:p>
    <w:p w14:paraId="0971D601" w14:textId="098A7293" w:rsidR="007902E4" w:rsidRPr="00781062" w:rsidRDefault="007902E4" w:rsidP="00781062">
      <w:pPr>
        <w:ind w:firstLine="851"/>
        <w:jc w:val="both"/>
        <w:rPr>
          <w:bCs/>
          <w:lang w:val="lt-LT"/>
        </w:rPr>
      </w:pPr>
      <w:r w:rsidRPr="00781062">
        <w:rPr>
          <w:bCs/>
          <w:lang w:val="lt-LT"/>
        </w:rPr>
        <w:t xml:space="preserve">Kretingos </w:t>
      </w:r>
      <w:r w:rsidR="00CA424E" w:rsidRPr="00781062">
        <w:rPr>
          <w:bCs/>
          <w:lang w:val="lt-LT"/>
        </w:rPr>
        <w:t>rajono savivaldybės meras 2024 m. balandžio 26 d. potvarkiu Nr. V3-256 „Dėl sprendimo reorganizuoti SĮ „Kretingos turgus“, reorganizavimo sąlygų ir naujos SĮ „Kretingos komunalininkas“ įstatų redakcijos patvirtinimo“ reorganizavo jungimo būdu SĮ „Kretingos turgus“ prijungiant ją prie SĮ „Kretingos komunalininkas“.</w:t>
      </w:r>
    </w:p>
    <w:p w14:paraId="5E744662" w14:textId="4DC62145" w:rsidR="000B4905" w:rsidRPr="00781062" w:rsidRDefault="000B4905" w:rsidP="00781062">
      <w:pPr>
        <w:ind w:firstLine="851"/>
        <w:jc w:val="both"/>
        <w:rPr>
          <w:b/>
          <w:szCs w:val="24"/>
          <w:lang w:val="lt-LT"/>
        </w:rPr>
      </w:pPr>
      <w:r w:rsidRPr="00781062">
        <w:rPr>
          <w:bCs/>
          <w:lang w:val="lt-LT"/>
        </w:rPr>
        <w:t xml:space="preserve">Kretingos rajono savivaldybės administracija 2024 m. </w:t>
      </w:r>
      <w:r w:rsidR="00492EE8" w:rsidRPr="00781062">
        <w:rPr>
          <w:bCs/>
          <w:lang w:val="lt-LT"/>
        </w:rPr>
        <w:t>rugpjūčio 6</w:t>
      </w:r>
      <w:r w:rsidRPr="00781062">
        <w:rPr>
          <w:bCs/>
          <w:lang w:val="lt-LT"/>
        </w:rPr>
        <w:t xml:space="preserve"> d. gavo </w:t>
      </w:r>
      <w:r w:rsidR="00D6747F" w:rsidRPr="00781062">
        <w:rPr>
          <w:lang w:val="lt-LT"/>
        </w:rPr>
        <w:t>Įmonės</w:t>
      </w:r>
      <w:r w:rsidRPr="00781062">
        <w:rPr>
          <w:lang w:val="lt-LT"/>
        </w:rPr>
        <w:t xml:space="preserve"> </w:t>
      </w:r>
      <w:r w:rsidRPr="00781062">
        <w:rPr>
          <w:bCs/>
          <w:lang w:val="lt-LT"/>
        </w:rPr>
        <w:t>prašymą pakeisti 200</w:t>
      </w:r>
      <w:r w:rsidR="00492EE8" w:rsidRPr="00781062">
        <w:rPr>
          <w:bCs/>
          <w:lang w:val="lt-LT"/>
        </w:rPr>
        <w:t>4 m. lapkričio 26 d.</w:t>
      </w:r>
      <w:r w:rsidRPr="00781062">
        <w:rPr>
          <w:bCs/>
          <w:lang w:val="lt-LT"/>
        </w:rPr>
        <w:t xml:space="preserve"> valstybinės žemės nuomos sutartį Nr. </w:t>
      </w:r>
      <w:r w:rsidR="00492EE8" w:rsidRPr="00781062">
        <w:rPr>
          <w:bCs/>
          <w:lang w:val="lt-LT"/>
        </w:rPr>
        <w:t>N 56/2004-0109</w:t>
      </w:r>
      <w:r w:rsidRPr="00781062">
        <w:rPr>
          <w:bCs/>
          <w:lang w:val="lt-LT"/>
        </w:rPr>
        <w:t xml:space="preserve"> ir</w:t>
      </w:r>
      <w:r w:rsidR="00D0223D" w:rsidRPr="00781062">
        <w:rPr>
          <w:bCs/>
          <w:lang w:val="lt-LT"/>
        </w:rPr>
        <w:t xml:space="preserve"> </w:t>
      </w:r>
      <w:r w:rsidRPr="00781062">
        <w:rPr>
          <w:bCs/>
          <w:lang w:val="lt-LT"/>
        </w:rPr>
        <w:t>201</w:t>
      </w:r>
      <w:r w:rsidR="00492EE8" w:rsidRPr="00781062">
        <w:rPr>
          <w:bCs/>
          <w:lang w:val="lt-LT"/>
        </w:rPr>
        <w:t>5 m. kovo 10 d.</w:t>
      </w:r>
      <w:r w:rsidRPr="00781062">
        <w:rPr>
          <w:bCs/>
          <w:lang w:val="lt-LT"/>
        </w:rPr>
        <w:t xml:space="preserve"> </w:t>
      </w:r>
      <w:r w:rsidR="00492EE8" w:rsidRPr="00781062">
        <w:rPr>
          <w:bCs/>
          <w:lang w:val="lt-LT"/>
        </w:rPr>
        <w:t>s</w:t>
      </w:r>
      <w:r w:rsidRPr="00781062">
        <w:rPr>
          <w:bCs/>
          <w:lang w:val="lt-LT"/>
        </w:rPr>
        <w:t xml:space="preserve">usitarimą pakeisti sutartį Nr. </w:t>
      </w:r>
      <w:r w:rsidR="00492EE8" w:rsidRPr="00781062">
        <w:rPr>
          <w:bCs/>
          <w:lang w:val="lt-LT"/>
        </w:rPr>
        <w:t>14SŽN-45-(14.14.55.)</w:t>
      </w:r>
      <w:r w:rsidRPr="00781062">
        <w:rPr>
          <w:bCs/>
          <w:lang w:val="lt-LT"/>
        </w:rPr>
        <w:t>.</w:t>
      </w:r>
    </w:p>
    <w:p w14:paraId="3EACB9B0" w14:textId="44F72956" w:rsidR="000B4905" w:rsidRPr="00781062" w:rsidRDefault="000B4905" w:rsidP="00781062">
      <w:pPr>
        <w:ind w:firstLine="851"/>
        <w:jc w:val="both"/>
        <w:rPr>
          <w:b/>
          <w:szCs w:val="24"/>
          <w:lang w:val="lt-LT"/>
        </w:rPr>
      </w:pPr>
      <w:r w:rsidRPr="00781062">
        <w:rPr>
          <w:bCs/>
          <w:lang w:val="lt-LT"/>
        </w:rPr>
        <w:t>Žemės sklypas reikalin</w:t>
      </w:r>
      <w:r w:rsidR="00492EE8" w:rsidRPr="00781062">
        <w:rPr>
          <w:bCs/>
          <w:lang w:val="lt-LT"/>
        </w:rPr>
        <w:t xml:space="preserve">gas </w:t>
      </w:r>
      <w:r w:rsidR="00D6747F" w:rsidRPr="00781062">
        <w:rPr>
          <w:bCs/>
          <w:lang w:val="lt-LT"/>
        </w:rPr>
        <w:t>Įmonės</w:t>
      </w:r>
      <w:r w:rsidR="00492EE8" w:rsidRPr="00781062">
        <w:rPr>
          <w:bCs/>
          <w:lang w:val="lt-LT"/>
        </w:rPr>
        <w:t xml:space="preserve"> vardu registruotiems pastatams: mėsos paviljonas</w:t>
      </w:r>
      <w:r w:rsidRPr="00781062">
        <w:rPr>
          <w:bCs/>
          <w:lang w:val="lt-LT"/>
        </w:rPr>
        <w:t xml:space="preserve"> (unikalus Nr. </w:t>
      </w:r>
      <w:r w:rsidR="00492EE8" w:rsidRPr="00781062">
        <w:rPr>
          <w:bCs/>
          <w:lang w:val="lt-LT"/>
        </w:rPr>
        <w:t>5697-4013-9011</w:t>
      </w:r>
      <w:r w:rsidRPr="00781062">
        <w:rPr>
          <w:bCs/>
          <w:lang w:val="lt-LT"/>
        </w:rPr>
        <w:t>)</w:t>
      </w:r>
      <w:r w:rsidR="00492EE8" w:rsidRPr="00781062">
        <w:rPr>
          <w:bCs/>
          <w:lang w:val="lt-LT"/>
        </w:rPr>
        <w:t xml:space="preserve">, mėsos paviljonas (unikalus Nr. 5697-4013-9033), </w:t>
      </w:r>
      <w:r w:rsidR="00CE70EA" w:rsidRPr="00781062">
        <w:rPr>
          <w:bCs/>
          <w:lang w:val="lt-LT"/>
        </w:rPr>
        <w:t>žuvies paviljonas (unikalus Nr. 5697-4013-9044) (toliau – Pastatai</w:t>
      </w:r>
      <w:r w:rsidRPr="00781062">
        <w:rPr>
          <w:bCs/>
          <w:lang w:val="lt-LT"/>
        </w:rPr>
        <w:t xml:space="preserve">) ir kitiems inžineriniams statiniams – kiemo statiniams (unikalus Nr. </w:t>
      </w:r>
      <w:r w:rsidR="00CE70EA" w:rsidRPr="00781062">
        <w:rPr>
          <w:bCs/>
          <w:lang w:val="lt-LT"/>
        </w:rPr>
        <w:t>5697-4013-9055</w:t>
      </w:r>
      <w:r w:rsidRPr="00781062">
        <w:rPr>
          <w:bCs/>
          <w:lang w:val="lt-LT"/>
        </w:rPr>
        <w:t>) eksploatuoti.</w:t>
      </w:r>
    </w:p>
    <w:p w14:paraId="0616D310" w14:textId="77777777" w:rsidR="000B4905" w:rsidRPr="00781062" w:rsidRDefault="000B4905" w:rsidP="00781062">
      <w:pPr>
        <w:ind w:firstLine="851"/>
        <w:jc w:val="both"/>
        <w:rPr>
          <w:b/>
          <w:szCs w:val="24"/>
          <w:lang w:val="lt-LT"/>
        </w:rPr>
      </w:pPr>
      <w:r w:rsidRPr="00781062">
        <w:rPr>
          <w:bCs/>
          <w:lang w:val="lt-LT"/>
        </w:rPr>
        <w:t>Pagal Civilinio kodekso 2.97 straipsnio 3 dalies nuostatas, vienas iš juridinių asmenų reorganizavimo būdų yra prijungimas – tai vieno ar daugiau juridinių asmenų prijungimas prie kito juridinio asmens, kuriam pereina visos reorganizuojamo juridinio asmens teisės ir pareigos</w:t>
      </w:r>
      <w:r w:rsidRPr="00781062">
        <w:rPr>
          <w:color w:val="000000"/>
          <w:lang w:val="lt-LT"/>
        </w:rPr>
        <w:t>.</w:t>
      </w:r>
    </w:p>
    <w:p w14:paraId="5F647E1C" w14:textId="77777777" w:rsidR="000B4905" w:rsidRPr="00781062" w:rsidRDefault="000B4905" w:rsidP="00781062">
      <w:pPr>
        <w:ind w:firstLine="851"/>
        <w:jc w:val="both"/>
        <w:rPr>
          <w:b/>
          <w:szCs w:val="24"/>
          <w:lang w:val="lt-LT"/>
        </w:rPr>
      </w:pPr>
      <w:r w:rsidRPr="00781062">
        <w:rPr>
          <w:bCs/>
          <w:lang w:val="lt-LT"/>
        </w:rPr>
        <w:t>Kitos paskirties valstybinės žemės sklypų pardavimo ir nuomos taisyklių, patvirtintų Lietuvos Respublikos Vyriausybės 1999 m. kovo 9 d. nutarimu Nr. 260 „Dėl Kitos paskirties valstybinės žemės sklypų pardavimo ir nuomos taisyklių patvirtinimo“ (toliau – Taisyklės), 49.7 papunktyje numatyta, kad valstybinės žemės nuomos sutartis, kurios sudarymo faktas įregistruotas Nekilnojamojo turto registre, keičiama kitais įstatymuose nustatytais atvejais.</w:t>
      </w:r>
    </w:p>
    <w:p w14:paraId="280EEA38" w14:textId="704B8035" w:rsidR="000B4905" w:rsidRPr="00781062" w:rsidRDefault="000B4905" w:rsidP="00781062">
      <w:pPr>
        <w:ind w:firstLine="851"/>
        <w:jc w:val="both"/>
        <w:rPr>
          <w:b/>
          <w:szCs w:val="24"/>
          <w:lang w:val="lt-LT"/>
        </w:rPr>
      </w:pPr>
      <w:r w:rsidRPr="00781062">
        <w:rPr>
          <w:bCs/>
          <w:lang w:val="lt-LT"/>
        </w:rPr>
        <w:t>Pagal Taisyklių 51 punktą, valstybinės žemės nuomotojui arba nuomininkui paprašius kitos sutarties šalies pakeisti atskirą (-</w:t>
      </w:r>
      <w:proofErr w:type="spellStart"/>
      <w:r w:rsidRPr="00781062">
        <w:rPr>
          <w:bCs/>
          <w:lang w:val="lt-LT"/>
        </w:rPr>
        <w:t>as</w:t>
      </w:r>
      <w:proofErr w:type="spellEnd"/>
      <w:r w:rsidRPr="00781062">
        <w:rPr>
          <w:bCs/>
          <w:lang w:val="lt-LT"/>
        </w:rPr>
        <w:t>) sutarties sąlygą (-</w:t>
      </w:r>
      <w:proofErr w:type="spellStart"/>
      <w:r w:rsidRPr="00781062">
        <w:rPr>
          <w:bCs/>
          <w:lang w:val="lt-LT"/>
        </w:rPr>
        <w:t>as</w:t>
      </w:r>
      <w:proofErr w:type="spellEnd"/>
      <w:r w:rsidRPr="00781062">
        <w:rPr>
          <w:bCs/>
          <w:lang w:val="lt-LT"/>
        </w:rPr>
        <w:t xml:space="preserve">) ir pastarajai sutikus, sutarties tekstas </w:t>
      </w:r>
      <w:r w:rsidRPr="00781062">
        <w:rPr>
          <w:bCs/>
          <w:lang w:val="lt-LT"/>
        </w:rPr>
        <w:lastRenderedPageBreak/>
        <w:t xml:space="preserve">surašomas taip, kad visos jos sąlygos atitiktų prašymo pakeisti sutartį keitimo pateikimo metu galiojančius teisės aktų reikalavimus, todėl </w:t>
      </w:r>
      <w:r w:rsidR="008C001F" w:rsidRPr="00781062">
        <w:rPr>
          <w:bCs/>
          <w:lang w:val="lt-LT"/>
        </w:rPr>
        <w:t>S</w:t>
      </w:r>
      <w:r w:rsidRPr="00781062">
        <w:rPr>
          <w:bCs/>
          <w:lang w:val="lt-LT"/>
        </w:rPr>
        <w:t>usitarime visi Nuomos sutart</w:t>
      </w:r>
      <w:r w:rsidR="00D6747F" w:rsidRPr="00781062">
        <w:rPr>
          <w:bCs/>
          <w:lang w:val="lt-LT"/>
        </w:rPr>
        <w:t>ies punktai yra išdėstyti nauja versija</w:t>
      </w:r>
      <w:r w:rsidRPr="00781062">
        <w:rPr>
          <w:bCs/>
          <w:lang w:val="lt-LT"/>
        </w:rPr>
        <w:t>.</w:t>
      </w:r>
    </w:p>
    <w:p w14:paraId="5A551811" w14:textId="77777777" w:rsidR="000B4905" w:rsidRPr="00781062" w:rsidRDefault="000B4905" w:rsidP="00781062">
      <w:pPr>
        <w:ind w:firstLine="851"/>
        <w:jc w:val="both"/>
        <w:rPr>
          <w:b/>
          <w:szCs w:val="24"/>
          <w:lang w:val="lt-LT"/>
        </w:rPr>
      </w:pPr>
      <w:r w:rsidRPr="00781062">
        <w:rPr>
          <w:bCs/>
          <w:lang w:val="lt-LT"/>
        </w:rPr>
        <w:t xml:space="preserve">Taisyklių 39.4 papunktyje nurodyta, kad jei asmuo pateikė visus Taisyklių 38 punkte nurodytus dokumentus ir reikalingus duomenis, per 30 darbo dienų nuo gauto prašymo įvertinimo, Savivaldybė,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122DA4FD" w14:textId="1950930C" w:rsidR="000B4905" w:rsidRPr="00781062" w:rsidRDefault="000B4905" w:rsidP="00781062">
      <w:pPr>
        <w:ind w:firstLine="851"/>
        <w:jc w:val="both"/>
        <w:rPr>
          <w:b/>
          <w:szCs w:val="24"/>
          <w:lang w:val="lt-LT"/>
        </w:rPr>
      </w:pPr>
      <w:r w:rsidRPr="00781062">
        <w:rPr>
          <w:color w:val="000000"/>
          <w:lang w:val="lt-LT"/>
        </w:rPr>
        <w:t xml:space="preserve">Savivaldybės administracijos </w:t>
      </w:r>
      <w:r w:rsidR="00CE70EA" w:rsidRPr="00781062">
        <w:rPr>
          <w:color w:val="000000"/>
          <w:lang w:val="lt-LT"/>
        </w:rPr>
        <w:t>Architektūros ir t</w:t>
      </w:r>
      <w:r w:rsidRPr="00781062">
        <w:rPr>
          <w:color w:val="000000"/>
          <w:lang w:val="lt-LT"/>
        </w:rPr>
        <w:t>eritorijų planavimo skyriaus specialistams atlikus faktinių duomenų patikrinimą vietoje (</w:t>
      </w:r>
      <w:r w:rsidR="00CE70EA" w:rsidRPr="00781062">
        <w:rPr>
          <w:color w:val="000000"/>
          <w:lang w:val="lt-LT"/>
        </w:rPr>
        <w:t>Architektūros ir t</w:t>
      </w:r>
      <w:r w:rsidRPr="00781062">
        <w:rPr>
          <w:color w:val="000000"/>
          <w:lang w:val="lt-LT"/>
        </w:rPr>
        <w:t>eritorijų planavimo skyriaus</w:t>
      </w:r>
      <w:r w:rsidR="00490F47">
        <w:rPr>
          <w:color w:val="000000"/>
          <w:lang w:val="lt-LT"/>
        </w:rPr>
        <w:t xml:space="preserve"> </w:t>
      </w:r>
      <w:r w:rsidR="000C6D62" w:rsidRPr="00781062">
        <w:rPr>
          <w:lang w:val="lt-LT"/>
        </w:rPr>
        <w:t>2024</w:t>
      </w:r>
      <w:r w:rsidR="00C747B3" w:rsidRPr="00781062">
        <w:rPr>
          <w:lang w:val="lt-LT"/>
        </w:rPr>
        <w:t xml:space="preserve"> m. rugpjūčio 26 d.</w:t>
      </w:r>
      <w:r w:rsidRPr="00781062">
        <w:rPr>
          <w:lang w:val="lt-LT"/>
        </w:rPr>
        <w:t xml:space="preserve"> patikrinimo aktas Nr. </w:t>
      </w:r>
      <w:r w:rsidR="00C747B3" w:rsidRPr="00781062">
        <w:rPr>
          <w:lang w:val="lt-LT"/>
        </w:rPr>
        <w:t>D8-1835</w:t>
      </w:r>
      <w:r w:rsidRPr="00781062">
        <w:rPr>
          <w:lang w:val="lt-LT"/>
        </w:rPr>
        <w:t>)</w:t>
      </w:r>
      <w:r w:rsidRPr="00781062">
        <w:rPr>
          <w:color w:val="000000"/>
          <w:lang w:val="lt-LT"/>
        </w:rPr>
        <w:t xml:space="preserve"> nustatyta, kad Žemės sklype esantis Pastata</w:t>
      </w:r>
      <w:r w:rsidR="00B2187C" w:rsidRPr="00781062">
        <w:rPr>
          <w:color w:val="000000"/>
          <w:lang w:val="lt-LT"/>
        </w:rPr>
        <w:t>i</w:t>
      </w:r>
      <w:r w:rsidRPr="00781062">
        <w:rPr>
          <w:color w:val="000000"/>
          <w:lang w:val="lt-LT"/>
        </w:rPr>
        <w:t xml:space="preserve"> yra tinkam</w:t>
      </w:r>
      <w:r w:rsidR="00B2187C" w:rsidRPr="00781062">
        <w:rPr>
          <w:color w:val="000000"/>
          <w:lang w:val="lt-LT"/>
        </w:rPr>
        <w:t>i naudoti ir yra naudojami</w:t>
      </w:r>
      <w:r w:rsidRPr="00781062">
        <w:rPr>
          <w:color w:val="000000"/>
          <w:lang w:val="lt-LT"/>
        </w:rPr>
        <w:t xml:space="preserve"> pagal Nekilnojamoj</w:t>
      </w:r>
      <w:r w:rsidR="00B2187C" w:rsidRPr="00781062">
        <w:rPr>
          <w:color w:val="000000"/>
          <w:lang w:val="lt-LT"/>
        </w:rPr>
        <w:t>o turto registre įregistruotą jų</w:t>
      </w:r>
      <w:r w:rsidRPr="00781062">
        <w:rPr>
          <w:color w:val="000000"/>
          <w:lang w:val="lt-LT"/>
        </w:rPr>
        <w:t xml:space="preserve"> tiesioginę paskirtį.</w:t>
      </w:r>
    </w:p>
    <w:p w14:paraId="15D41694" w14:textId="75BBE05F" w:rsidR="000B4905" w:rsidRPr="00781062" w:rsidRDefault="000B4905" w:rsidP="00781062">
      <w:pPr>
        <w:ind w:firstLine="851"/>
        <w:jc w:val="both"/>
        <w:rPr>
          <w:b/>
          <w:szCs w:val="24"/>
          <w:lang w:val="lt-LT"/>
        </w:rPr>
      </w:pPr>
      <w:r w:rsidRPr="00781062">
        <w:rPr>
          <w:color w:val="000000"/>
          <w:lang w:val="lt-LT"/>
        </w:rPr>
        <w:t xml:space="preserve">Taisyklių 44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 Laikantis Taisyklių 44 punkto reikalavimų </w:t>
      </w:r>
      <w:r w:rsidR="008C001F" w:rsidRPr="00781062">
        <w:rPr>
          <w:color w:val="000000"/>
          <w:lang w:val="lt-LT"/>
        </w:rPr>
        <w:t>S</w:t>
      </w:r>
      <w:r w:rsidRPr="00781062">
        <w:rPr>
          <w:color w:val="000000"/>
          <w:lang w:val="lt-LT"/>
        </w:rPr>
        <w:t xml:space="preserve">usitarimo projektas suderintas su </w:t>
      </w:r>
      <w:r w:rsidR="00B2187C" w:rsidRPr="00781062">
        <w:rPr>
          <w:color w:val="000000"/>
          <w:lang w:val="lt-LT"/>
        </w:rPr>
        <w:t>SĮ „Kretingos komunalininkas“</w:t>
      </w:r>
      <w:r w:rsidRPr="00781062">
        <w:rPr>
          <w:color w:val="000000"/>
          <w:lang w:val="lt-LT"/>
        </w:rPr>
        <w:t>.</w:t>
      </w:r>
    </w:p>
    <w:p w14:paraId="64DFE6E3" w14:textId="77777777" w:rsidR="00A53EDF" w:rsidRPr="00781062" w:rsidRDefault="00A53EDF" w:rsidP="00781062">
      <w:pPr>
        <w:suppressAutoHyphens/>
        <w:ind w:firstLine="851"/>
        <w:jc w:val="both"/>
        <w:rPr>
          <w:color w:val="000000"/>
          <w:lang w:val="lt-LT"/>
        </w:rPr>
      </w:pPr>
      <w:r w:rsidRPr="00781062">
        <w:rPr>
          <w:szCs w:val="24"/>
          <w:lang w:val="lt-LT"/>
        </w:rPr>
        <w:t xml:space="preserve">Taisyklių 12.1 papunktyje reglamentuota, </w:t>
      </w:r>
      <w:r w:rsidRPr="00781062">
        <w:rPr>
          <w:color w:val="000000"/>
          <w:lang w:val="lt-LT"/>
        </w:rPr>
        <w:t>parduodami ar nuomojami be aukciono žemės sklypai tik savarankiškai funkcionuojantiems Nekilnojamojo turto registre įregistruotiems atskirais objektais (pagrindiniais daiktais) statiniams ir įrenginiams (su jų priklausiniais) eksploatuoti, kurie naudojami pagal Nekilnojamojo turto kadastre įrašytą jų pagrindinę tikslinę naudojimo paskirtį. Žemės sklypas turi būti būtino ir pakankamo dydžio statiniams ir įrenginiams su priklausiniais pagal jų paskirtį eksploatuoti. Aplinkos ministras nustato tvarką, pagal kurią, atliekant faktinių aplinkybių patikrinimą, įvertinama galimybė naudoti statinius ir įrenginius (vizualiai matomus jų išorinių atitvarų pažeidimus) ir nustatomi naudojamiems statiniams ir įrenginiams eksploatuoti reikalingų žemės sklypų būtinieji dydžiai.</w:t>
      </w:r>
    </w:p>
    <w:p w14:paraId="7CA98EB1" w14:textId="77777777" w:rsidR="00A53EDF" w:rsidRPr="00781062" w:rsidRDefault="00A53EDF" w:rsidP="00781062">
      <w:pPr>
        <w:suppressAutoHyphens/>
        <w:ind w:firstLine="851"/>
        <w:jc w:val="both"/>
        <w:rPr>
          <w:szCs w:val="24"/>
          <w:lang w:val="lt-LT"/>
        </w:rPr>
      </w:pPr>
      <w:r w:rsidRPr="00781062">
        <w:rPr>
          <w:szCs w:val="24"/>
          <w:lang w:val="lt-LT"/>
        </w:rPr>
        <w:t>Kitos paskirties valstybinės žemės sklypų, parduodamų ar išnuomojamų ne aukciono būdu, administravimo metodika, patvirtinta Lietuvos Respublikos aplinkos ministro 2024 m. liepos 19 d. įsakymu Nr. D1-247 „Dėl kitos paskirties valstybinės žemės sklypų, parduodamų ar išnuomojamų ne aukciono būdu, administravimo metodikos patvirtinimo“ (toliau – Metodika), 8 punkte nurodyta, kad mažiausias valstybinės žemės sklypo dydis, reikalingas statiniams ar įrenginiams eksploatuoti, išskyrus kultūros paveldo objektus, įrašytus į Kultūros vertybių registrą, nustatomas pagal formulę</w:t>
      </w:r>
    </w:p>
    <w:p w14:paraId="0FD422A7" w14:textId="77777777" w:rsidR="00A53EDF" w:rsidRPr="00781062" w:rsidRDefault="00A53EDF" w:rsidP="00781062">
      <w:pPr>
        <w:suppressAutoHyphens/>
        <w:jc w:val="center"/>
        <w:rPr>
          <w:i/>
          <w:szCs w:val="24"/>
          <w:vertAlign w:val="subscript"/>
          <w:lang w:val="lt-LT"/>
        </w:rPr>
      </w:pPr>
      <w:proofErr w:type="spellStart"/>
      <w:r w:rsidRPr="00781062">
        <w:rPr>
          <w:i/>
          <w:szCs w:val="24"/>
          <w:lang w:val="lt-LT"/>
        </w:rPr>
        <w:t>S</w:t>
      </w:r>
      <w:r w:rsidRPr="00781062">
        <w:rPr>
          <w:i/>
          <w:szCs w:val="24"/>
          <w:vertAlign w:val="subscript"/>
          <w:lang w:val="lt-LT"/>
        </w:rPr>
        <w:t>min</w:t>
      </w:r>
      <w:proofErr w:type="spellEnd"/>
      <w:r w:rsidRPr="00781062">
        <w:rPr>
          <w:i/>
          <w:szCs w:val="24"/>
          <w:vertAlign w:val="subscript"/>
          <w:lang w:val="lt-LT"/>
        </w:rPr>
        <w:t xml:space="preserve"> </w:t>
      </w:r>
      <w:r w:rsidRPr="00781062">
        <w:rPr>
          <w:i/>
          <w:szCs w:val="24"/>
          <w:lang w:val="lt-LT"/>
        </w:rPr>
        <w:t xml:space="preserve">= </w:t>
      </w:r>
      <w:proofErr w:type="spellStart"/>
      <w:r w:rsidRPr="00781062">
        <w:rPr>
          <w:i/>
          <w:szCs w:val="24"/>
          <w:lang w:val="lt-LT"/>
        </w:rPr>
        <w:t>A</w:t>
      </w:r>
      <w:r w:rsidRPr="00781062">
        <w:rPr>
          <w:i/>
          <w:szCs w:val="24"/>
          <w:vertAlign w:val="subscript"/>
          <w:lang w:val="lt-LT"/>
        </w:rPr>
        <w:t>stat</w:t>
      </w:r>
      <w:proofErr w:type="spellEnd"/>
      <w:r w:rsidRPr="00781062">
        <w:rPr>
          <w:i/>
          <w:szCs w:val="24"/>
          <w:lang w:val="lt-LT"/>
        </w:rPr>
        <w:t xml:space="preserve"> + </w:t>
      </w:r>
      <w:proofErr w:type="spellStart"/>
      <w:r w:rsidRPr="00781062">
        <w:rPr>
          <w:i/>
          <w:szCs w:val="24"/>
          <w:lang w:val="lt-LT"/>
        </w:rPr>
        <w:t>S</w:t>
      </w:r>
      <w:r w:rsidRPr="00781062">
        <w:rPr>
          <w:i/>
          <w:szCs w:val="24"/>
          <w:vertAlign w:val="subscript"/>
          <w:lang w:val="lt-LT"/>
        </w:rPr>
        <w:t>priež</w:t>
      </w:r>
      <w:proofErr w:type="spellEnd"/>
    </w:p>
    <w:p w14:paraId="58420801" w14:textId="77777777" w:rsidR="00A53EDF" w:rsidRPr="00781062" w:rsidRDefault="00A53EDF" w:rsidP="00781062">
      <w:pPr>
        <w:ind w:firstLine="851"/>
        <w:jc w:val="both"/>
        <w:rPr>
          <w:color w:val="000000"/>
          <w:szCs w:val="24"/>
          <w:lang w:val="lt-LT" w:eastAsia="lt-LT"/>
        </w:rPr>
      </w:pPr>
      <w:r w:rsidRPr="00781062">
        <w:rPr>
          <w:color w:val="000000"/>
          <w:szCs w:val="24"/>
          <w:lang w:val="lt-LT" w:eastAsia="lt-LT"/>
        </w:rPr>
        <w:t>čia:</w:t>
      </w:r>
    </w:p>
    <w:p w14:paraId="7839F610" w14:textId="77777777" w:rsidR="00A53EDF" w:rsidRPr="00781062" w:rsidRDefault="00A53EDF" w:rsidP="00781062">
      <w:pPr>
        <w:ind w:firstLine="851"/>
        <w:jc w:val="both"/>
        <w:rPr>
          <w:color w:val="000000"/>
          <w:szCs w:val="24"/>
          <w:lang w:val="lt-LT" w:eastAsia="lt-LT"/>
        </w:rPr>
      </w:pPr>
      <w:proofErr w:type="spellStart"/>
      <w:r w:rsidRPr="00781062">
        <w:rPr>
          <w:i/>
          <w:iCs/>
          <w:color w:val="000000"/>
          <w:szCs w:val="24"/>
          <w:lang w:val="lt-LT" w:eastAsia="lt-LT"/>
        </w:rPr>
        <w:t>S</w:t>
      </w:r>
      <w:r w:rsidRPr="00781062">
        <w:rPr>
          <w:color w:val="000000"/>
          <w:szCs w:val="24"/>
          <w:vertAlign w:val="subscript"/>
          <w:lang w:val="lt-LT" w:eastAsia="lt-LT"/>
        </w:rPr>
        <w:t>min</w:t>
      </w:r>
      <w:proofErr w:type="spellEnd"/>
      <w:r w:rsidRPr="00781062">
        <w:rPr>
          <w:color w:val="000000"/>
          <w:szCs w:val="24"/>
          <w:vertAlign w:val="subscript"/>
          <w:lang w:val="lt-LT" w:eastAsia="lt-LT"/>
        </w:rPr>
        <w:t> </w:t>
      </w:r>
      <w:r w:rsidRPr="00781062">
        <w:rPr>
          <w:color w:val="000000"/>
          <w:szCs w:val="24"/>
          <w:lang w:val="lt-LT" w:eastAsia="lt-LT"/>
        </w:rPr>
        <w:t>– mažiausias valstybinės žemės sklypo dydis, kurį sudaro statinio ar įrenginio užimamas plotas ir statiniui ar įrenginiui prižiūrėti (prie jo privažiuoti, prieiti) reikalingas plotas;</w:t>
      </w:r>
    </w:p>
    <w:p w14:paraId="62A1ACA3" w14:textId="77777777" w:rsidR="00A53EDF" w:rsidRPr="00781062" w:rsidRDefault="00A53EDF" w:rsidP="00781062">
      <w:pPr>
        <w:ind w:firstLine="851"/>
        <w:jc w:val="both"/>
        <w:rPr>
          <w:color w:val="000000"/>
          <w:szCs w:val="24"/>
          <w:lang w:val="lt-LT" w:eastAsia="lt-LT"/>
        </w:rPr>
      </w:pPr>
      <w:proofErr w:type="spellStart"/>
      <w:r w:rsidRPr="00781062">
        <w:rPr>
          <w:i/>
          <w:iCs/>
          <w:color w:val="000000"/>
          <w:szCs w:val="24"/>
          <w:lang w:val="lt-LT" w:eastAsia="lt-LT"/>
        </w:rPr>
        <w:t>A</w:t>
      </w:r>
      <w:r w:rsidRPr="00781062">
        <w:rPr>
          <w:color w:val="000000"/>
          <w:szCs w:val="24"/>
          <w:vertAlign w:val="subscript"/>
          <w:lang w:val="lt-LT" w:eastAsia="lt-LT"/>
        </w:rPr>
        <w:t>stat</w:t>
      </w:r>
      <w:proofErr w:type="spellEnd"/>
      <w:r w:rsidRPr="00781062">
        <w:rPr>
          <w:color w:val="000000"/>
          <w:szCs w:val="24"/>
          <w:vertAlign w:val="subscript"/>
          <w:lang w:val="lt-LT" w:eastAsia="lt-LT"/>
        </w:rPr>
        <w:t> </w:t>
      </w:r>
      <w:r w:rsidRPr="00781062">
        <w:rPr>
          <w:color w:val="000000"/>
          <w:szCs w:val="24"/>
          <w:lang w:val="lt-LT" w:eastAsia="lt-LT"/>
        </w:rPr>
        <w:t xml:space="preserve">– statinio ar įrenginio užimamas plotas, kuris atitinka statinio ar įrenginio konstrukcijų (ir išsikišusių </w:t>
      </w:r>
      <w:proofErr w:type="spellStart"/>
      <w:r w:rsidRPr="00781062">
        <w:rPr>
          <w:color w:val="000000"/>
          <w:szCs w:val="24"/>
          <w:lang w:val="lt-LT" w:eastAsia="lt-LT"/>
        </w:rPr>
        <w:t>konsolinių</w:t>
      </w:r>
      <w:proofErr w:type="spellEnd"/>
      <w:r w:rsidRPr="00781062">
        <w:rPr>
          <w:color w:val="000000"/>
          <w:szCs w:val="24"/>
          <w:lang w:val="lt-LT" w:eastAsia="lt-LT"/>
        </w:rPr>
        <w:t xml:space="preserve"> konstrukcijų, stogo konstrukcijų, balkonų ir kt.) projekciją į žemės paviršių;</w:t>
      </w:r>
    </w:p>
    <w:p w14:paraId="6F68C78C" w14:textId="77777777" w:rsidR="00A53EDF" w:rsidRPr="00781062" w:rsidRDefault="00A53EDF" w:rsidP="00781062">
      <w:pPr>
        <w:ind w:firstLine="851"/>
        <w:jc w:val="both"/>
        <w:rPr>
          <w:color w:val="000000"/>
          <w:szCs w:val="24"/>
          <w:lang w:val="lt-LT" w:eastAsia="lt-LT"/>
        </w:rPr>
      </w:pPr>
      <w:proofErr w:type="spellStart"/>
      <w:r w:rsidRPr="00781062">
        <w:rPr>
          <w:i/>
          <w:iCs/>
          <w:color w:val="000000"/>
          <w:szCs w:val="24"/>
          <w:lang w:val="lt-LT" w:eastAsia="lt-LT"/>
        </w:rPr>
        <w:t>S</w:t>
      </w:r>
      <w:r w:rsidRPr="00781062">
        <w:rPr>
          <w:color w:val="000000"/>
          <w:szCs w:val="24"/>
          <w:vertAlign w:val="subscript"/>
          <w:lang w:val="lt-LT" w:eastAsia="lt-LT"/>
        </w:rPr>
        <w:t>priež</w:t>
      </w:r>
      <w:proofErr w:type="spellEnd"/>
      <w:r w:rsidRPr="00781062">
        <w:rPr>
          <w:color w:val="000000"/>
          <w:szCs w:val="24"/>
          <w:lang w:val="lt-LT" w:eastAsia="lt-LT"/>
        </w:rPr>
        <w:t> – statiniui ar įrenginiui prižiūrėti reikalingas plotas (kvadratiniais metrais), apskaičiuojamas pagal formules:</w:t>
      </w:r>
    </w:p>
    <w:p w14:paraId="21BC3A00" w14:textId="77777777" w:rsidR="00A53EDF" w:rsidRPr="00781062" w:rsidRDefault="00A53EDF" w:rsidP="00781062">
      <w:pPr>
        <w:ind w:firstLine="851"/>
        <w:jc w:val="both"/>
        <w:rPr>
          <w:color w:val="000000"/>
          <w:szCs w:val="24"/>
          <w:lang w:val="lt-LT" w:eastAsia="lt-LT"/>
        </w:rPr>
      </w:pPr>
      <w:r w:rsidRPr="00781062">
        <w:rPr>
          <w:color w:val="000000"/>
          <w:szCs w:val="24"/>
          <w:lang w:val="lt-LT" w:eastAsia="lt-LT"/>
        </w:rPr>
        <w:t>kai statinio ar įrenginio užimamas plotas &lt; 250 m</w:t>
      </w:r>
      <w:r w:rsidRPr="00781062">
        <w:rPr>
          <w:color w:val="000000"/>
          <w:szCs w:val="24"/>
          <w:vertAlign w:val="superscript"/>
          <w:lang w:val="lt-LT" w:eastAsia="lt-LT"/>
        </w:rPr>
        <w:t>2</w:t>
      </w:r>
      <w:r w:rsidRPr="00781062">
        <w:rPr>
          <w:color w:val="000000"/>
          <w:szCs w:val="24"/>
          <w:lang w:val="lt-LT" w:eastAsia="lt-LT"/>
        </w:rPr>
        <w:t>, – </w:t>
      </w:r>
      <w:proofErr w:type="spellStart"/>
      <w:r w:rsidRPr="00781062">
        <w:rPr>
          <w:i/>
          <w:iCs/>
          <w:color w:val="000000"/>
          <w:szCs w:val="24"/>
          <w:lang w:val="lt-LT" w:eastAsia="lt-LT"/>
        </w:rPr>
        <w:t>S</w:t>
      </w:r>
      <w:r w:rsidRPr="00781062">
        <w:rPr>
          <w:color w:val="000000"/>
          <w:szCs w:val="24"/>
          <w:vertAlign w:val="subscript"/>
          <w:lang w:val="lt-LT" w:eastAsia="lt-LT"/>
        </w:rPr>
        <w:t>priež</w:t>
      </w:r>
      <w:proofErr w:type="spellEnd"/>
      <w:r w:rsidRPr="00781062">
        <w:rPr>
          <w:color w:val="000000"/>
          <w:szCs w:val="24"/>
          <w:vertAlign w:val="subscript"/>
          <w:lang w:val="lt-LT" w:eastAsia="lt-LT"/>
        </w:rPr>
        <w:t> </w:t>
      </w:r>
      <w:r w:rsidRPr="00781062">
        <w:rPr>
          <w:color w:val="000000"/>
          <w:szCs w:val="24"/>
          <w:lang w:val="lt-LT" w:eastAsia="lt-LT"/>
        </w:rPr>
        <w:t>= 6 √</w:t>
      </w:r>
      <w:proofErr w:type="spellStart"/>
      <w:r w:rsidRPr="00781062">
        <w:rPr>
          <w:color w:val="000000"/>
          <w:szCs w:val="24"/>
          <w:lang w:val="lt-LT" w:eastAsia="lt-LT"/>
        </w:rPr>
        <w:t>A</w:t>
      </w:r>
      <w:r w:rsidRPr="00781062">
        <w:rPr>
          <w:color w:val="000000"/>
          <w:szCs w:val="24"/>
          <w:vertAlign w:val="subscript"/>
          <w:lang w:val="lt-LT" w:eastAsia="lt-LT"/>
        </w:rPr>
        <w:t>stat</w:t>
      </w:r>
      <w:proofErr w:type="spellEnd"/>
      <w:r w:rsidRPr="00781062">
        <w:rPr>
          <w:color w:val="000000"/>
          <w:szCs w:val="24"/>
          <w:vertAlign w:val="subscript"/>
          <w:lang w:val="lt-LT" w:eastAsia="lt-LT"/>
        </w:rPr>
        <w:t> </w:t>
      </w:r>
      <w:r w:rsidRPr="00781062">
        <w:rPr>
          <w:color w:val="000000"/>
          <w:szCs w:val="24"/>
          <w:lang w:val="lt-LT" w:eastAsia="lt-LT"/>
        </w:rPr>
        <w:t>· 2,00;</w:t>
      </w:r>
    </w:p>
    <w:p w14:paraId="4D09DA75" w14:textId="77777777" w:rsidR="00A53EDF" w:rsidRPr="00781062" w:rsidRDefault="00A53EDF" w:rsidP="00781062">
      <w:pPr>
        <w:ind w:firstLine="851"/>
        <w:jc w:val="both"/>
        <w:rPr>
          <w:color w:val="000000"/>
          <w:szCs w:val="24"/>
          <w:lang w:val="lt-LT" w:eastAsia="lt-LT"/>
        </w:rPr>
      </w:pPr>
      <w:r w:rsidRPr="00781062">
        <w:rPr>
          <w:color w:val="000000"/>
          <w:szCs w:val="24"/>
          <w:lang w:val="lt-LT" w:eastAsia="lt-LT"/>
        </w:rPr>
        <w:t>kai statinio ar įrenginio užimamas plotas ≥ 250 m</w:t>
      </w:r>
      <w:r w:rsidRPr="00781062">
        <w:rPr>
          <w:color w:val="000000"/>
          <w:szCs w:val="24"/>
          <w:vertAlign w:val="superscript"/>
          <w:lang w:val="lt-LT" w:eastAsia="lt-LT"/>
        </w:rPr>
        <w:t>2</w:t>
      </w:r>
      <w:r w:rsidRPr="00781062">
        <w:rPr>
          <w:color w:val="000000"/>
          <w:szCs w:val="24"/>
          <w:lang w:val="lt-LT" w:eastAsia="lt-LT"/>
        </w:rPr>
        <w:t> ir &lt; 2 000 m</w:t>
      </w:r>
      <w:r w:rsidRPr="00781062">
        <w:rPr>
          <w:color w:val="000000"/>
          <w:szCs w:val="24"/>
          <w:vertAlign w:val="superscript"/>
          <w:lang w:val="lt-LT" w:eastAsia="lt-LT"/>
        </w:rPr>
        <w:t>2</w:t>
      </w:r>
      <w:r w:rsidRPr="00781062">
        <w:rPr>
          <w:color w:val="000000"/>
          <w:szCs w:val="24"/>
          <w:lang w:val="lt-LT" w:eastAsia="lt-LT"/>
        </w:rPr>
        <w:t>, – </w:t>
      </w:r>
      <w:proofErr w:type="spellStart"/>
      <w:r w:rsidRPr="00781062">
        <w:rPr>
          <w:i/>
          <w:iCs/>
          <w:color w:val="000000"/>
          <w:szCs w:val="24"/>
          <w:lang w:val="lt-LT" w:eastAsia="lt-LT"/>
        </w:rPr>
        <w:t>S</w:t>
      </w:r>
      <w:r w:rsidRPr="00781062">
        <w:rPr>
          <w:color w:val="000000"/>
          <w:szCs w:val="24"/>
          <w:vertAlign w:val="subscript"/>
          <w:lang w:val="lt-LT" w:eastAsia="lt-LT"/>
        </w:rPr>
        <w:t>priež</w:t>
      </w:r>
      <w:proofErr w:type="spellEnd"/>
      <w:r w:rsidRPr="00781062">
        <w:rPr>
          <w:color w:val="000000"/>
          <w:szCs w:val="24"/>
          <w:vertAlign w:val="subscript"/>
          <w:lang w:val="lt-LT" w:eastAsia="lt-LT"/>
        </w:rPr>
        <w:t> </w:t>
      </w:r>
      <w:r w:rsidRPr="00781062">
        <w:rPr>
          <w:color w:val="000000"/>
          <w:szCs w:val="24"/>
          <w:lang w:val="lt-LT" w:eastAsia="lt-LT"/>
        </w:rPr>
        <w:t>= 6 √</w:t>
      </w:r>
      <w:proofErr w:type="spellStart"/>
      <w:r w:rsidRPr="00781062">
        <w:rPr>
          <w:color w:val="000000"/>
          <w:szCs w:val="24"/>
          <w:lang w:val="lt-LT" w:eastAsia="lt-LT"/>
        </w:rPr>
        <w:t>A</w:t>
      </w:r>
      <w:r w:rsidRPr="00781062">
        <w:rPr>
          <w:color w:val="000000"/>
          <w:szCs w:val="24"/>
          <w:vertAlign w:val="subscript"/>
          <w:lang w:val="lt-LT" w:eastAsia="lt-LT"/>
        </w:rPr>
        <w:t>stat</w:t>
      </w:r>
      <w:proofErr w:type="spellEnd"/>
      <w:r w:rsidRPr="00781062">
        <w:rPr>
          <w:color w:val="000000"/>
          <w:szCs w:val="24"/>
          <w:vertAlign w:val="subscript"/>
          <w:lang w:val="lt-LT" w:eastAsia="lt-LT"/>
        </w:rPr>
        <w:t> </w:t>
      </w:r>
      <w:r w:rsidRPr="00781062">
        <w:rPr>
          <w:color w:val="000000"/>
          <w:szCs w:val="24"/>
          <w:lang w:val="lt-LT" w:eastAsia="lt-LT"/>
        </w:rPr>
        <w:t>· 3,00;</w:t>
      </w:r>
    </w:p>
    <w:p w14:paraId="0E0E86C9" w14:textId="77777777" w:rsidR="00A53EDF" w:rsidRPr="00781062" w:rsidRDefault="00A53EDF" w:rsidP="00781062">
      <w:pPr>
        <w:ind w:firstLine="851"/>
        <w:jc w:val="both"/>
        <w:rPr>
          <w:color w:val="000000"/>
          <w:szCs w:val="24"/>
          <w:lang w:val="lt-LT" w:eastAsia="lt-LT"/>
        </w:rPr>
      </w:pPr>
      <w:r w:rsidRPr="00781062">
        <w:rPr>
          <w:color w:val="000000"/>
          <w:szCs w:val="24"/>
          <w:lang w:val="lt-LT" w:eastAsia="lt-LT"/>
        </w:rPr>
        <w:t>kai statinio ar įrenginio užimamas plotas ≥ 2 000 m</w:t>
      </w:r>
      <w:r w:rsidRPr="00781062">
        <w:rPr>
          <w:color w:val="000000"/>
          <w:szCs w:val="24"/>
          <w:vertAlign w:val="superscript"/>
          <w:lang w:val="lt-LT" w:eastAsia="lt-LT"/>
        </w:rPr>
        <w:t>2</w:t>
      </w:r>
      <w:r w:rsidRPr="00781062">
        <w:rPr>
          <w:color w:val="000000"/>
          <w:szCs w:val="24"/>
          <w:lang w:val="lt-LT" w:eastAsia="lt-LT"/>
        </w:rPr>
        <w:t>, – </w:t>
      </w:r>
      <w:proofErr w:type="spellStart"/>
      <w:r w:rsidRPr="00781062">
        <w:rPr>
          <w:i/>
          <w:iCs/>
          <w:color w:val="000000"/>
          <w:szCs w:val="24"/>
          <w:lang w:val="lt-LT" w:eastAsia="lt-LT"/>
        </w:rPr>
        <w:t>S</w:t>
      </w:r>
      <w:r w:rsidRPr="00781062">
        <w:rPr>
          <w:color w:val="000000"/>
          <w:szCs w:val="24"/>
          <w:vertAlign w:val="subscript"/>
          <w:lang w:val="lt-LT" w:eastAsia="lt-LT"/>
        </w:rPr>
        <w:t>priež</w:t>
      </w:r>
      <w:proofErr w:type="spellEnd"/>
      <w:r w:rsidRPr="00781062">
        <w:rPr>
          <w:color w:val="000000"/>
          <w:szCs w:val="24"/>
          <w:vertAlign w:val="subscript"/>
          <w:lang w:val="lt-LT" w:eastAsia="lt-LT"/>
        </w:rPr>
        <w:t> </w:t>
      </w:r>
      <w:r w:rsidRPr="00781062">
        <w:rPr>
          <w:color w:val="000000"/>
          <w:szCs w:val="24"/>
          <w:lang w:val="lt-LT" w:eastAsia="lt-LT"/>
        </w:rPr>
        <w:t>= 6 √</w:t>
      </w:r>
      <w:proofErr w:type="spellStart"/>
      <w:r w:rsidRPr="00781062">
        <w:rPr>
          <w:color w:val="000000"/>
          <w:szCs w:val="24"/>
          <w:lang w:val="lt-LT" w:eastAsia="lt-LT"/>
        </w:rPr>
        <w:t>A</w:t>
      </w:r>
      <w:r w:rsidRPr="00781062">
        <w:rPr>
          <w:color w:val="000000"/>
          <w:szCs w:val="24"/>
          <w:vertAlign w:val="subscript"/>
          <w:lang w:val="lt-LT" w:eastAsia="lt-LT"/>
        </w:rPr>
        <w:t>stat</w:t>
      </w:r>
      <w:proofErr w:type="spellEnd"/>
      <w:r w:rsidRPr="00781062">
        <w:rPr>
          <w:color w:val="000000"/>
          <w:szCs w:val="24"/>
          <w:vertAlign w:val="subscript"/>
          <w:lang w:val="lt-LT" w:eastAsia="lt-LT"/>
        </w:rPr>
        <w:t> </w:t>
      </w:r>
      <w:r w:rsidRPr="00781062">
        <w:rPr>
          <w:color w:val="000000"/>
          <w:szCs w:val="24"/>
          <w:lang w:val="lt-LT" w:eastAsia="lt-LT"/>
        </w:rPr>
        <w:t>· 10,00.</w:t>
      </w:r>
    </w:p>
    <w:p w14:paraId="5E557D0C" w14:textId="4B5A2A4A" w:rsidR="00A53EDF" w:rsidRPr="00781062" w:rsidRDefault="00A53EDF" w:rsidP="00781062">
      <w:pPr>
        <w:suppressAutoHyphens/>
        <w:ind w:firstLine="851"/>
        <w:jc w:val="both"/>
        <w:rPr>
          <w:color w:val="000000"/>
          <w:szCs w:val="24"/>
          <w:lang w:val="lt-LT" w:eastAsia="lt-LT"/>
        </w:rPr>
      </w:pPr>
      <w:r w:rsidRPr="00781062">
        <w:rPr>
          <w:color w:val="000000"/>
          <w:szCs w:val="24"/>
          <w:lang w:val="lt-LT"/>
        </w:rPr>
        <w:t>Atsižvelgiant į Nekilnojamojo turto registre nurodytų pastatų (</w:t>
      </w:r>
      <w:r w:rsidRPr="00781062">
        <w:rPr>
          <w:color w:val="000000"/>
          <w:szCs w:val="24"/>
          <w:lang w:val="lt-LT" w:eastAsia="lt-LT"/>
        </w:rPr>
        <w:t>mėsos paviljonas, mėsos paviljonas, žuvies paviljonas)</w:t>
      </w:r>
      <w:r w:rsidRPr="00781062">
        <w:rPr>
          <w:color w:val="000000"/>
          <w:szCs w:val="24"/>
          <w:lang w:val="lt-LT"/>
        </w:rPr>
        <w:t xml:space="preserve"> užimamus plotus, paskaičiuotas  </w:t>
      </w:r>
      <w:r w:rsidRPr="00781062">
        <w:rPr>
          <w:color w:val="000000"/>
          <w:szCs w:val="24"/>
          <w:lang w:val="lt-LT" w:eastAsia="lt-LT"/>
        </w:rPr>
        <w:t>mažiausias valstybinės žemės sklypo dydis, kurį sudaro pastatų užimamas plotas ir pastatams prižiūrėti (prie jų privažiuoti, prieiti) reikalingas plotas:</w:t>
      </w:r>
    </w:p>
    <w:p w14:paraId="10AB1FC3" w14:textId="105B5060" w:rsidR="00A53EDF" w:rsidRPr="00781062" w:rsidRDefault="00A53EDF" w:rsidP="00781062">
      <w:pPr>
        <w:suppressAutoHyphens/>
        <w:ind w:firstLine="851"/>
        <w:jc w:val="both"/>
        <w:rPr>
          <w:color w:val="000000"/>
          <w:szCs w:val="24"/>
          <w:lang w:val="lt-LT" w:eastAsia="lt-LT"/>
        </w:rPr>
      </w:pPr>
      <w:r w:rsidRPr="00781062">
        <w:rPr>
          <w:color w:val="000000"/>
          <w:szCs w:val="24"/>
          <w:lang w:val="lt-LT" w:eastAsia="lt-LT"/>
        </w:rPr>
        <w:t>Pastatas – mėsos paviljonas (unikalus Nr. 5697-4013-9011), užstatytą plotą sudaro 148,00 kv. m, tai:</w:t>
      </w:r>
    </w:p>
    <w:p w14:paraId="0FEE2C9F" w14:textId="2BEBA102" w:rsidR="00A53EDF" w:rsidRPr="00781062" w:rsidRDefault="00A53EDF" w:rsidP="00781062">
      <w:pPr>
        <w:suppressAutoHyphens/>
        <w:ind w:firstLine="851"/>
        <w:jc w:val="both"/>
        <w:rPr>
          <w:i/>
          <w:color w:val="000000"/>
          <w:szCs w:val="24"/>
          <w:lang w:val="lt-LT" w:eastAsia="lt-LT"/>
        </w:rPr>
      </w:pPr>
      <w:proofErr w:type="spellStart"/>
      <w:r w:rsidRPr="00781062">
        <w:rPr>
          <w:i/>
          <w:iCs/>
          <w:color w:val="000000"/>
          <w:szCs w:val="24"/>
          <w:lang w:val="lt-LT" w:eastAsia="lt-LT"/>
        </w:rPr>
        <w:t>S</w:t>
      </w:r>
      <w:r w:rsidRPr="00781062">
        <w:rPr>
          <w:i/>
          <w:color w:val="000000"/>
          <w:szCs w:val="24"/>
          <w:vertAlign w:val="subscript"/>
          <w:lang w:val="lt-LT" w:eastAsia="lt-LT"/>
        </w:rPr>
        <w:t>priež</w:t>
      </w:r>
      <w:proofErr w:type="spellEnd"/>
      <w:r w:rsidRPr="00781062">
        <w:rPr>
          <w:i/>
          <w:color w:val="000000"/>
          <w:szCs w:val="24"/>
          <w:vertAlign w:val="subscript"/>
          <w:lang w:val="lt-LT" w:eastAsia="lt-LT"/>
        </w:rPr>
        <w:t> </w:t>
      </w:r>
      <w:r w:rsidRPr="00781062">
        <w:rPr>
          <w:i/>
          <w:color w:val="000000"/>
          <w:szCs w:val="24"/>
          <w:lang w:val="lt-LT" w:eastAsia="lt-LT"/>
        </w:rPr>
        <w:t>= 6 √148,00</w:t>
      </w:r>
      <w:r w:rsidRPr="00781062">
        <w:rPr>
          <w:i/>
          <w:color w:val="000000"/>
          <w:szCs w:val="24"/>
          <w:vertAlign w:val="subscript"/>
          <w:lang w:val="lt-LT" w:eastAsia="lt-LT"/>
        </w:rPr>
        <w:t> </w:t>
      </w:r>
      <w:r w:rsidRPr="00781062">
        <w:rPr>
          <w:i/>
          <w:color w:val="000000"/>
          <w:szCs w:val="24"/>
          <w:lang w:val="lt-LT" w:eastAsia="lt-LT"/>
        </w:rPr>
        <w:t xml:space="preserve">· 2,00 = </w:t>
      </w:r>
      <w:r w:rsidR="0046306A" w:rsidRPr="00781062">
        <w:rPr>
          <w:i/>
          <w:color w:val="000000"/>
          <w:szCs w:val="24"/>
          <w:lang w:val="lt-LT" w:eastAsia="lt-LT"/>
        </w:rPr>
        <w:t>145,99</w:t>
      </w:r>
      <w:r w:rsidRPr="00781062">
        <w:rPr>
          <w:i/>
          <w:color w:val="000000"/>
          <w:szCs w:val="24"/>
          <w:lang w:val="lt-LT" w:eastAsia="lt-LT"/>
        </w:rPr>
        <w:t xml:space="preserve"> kv. m</w:t>
      </w:r>
    </w:p>
    <w:p w14:paraId="3F328CC1" w14:textId="6A631D70" w:rsidR="00A53EDF" w:rsidRPr="00781062" w:rsidRDefault="00A53EDF" w:rsidP="00781062">
      <w:pPr>
        <w:suppressAutoHyphens/>
        <w:ind w:firstLine="851"/>
        <w:jc w:val="both"/>
        <w:rPr>
          <w:i/>
          <w:szCs w:val="24"/>
          <w:lang w:val="lt-LT"/>
        </w:rPr>
      </w:pPr>
      <w:proofErr w:type="spellStart"/>
      <w:r w:rsidRPr="00781062">
        <w:rPr>
          <w:i/>
          <w:szCs w:val="24"/>
          <w:lang w:val="lt-LT"/>
        </w:rPr>
        <w:t>S</w:t>
      </w:r>
      <w:r w:rsidRPr="00781062">
        <w:rPr>
          <w:i/>
          <w:szCs w:val="24"/>
          <w:vertAlign w:val="subscript"/>
          <w:lang w:val="lt-LT"/>
        </w:rPr>
        <w:t>min</w:t>
      </w:r>
      <w:proofErr w:type="spellEnd"/>
      <w:r w:rsidRPr="00781062">
        <w:rPr>
          <w:i/>
          <w:szCs w:val="24"/>
          <w:vertAlign w:val="subscript"/>
          <w:lang w:val="lt-LT"/>
        </w:rPr>
        <w:t xml:space="preserve"> </w:t>
      </w:r>
      <w:r w:rsidRPr="00781062">
        <w:rPr>
          <w:i/>
          <w:szCs w:val="24"/>
          <w:lang w:val="lt-LT"/>
        </w:rPr>
        <w:t xml:space="preserve">= </w:t>
      </w:r>
      <w:proofErr w:type="spellStart"/>
      <w:r w:rsidRPr="00781062">
        <w:rPr>
          <w:i/>
          <w:szCs w:val="24"/>
          <w:lang w:val="lt-LT"/>
        </w:rPr>
        <w:t>A</w:t>
      </w:r>
      <w:r w:rsidRPr="00781062">
        <w:rPr>
          <w:i/>
          <w:szCs w:val="24"/>
          <w:vertAlign w:val="subscript"/>
          <w:lang w:val="lt-LT"/>
        </w:rPr>
        <w:t>stat</w:t>
      </w:r>
      <w:proofErr w:type="spellEnd"/>
      <w:r w:rsidRPr="00781062">
        <w:rPr>
          <w:i/>
          <w:szCs w:val="24"/>
          <w:lang w:val="lt-LT"/>
        </w:rPr>
        <w:t xml:space="preserve"> + </w:t>
      </w:r>
      <w:proofErr w:type="spellStart"/>
      <w:r w:rsidRPr="00781062">
        <w:rPr>
          <w:i/>
          <w:szCs w:val="24"/>
          <w:lang w:val="lt-LT"/>
        </w:rPr>
        <w:t>S</w:t>
      </w:r>
      <w:r w:rsidRPr="00781062">
        <w:rPr>
          <w:i/>
          <w:szCs w:val="24"/>
          <w:vertAlign w:val="subscript"/>
          <w:lang w:val="lt-LT"/>
        </w:rPr>
        <w:t>priež</w:t>
      </w:r>
      <w:proofErr w:type="spellEnd"/>
      <w:r w:rsidRPr="00781062">
        <w:rPr>
          <w:i/>
          <w:szCs w:val="24"/>
          <w:lang w:val="lt-LT"/>
        </w:rPr>
        <w:t xml:space="preserve"> = </w:t>
      </w:r>
      <w:r w:rsidR="0046306A" w:rsidRPr="00781062">
        <w:rPr>
          <w:i/>
          <w:szCs w:val="24"/>
          <w:lang w:val="lt-LT"/>
        </w:rPr>
        <w:t>148,00</w:t>
      </w:r>
      <w:r w:rsidRPr="00781062">
        <w:rPr>
          <w:i/>
          <w:szCs w:val="24"/>
          <w:lang w:val="lt-LT"/>
        </w:rPr>
        <w:t xml:space="preserve"> + </w:t>
      </w:r>
      <w:r w:rsidR="0046306A" w:rsidRPr="00781062">
        <w:rPr>
          <w:i/>
          <w:szCs w:val="24"/>
          <w:lang w:val="lt-LT"/>
        </w:rPr>
        <w:t>145,99</w:t>
      </w:r>
      <w:r w:rsidRPr="00781062">
        <w:rPr>
          <w:i/>
          <w:szCs w:val="24"/>
          <w:lang w:val="lt-LT"/>
        </w:rPr>
        <w:t xml:space="preserve"> = </w:t>
      </w:r>
      <w:r w:rsidR="0046306A" w:rsidRPr="00781062">
        <w:rPr>
          <w:i/>
          <w:szCs w:val="24"/>
          <w:lang w:val="lt-LT"/>
        </w:rPr>
        <w:t>293,99</w:t>
      </w:r>
      <w:r w:rsidRPr="00781062">
        <w:rPr>
          <w:i/>
          <w:szCs w:val="24"/>
          <w:lang w:val="lt-LT"/>
        </w:rPr>
        <w:t xml:space="preserve"> </w:t>
      </w:r>
      <w:r w:rsidRPr="00781062">
        <w:rPr>
          <w:i/>
          <w:color w:val="000000"/>
          <w:szCs w:val="24"/>
          <w:lang w:val="lt-LT" w:eastAsia="lt-LT"/>
        </w:rPr>
        <w:t>kv. m</w:t>
      </w:r>
    </w:p>
    <w:p w14:paraId="114E9C69" w14:textId="3D2B8FA4" w:rsidR="00A53EDF" w:rsidRPr="00781062" w:rsidRDefault="00A53EDF" w:rsidP="00781062">
      <w:pPr>
        <w:suppressAutoHyphens/>
        <w:ind w:firstLine="851"/>
        <w:jc w:val="both"/>
        <w:rPr>
          <w:color w:val="000000"/>
          <w:szCs w:val="24"/>
          <w:lang w:val="lt-LT" w:eastAsia="lt-LT"/>
        </w:rPr>
      </w:pPr>
      <w:r w:rsidRPr="00781062">
        <w:rPr>
          <w:color w:val="000000"/>
          <w:szCs w:val="24"/>
          <w:lang w:val="lt-LT" w:eastAsia="lt-LT"/>
        </w:rPr>
        <w:lastRenderedPageBreak/>
        <w:t xml:space="preserve">Pastatas – </w:t>
      </w:r>
      <w:r w:rsidR="0046306A" w:rsidRPr="00781062">
        <w:rPr>
          <w:color w:val="000000"/>
          <w:szCs w:val="24"/>
          <w:lang w:val="lt-LT" w:eastAsia="lt-LT"/>
        </w:rPr>
        <w:t>mėsos paviljonas (unikalus Nr. 5697-4013-9033)</w:t>
      </w:r>
      <w:r w:rsidRPr="00781062">
        <w:rPr>
          <w:color w:val="000000"/>
          <w:szCs w:val="24"/>
          <w:lang w:val="lt-LT" w:eastAsia="lt-LT"/>
        </w:rPr>
        <w:t xml:space="preserve">, užstatytą plotą sudaro </w:t>
      </w:r>
      <w:r w:rsidR="0046306A" w:rsidRPr="00781062">
        <w:rPr>
          <w:color w:val="000000"/>
          <w:szCs w:val="24"/>
          <w:lang w:val="lt-LT" w:eastAsia="lt-LT"/>
        </w:rPr>
        <w:t>141,00</w:t>
      </w:r>
      <w:r w:rsidRPr="00781062">
        <w:rPr>
          <w:color w:val="000000"/>
          <w:szCs w:val="24"/>
          <w:lang w:val="lt-LT" w:eastAsia="lt-LT"/>
        </w:rPr>
        <w:t xml:space="preserve"> kv. m, tai:</w:t>
      </w:r>
    </w:p>
    <w:p w14:paraId="0FD328E3" w14:textId="6D099EC5" w:rsidR="00A53EDF" w:rsidRPr="00781062" w:rsidRDefault="00A53EDF" w:rsidP="00781062">
      <w:pPr>
        <w:suppressAutoHyphens/>
        <w:ind w:firstLine="851"/>
        <w:jc w:val="both"/>
        <w:rPr>
          <w:i/>
          <w:color w:val="000000"/>
          <w:szCs w:val="24"/>
          <w:lang w:val="lt-LT" w:eastAsia="lt-LT"/>
        </w:rPr>
      </w:pPr>
      <w:proofErr w:type="spellStart"/>
      <w:r w:rsidRPr="00781062">
        <w:rPr>
          <w:i/>
          <w:iCs/>
          <w:color w:val="000000"/>
          <w:szCs w:val="24"/>
          <w:lang w:val="lt-LT" w:eastAsia="lt-LT"/>
        </w:rPr>
        <w:t>S</w:t>
      </w:r>
      <w:r w:rsidRPr="00781062">
        <w:rPr>
          <w:i/>
          <w:color w:val="000000"/>
          <w:szCs w:val="24"/>
          <w:vertAlign w:val="subscript"/>
          <w:lang w:val="lt-LT" w:eastAsia="lt-LT"/>
        </w:rPr>
        <w:t>priež</w:t>
      </w:r>
      <w:proofErr w:type="spellEnd"/>
      <w:r w:rsidRPr="00781062">
        <w:rPr>
          <w:i/>
          <w:color w:val="000000"/>
          <w:szCs w:val="24"/>
          <w:vertAlign w:val="subscript"/>
          <w:lang w:val="lt-LT" w:eastAsia="lt-LT"/>
        </w:rPr>
        <w:t> </w:t>
      </w:r>
      <w:r w:rsidRPr="00781062">
        <w:rPr>
          <w:i/>
          <w:color w:val="000000"/>
          <w:szCs w:val="24"/>
          <w:lang w:val="lt-LT" w:eastAsia="lt-LT"/>
        </w:rPr>
        <w:t>= 6 √</w:t>
      </w:r>
      <w:r w:rsidR="0046306A" w:rsidRPr="00781062">
        <w:rPr>
          <w:i/>
          <w:color w:val="000000"/>
          <w:szCs w:val="24"/>
          <w:lang w:val="lt-LT" w:eastAsia="lt-LT"/>
        </w:rPr>
        <w:t>141,00</w:t>
      </w:r>
      <w:r w:rsidRPr="00781062">
        <w:rPr>
          <w:i/>
          <w:color w:val="000000"/>
          <w:szCs w:val="24"/>
          <w:vertAlign w:val="subscript"/>
          <w:lang w:val="lt-LT" w:eastAsia="lt-LT"/>
        </w:rPr>
        <w:t> </w:t>
      </w:r>
      <w:r w:rsidRPr="00781062">
        <w:rPr>
          <w:i/>
          <w:color w:val="000000"/>
          <w:szCs w:val="24"/>
          <w:lang w:val="lt-LT" w:eastAsia="lt-LT"/>
        </w:rPr>
        <w:t xml:space="preserve">· 2,00 = </w:t>
      </w:r>
      <w:r w:rsidR="0046306A" w:rsidRPr="00781062">
        <w:rPr>
          <w:i/>
          <w:color w:val="000000"/>
          <w:szCs w:val="24"/>
          <w:lang w:val="lt-LT" w:eastAsia="lt-LT"/>
        </w:rPr>
        <w:t>142,49</w:t>
      </w:r>
      <w:r w:rsidRPr="00781062">
        <w:rPr>
          <w:i/>
          <w:color w:val="000000"/>
          <w:szCs w:val="24"/>
          <w:lang w:val="lt-LT" w:eastAsia="lt-LT"/>
        </w:rPr>
        <w:t xml:space="preserve"> kv. m</w:t>
      </w:r>
    </w:p>
    <w:p w14:paraId="32D43D8B" w14:textId="6BAF0E85" w:rsidR="00A53EDF" w:rsidRPr="00781062" w:rsidRDefault="00A53EDF" w:rsidP="00781062">
      <w:pPr>
        <w:suppressAutoHyphens/>
        <w:ind w:firstLine="851"/>
        <w:jc w:val="both"/>
        <w:rPr>
          <w:i/>
          <w:szCs w:val="24"/>
          <w:vertAlign w:val="superscript"/>
          <w:lang w:val="lt-LT"/>
        </w:rPr>
      </w:pPr>
      <w:proofErr w:type="spellStart"/>
      <w:r w:rsidRPr="00781062">
        <w:rPr>
          <w:i/>
          <w:szCs w:val="24"/>
          <w:lang w:val="lt-LT"/>
        </w:rPr>
        <w:t>S</w:t>
      </w:r>
      <w:r w:rsidRPr="00781062">
        <w:rPr>
          <w:i/>
          <w:szCs w:val="24"/>
          <w:vertAlign w:val="subscript"/>
          <w:lang w:val="lt-LT"/>
        </w:rPr>
        <w:t>min</w:t>
      </w:r>
      <w:proofErr w:type="spellEnd"/>
      <w:r w:rsidRPr="00781062">
        <w:rPr>
          <w:i/>
          <w:szCs w:val="24"/>
          <w:vertAlign w:val="subscript"/>
          <w:lang w:val="lt-LT"/>
        </w:rPr>
        <w:t xml:space="preserve"> </w:t>
      </w:r>
      <w:r w:rsidRPr="00781062">
        <w:rPr>
          <w:i/>
          <w:szCs w:val="24"/>
          <w:lang w:val="lt-LT"/>
        </w:rPr>
        <w:t xml:space="preserve">= </w:t>
      </w:r>
      <w:proofErr w:type="spellStart"/>
      <w:r w:rsidRPr="00781062">
        <w:rPr>
          <w:i/>
          <w:szCs w:val="24"/>
          <w:lang w:val="lt-LT"/>
        </w:rPr>
        <w:t>A</w:t>
      </w:r>
      <w:r w:rsidRPr="00781062">
        <w:rPr>
          <w:i/>
          <w:szCs w:val="24"/>
          <w:vertAlign w:val="subscript"/>
          <w:lang w:val="lt-LT"/>
        </w:rPr>
        <w:t>stat</w:t>
      </w:r>
      <w:proofErr w:type="spellEnd"/>
      <w:r w:rsidRPr="00781062">
        <w:rPr>
          <w:i/>
          <w:szCs w:val="24"/>
          <w:lang w:val="lt-LT"/>
        </w:rPr>
        <w:t xml:space="preserve"> + </w:t>
      </w:r>
      <w:proofErr w:type="spellStart"/>
      <w:r w:rsidRPr="00781062">
        <w:rPr>
          <w:i/>
          <w:szCs w:val="24"/>
          <w:lang w:val="lt-LT"/>
        </w:rPr>
        <w:t>S</w:t>
      </w:r>
      <w:r w:rsidRPr="00781062">
        <w:rPr>
          <w:i/>
          <w:szCs w:val="24"/>
          <w:vertAlign w:val="subscript"/>
          <w:lang w:val="lt-LT"/>
        </w:rPr>
        <w:t>priež</w:t>
      </w:r>
      <w:proofErr w:type="spellEnd"/>
      <w:r w:rsidRPr="00781062">
        <w:rPr>
          <w:i/>
          <w:szCs w:val="24"/>
          <w:lang w:val="lt-LT"/>
        </w:rPr>
        <w:t xml:space="preserve"> = </w:t>
      </w:r>
      <w:r w:rsidR="0046306A" w:rsidRPr="00781062">
        <w:rPr>
          <w:i/>
          <w:szCs w:val="24"/>
          <w:lang w:val="lt-LT"/>
        </w:rPr>
        <w:t>141,00</w:t>
      </w:r>
      <w:r w:rsidRPr="00781062">
        <w:rPr>
          <w:i/>
          <w:szCs w:val="24"/>
          <w:lang w:val="lt-LT"/>
        </w:rPr>
        <w:t xml:space="preserve"> + </w:t>
      </w:r>
      <w:r w:rsidR="0046306A" w:rsidRPr="00781062">
        <w:rPr>
          <w:i/>
          <w:szCs w:val="24"/>
          <w:lang w:val="lt-LT"/>
        </w:rPr>
        <w:t>142,49</w:t>
      </w:r>
      <w:r w:rsidRPr="00781062">
        <w:rPr>
          <w:i/>
          <w:szCs w:val="24"/>
          <w:lang w:val="lt-LT"/>
        </w:rPr>
        <w:t xml:space="preserve"> = </w:t>
      </w:r>
      <w:r w:rsidR="0046306A" w:rsidRPr="00781062">
        <w:rPr>
          <w:i/>
          <w:szCs w:val="24"/>
          <w:lang w:val="lt-LT"/>
        </w:rPr>
        <w:t>283,49</w:t>
      </w:r>
      <w:r w:rsidRPr="00781062">
        <w:rPr>
          <w:i/>
          <w:szCs w:val="24"/>
          <w:lang w:val="lt-LT"/>
        </w:rPr>
        <w:t xml:space="preserve"> </w:t>
      </w:r>
      <w:r w:rsidRPr="00781062">
        <w:rPr>
          <w:i/>
          <w:color w:val="000000"/>
          <w:szCs w:val="24"/>
          <w:lang w:val="lt-LT" w:eastAsia="lt-LT"/>
        </w:rPr>
        <w:t>kv. m</w:t>
      </w:r>
    </w:p>
    <w:p w14:paraId="1349D65D" w14:textId="1DD241B2" w:rsidR="00A53EDF" w:rsidRPr="00781062" w:rsidRDefault="00A53EDF" w:rsidP="00781062">
      <w:pPr>
        <w:suppressAutoHyphens/>
        <w:ind w:firstLine="851"/>
        <w:jc w:val="both"/>
        <w:rPr>
          <w:color w:val="000000"/>
          <w:szCs w:val="24"/>
          <w:lang w:val="lt-LT" w:eastAsia="lt-LT"/>
        </w:rPr>
      </w:pPr>
      <w:r w:rsidRPr="00781062">
        <w:rPr>
          <w:color w:val="000000"/>
          <w:szCs w:val="24"/>
          <w:lang w:val="lt-LT" w:eastAsia="lt-LT"/>
        </w:rPr>
        <w:t xml:space="preserve">Pastatas – </w:t>
      </w:r>
      <w:r w:rsidR="0046306A" w:rsidRPr="00781062">
        <w:rPr>
          <w:color w:val="000000"/>
          <w:szCs w:val="24"/>
          <w:lang w:val="lt-LT" w:eastAsia="lt-LT"/>
        </w:rPr>
        <w:t>žuvies paviljonas (unikalus Nr. 5697-4013-9044)</w:t>
      </w:r>
      <w:r w:rsidRPr="00781062">
        <w:rPr>
          <w:color w:val="000000"/>
          <w:szCs w:val="24"/>
          <w:lang w:val="lt-LT" w:eastAsia="lt-LT"/>
        </w:rPr>
        <w:t xml:space="preserve">, užstatytą plotą sudaro </w:t>
      </w:r>
      <w:r w:rsidR="0046306A" w:rsidRPr="00781062">
        <w:rPr>
          <w:color w:val="000000"/>
          <w:szCs w:val="24"/>
          <w:lang w:val="lt-LT" w:eastAsia="lt-LT"/>
        </w:rPr>
        <w:t>64,00</w:t>
      </w:r>
      <w:r w:rsidRPr="00781062">
        <w:rPr>
          <w:color w:val="000000"/>
          <w:szCs w:val="24"/>
          <w:lang w:val="lt-LT" w:eastAsia="lt-LT"/>
        </w:rPr>
        <w:t xml:space="preserve"> kv. m, tai:</w:t>
      </w:r>
    </w:p>
    <w:p w14:paraId="12B17199" w14:textId="7689E7B1" w:rsidR="00A53EDF" w:rsidRPr="00781062" w:rsidRDefault="00A53EDF" w:rsidP="00781062">
      <w:pPr>
        <w:suppressAutoHyphens/>
        <w:ind w:firstLine="851"/>
        <w:jc w:val="both"/>
        <w:rPr>
          <w:i/>
          <w:color w:val="000000"/>
          <w:szCs w:val="24"/>
          <w:lang w:val="lt-LT" w:eastAsia="lt-LT"/>
        </w:rPr>
      </w:pPr>
      <w:proofErr w:type="spellStart"/>
      <w:r w:rsidRPr="00781062">
        <w:rPr>
          <w:i/>
          <w:iCs/>
          <w:color w:val="000000"/>
          <w:szCs w:val="24"/>
          <w:lang w:val="lt-LT" w:eastAsia="lt-LT"/>
        </w:rPr>
        <w:t>S</w:t>
      </w:r>
      <w:r w:rsidRPr="00781062">
        <w:rPr>
          <w:i/>
          <w:color w:val="000000"/>
          <w:szCs w:val="24"/>
          <w:vertAlign w:val="subscript"/>
          <w:lang w:val="lt-LT" w:eastAsia="lt-LT"/>
        </w:rPr>
        <w:t>priež</w:t>
      </w:r>
      <w:proofErr w:type="spellEnd"/>
      <w:r w:rsidRPr="00781062">
        <w:rPr>
          <w:i/>
          <w:color w:val="000000"/>
          <w:szCs w:val="24"/>
          <w:vertAlign w:val="subscript"/>
          <w:lang w:val="lt-LT" w:eastAsia="lt-LT"/>
        </w:rPr>
        <w:t> </w:t>
      </w:r>
      <w:r w:rsidRPr="00781062">
        <w:rPr>
          <w:i/>
          <w:color w:val="000000"/>
          <w:szCs w:val="24"/>
          <w:lang w:val="lt-LT" w:eastAsia="lt-LT"/>
        </w:rPr>
        <w:t>= 6 √</w:t>
      </w:r>
      <w:r w:rsidR="0046306A" w:rsidRPr="00781062">
        <w:rPr>
          <w:i/>
          <w:color w:val="000000"/>
          <w:szCs w:val="24"/>
          <w:lang w:val="lt-LT" w:eastAsia="lt-LT"/>
        </w:rPr>
        <w:t>64,00</w:t>
      </w:r>
      <w:r w:rsidRPr="00781062">
        <w:rPr>
          <w:i/>
          <w:color w:val="000000"/>
          <w:szCs w:val="24"/>
          <w:vertAlign w:val="subscript"/>
          <w:lang w:val="lt-LT" w:eastAsia="lt-LT"/>
        </w:rPr>
        <w:t> </w:t>
      </w:r>
      <w:r w:rsidRPr="00781062">
        <w:rPr>
          <w:i/>
          <w:color w:val="000000"/>
          <w:szCs w:val="24"/>
          <w:lang w:val="lt-LT" w:eastAsia="lt-LT"/>
        </w:rPr>
        <w:t xml:space="preserve">· 2,00 = </w:t>
      </w:r>
      <w:r w:rsidR="0046306A" w:rsidRPr="00781062">
        <w:rPr>
          <w:i/>
          <w:color w:val="000000"/>
          <w:szCs w:val="24"/>
          <w:lang w:val="lt-LT" w:eastAsia="lt-LT"/>
        </w:rPr>
        <w:t>96,00</w:t>
      </w:r>
      <w:r w:rsidRPr="00781062">
        <w:rPr>
          <w:i/>
          <w:color w:val="000000"/>
          <w:szCs w:val="24"/>
          <w:lang w:val="lt-LT" w:eastAsia="lt-LT"/>
        </w:rPr>
        <w:t xml:space="preserve"> kv. m</w:t>
      </w:r>
    </w:p>
    <w:p w14:paraId="3C5FBCD2" w14:textId="3A485FBA" w:rsidR="00A53EDF" w:rsidRPr="00781062" w:rsidRDefault="00A53EDF" w:rsidP="00781062">
      <w:pPr>
        <w:suppressAutoHyphens/>
        <w:ind w:firstLine="851"/>
        <w:jc w:val="both"/>
        <w:rPr>
          <w:i/>
          <w:szCs w:val="24"/>
          <w:vertAlign w:val="superscript"/>
          <w:lang w:val="lt-LT"/>
        </w:rPr>
      </w:pPr>
      <w:proofErr w:type="spellStart"/>
      <w:r w:rsidRPr="00781062">
        <w:rPr>
          <w:i/>
          <w:szCs w:val="24"/>
          <w:lang w:val="lt-LT"/>
        </w:rPr>
        <w:t>S</w:t>
      </w:r>
      <w:r w:rsidRPr="00781062">
        <w:rPr>
          <w:i/>
          <w:szCs w:val="24"/>
          <w:vertAlign w:val="subscript"/>
          <w:lang w:val="lt-LT"/>
        </w:rPr>
        <w:t>min</w:t>
      </w:r>
      <w:proofErr w:type="spellEnd"/>
      <w:r w:rsidRPr="00781062">
        <w:rPr>
          <w:i/>
          <w:szCs w:val="24"/>
          <w:vertAlign w:val="subscript"/>
          <w:lang w:val="lt-LT"/>
        </w:rPr>
        <w:t xml:space="preserve"> </w:t>
      </w:r>
      <w:r w:rsidRPr="00781062">
        <w:rPr>
          <w:i/>
          <w:szCs w:val="24"/>
          <w:lang w:val="lt-LT"/>
        </w:rPr>
        <w:t xml:space="preserve">= </w:t>
      </w:r>
      <w:proofErr w:type="spellStart"/>
      <w:r w:rsidRPr="00781062">
        <w:rPr>
          <w:i/>
          <w:szCs w:val="24"/>
          <w:lang w:val="lt-LT"/>
        </w:rPr>
        <w:t>A</w:t>
      </w:r>
      <w:r w:rsidRPr="00781062">
        <w:rPr>
          <w:i/>
          <w:szCs w:val="24"/>
          <w:vertAlign w:val="subscript"/>
          <w:lang w:val="lt-LT"/>
        </w:rPr>
        <w:t>stat</w:t>
      </w:r>
      <w:proofErr w:type="spellEnd"/>
      <w:r w:rsidRPr="00781062">
        <w:rPr>
          <w:i/>
          <w:szCs w:val="24"/>
          <w:lang w:val="lt-LT"/>
        </w:rPr>
        <w:t xml:space="preserve"> + </w:t>
      </w:r>
      <w:proofErr w:type="spellStart"/>
      <w:r w:rsidRPr="00781062">
        <w:rPr>
          <w:i/>
          <w:szCs w:val="24"/>
          <w:lang w:val="lt-LT"/>
        </w:rPr>
        <w:t>S</w:t>
      </w:r>
      <w:r w:rsidRPr="00781062">
        <w:rPr>
          <w:i/>
          <w:szCs w:val="24"/>
          <w:vertAlign w:val="subscript"/>
          <w:lang w:val="lt-LT"/>
        </w:rPr>
        <w:t>priež</w:t>
      </w:r>
      <w:proofErr w:type="spellEnd"/>
      <w:r w:rsidRPr="00781062">
        <w:rPr>
          <w:i/>
          <w:szCs w:val="24"/>
          <w:lang w:val="lt-LT"/>
        </w:rPr>
        <w:t xml:space="preserve"> = </w:t>
      </w:r>
      <w:r w:rsidR="0046306A" w:rsidRPr="00781062">
        <w:rPr>
          <w:i/>
          <w:szCs w:val="24"/>
          <w:lang w:val="lt-LT"/>
        </w:rPr>
        <w:t>64,00</w:t>
      </w:r>
      <w:r w:rsidRPr="00781062">
        <w:rPr>
          <w:i/>
          <w:szCs w:val="24"/>
          <w:lang w:val="lt-LT"/>
        </w:rPr>
        <w:t xml:space="preserve"> + </w:t>
      </w:r>
      <w:r w:rsidR="0046306A" w:rsidRPr="00781062">
        <w:rPr>
          <w:i/>
          <w:szCs w:val="24"/>
          <w:lang w:val="lt-LT"/>
        </w:rPr>
        <w:t>96,00</w:t>
      </w:r>
      <w:r w:rsidRPr="00781062">
        <w:rPr>
          <w:i/>
          <w:szCs w:val="24"/>
          <w:lang w:val="lt-LT"/>
        </w:rPr>
        <w:t xml:space="preserve"> = </w:t>
      </w:r>
      <w:r w:rsidR="0046306A" w:rsidRPr="00781062">
        <w:rPr>
          <w:i/>
          <w:szCs w:val="24"/>
          <w:lang w:val="lt-LT"/>
        </w:rPr>
        <w:t>160,00</w:t>
      </w:r>
      <w:r w:rsidRPr="00781062">
        <w:rPr>
          <w:i/>
          <w:szCs w:val="24"/>
          <w:lang w:val="lt-LT"/>
        </w:rPr>
        <w:t xml:space="preserve"> </w:t>
      </w:r>
      <w:r w:rsidRPr="00781062">
        <w:rPr>
          <w:i/>
          <w:color w:val="000000"/>
          <w:szCs w:val="24"/>
          <w:lang w:val="lt-LT" w:eastAsia="lt-LT"/>
        </w:rPr>
        <w:t>kv. m</w:t>
      </w:r>
    </w:p>
    <w:p w14:paraId="349F2DA3" w14:textId="4176476F" w:rsidR="00A53EDF" w:rsidRPr="00781062" w:rsidRDefault="00A53EDF" w:rsidP="00781062">
      <w:pPr>
        <w:suppressAutoHyphens/>
        <w:ind w:firstLine="851"/>
        <w:jc w:val="both"/>
        <w:rPr>
          <w:color w:val="000000"/>
          <w:szCs w:val="24"/>
          <w:lang w:val="lt-LT"/>
        </w:rPr>
      </w:pPr>
      <w:r w:rsidRPr="00781062">
        <w:rPr>
          <w:color w:val="000000"/>
          <w:szCs w:val="24"/>
          <w:lang w:val="lt-LT"/>
        </w:rPr>
        <w:t xml:space="preserve">Tai </w:t>
      </w:r>
      <w:r w:rsidRPr="00781062">
        <w:rPr>
          <w:color w:val="000000"/>
          <w:szCs w:val="24"/>
          <w:lang w:val="lt-LT" w:eastAsia="lt-LT"/>
        </w:rPr>
        <w:t>mažiausias valstybinės žemės sklypo dydis</w:t>
      </w:r>
      <w:r w:rsidR="0046306A" w:rsidRPr="00781062">
        <w:rPr>
          <w:color w:val="000000"/>
          <w:szCs w:val="24"/>
          <w:lang w:val="lt-LT" w:eastAsia="lt-LT"/>
        </w:rPr>
        <w:t xml:space="preserve"> įvertinus tik pastatų užimamus plotus</w:t>
      </w:r>
      <w:r w:rsidRPr="00781062">
        <w:rPr>
          <w:color w:val="000000"/>
          <w:szCs w:val="24"/>
          <w:lang w:val="lt-LT"/>
        </w:rPr>
        <w:t>:</w:t>
      </w:r>
    </w:p>
    <w:p w14:paraId="59A69975" w14:textId="4E9C9902" w:rsidR="00A53EDF" w:rsidRPr="00781062" w:rsidRDefault="00A53EDF" w:rsidP="00781062">
      <w:pPr>
        <w:suppressAutoHyphens/>
        <w:ind w:firstLine="851"/>
        <w:jc w:val="both"/>
        <w:rPr>
          <w:color w:val="000000"/>
          <w:szCs w:val="24"/>
          <w:vertAlign w:val="superscript"/>
          <w:lang w:val="lt-LT" w:eastAsia="lt-LT"/>
        </w:rPr>
      </w:pPr>
      <w:proofErr w:type="spellStart"/>
      <w:r w:rsidRPr="00781062">
        <w:rPr>
          <w:i/>
          <w:szCs w:val="24"/>
          <w:lang w:val="lt-LT"/>
        </w:rPr>
        <w:t>S</w:t>
      </w:r>
      <w:r w:rsidRPr="00781062">
        <w:rPr>
          <w:i/>
          <w:szCs w:val="24"/>
          <w:vertAlign w:val="subscript"/>
          <w:lang w:val="lt-LT"/>
        </w:rPr>
        <w:t>min</w:t>
      </w:r>
      <w:proofErr w:type="spellEnd"/>
      <w:r w:rsidRPr="00781062">
        <w:rPr>
          <w:i/>
          <w:szCs w:val="24"/>
          <w:vertAlign w:val="subscript"/>
          <w:lang w:val="lt-LT"/>
        </w:rPr>
        <w:t xml:space="preserve"> (bendras) </w:t>
      </w:r>
      <w:r w:rsidRPr="00781062">
        <w:rPr>
          <w:i/>
          <w:szCs w:val="24"/>
          <w:lang w:val="lt-LT"/>
        </w:rPr>
        <w:t xml:space="preserve">= </w:t>
      </w:r>
      <w:proofErr w:type="spellStart"/>
      <w:r w:rsidRPr="00781062">
        <w:rPr>
          <w:i/>
          <w:szCs w:val="24"/>
          <w:lang w:val="lt-LT"/>
        </w:rPr>
        <w:t>S</w:t>
      </w:r>
      <w:r w:rsidRPr="00781062">
        <w:rPr>
          <w:i/>
          <w:szCs w:val="24"/>
          <w:vertAlign w:val="subscript"/>
          <w:lang w:val="lt-LT"/>
        </w:rPr>
        <w:t>min</w:t>
      </w:r>
      <w:proofErr w:type="spellEnd"/>
      <w:r w:rsidRPr="00781062">
        <w:rPr>
          <w:i/>
          <w:szCs w:val="24"/>
          <w:lang w:val="lt-LT"/>
        </w:rPr>
        <w:t xml:space="preserve"> + </w:t>
      </w:r>
      <w:proofErr w:type="spellStart"/>
      <w:r w:rsidRPr="00781062">
        <w:rPr>
          <w:i/>
          <w:szCs w:val="24"/>
          <w:lang w:val="lt-LT"/>
        </w:rPr>
        <w:t>S</w:t>
      </w:r>
      <w:r w:rsidRPr="00781062">
        <w:rPr>
          <w:i/>
          <w:szCs w:val="24"/>
          <w:vertAlign w:val="subscript"/>
          <w:lang w:val="lt-LT"/>
        </w:rPr>
        <w:t>min</w:t>
      </w:r>
      <w:proofErr w:type="spellEnd"/>
      <w:r w:rsidRPr="00781062">
        <w:rPr>
          <w:i/>
          <w:szCs w:val="24"/>
          <w:vertAlign w:val="subscript"/>
          <w:lang w:val="lt-LT"/>
        </w:rPr>
        <w:t xml:space="preserve"> </w:t>
      </w:r>
      <w:r w:rsidRPr="00781062">
        <w:rPr>
          <w:i/>
          <w:szCs w:val="24"/>
          <w:lang w:val="lt-LT"/>
        </w:rPr>
        <w:t xml:space="preserve">+ </w:t>
      </w:r>
      <w:proofErr w:type="spellStart"/>
      <w:r w:rsidRPr="00781062">
        <w:rPr>
          <w:i/>
          <w:szCs w:val="24"/>
          <w:lang w:val="lt-LT"/>
        </w:rPr>
        <w:t>S</w:t>
      </w:r>
      <w:r w:rsidRPr="00781062">
        <w:rPr>
          <w:i/>
          <w:szCs w:val="24"/>
          <w:vertAlign w:val="subscript"/>
          <w:lang w:val="lt-LT"/>
        </w:rPr>
        <w:t>min</w:t>
      </w:r>
      <w:proofErr w:type="spellEnd"/>
      <w:r w:rsidRPr="00781062">
        <w:rPr>
          <w:i/>
          <w:szCs w:val="24"/>
          <w:vertAlign w:val="subscript"/>
          <w:lang w:val="lt-LT"/>
        </w:rPr>
        <w:t xml:space="preserve"> </w:t>
      </w:r>
      <w:r w:rsidRPr="00781062">
        <w:rPr>
          <w:i/>
          <w:szCs w:val="24"/>
          <w:lang w:val="lt-LT"/>
        </w:rPr>
        <w:t xml:space="preserve">= </w:t>
      </w:r>
      <w:r w:rsidR="0046306A" w:rsidRPr="00781062">
        <w:rPr>
          <w:i/>
          <w:szCs w:val="24"/>
          <w:lang w:val="lt-LT"/>
        </w:rPr>
        <w:t>2</w:t>
      </w:r>
      <w:r w:rsidR="00830CC9" w:rsidRPr="00781062">
        <w:rPr>
          <w:i/>
          <w:szCs w:val="24"/>
          <w:lang w:val="lt-LT"/>
        </w:rPr>
        <w:t>93</w:t>
      </w:r>
      <w:r w:rsidR="0046306A" w:rsidRPr="00781062">
        <w:rPr>
          <w:i/>
          <w:szCs w:val="24"/>
          <w:lang w:val="lt-LT"/>
        </w:rPr>
        <w:t>,99</w:t>
      </w:r>
      <w:r w:rsidRPr="00781062">
        <w:rPr>
          <w:i/>
          <w:szCs w:val="24"/>
          <w:lang w:val="lt-LT"/>
        </w:rPr>
        <w:t xml:space="preserve"> + </w:t>
      </w:r>
      <w:r w:rsidR="0046306A" w:rsidRPr="00781062">
        <w:rPr>
          <w:i/>
          <w:szCs w:val="24"/>
          <w:lang w:val="lt-LT"/>
        </w:rPr>
        <w:t>283,49</w:t>
      </w:r>
      <w:r w:rsidRPr="00781062">
        <w:rPr>
          <w:i/>
          <w:szCs w:val="24"/>
          <w:lang w:val="lt-LT"/>
        </w:rPr>
        <w:t xml:space="preserve"> + </w:t>
      </w:r>
      <w:r w:rsidR="0046306A" w:rsidRPr="00781062">
        <w:rPr>
          <w:i/>
          <w:szCs w:val="24"/>
          <w:lang w:val="lt-LT"/>
        </w:rPr>
        <w:t>160,00</w:t>
      </w:r>
      <w:r w:rsidRPr="00781062">
        <w:rPr>
          <w:i/>
          <w:szCs w:val="24"/>
          <w:lang w:val="lt-LT"/>
        </w:rPr>
        <w:t xml:space="preserve"> = </w:t>
      </w:r>
      <w:r w:rsidR="00830CC9" w:rsidRPr="00781062">
        <w:rPr>
          <w:i/>
          <w:szCs w:val="24"/>
          <w:lang w:val="lt-LT"/>
        </w:rPr>
        <w:t>737,48</w:t>
      </w:r>
      <w:r w:rsidRPr="00781062">
        <w:rPr>
          <w:i/>
          <w:szCs w:val="24"/>
          <w:lang w:val="lt-LT"/>
        </w:rPr>
        <w:t xml:space="preserve"> </w:t>
      </w:r>
      <w:r w:rsidRPr="00781062">
        <w:rPr>
          <w:i/>
          <w:color w:val="000000"/>
          <w:szCs w:val="24"/>
          <w:lang w:val="lt-LT" w:eastAsia="lt-LT"/>
        </w:rPr>
        <w:t>kv. m</w:t>
      </w:r>
    </w:p>
    <w:p w14:paraId="19DFB6B2" w14:textId="662E580D" w:rsidR="00D0223D" w:rsidRPr="00781062" w:rsidRDefault="009B5049" w:rsidP="00781062">
      <w:pPr>
        <w:ind w:firstLine="851"/>
        <w:jc w:val="both"/>
        <w:rPr>
          <w:lang w:val="lt-LT"/>
        </w:rPr>
      </w:pPr>
      <w:r w:rsidRPr="00781062">
        <w:rPr>
          <w:lang w:val="lt-LT"/>
        </w:rPr>
        <w:t xml:space="preserve">Žemės sklype be pastatų yra asfalto danga padengta kiemo aikštelė bei lauko prekystaliai. Pastatuose, kiemo aikštelėje ir lauko prekystaliuose vyksta prekyba. Visas Žemės sklypo plotas yra naudojamas pagal paskirtį, tai yra vykdoma komercinė veikla. Suprojektuotas Žemės sklypo </w:t>
      </w:r>
      <w:r w:rsidR="00BE5F13" w:rsidRPr="00781062">
        <w:rPr>
          <w:lang w:val="lt-LT"/>
        </w:rPr>
        <w:t xml:space="preserve">0,6273 ha </w:t>
      </w:r>
      <w:r w:rsidRPr="00781062">
        <w:rPr>
          <w:lang w:val="lt-LT"/>
        </w:rPr>
        <w:t>plotas</w:t>
      </w:r>
      <w:r w:rsidR="00BE5F13" w:rsidRPr="00781062">
        <w:rPr>
          <w:lang w:val="lt-LT"/>
        </w:rPr>
        <w:t xml:space="preserve"> yra būtinas prekybos paskirčiai.</w:t>
      </w:r>
    </w:p>
    <w:p w14:paraId="3B95CA13" w14:textId="77777777" w:rsidR="00781062" w:rsidRPr="00781062" w:rsidRDefault="00781062" w:rsidP="00781062">
      <w:pPr>
        <w:widowControl w:val="0"/>
        <w:ind w:firstLine="851"/>
        <w:jc w:val="both"/>
        <w:rPr>
          <w:lang w:val="lt-LT"/>
        </w:rPr>
      </w:pPr>
      <w:r w:rsidRPr="00781062">
        <w:rPr>
          <w:bCs/>
          <w:lang w:val="lt-LT"/>
        </w:rPr>
        <w:t>Vadovaujantis Taisyklių 51 punkto nuostatomis,</w:t>
      </w:r>
      <w:r w:rsidRPr="00781062">
        <w:rPr>
          <w:lang w:val="lt-LT"/>
        </w:rPr>
        <w:t xml:space="preserve"> perskaičiuotas Žemės sklypo nuomos terminas, kuris apskaičiuojamas vadovaujantis statybos techninio reglamento </w:t>
      </w:r>
      <w:bookmarkStart w:id="6" w:name="_Hlk164692616"/>
      <w:r w:rsidRPr="00781062">
        <w:rPr>
          <w:lang w:val="lt-LT"/>
        </w:rPr>
        <w:t>STR 1.12.06:2002 „Statinio naudojimo paskirtis ir gyvavimo trukmė“</w:t>
      </w:r>
      <w:bookmarkEnd w:id="6"/>
      <w:r w:rsidRPr="00781062">
        <w:rPr>
          <w:lang w:val="lt-LT"/>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7C7604C7" w14:textId="77777777" w:rsidR="00781062" w:rsidRPr="00781062" w:rsidRDefault="00781062" w:rsidP="00781062">
      <w:pPr>
        <w:widowControl w:val="0"/>
        <w:ind w:firstLine="851"/>
        <w:jc w:val="both"/>
        <w:rPr>
          <w:lang w:val="lt-LT"/>
        </w:rPr>
      </w:pPr>
      <w:r w:rsidRPr="00781062">
        <w:rPr>
          <w:lang w:val="lt-LT"/>
        </w:rPr>
        <w:t>T = S – (S x (N / 100)) + M) – M1;</w:t>
      </w:r>
    </w:p>
    <w:p w14:paraId="56A24A3E" w14:textId="77777777" w:rsidR="00781062" w:rsidRPr="00781062" w:rsidRDefault="00781062" w:rsidP="00781062">
      <w:pPr>
        <w:widowControl w:val="0"/>
        <w:ind w:firstLine="851"/>
        <w:jc w:val="both"/>
        <w:rPr>
          <w:lang w:val="lt-LT"/>
        </w:rPr>
      </w:pPr>
      <w:r w:rsidRPr="00781062">
        <w:rPr>
          <w:lang w:val="lt-LT"/>
        </w:rPr>
        <w:t>T – maksimalus galimas žemės nuomos terminas;</w:t>
      </w:r>
    </w:p>
    <w:p w14:paraId="2B07016B" w14:textId="77777777" w:rsidR="00781062" w:rsidRPr="00781062" w:rsidRDefault="00781062" w:rsidP="00781062">
      <w:pPr>
        <w:widowControl w:val="0"/>
        <w:ind w:firstLine="851"/>
        <w:jc w:val="both"/>
        <w:rPr>
          <w:lang w:val="lt-LT"/>
        </w:rPr>
      </w:pPr>
      <w:r w:rsidRPr="00781062">
        <w:rPr>
          <w:lang w:val="lt-LT"/>
        </w:rPr>
        <w:t>S – statinio ar įrenginio gyvavimo trukmė, numatyta pagal Reglamentą;</w:t>
      </w:r>
    </w:p>
    <w:p w14:paraId="46CE37FE" w14:textId="77777777" w:rsidR="00781062" w:rsidRPr="00781062" w:rsidRDefault="00781062" w:rsidP="00781062">
      <w:pPr>
        <w:widowControl w:val="0"/>
        <w:ind w:firstLine="851"/>
        <w:jc w:val="both"/>
        <w:rPr>
          <w:lang w:val="lt-LT"/>
        </w:rPr>
      </w:pPr>
      <w:r w:rsidRPr="00781062">
        <w:rPr>
          <w:lang w:val="lt-LT"/>
        </w:rPr>
        <w:t>N – statinio ar įrenginio nusidėvėjimo procentas;</w:t>
      </w:r>
    </w:p>
    <w:p w14:paraId="7046E81B" w14:textId="77777777" w:rsidR="00781062" w:rsidRPr="00781062" w:rsidRDefault="00781062" w:rsidP="00781062">
      <w:pPr>
        <w:widowControl w:val="0"/>
        <w:ind w:firstLine="851"/>
        <w:jc w:val="both"/>
        <w:rPr>
          <w:lang w:val="lt-LT"/>
        </w:rPr>
      </w:pPr>
      <w:r w:rsidRPr="00781062">
        <w:rPr>
          <w:lang w:val="lt-LT"/>
        </w:rPr>
        <w:t>M – statinio ar įrenginio  nusidėvėjimo duomenų nustatymo metai;</w:t>
      </w:r>
    </w:p>
    <w:p w14:paraId="6B435608" w14:textId="77777777" w:rsidR="00781062" w:rsidRPr="00781062" w:rsidRDefault="00781062" w:rsidP="00781062">
      <w:pPr>
        <w:widowControl w:val="0"/>
        <w:ind w:firstLine="851"/>
        <w:jc w:val="both"/>
        <w:rPr>
          <w:lang w:val="lt-LT"/>
        </w:rPr>
      </w:pPr>
      <w:r w:rsidRPr="00781062">
        <w:rPr>
          <w:lang w:val="lt-LT"/>
        </w:rPr>
        <w:t>M1 – einamieji metai.</w:t>
      </w:r>
    </w:p>
    <w:p w14:paraId="1148656C" w14:textId="46FD0C69" w:rsidR="00781062" w:rsidRPr="00781062" w:rsidRDefault="00781062" w:rsidP="00781062">
      <w:pPr>
        <w:widowControl w:val="0"/>
        <w:ind w:firstLine="851"/>
        <w:jc w:val="both"/>
        <w:rPr>
          <w:lang w:val="lt-LT"/>
        </w:rPr>
      </w:pPr>
      <w:r w:rsidRPr="00781062">
        <w:rPr>
          <w:lang w:val="lt-LT"/>
        </w:rPr>
        <w:t xml:space="preserve">Prekybos paskirties pastatas – </w:t>
      </w:r>
      <w:r w:rsidR="00322CB2" w:rsidRPr="00781062">
        <w:rPr>
          <w:color w:val="000000"/>
          <w:szCs w:val="24"/>
          <w:lang w:val="lt-LT" w:eastAsia="lt-LT"/>
        </w:rPr>
        <w:t>mėsos paviljonas (unikalus Nr. 5697-4013-9011)</w:t>
      </w:r>
      <w:r w:rsidRPr="00781062">
        <w:rPr>
          <w:lang w:val="lt-LT"/>
        </w:rPr>
        <w:t xml:space="preserve">, pastatytas iš </w:t>
      </w:r>
      <w:r w:rsidR="00322CB2">
        <w:rPr>
          <w:lang w:val="lt-LT"/>
        </w:rPr>
        <w:t>plytų</w:t>
      </w:r>
      <w:r w:rsidRPr="00781062">
        <w:rPr>
          <w:lang w:val="lt-LT"/>
        </w:rPr>
        <w:t xml:space="preserve">, gyvavimo trukmė (saugaus naudojimo terminas) – </w:t>
      </w:r>
      <w:r w:rsidR="00322CB2">
        <w:rPr>
          <w:lang w:val="lt-LT"/>
        </w:rPr>
        <w:t>100</w:t>
      </w:r>
      <w:r w:rsidRPr="00781062">
        <w:rPr>
          <w:lang w:val="lt-LT"/>
        </w:rPr>
        <w:t xml:space="preserve"> metų (Reglamento 10.</w:t>
      </w:r>
      <w:r w:rsidR="00322CB2">
        <w:rPr>
          <w:lang w:val="lt-LT"/>
        </w:rPr>
        <w:t>1</w:t>
      </w:r>
      <w:r w:rsidRPr="00781062">
        <w:rPr>
          <w:lang w:val="lt-LT"/>
        </w:rPr>
        <w:t xml:space="preserve"> papunktis), fizinio nusidėvėjimo procentas – </w:t>
      </w:r>
      <w:r w:rsidR="00322CB2">
        <w:rPr>
          <w:lang w:val="lt-LT"/>
        </w:rPr>
        <w:t>34</w:t>
      </w:r>
      <w:r w:rsidRPr="00781062">
        <w:rPr>
          <w:lang w:val="lt-LT"/>
        </w:rPr>
        <w:t xml:space="preserve"> %, kadastro duomenų nustatymo data – </w:t>
      </w:r>
      <w:r w:rsidR="00322CB2">
        <w:rPr>
          <w:lang w:val="lt-LT"/>
        </w:rPr>
        <w:t>1998</w:t>
      </w:r>
      <w:r w:rsidRPr="00781062">
        <w:rPr>
          <w:lang w:val="lt-LT"/>
        </w:rPr>
        <w:t>-</w:t>
      </w:r>
      <w:r w:rsidR="006A2AA5">
        <w:rPr>
          <w:lang w:val="lt-LT"/>
        </w:rPr>
        <w:t>09</w:t>
      </w:r>
      <w:r w:rsidRPr="00781062">
        <w:rPr>
          <w:lang w:val="lt-LT"/>
        </w:rPr>
        <w:t>-</w:t>
      </w:r>
      <w:r w:rsidR="006A2AA5">
        <w:rPr>
          <w:lang w:val="lt-LT"/>
        </w:rPr>
        <w:t>05</w:t>
      </w:r>
      <w:r w:rsidRPr="00781062">
        <w:rPr>
          <w:lang w:val="lt-LT"/>
        </w:rPr>
        <w:t>, einamieji metai – 2024;</w:t>
      </w:r>
    </w:p>
    <w:p w14:paraId="2167A518" w14:textId="73811A57" w:rsidR="00781062" w:rsidRPr="00781062" w:rsidRDefault="00781062" w:rsidP="00781062">
      <w:pPr>
        <w:widowControl w:val="0"/>
        <w:ind w:firstLine="851"/>
        <w:jc w:val="both"/>
        <w:rPr>
          <w:lang w:val="lt-LT"/>
        </w:rPr>
      </w:pPr>
      <w:r w:rsidRPr="00781062">
        <w:rPr>
          <w:lang w:val="lt-LT"/>
        </w:rPr>
        <w:t xml:space="preserve">T = </w:t>
      </w:r>
      <w:r w:rsidR="006A2AA5">
        <w:rPr>
          <w:lang w:val="lt-LT"/>
        </w:rPr>
        <w:t>100</w:t>
      </w:r>
      <w:r w:rsidRPr="00781062">
        <w:rPr>
          <w:lang w:val="lt-LT"/>
        </w:rPr>
        <w:t xml:space="preserve"> – (</w:t>
      </w:r>
      <w:r w:rsidR="006A2AA5">
        <w:rPr>
          <w:lang w:val="lt-LT"/>
        </w:rPr>
        <w:t>100</w:t>
      </w:r>
      <w:r w:rsidRPr="00781062">
        <w:rPr>
          <w:lang w:val="lt-LT"/>
        </w:rPr>
        <w:t xml:space="preserve"> x (</w:t>
      </w:r>
      <w:r w:rsidR="006A2AA5">
        <w:rPr>
          <w:lang w:val="lt-LT"/>
        </w:rPr>
        <w:t>34</w:t>
      </w:r>
      <w:r w:rsidRPr="00781062">
        <w:rPr>
          <w:lang w:val="lt-LT"/>
        </w:rPr>
        <w:t xml:space="preserve"> / 100)) + </w:t>
      </w:r>
      <w:r w:rsidR="006A2AA5">
        <w:rPr>
          <w:lang w:val="lt-LT"/>
        </w:rPr>
        <w:t>1998</w:t>
      </w:r>
      <w:r w:rsidRPr="00781062">
        <w:rPr>
          <w:lang w:val="lt-LT"/>
        </w:rPr>
        <w:t xml:space="preserve">) – 2024 = </w:t>
      </w:r>
      <w:r w:rsidR="00453E9D">
        <w:rPr>
          <w:lang w:val="lt-LT"/>
        </w:rPr>
        <w:t>92</w:t>
      </w:r>
      <w:r w:rsidRPr="00781062">
        <w:rPr>
          <w:lang w:val="lt-LT"/>
        </w:rPr>
        <w:t xml:space="preserve">; </w:t>
      </w:r>
    </w:p>
    <w:p w14:paraId="203560CA" w14:textId="0D0D101B" w:rsidR="00781062" w:rsidRDefault="00781062" w:rsidP="00781062">
      <w:pPr>
        <w:widowControl w:val="0"/>
        <w:ind w:firstLine="851"/>
        <w:jc w:val="both"/>
        <w:rPr>
          <w:lang w:val="lt-LT"/>
        </w:rPr>
      </w:pPr>
      <w:r w:rsidRPr="00781062">
        <w:rPr>
          <w:lang w:val="lt-LT"/>
        </w:rPr>
        <w:t xml:space="preserve">Nuomos terminas – </w:t>
      </w:r>
      <w:r w:rsidR="006A2AA5">
        <w:rPr>
          <w:lang w:val="lt-LT"/>
        </w:rPr>
        <w:t>92</w:t>
      </w:r>
      <w:r w:rsidRPr="00781062">
        <w:rPr>
          <w:lang w:val="lt-LT"/>
        </w:rPr>
        <w:t xml:space="preserve"> metai.</w:t>
      </w:r>
    </w:p>
    <w:p w14:paraId="7B67C15A" w14:textId="3EF07D45" w:rsidR="006A2AA5" w:rsidRPr="00781062" w:rsidRDefault="006A2AA5" w:rsidP="006A2AA5">
      <w:pPr>
        <w:widowControl w:val="0"/>
        <w:ind w:firstLine="851"/>
        <w:jc w:val="both"/>
        <w:rPr>
          <w:lang w:val="lt-LT"/>
        </w:rPr>
      </w:pPr>
      <w:r w:rsidRPr="00781062">
        <w:rPr>
          <w:lang w:val="lt-LT"/>
        </w:rPr>
        <w:t xml:space="preserve">Prekybos paskirties pastatas – </w:t>
      </w:r>
      <w:r w:rsidRPr="00781062">
        <w:rPr>
          <w:color w:val="000000"/>
          <w:szCs w:val="24"/>
          <w:lang w:val="lt-LT" w:eastAsia="lt-LT"/>
        </w:rPr>
        <w:t>mėsos paviljonas (unikalus Nr. 5697-4013-9033)</w:t>
      </w:r>
      <w:r w:rsidRPr="00781062">
        <w:rPr>
          <w:lang w:val="lt-LT"/>
        </w:rPr>
        <w:t xml:space="preserve">, pastatytas iš </w:t>
      </w:r>
      <w:r>
        <w:rPr>
          <w:lang w:val="lt-LT"/>
        </w:rPr>
        <w:t>medžios su karkasu</w:t>
      </w:r>
      <w:r w:rsidRPr="00781062">
        <w:rPr>
          <w:lang w:val="lt-LT"/>
        </w:rPr>
        <w:t xml:space="preserve">, gyvavimo trukmė (saugaus naudojimo terminas) – </w:t>
      </w:r>
      <w:r>
        <w:rPr>
          <w:lang w:val="lt-LT"/>
        </w:rPr>
        <w:t>40</w:t>
      </w:r>
      <w:r w:rsidRPr="00781062">
        <w:rPr>
          <w:lang w:val="lt-LT"/>
        </w:rPr>
        <w:t xml:space="preserve"> metų (Reglamento 10.</w:t>
      </w:r>
      <w:r>
        <w:rPr>
          <w:lang w:val="lt-LT"/>
        </w:rPr>
        <w:t>3</w:t>
      </w:r>
      <w:r w:rsidRPr="00781062">
        <w:rPr>
          <w:lang w:val="lt-LT"/>
        </w:rPr>
        <w:t xml:space="preserve"> papunktis), fizinio nusidėvėjimo procentas – </w:t>
      </w:r>
      <w:r>
        <w:rPr>
          <w:lang w:val="lt-LT"/>
        </w:rPr>
        <w:t>37</w:t>
      </w:r>
      <w:r w:rsidRPr="00781062">
        <w:rPr>
          <w:lang w:val="lt-LT"/>
        </w:rPr>
        <w:t xml:space="preserve"> %, kadastro duomenų nustatymo data – </w:t>
      </w:r>
      <w:r>
        <w:rPr>
          <w:lang w:val="lt-LT"/>
        </w:rPr>
        <w:t>1998</w:t>
      </w:r>
      <w:r w:rsidRPr="00781062">
        <w:rPr>
          <w:lang w:val="lt-LT"/>
        </w:rPr>
        <w:t>-</w:t>
      </w:r>
      <w:r>
        <w:rPr>
          <w:lang w:val="lt-LT"/>
        </w:rPr>
        <w:t>09</w:t>
      </w:r>
      <w:r w:rsidRPr="00781062">
        <w:rPr>
          <w:lang w:val="lt-LT"/>
        </w:rPr>
        <w:t>-</w:t>
      </w:r>
      <w:r>
        <w:rPr>
          <w:lang w:val="lt-LT"/>
        </w:rPr>
        <w:t>05</w:t>
      </w:r>
      <w:r w:rsidRPr="00781062">
        <w:rPr>
          <w:lang w:val="lt-LT"/>
        </w:rPr>
        <w:t>, einamieji metai – 2024;</w:t>
      </w:r>
    </w:p>
    <w:p w14:paraId="56719254" w14:textId="104E713A" w:rsidR="006A2AA5" w:rsidRPr="00781062" w:rsidRDefault="006A2AA5" w:rsidP="006A2AA5">
      <w:pPr>
        <w:widowControl w:val="0"/>
        <w:ind w:firstLine="851"/>
        <w:jc w:val="both"/>
        <w:rPr>
          <w:lang w:val="lt-LT"/>
        </w:rPr>
      </w:pPr>
      <w:r w:rsidRPr="00781062">
        <w:rPr>
          <w:lang w:val="lt-LT"/>
        </w:rPr>
        <w:t xml:space="preserve">T = </w:t>
      </w:r>
      <w:r>
        <w:rPr>
          <w:lang w:val="lt-LT"/>
        </w:rPr>
        <w:t>40</w:t>
      </w:r>
      <w:r w:rsidRPr="00781062">
        <w:rPr>
          <w:lang w:val="lt-LT"/>
        </w:rPr>
        <w:t xml:space="preserve"> – (</w:t>
      </w:r>
      <w:r>
        <w:rPr>
          <w:lang w:val="lt-LT"/>
        </w:rPr>
        <w:t>40</w:t>
      </w:r>
      <w:r w:rsidRPr="00781062">
        <w:rPr>
          <w:lang w:val="lt-LT"/>
        </w:rPr>
        <w:t xml:space="preserve"> x (</w:t>
      </w:r>
      <w:r>
        <w:rPr>
          <w:lang w:val="lt-LT"/>
        </w:rPr>
        <w:t>37</w:t>
      </w:r>
      <w:r w:rsidRPr="00781062">
        <w:rPr>
          <w:lang w:val="lt-LT"/>
        </w:rPr>
        <w:t xml:space="preserve"> / 100)) + </w:t>
      </w:r>
      <w:r>
        <w:rPr>
          <w:lang w:val="lt-LT"/>
        </w:rPr>
        <w:t>1998</w:t>
      </w:r>
      <w:r w:rsidRPr="00781062">
        <w:rPr>
          <w:lang w:val="lt-LT"/>
        </w:rPr>
        <w:t xml:space="preserve">) – 2024 = </w:t>
      </w:r>
      <w:r w:rsidR="00453E9D">
        <w:rPr>
          <w:lang w:val="lt-LT"/>
        </w:rPr>
        <w:t>51,2</w:t>
      </w:r>
      <w:r w:rsidRPr="00781062">
        <w:rPr>
          <w:lang w:val="lt-LT"/>
        </w:rPr>
        <w:t xml:space="preserve">; </w:t>
      </w:r>
    </w:p>
    <w:p w14:paraId="5E078B70" w14:textId="25DFB2B7" w:rsidR="006A2AA5" w:rsidRPr="00781062" w:rsidRDefault="006A2AA5" w:rsidP="006A2AA5">
      <w:pPr>
        <w:widowControl w:val="0"/>
        <w:ind w:firstLine="851"/>
        <w:jc w:val="both"/>
        <w:rPr>
          <w:lang w:val="lt-LT"/>
        </w:rPr>
      </w:pPr>
      <w:r w:rsidRPr="00781062">
        <w:rPr>
          <w:lang w:val="lt-LT"/>
        </w:rPr>
        <w:t xml:space="preserve">Nuomos terminas – </w:t>
      </w:r>
      <w:r>
        <w:rPr>
          <w:lang w:val="lt-LT"/>
        </w:rPr>
        <w:t>51</w:t>
      </w:r>
      <w:r w:rsidRPr="00781062">
        <w:rPr>
          <w:lang w:val="lt-LT"/>
        </w:rPr>
        <w:t xml:space="preserve"> metai.</w:t>
      </w:r>
    </w:p>
    <w:p w14:paraId="59431A4C" w14:textId="528DF702" w:rsidR="006A2AA5" w:rsidRPr="00781062" w:rsidRDefault="006A2AA5" w:rsidP="006A2AA5">
      <w:pPr>
        <w:widowControl w:val="0"/>
        <w:ind w:firstLine="851"/>
        <w:jc w:val="both"/>
        <w:rPr>
          <w:lang w:val="lt-LT"/>
        </w:rPr>
      </w:pPr>
      <w:r w:rsidRPr="00781062">
        <w:rPr>
          <w:lang w:val="lt-LT"/>
        </w:rPr>
        <w:t xml:space="preserve">Prekybos paskirties pastatas – </w:t>
      </w:r>
      <w:r>
        <w:rPr>
          <w:color w:val="000000"/>
          <w:szCs w:val="24"/>
          <w:lang w:val="lt-LT" w:eastAsia="lt-LT"/>
        </w:rPr>
        <w:t>žuvies</w:t>
      </w:r>
      <w:r w:rsidRPr="00781062">
        <w:rPr>
          <w:color w:val="000000"/>
          <w:szCs w:val="24"/>
          <w:lang w:val="lt-LT" w:eastAsia="lt-LT"/>
        </w:rPr>
        <w:t xml:space="preserve"> paviljonas (unikalus Nr. 5697-4013-9044)</w:t>
      </w:r>
      <w:r w:rsidRPr="00781062">
        <w:rPr>
          <w:lang w:val="lt-LT"/>
        </w:rPr>
        <w:t xml:space="preserve">, pastatytas iš </w:t>
      </w:r>
      <w:r>
        <w:rPr>
          <w:lang w:val="lt-LT"/>
        </w:rPr>
        <w:t>medžios su karkasu</w:t>
      </w:r>
      <w:r w:rsidRPr="00781062">
        <w:rPr>
          <w:lang w:val="lt-LT"/>
        </w:rPr>
        <w:t xml:space="preserve">, gyvavimo trukmė (saugaus naudojimo terminas) – </w:t>
      </w:r>
      <w:r>
        <w:rPr>
          <w:lang w:val="lt-LT"/>
        </w:rPr>
        <w:t>40</w:t>
      </w:r>
      <w:r w:rsidRPr="00781062">
        <w:rPr>
          <w:lang w:val="lt-LT"/>
        </w:rPr>
        <w:t xml:space="preserve"> metų (Reglamento 10.</w:t>
      </w:r>
      <w:r>
        <w:rPr>
          <w:lang w:val="lt-LT"/>
        </w:rPr>
        <w:t>3</w:t>
      </w:r>
      <w:r w:rsidRPr="00781062">
        <w:rPr>
          <w:lang w:val="lt-LT"/>
        </w:rPr>
        <w:t xml:space="preserve"> papunktis), fizinio nusidėvėjimo procentas – </w:t>
      </w:r>
      <w:r>
        <w:rPr>
          <w:lang w:val="lt-LT"/>
        </w:rPr>
        <w:t>37</w:t>
      </w:r>
      <w:r w:rsidRPr="00781062">
        <w:rPr>
          <w:lang w:val="lt-LT"/>
        </w:rPr>
        <w:t xml:space="preserve"> %, kadastro duomenų nustatymo data – </w:t>
      </w:r>
      <w:r>
        <w:rPr>
          <w:lang w:val="lt-LT"/>
        </w:rPr>
        <w:t>1998</w:t>
      </w:r>
      <w:r w:rsidRPr="00781062">
        <w:rPr>
          <w:lang w:val="lt-LT"/>
        </w:rPr>
        <w:t>-</w:t>
      </w:r>
      <w:r>
        <w:rPr>
          <w:lang w:val="lt-LT"/>
        </w:rPr>
        <w:t>09</w:t>
      </w:r>
      <w:r w:rsidRPr="00781062">
        <w:rPr>
          <w:lang w:val="lt-LT"/>
        </w:rPr>
        <w:t>-</w:t>
      </w:r>
      <w:r>
        <w:rPr>
          <w:lang w:val="lt-LT"/>
        </w:rPr>
        <w:t>05</w:t>
      </w:r>
      <w:r w:rsidRPr="00781062">
        <w:rPr>
          <w:lang w:val="lt-LT"/>
        </w:rPr>
        <w:t>, einamieji metai – 2024;</w:t>
      </w:r>
    </w:p>
    <w:p w14:paraId="7E54B058" w14:textId="6C2EFABA" w:rsidR="006A2AA5" w:rsidRPr="00781062" w:rsidRDefault="006A2AA5" w:rsidP="006A2AA5">
      <w:pPr>
        <w:widowControl w:val="0"/>
        <w:ind w:firstLine="851"/>
        <w:jc w:val="both"/>
        <w:rPr>
          <w:lang w:val="lt-LT"/>
        </w:rPr>
      </w:pPr>
      <w:r w:rsidRPr="00781062">
        <w:rPr>
          <w:lang w:val="lt-LT"/>
        </w:rPr>
        <w:t xml:space="preserve">T = </w:t>
      </w:r>
      <w:r>
        <w:rPr>
          <w:lang w:val="lt-LT"/>
        </w:rPr>
        <w:t>40</w:t>
      </w:r>
      <w:r w:rsidRPr="00781062">
        <w:rPr>
          <w:lang w:val="lt-LT"/>
        </w:rPr>
        <w:t xml:space="preserve"> – (</w:t>
      </w:r>
      <w:r>
        <w:rPr>
          <w:lang w:val="lt-LT"/>
        </w:rPr>
        <w:t>40</w:t>
      </w:r>
      <w:r w:rsidRPr="00781062">
        <w:rPr>
          <w:lang w:val="lt-LT"/>
        </w:rPr>
        <w:t xml:space="preserve"> x (</w:t>
      </w:r>
      <w:r>
        <w:rPr>
          <w:lang w:val="lt-LT"/>
        </w:rPr>
        <w:t>37</w:t>
      </w:r>
      <w:r w:rsidRPr="00781062">
        <w:rPr>
          <w:lang w:val="lt-LT"/>
        </w:rPr>
        <w:t xml:space="preserve"> / 100)) + </w:t>
      </w:r>
      <w:r>
        <w:rPr>
          <w:lang w:val="lt-LT"/>
        </w:rPr>
        <w:t>1998</w:t>
      </w:r>
      <w:r w:rsidRPr="00781062">
        <w:rPr>
          <w:lang w:val="lt-LT"/>
        </w:rPr>
        <w:t xml:space="preserve">) – 2024 = </w:t>
      </w:r>
      <w:r w:rsidR="00453E9D">
        <w:rPr>
          <w:lang w:val="lt-LT"/>
        </w:rPr>
        <w:t>51,2</w:t>
      </w:r>
      <w:r w:rsidRPr="00781062">
        <w:rPr>
          <w:lang w:val="lt-LT"/>
        </w:rPr>
        <w:t xml:space="preserve">; </w:t>
      </w:r>
    </w:p>
    <w:p w14:paraId="492F81B9" w14:textId="11FE1EE7" w:rsidR="006A2AA5" w:rsidRPr="00781062" w:rsidRDefault="006A2AA5" w:rsidP="006A2AA5">
      <w:pPr>
        <w:widowControl w:val="0"/>
        <w:ind w:firstLine="851"/>
        <w:jc w:val="both"/>
        <w:rPr>
          <w:lang w:val="lt-LT"/>
        </w:rPr>
      </w:pPr>
      <w:r w:rsidRPr="00781062">
        <w:rPr>
          <w:lang w:val="lt-LT"/>
        </w:rPr>
        <w:t xml:space="preserve">Nuomos terminas – </w:t>
      </w:r>
      <w:r>
        <w:rPr>
          <w:lang w:val="lt-LT"/>
        </w:rPr>
        <w:t>51</w:t>
      </w:r>
      <w:r w:rsidRPr="00781062">
        <w:rPr>
          <w:lang w:val="lt-LT"/>
        </w:rPr>
        <w:t xml:space="preserve"> metai.</w:t>
      </w:r>
    </w:p>
    <w:p w14:paraId="1051AB57" w14:textId="6E60571A" w:rsidR="006A2AA5" w:rsidRDefault="006A2AA5" w:rsidP="00781062">
      <w:pPr>
        <w:ind w:firstLine="851"/>
        <w:jc w:val="both"/>
        <w:rPr>
          <w:lang w:val="lt-LT"/>
        </w:rPr>
      </w:pPr>
      <w:r>
        <w:rPr>
          <w:lang w:val="lt-LT"/>
        </w:rPr>
        <w:t xml:space="preserve">Žemės sklypui nuomos terminas nustatomas </w:t>
      </w:r>
      <w:r w:rsidR="00A21699">
        <w:rPr>
          <w:lang w:val="lt-LT"/>
        </w:rPr>
        <w:t>51</w:t>
      </w:r>
      <w:r w:rsidR="00453E9D">
        <w:rPr>
          <w:lang w:val="lt-LT"/>
        </w:rPr>
        <w:t xml:space="preserve"> metai.</w:t>
      </w:r>
    </w:p>
    <w:p w14:paraId="6EF81521" w14:textId="1B2FB579" w:rsidR="000B4905" w:rsidRPr="00781062" w:rsidRDefault="000B4905" w:rsidP="00781062">
      <w:pPr>
        <w:ind w:firstLine="851"/>
        <w:jc w:val="both"/>
        <w:rPr>
          <w:lang w:val="lt-LT"/>
        </w:rPr>
      </w:pPr>
      <w:r w:rsidRPr="00781062">
        <w:rPr>
          <w:lang w:val="lt-LT"/>
        </w:rPr>
        <w:t>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w:t>
      </w:r>
    </w:p>
    <w:p w14:paraId="49734C04" w14:textId="4E707A1E" w:rsidR="000B4905" w:rsidRPr="00781062" w:rsidRDefault="000B4905" w:rsidP="00781062">
      <w:pPr>
        <w:ind w:firstLine="851"/>
        <w:jc w:val="both"/>
        <w:rPr>
          <w:b/>
          <w:szCs w:val="24"/>
          <w:lang w:val="lt-LT"/>
        </w:rPr>
      </w:pPr>
      <w:r w:rsidRPr="00781062">
        <w:rPr>
          <w:lang w:val="lt-LT"/>
        </w:rPr>
        <w:t xml:space="preserve">Žemės sklypo vertė – </w:t>
      </w:r>
      <w:r w:rsidR="000C6D62" w:rsidRPr="00781062">
        <w:rPr>
          <w:lang w:val="lt-LT"/>
        </w:rPr>
        <w:t>88</w:t>
      </w:r>
      <w:r w:rsidR="00C747B3" w:rsidRPr="00781062">
        <w:rPr>
          <w:lang w:val="lt-LT"/>
        </w:rPr>
        <w:t xml:space="preserve"> </w:t>
      </w:r>
      <w:r w:rsidR="000C6D62" w:rsidRPr="00781062">
        <w:rPr>
          <w:lang w:val="lt-LT"/>
        </w:rPr>
        <w:t>200</w:t>
      </w:r>
      <w:r w:rsidRPr="00781062">
        <w:rPr>
          <w:lang w:val="lt-LT"/>
        </w:rPr>
        <w:t xml:space="preserve"> Eur (</w:t>
      </w:r>
      <w:r w:rsidR="000C6D62" w:rsidRPr="00781062">
        <w:rPr>
          <w:lang w:val="lt-LT"/>
        </w:rPr>
        <w:t>aštuoniasdešimt aštuoni tūkstančiai du šimtai</w:t>
      </w:r>
      <w:r w:rsidRPr="00781062">
        <w:rPr>
          <w:lang w:val="lt-LT"/>
        </w:rPr>
        <w:t xml:space="preserve"> eurų), apskaičiuota pagal 2024</w:t>
      </w:r>
      <w:r w:rsidR="009F626E" w:rsidRPr="00781062">
        <w:rPr>
          <w:lang w:val="lt-LT"/>
        </w:rPr>
        <w:t xml:space="preserve"> m. sausio 1 d.</w:t>
      </w:r>
      <w:r w:rsidRPr="00781062">
        <w:rPr>
          <w:lang w:val="lt-LT"/>
        </w:rPr>
        <w:t xml:space="preserve"> taikytus žemės verčių žemėlapius, patvirtintus Nacionalinės </w:t>
      </w:r>
      <w:r w:rsidRPr="00781062">
        <w:rPr>
          <w:lang w:val="lt-LT"/>
        </w:rPr>
        <w:lastRenderedPageBreak/>
        <w:t>žemės tarnybos prie Aplinkos ministerijos direktoriaus 2023 m. gruodžio 21 d. įsakymu Nr. 1P-667-(1.3 E.) „Dėl masinio žemės vertinimo dokumentų patvirtinimo“.</w:t>
      </w:r>
    </w:p>
    <w:p w14:paraId="1C6B2ED5" w14:textId="2C0A95CC" w:rsidR="00823A26" w:rsidRPr="00781062" w:rsidRDefault="00D23DC6" w:rsidP="00781062">
      <w:pPr>
        <w:pStyle w:val="Pagrindinistekstas"/>
        <w:tabs>
          <w:tab w:val="left" w:pos="851"/>
        </w:tabs>
        <w:spacing w:before="20" w:after="20"/>
        <w:jc w:val="both"/>
        <w:rPr>
          <w:b/>
          <w:szCs w:val="24"/>
          <w:lang w:val="lt-LT"/>
        </w:rPr>
      </w:pPr>
      <w:r w:rsidRPr="00781062">
        <w:rPr>
          <w:kern w:val="2"/>
          <w:szCs w:val="24"/>
          <w:lang w:val="lt-LT" w:eastAsia="ar-SA"/>
        </w:rPr>
        <w:tab/>
      </w:r>
      <w:r w:rsidR="007B3B6B" w:rsidRPr="00781062">
        <w:rPr>
          <w:b/>
          <w:szCs w:val="24"/>
          <w:lang w:val="lt-LT"/>
        </w:rPr>
        <w:t>6.</w:t>
      </w:r>
      <w:r w:rsidR="00823A26" w:rsidRPr="00781062">
        <w:rPr>
          <w:b/>
          <w:szCs w:val="24"/>
          <w:lang w:val="lt-LT"/>
        </w:rPr>
        <w:t>Teisės akto projekto antikorupcinio vertinimo išvada dėl sprendimo projekto teikimo antikorupciniam vertinimui.</w:t>
      </w:r>
    </w:p>
    <w:p w14:paraId="1B878212" w14:textId="086C8455" w:rsidR="00F1552D" w:rsidRPr="00781062" w:rsidRDefault="00F1552D" w:rsidP="00781062">
      <w:pPr>
        <w:spacing w:before="20" w:after="20"/>
        <w:ind w:firstLine="851"/>
        <w:jc w:val="both"/>
        <w:rPr>
          <w:lang w:val="lt-LT"/>
        </w:rPr>
      </w:pPr>
      <w:r w:rsidRPr="00781062">
        <w:rPr>
          <w:lang w:val="lt-LT"/>
        </w:rPr>
        <w:t>Teisės akto projektas antikorupciniam vertinimui neteikiamas.</w:t>
      </w:r>
    </w:p>
    <w:p w14:paraId="6091BD96" w14:textId="469E9819" w:rsidR="00823A26" w:rsidRPr="00781062" w:rsidRDefault="007B3B6B" w:rsidP="00781062">
      <w:pPr>
        <w:ind w:firstLine="851"/>
        <w:jc w:val="both"/>
        <w:rPr>
          <w:b/>
          <w:szCs w:val="24"/>
          <w:lang w:val="lt-LT"/>
        </w:rPr>
      </w:pPr>
      <w:r w:rsidRPr="00781062">
        <w:rPr>
          <w:b/>
          <w:szCs w:val="24"/>
          <w:lang w:val="lt-LT"/>
        </w:rPr>
        <w:t xml:space="preserve">7. </w:t>
      </w:r>
      <w:r w:rsidR="00823A26" w:rsidRPr="00781062">
        <w:rPr>
          <w:b/>
          <w:szCs w:val="24"/>
          <w:lang w:val="lt-LT"/>
        </w:rPr>
        <w:t>Autorius ar autorių grupė.</w:t>
      </w:r>
    </w:p>
    <w:p w14:paraId="0361BE15" w14:textId="3A822C66" w:rsidR="00C9082A" w:rsidRPr="00781062" w:rsidRDefault="00F1552D" w:rsidP="00781062">
      <w:pPr>
        <w:pStyle w:val="Sraopastraipa"/>
        <w:ind w:left="851"/>
        <w:jc w:val="both"/>
        <w:rPr>
          <w:b/>
          <w:szCs w:val="24"/>
          <w:lang w:val="lt-LT"/>
        </w:rPr>
      </w:pPr>
      <w:r w:rsidRPr="00781062">
        <w:rPr>
          <w:szCs w:val="24"/>
          <w:lang w:val="lt-LT"/>
        </w:rPr>
        <w:t xml:space="preserve">Architektūros ir teritorijų planavimo skyriaus </w:t>
      </w:r>
      <w:r w:rsidR="009C2C3E" w:rsidRPr="00781062">
        <w:rPr>
          <w:szCs w:val="24"/>
          <w:lang w:val="lt-LT"/>
        </w:rPr>
        <w:t>vyr. specialistas Kęstutis Butrimas</w:t>
      </w:r>
      <w:r w:rsidRPr="00781062">
        <w:rPr>
          <w:szCs w:val="24"/>
          <w:lang w:val="lt-LT"/>
        </w:rPr>
        <w:t>.</w:t>
      </w:r>
    </w:p>
    <w:sectPr w:rsidR="00C9082A" w:rsidRPr="00781062" w:rsidSect="003A6736">
      <w:headerReference w:type="default" r:id="rId9"/>
      <w:headerReference w:type="first" r:id="rId10"/>
      <w:pgSz w:w="11907" w:h="16840" w:code="9"/>
      <w:pgMar w:top="1134"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26A9B" w14:textId="77777777" w:rsidR="00FE6BB9" w:rsidRDefault="00FE6BB9">
      <w:r>
        <w:separator/>
      </w:r>
    </w:p>
  </w:endnote>
  <w:endnote w:type="continuationSeparator" w:id="0">
    <w:p w14:paraId="690CB1B4" w14:textId="77777777" w:rsidR="00FE6BB9" w:rsidRDefault="00FE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22E3" w14:textId="77777777" w:rsidR="006A2AA5" w:rsidRDefault="006A2AA5">
    <w:pPr>
      <w:pStyle w:val="Porat"/>
      <w:jc w:val="right"/>
      <w:rPr>
        <w:color w:val="808080"/>
      </w:rPr>
    </w:pPr>
  </w:p>
  <w:p w14:paraId="72CE0D71" w14:textId="77777777" w:rsidR="006A2AA5" w:rsidRDefault="006A2AA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01CCF" w14:textId="77777777" w:rsidR="00FE6BB9" w:rsidRDefault="00FE6BB9">
      <w:r>
        <w:separator/>
      </w:r>
    </w:p>
  </w:footnote>
  <w:footnote w:type="continuationSeparator" w:id="0">
    <w:p w14:paraId="56D9E8CE" w14:textId="77777777" w:rsidR="00FE6BB9" w:rsidRDefault="00FE6B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F58A" w14:textId="3B397A85" w:rsidR="006A2AA5" w:rsidRPr="00EB4D24" w:rsidRDefault="006A2AA5" w:rsidP="00EB4D24">
    <w:pPr>
      <w:pStyle w:val="Antrats"/>
      <w:jc w:val="right"/>
      <w:rPr>
        <w:b/>
        <w:bCs/>
        <w:lang w:val="lt-LT"/>
      </w:rPr>
    </w:pPr>
    <w:r w:rsidRPr="00EB4D24">
      <w:rPr>
        <w:b/>
        <w:bCs/>
        <w:lang w:val="lt-LT"/>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4310692C" w:rsidR="006A2AA5" w:rsidRDefault="006A2AA5">
        <w:pPr>
          <w:pStyle w:val="Antrats"/>
          <w:jc w:val="center"/>
        </w:pPr>
        <w:r>
          <w:fldChar w:fldCharType="begin"/>
        </w:r>
        <w:r>
          <w:instrText>PAGE   \* MERGEFORMAT</w:instrText>
        </w:r>
        <w:r>
          <w:fldChar w:fldCharType="separate"/>
        </w:r>
        <w:r w:rsidR="007803B4" w:rsidRPr="007803B4">
          <w:rPr>
            <w:noProof/>
            <w:lang w:val="lt-LT"/>
          </w:rPr>
          <w:t>4</w:t>
        </w:r>
        <w:r>
          <w:fldChar w:fldCharType="end"/>
        </w:r>
      </w:p>
    </w:sdtContent>
  </w:sdt>
  <w:p w14:paraId="6F4FDE8A" w14:textId="66193F21" w:rsidR="006A2AA5" w:rsidRPr="00EB4D24" w:rsidRDefault="006A2AA5"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6A2AA5" w:rsidRDefault="006A2AA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7"/>
  </w:num>
  <w:num w:numId="5">
    <w:abstractNumId w:val="3"/>
  </w:num>
  <w:num w:numId="6">
    <w:abstractNumId w:val="8"/>
  </w:num>
  <w:num w:numId="7">
    <w:abstractNumId w:val="0"/>
  </w:num>
  <w:num w:numId="8">
    <w:abstractNumId w:val="9"/>
  </w:num>
  <w:num w:numId="9">
    <w:abstractNumId w:val="10"/>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5780"/>
    <w:rsid w:val="00007B95"/>
    <w:rsid w:val="000116D0"/>
    <w:rsid w:val="000124A7"/>
    <w:rsid w:val="00012F2E"/>
    <w:rsid w:val="000137D8"/>
    <w:rsid w:val="0002610C"/>
    <w:rsid w:val="00031944"/>
    <w:rsid w:val="000338E5"/>
    <w:rsid w:val="000402AD"/>
    <w:rsid w:val="00041716"/>
    <w:rsid w:val="00041C57"/>
    <w:rsid w:val="0004375C"/>
    <w:rsid w:val="00046478"/>
    <w:rsid w:val="00047EA5"/>
    <w:rsid w:val="00054910"/>
    <w:rsid w:val="00061E58"/>
    <w:rsid w:val="000644BF"/>
    <w:rsid w:val="0006619E"/>
    <w:rsid w:val="00066299"/>
    <w:rsid w:val="000747A4"/>
    <w:rsid w:val="0008160E"/>
    <w:rsid w:val="000830A5"/>
    <w:rsid w:val="00085ADA"/>
    <w:rsid w:val="00094409"/>
    <w:rsid w:val="000A01DF"/>
    <w:rsid w:val="000A1AAC"/>
    <w:rsid w:val="000A6BD7"/>
    <w:rsid w:val="000B2F03"/>
    <w:rsid w:val="000B4905"/>
    <w:rsid w:val="000B6778"/>
    <w:rsid w:val="000B7DDF"/>
    <w:rsid w:val="000C3E16"/>
    <w:rsid w:val="000C6D62"/>
    <w:rsid w:val="000D3B87"/>
    <w:rsid w:val="000D47C0"/>
    <w:rsid w:val="000D4CCD"/>
    <w:rsid w:val="000E0B9E"/>
    <w:rsid w:val="000F0ECF"/>
    <w:rsid w:val="000F5F60"/>
    <w:rsid w:val="000F6DE0"/>
    <w:rsid w:val="001000D6"/>
    <w:rsid w:val="001017D5"/>
    <w:rsid w:val="00107AE8"/>
    <w:rsid w:val="00111F3E"/>
    <w:rsid w:val="00114BE3"/>
    <w:rsid w:val="00127D2A"/>
    <w:rsid w:val="00130383"/>
    <w:rsid w:val="00133C19"/>
    <w:rsid w:val="00136E0C"/>
    <w:rsid w:val="00140AE4"/>
    <w:rsid w:val="00141731"/>
    <w:rsid w:val="00150933"/>
    <w:rsid w:val="0015520A"/>
    <w:rsid w:val="00161C49"/>
    <w:rsid w:val="00162D7C"/>
    <w:rsid w:val="00166B4A"/>
    <w:rsid w:val="0016733E"/>
    <w:rsid w:val="00182854"/>
    <w:rsid w:val="001867A4"/>
    <w:rsid w:val="00197ACE"/>
    <w:rsid w:val="001A1A92"/>
    <w:rsid w:val="001B2A1A"/>
    <w:rsid w:val="001B312F"/>
    <w:rsid w:val="001C1AF6"/>
    <w:rsid w:val="001C20D4"/>
    <w:rsid w:val="001C2EF5"/>
    <w:rsid w:val="001D072A"/>
    <w:rsid w:val="001D7F26"/>
    <w:rsid w:val="001E125E"/>
    <w:rsid w:val="001E1598"/>
    <w:rsid w:val="001F05B7"/>
    <w:rsid w:val="001F42E1"/>
    <w:rsid w:val="001F4407"/>
    <w:rsid w:val="001F6A1A"/>
    <w:rsid w:val="002015B2"/>
    <w:rsid w:val="00202E8E"/>
    <w:rsid w:val="002126BF"/>
    <w:rsid w:val="00213039"/>
    <w:rsid w:val="00216D06"/>
    <w:rsid w:val="00217CEC"/>
    <w:rsid w:val="00223062"/>
    <w:rsid w:val="002251D9"/>
    <w:rsid w:val="002264C8"/>
    <w:rsid w:val="002323E8"/>
    <w:rsid w:val="00243495"/>
    <w:rsid w:val="00247CC4"/>
    <w:rsid w:val="00252C8B"/>
    <w:rsid w:val="00253F2E"/>
    <w:rsid w:val="00262B62"/>
    <w:rsid w:val="00263824"/>
    <w:rsid w:val="0026432E"/>
    <w:rsid w:val="00270AB1"/>
    <w:rsid w:val="00280AC4"/>
    <w:rsid w:val="002855EE"/>
    <w:rsid w:val="00291DB9"/>
    <w:rsid w:val="00292C88"/>
    <w:rsid w:val="002A63D6"/>
    <w:rsid w:val="002B2BF0"/>
    <w:rsid w:val="002C1974"/>
    <w:rsid w:val="002C6FAF"/>
    <w:rsid w:val="002D1F2D"/>
    <w:rsid w:val="002E21EC"/>
    <w:rsid w:val="002E69C4"/>
    <w:rsid w:val="002F7980"/>
    <w:rsid w:val="002F7DE6"/>
    <w:rsid w:val="0031194F"/>
    <w:rsid w:val="0031659D"/>
    <w:rsid w:val="003207F9"/>
    <w:rsid w:val="00321B56"/>
    <w:rsid w:val="00322CB2"/>
    <w:rsid w:val="003233F9"/>
    <w:rsid w:val="003237F2"/>
    <w:rsid w:val="00324484"/>
    <w:rsid w:val="00325A0B"/>
    <w:rsid w:val="00325E26"/>
    <w:rsid w:val="0035577E"/>
    <w:rsid w:val="00357AAB"/>
    <w:rsid w:val="00360074"/>
    <w:rsid w:val="003628E9"/>
    <w:rsid w:val="003656E3"/>
    <w:rsid w:val="0037696D"/>
    <w:rsid w:val="00380127"/>
    <w:rsid w:val="00386F78"/>
    <w:rsid w:val="00393D09"/>
    <w:rsid w:val="003A1DDD"/>
    <w:rsid w:val="003A5E73"/>
    <w:rsid w:val="003A6736"/>
    <w:rsid w:val="003A6FF2"/>
    <w:rsid w:val="003B1638"/>
    <w:rsid w:val="003B3101"/>
    <w:rsid w:val="003B53EB"/>
    <w:rsid w:val="003B73C8"/>
    <w:rsid w:val="003C009A"/>
    <w:rsid w:val="003C379A"/>
    <w:rsid w:val="003C5D9D"/>
    <w:rsid w:val="003D74D5"/>
    <w:rsid w:val="003F3021"/>
    <w:rsid w:val="00401E4D"/>
    <w:rsid w:val="00402DEF"/>
    <w:rsid w:val="00410DDC"/>
    <w:rsid w:val="00410F2C"/>
    <w:rsid w:val="004129C2"/>
    <w:rsid w:val="00424548"/>
    <w:rsid w:val="0042552A"/>
    <w:rsid w:val="00430ACD"/>
    <w:rsid w:val="00436C96"/>
    <w:rsid w:val="004372BB"/>
    <w:rsid w:val="004413ED"/>
    <w:rsid w:val="0044425E"/>
    <w:rsid w:val="004507A1"/>
    <w:rsid w:val="0045322A"/>
    <w:rsid w:val="00453E9D"/>
    <w:rsid w:val="00454F04"/>
    <w:rsid w:val="0045624B"/>
    <w:rsid w:val="00460F0F"/>
    <w:rsid w:val="0046306A"/>
    <w:rsid w:val="00464963"/>
    <w:rsid w:val="004667D5"/>
    <w:rsid w:val="00476977"/>
    <w:rsid w:val="00477731"/>
    <w:rsid w:val="00480604"/>
    <w:rsid w:val="00480832"/>
    <w:rsid w:val="00482ABD"/>
    <w:rsid w:val="00486725"/>
    <w:rsid w:val="00490F47"/>
    <w:rsid w:val="00492EE8"/>
    <w:rsid w:val="004955A7"/>
    <w:rsid w:val="004B53D5"/>
    <w:rsid w:val="004B6512"/>
    <w:rsid w:val="004D130C"/>
    <w:rsid w:val="004D169D"/>
    <w:rsid w:val="004D391F"/>
    <w:rsid w:val="004D4BAE"/>
    <w:rsid w:val="004E0EBB"/>
    <w:rsid w:val="004E29CE"/>
    <w:rsid w:val="004E64D6"/>
    <w:rsid w:val="004F3927"/>
    <w:rsid w:val="004F6BD7"/>
    <w:rsid w:val="00503DC4"/>
    <w:rsid w:val="00504B54"/>
    <w:rsid w:val="00512B77"/>
    <w:rsid w:val="00514682"/>
    <w:rsid w:val="0052304C"/>
    <w:rsid w:val="005256F1"/>
    <w:rsid w:val="00527620"/>
    <w:rsid w:val="00527A83"/>
    <w:rsid w:val="0053226A"/>
    <w:rsid w:val="0053541E"/>
    <w:rsid w:val="00535932"/>
    <w:rsid w:val="005403F3"/>
    <w:rsid w:val="00541773"/>
    <w:rsid w:val="005421A4"/>
    <w:rsid w:val="00543733"/>
    <w:rsid w:val="00544EDF"/>
    <w:rsid w:val="0055236E"/>
    <w:rsid w:val="00555DC8"/>
    <w:rsid w:val="00555E68"/>
    <w:rsid w:val="0055672C"/>
    <w:rsid w:val="00557CA1"/>
    <w:rsid w:val="00560E78"/>
    <w:rsid w:val="00564F51"/>
    <w:rsid w:val="00567245"/>
    <w:rsid w:val="00570357"/>
    <w:rsid w:val="0057203D"/>
    <w:rsid w:val="00573D85"/>
    <w:rsid w:val="00575D01"/>
    <w:rsid w:val="00580674"/>
    <w:rsid w:val="00581AC6"/>
    <w:rsid w:val="00582398"/>
    <w:rsid w:val="00590FA7"/>
    <w:rsid w:val="005A50FE"/>
    <w:rsid w:val="005A51E7"/>
    <w:rsid w:val="005B33E2"/>
    <w:rsid w:val="005B4E8D"/>
    <w:rsid w:val="005C0D55"/>
    <w:rsid w:val="005C2B25"/>
    <w:rsid w:val="005C3CF3"/>
    <w:rsid w:val="005C5BD1"/>
    <w:rsid w:val="005D43FA"/>
    <w:rsid w:val="005E486A"/>
    <w:rsid w:val="005F10DC"/>
    <w:rsid w:val="0061203F"/>
    <w:rsid w:val="006146D9"/>
    <w:rsid w:val="00615919"/>
    <w:rsid w:val="0061784F"/>
    <w:rsid w:val="00617D95"/>
    <w:rsid w:val="006209FA"/>
    <w:rsid w:val="00621DE9"/>
    <w:rsid w:val="00625331"/>
    <w:rsid w:val="006347F4"/>
    <w:rsid w:val="00644650"/>
    <w:rsid w:val="00645764"/>
    <w:rsid w:val="00647407"/>
    <w:rsid w:val="00653147"/>
    <w:rsid w:val="006568CC"/>
    <w:rsid w:val="00657030"/>
    <w:rsid w:val="0065742A"/>
    <w:rsid w:val="00666107"/>
    <w:rsid w:val="006701C8"/>
    <w:rsid w:val="0067362B"/>
    <w:rsid w:val="00687001"/>
    <w:rsid w:val="00692D04"/>
    <w:rsid w:val="0069427B"/>
    <w:rsid w:val="006A004E"/>
    <w:rsid w:val="006A1097"/>
    <w:rsid w:val="006A2AA5"/>
    <w:rsid w:val="006A7961"/>
    <w:rsid w:val="006B00BE"/>
    <w:rsid w:val="006B6E7D"/>
    <w:rsid w:val="006C1FD7"/>
    <w:rsid w:val="006C487C"/>
    <w:rsid w:val="006C6EC3"/>
    <w:rsid w:val="006D4D4C"/>
    <w:rsid w:val="006E129D"/>
    <w:rsid w:val="006E1D47"/>
    <w:rsid w:val="006E2DB2"/>
    <w:rsid w:val="006E3319"/>
    <w:rsid w:val="006F610B"/>
    <w:rsid w:val="0070133A"/>
    <w:rsid w:val="007160C9"/>
    <w:rsid w:val="00716107"/>
    <w:rsid w:val="00723CA1"/>
    <w:rsid w:val="00735A35"/>
    <w:rsid w:val="007437A5"/>
    <w:rsid w:val="00760EBB"/>
    <w:rsid w:val="00762DC5"/>
    <w:rsid w:val="007665CF"/>
    <w:rsid w:val="00774134"/>
    <w:rsid w:val="00775B16"/>
    <w:rsid w:val="00776168"/>
    <w:rsid w:val="00776600"/>
    <w:rsid w:val="007803B4"/>
    <w:rsid w:val="00781062"/>
    <w:rsid w:val="00781A3D"/>
    <w:rsid w:val="00784138"/>
    <w:rsid w:val="00785492"/>
    <w:rsid w:val="0078684D"/>
    <w:rsid w:val="00786C97"/>
    <w:rsid w:val="007902E4"/>
    <w:rsid w:val="00794D93"/>
    <w:rsid w:val="007A4D80"/>
    <w:rsid w:val="007B06EB"/>
    <w:rsid w:val="007B1F80"/>
    <w:rsid w:val="007B2B41"/>
    <w:rsid w:val="007B3B6B"/>
    <w:rsid w:val="007B3DAC"/>
    <w:rsid w:val="007B4F8A"/>
    <w:rsid w:val="007B676C"/>
    <w:rsid w:val="007B7366"/>
    <w:rsid w:val="007B7FF6"/>
    <w:rsid w:val="007C0516"/>
    <w:rsid w:val="007C5076"/>
    <w:rsid w:val="007C7507"/>
    <w:rsid w:val="007D028D"/>
    <w:rsid w:val="007D2B1C"/>
    <w:rsid w:val="007D7E06"/>
    <w:rsid w:val="007E16AD"/>
    <w:rsid w:val="007F0E24"/>
    <w:rsid w:val="007F0ECF"/>
    <w:rsid w:val="007F2964"/>
    <w:rsid w:val="00802EFD"/>
    <w:rsid w:val="008047C8"/>
    <w:rsid w:val="00810E8D"/>
    <w:rsid w:val="00812434"/>
    <w:rsid w:val="00823A26"/>
    <w:rsid w:val="00830CC9"/>
    <w:rsid w:val="0084518E"/>
    <w:rsid w:val="00850382"/>
    <w:rsid w:val="00850893"/>
    <w:rsid w:val="008645D1"/>
    <w:rsid w:val="008705CE"/>
    <w:rsid w:val="00871DE8"/>
    <w:rsid w:val="00873228"/>
    <w:rsid w:val="008753D3"/>
    <w:rsid w:val="00886CB2"/>
    <w:rsid w:val="00896F0C"/>
    <w:rsid w:val="008A0A28"/>
    <w:rsid w:val="008A2173"/>
    <w:rsid w:val="008A3FCE"/>
    <w:rsid w:val="008A40BC"/>
    <w:rsid w:val="008A74CA"/>
    <w:rsid w:val="008C001F"/>
    <w:rsid w:val="008C7D7A"/>
    <w:rsid w:val="008D5791"/>
    <w:rsid w:val="008D7127"/>
    <w:rsid w:val="008E15FB"/>
    <w:rsid w:val="008E61C2"/>
    <w:rsid w:val="008E69E3"/>
    <w:rsid w:val="008E6B91"/>
    <w:rsid w:val="008E7070"/>
    <w:rsid w:val="008F5561"/>
    <w:rsid w:val="008F5EFB"/>
    <w:rsid w:val="008F6A15"/>
    <w:rsid w:val="008F7008"/>
    <w:rsid w:val="00906771"/>
    <w:rsid w:val="0091758C"/>
    <w:rsid w:val="00921418"/>
    <w:rsid w:val="00925D46"/>
    <w:rsid w:val="00931254"/>
    <w:rsid w:val="00935878"/>
    <w:rsid w:val="0094123A"/>
    <w:rsid w:val="00941C04"/>
    <w:rsid w:val="00952447"/>
    <w:rsid w:val="00963C73"/>
    <w:rsid w:val="00976347"/>
    <w:rsid w:val="00976C5B"/>
    <w:rsid w:val="00977001"/>
    <w:rsid w:val="00977F5D"/>
    <w:rsid w:val="009822BF"/>
    <w:rsid w:val="00983E9A"/>
    <w:rsid w:val="009846C1"/>
    <w:rsid w:val="00991653"/>
    <w:rsid w:val="0099379A"/>
    <w:rsid w:val="009A1367"/>
    <w:rsid w:val="009A2BC1"/>
    <w:rsid w:val="009A6617"/>
    <w:rsid w:val="009B5030"/>
    <w:rsid w:val="009B5049"/>
    <w:rsid w:val="009C2C3E"/>
    <w:rsid w:val="009C4339"/>
    <w:rsid w:val="009E49DB"/>
    <w:rsid w:val="009F2199"/>
    <w:rsid w:val="009F57F7"/>
    <w:rsid w:val="009F626E"/>
    <w:rsid w:val="00A0455A"/>
    <w:rsid w:val="00A06540"/>
    <w:rsid w:val="00A1776C"/>
    <w:rsid w:val="00A21048"/>
    <w:rsid w:val="00A21699"/>
    <w:rsid w:val="00A2317D"/>
    <w:rsid w:val="00A36640"/>
    <w:rsid w:val="00A3747F"/>
    <w:rsid w:val="00A42317"/>
    <w:rsid w:val="00A45168"/>
    <w:rsid w:val="00A47049"/>
    <w:rsid w:val="00A473A6"/>
    <w:rsid w:val="00A510D0"/>
    <w:rsid w:val="00A53EDF"/>
    <w:rsid w:val="00A55369"/>
    <w:rsid w:val="00A735A0"/>
    <w:rsid w:val="00A7569B"/>
    <w:rsid w:val="00A77314"/>
    <w:rsid w:val="00A80AC9"/>
    <w:rsid w:val="00A820AE"/>
    <w:rsid w:val="00AA1820"/>
    <w:rsid w:val="00AA2564"/>
    <w:rsid w:val="00AA3148"/>
    <w:rsid w:val="00AA458D"/>
    <w:rsid w:val="00AA5535"/>
    <w:rsid w:val="00AB400A"/>
    <w:rsid w:val="00AD113E"/>
    <w:rsid w:val="00AE0EAA"/>
    <w:rsid w:val="00AE7048"/>
    <w:rsid w:val="00AF0FFA"/>
    <w:rsid w:val="00AF5F0C"/>
    <w:rsid w:val="00B001EC"/>
    <w:rsid w:val="00B0225B"/>
    <w:rsid w:val="00B0608E"/>
    <w:rsid w:val="00B07FFA"/>
    <w:rsid w:val="00B134BD"/>
    <w:rsid w:val="00B2187C"/>
    <w:rsid w:val="00B25285"/>
    <w:rsid w:val="00B32019"/>
    <w:rsid w:val="00B325AC"/>
    <w:rsid w:val="00B35F88"/>
    <w:rsid w:val="00B37619"/>
    <w:rsid w:val="00B40233"/>
    <w:rsid w:val="00B43257"/>
    <w:rsid w:val="00B443BA"/>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A3FD4"/>
    <w:rsid w:val="00BA4C45"/>
    <w:rsid w:val="00BA7F24"/>
    <w:rsid w:val="00BB15F3"/>
    <w:rsid w:val="00BB163B"/>
    <w:rsid w:val="00BB2F7C"/>
    <w:rsid w:val="00BB4F94"/>
    <w:rsid w:val="00BB7716"/>
    <w:rsid w:val="00BD4029"/>
    <w:rsid w:val="00BE2802"/>
    <w:rsid w:val="00BE5C63"/>
    <w:rsid w:val="00BE5F13"/>
    <w:rsid w:val="00BE6771"/>
    <w:rsid w:val="00BE6CF6"/>
    <w:rsid w:val="00BF091E"/>
    <w:rsid w:val="00BF3612"/>
    <w:rsid w:val="00C01956"/>
    <w:rsid w:val="00C20D3F"/>
    <w:rsid w:val="00C211C0"/>
    <w:rsid w:val="00C2771F"/>
    <w:rsid w:val="00C31252"/>
    <w:rsid w:val="00C400BE"/>
    <w:rsid w:val="00C476C6"/>
    <w:rsid w:val="00C53F7B"/>
    <w:rsid w:val="00C63128"/>
    <w:rsid w:val="00C64E85"/>
    <w:rsid w:val="00C715B6"/>
    <w:rsid w:val="00C747B3"/>
    <w:rsid w:val="00C76A1E"/>
    <w:rsid w:val="00C779D7"/>
    <w:rsid w:val="00C81DA4"/>
    <w:rsid w:val="00C9082A"/>
    <w:rsid w:val="00C9205A"/>
    <w:rsid w:val="00C93F5A"/>
    <w:rsid w:val="00C94B53"/>
    <w:rsid w:val="00C94E01"/>
    <w:rsid w:val="00CA424E"/>
    <w:rsid w:val="00CB00E4"/>
    <w:rsid w:val="00CB1220"/>
    <w:rsid w:val="00CB325E"/>
    <w:rsid w:val="00CC1A0C"/>
    <w:rsid w:val="00CC2679"/>
    <w:rsid w:val="00CC2DB4"/>
    <w:rsid w:val="00CD1A1D"/>
    <w:rsid w:val="00CD1A5D"/>
    <w:rsid w:val="00CD45C3"/>
    <w:rsid w:val="00CE54A6"/>
    <w:rsid w:val="00CE6E27"/>
    <w:rsid w:val="00CE70EA"/>
    <w:rsid w:val="00CF7907"/>
    <w:rsid w:val="00CF7B80"/>
    <w:rsid w:val="00D0223D"/>
    <w:rsid w:val="00D02E75"/>
    <w:rsid w:val="00D10B61"/>
    <w:rsid w:val="00D15589"/>
    <w:rsid w:val="00D2178F"/>
    <w:rsid w:val="00D23DC6"/>
    <w:rsid w:val="00D24ADD"/>
    <w:rsid w:val="00D31EA3"/>
    <w:rsid w:val="00D36E1F"/>
    <w:rsid w:val="00D44AB5"/>
    <w:rsid w:val="00D508C7"/>
    <w:rsid w:val="00D517CD"/>
    <w:rsid w:val="00D53231"/>
    <w:rsid w:val="00D53753"/>
    <w:rsid w:val="00D624C8"/>
    <w:rsid w:val="00D6747F"/>
    <w:rsid w:val="00D67CB2"/>
    <w:rsid w:val="00D70EDB"/>
    <w:rsid w:val="00D772D6"/>
    <w:rsid w:val="00D85FB4"/>
    <w:rsid w:val="00D87228"/>
    <w:rsid w:val="00D92C27"/>
    <w:rsid w:val="00D95254"/>
    <w:rsid w:val="00D96000"/>
    <w:rsid w:val="00DA25A6"/>
    <w:rsid w:val="00DB2793"/>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182F"/>
    <w:rsid w:val="00E23590"/>
    <w:rsid w:val="00E24A05"/>
    <w:rsid w:val="00E25F67"/>
    <w:rsid w:val="00E261D6"/>
    <w:rsid w:val="00E26A7A"/>
    <w:rsid w:val="00E31628"/>
    <w:rsid w:val="00E36643"/>
    <w:rsid w:val="00E366D3"/>
    <w:rsid w:val="00E42015"/>
    <w:rsid w:val="00E622EA"/>
    <w:rsid w:val="00E65FA6"/>
    <w:rsid w:val="00E7343B"/>
    <w:rsid w:val="00E81261"/>
    <w:rsid w:val="00E82FDB"/>
    <w:rsid w:val="00E85F18"/>
    <w:rsid w:val="00E9150F"/>
    <w:rsid w:val="00EA2B34"/>
    <w:rsid w:val="00EB1777"/>
    <w:rsid w:val="00EB4A05"/>
    <w:rsid w:val="00EB4D24"/>
    <w:rsid w:val="00EC77FD"/>
    <w:rsid w:val="00ED34EE"/>
    <w:rsid w:val="00EE5593"/>
    <w:rsid w:val="00EE5D9E"/>
    <w:rsid w:val="00EF21B8"/>
    <w:rsid w:val="00F00B4D"/>
    <w:rsid w:val="00F00F86"/>
    <w:rsid w:val="00F10FED"/>
    <w:rsid w:val="00F12A0F"/>
    <w:rsid w:val="00F131D0"/>
    <w:rsid w:val="00F1552D"/>
    <w:rsid w:val="00F15FA7"/>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3140"/>
    <w:rsid w:val="00F63F1E"/>
    <w:rsid w:val="00F66893"/>
    <w:rsid w:val="00F6750B"/>
    <w:rsid w:val="00F7303B"/>
    <w:rsid w:val="00F80022"/>
    <w:rsid w:val="00F91981"/>
    <w:rsid w:val="00F9235D"/>
    <w:rsid w:val="00F933F4"/>
    <w:rsid w:val="00FA0AD8"/>
    <w:rsid w:val="00FA4684"/>
    <w:rsid w:val="00FB002F"/>
    <w:rsid w:val="00FB0CD5"/>
    <w:rsid w:val="00FB31C2"/>
    <w:rsid w:val="00FB44B7"/>
    <w:rsid w:val="00FC235A"/>
    <w:rsid w:val="00FC66D5"/>
    <w:rsid w:val="00FD2ABC"/>
    <w:rsid w:val="00FD3E7D"/>
    <w:rsid w:val="00FD6DF5"/>
    <w:rsid w:val="00FD72C3"/>
    <w:rsid w:val="00FE11AC"/>
    <w:rsid w:val="00FE3134"/>
    <w:rsid w:val="00FE6BB9"/>
    <w:rsid w:val="00FF1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8908</Words>
  <Characters>5079</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4</cp:revision>
  <cp:lastPrinted>2023-11-28T11:45:00Z</cp:lastPrinted>
  <dcterms:created xsi:type="dcterms:W3CDTF">2024-09-06T11:08:00Z</dcterms:created>
  <dcterms:modified xsi:type="dcterms:W3CDTF">2024-09-11T07:08:00Z</dcterms:modified>
</cp:coreProperties>
</file>