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4D08FB" w:rsidRPr="001F79BD" w:rsidRDefault="00D45000">
      <w:pPr>
        <w:tabs>
          <w:tab w:val="left" w:pos="0"/>
        </w:tabs>
        <w:jc w:val="center"/>
        <w:rPr>
          <w:b/>
          <w:smallCaps/>
          <w:sz w:val="28"/>
          <w:szCs w:val="28"/>
        </w:rPr>
      </w:pPr>
      <w:r w:rsidRPr="001F79BD">
        <w:rPr>
          <w:b/>
          <w:smallCaps/>
          <w:sz w:val="28"/>
          <w:szCs w:val="28"/>
        </w:rPr>
        <w:t>KRETINGOS RAJONO SAVIVALDYBĖS TARYBA</w:t>
      </w:r>
    </w:p>
    <w:p w14:paraId="00000002" w14:textId="77777777" w:rsidR="004D08FB" w:rsidRDefault="004D08FB">
      <w:pPr>
        <w:tabs>
          <w:tab w:val="left" w:pos="0"/>
        </w:tabs>
        <w:rPr>
          <w:b/>
          <w:smallCaps/>
        </w:rPr>
      </w:pPr>
    </w:p>
    <w:p w14:paraId="00000003" w14:textId="77777777" w:rsidR="004D08FB" w:rsidRDefault="00D45000">
      <w:pPr>
        <w:tabs>
          <w:tab w:val="left" w:pos="0"/>
        </w:tabs>
        <w:jc w:val="center"/>
        <w:rPr>
          <w:b/>
          <w:smallCaps/>
        </w:rPr>
      </w:pPr>
      <w:r>
        <w:rPr>
          <w:b/>
          <w:smallCaps/>
        </w:rPr>
        <w:t>SPRENDIMAS</w:t>
      </w:r>
    </w:p>
    <w:p w14:paraId="00000004" w14:textId="77777777" w:rsidR="004D08FB" w:rsidRDefault="00D45000">
      <w:pPr>
        <w:tabs>
          <w:tab w:val="left" w:pos="0"/>
        </w:tabs>
        <w:jc w:val="center"/>
      </w:pPr>
      <w:r>
        <w:rPr>
          <w:b/>
          <w:smallCaps/>
        </w:rPr>
        <w:t>DĖL KRETINGOS RAJONO SAVIVALDYBĖS ASMENS SU NEGALIA GEROVĖS TARYBOS STEIGIMO IR JOS VEIKLOS NUOSTATŲ PATVIRTINIMO</w:t>
      </w:r>
    </w:p>
    <w:p w14:paraId="00000005" w14:textId="77777777" w:rsidR="004D08FB" w:rsidRDefault="004D08FB">
      <w:pPr>
        <w:tabs>
          <w:tab w:val="left" w:pos="1276"/>
        </w:tabs>
      </w:pPr>
    </w:p>
    <w:p w14:paraId="00000006" w14:textId="5AC46C1C" w:rsidR="004D08FB" w:rsidRDefault="005C13AE">
      <w:pPr>
        <w:tabs>
          <w:tab w:val="left" w:pos="1276"/>
        </w:tabs>
        <w:jc w:val="center"/>
      </w:pPr>
      <w:r>
        <w:t>2024 m. birželio 19</w:t>
      </w:r>
      <w:r w:rsidR="00D45000">
        <w:t xml:space="preserve"> d. Nr. T1-</w:t>
      </w:r>
      <w:r>
        <w:t>301</w:t>
      </w:r>
    </w:p>
    <w:p w14:paraId="00000007" w14:textId="77777777" w:rsidR="004D08FB" w:rsidRDefault="00D45000">
      <w:pPr>
        <w:tabs>
          <w:tab w:val="left" w:pos="1276"/>
        </w:tabs>
        <w:jc w:val="center"/>
      </w:pPr>
      <w:r>
        <w:t>Kretinga</w:t>
      </w:r>
    </w:p>
    <w:p w14:paraId="00000008" w14:textId="77777777" w:rsidR="004D08FB" w:rsidRDefault="004D08FB"/>
    <w:p w14:paraId="251EA56D" w14:textId="0EDA7E43" w:rsidR="0069247F" w:rsidRDefault="0069247F" w:rsidP="0069247F">
      <w:pPr>
        <w:tabs>
          <w:tab w:val="left" w:pos="912"/>
        </w:tabs>
        <w:ind w:firstLine="567"/>
        <w:jc w:val="both"/>
      </w:pPr>
      <w:r>
        <w:t xml:space="preserve">Vadovaudamasi Lietuvos Respublikos vietos savivaldos įstatymo 6 straipsnio 14 punktu,  15 straipsnio 4 dalimi, Lietuvos Respublikos asmens su negalia teisių apsaugos pagrindų įstatymo 16 straipsnio 1 dalies 9 punktu, Kretingos rajono savivaldybės taryba </w:t>
      </w:r>
      <w:r w:rsidR="00EB61F3">
        <w:rPr>
          <w:spacing w:val="40"/>
        </w:rPr>
        <w:t>nusprendžia</w:t>
      </w:r>
      <w:r>
        <w:t>:</w:t>
      </w:r>
    </w:p>
    <w:p w14:paraId="23BD1773" w14:textId="77777777" w:rsidR="0069247F" w:rsidRPr="00A40E73" w:rsidRDefault="0069247F" w:rsidP="0069247F">
      <w:pPr>
        <w:pStyle w:val="Sraopastraipa"/>
        <w:numPr>
          <w:ilvl w:val="0"/>
          <w:numId w:val="3"/>
        </w:numPr>
        <w:pBdr>
          <w:top w:val="nil"/>
          <w:left w:val="nil"/>
          <w:bottom w:val="nil"/>
          <w:right w:val="nil"/>
          <w:between w:val="nil"/>
        </w:pBdr>
        <w:tabs>
          <w:tab w:val="left" w:pos="1134"/>
          <w:tab w:val="left" w:pos="9638"/>
        </w:tabs>
        <w:ind w:left="0" w:firstLine="851"/>
        <w:jc w:val="both"/>
        <w:rPr>
          <w:color w:val="000000"/>
          <w:szCs w:val="24"/>
        </w:rPr>
      </w:pPr>
      <w:r>
        <w:rPr>
          <w:color w:val="000000"/>
          <w:szCs w:val="24"/>
        </w:rPr>
        <w:t>S</w:t>
      </w:r>
      <w:r w:rsidRPr="00A40E73">
        <w:rPr>
          <w:color w:val="000000"/>
          <w:szCs w:val="24"/>
        </w:rPr>
        <w:t>teigti Kretingos rajono savivaldybės asmens su negalia gerovės tarybą</w:t>
      </w:r>
      <w:r>
        <w:rPr>
          <w:color w:val="000000"/>
          <w:szCs w:val="24"/>
        </w:rPr>
        <w:t>.</w:t>
      </w:r>
    </w:p>
    <w:p w14:paraId="283949E1" w14:textId="0DA269F5" w:rsidR="0069247F" w:rsidRDefault="0069247F" w:rsidP="0069247F">
      <w:pPr>
        <w:pStyle w:val="Sraopastraipa"/>
        <w:numPr>
          <w:ilvl w:val="0"/>
          <w:numId w:val="3"/>
        </w:numPr>
        <w:pBdr>
          <w:top w:val="nil"/>
          <w:left w:val="nil"/>
          <w:bottom w:val="nil"/>
          <w:right w:val="nil"/>
          <w:between w:val="nil"/>
        </w:pBdr>
        <w:tabs>
          <w:tab w:val="left" w:pos="0"/>
          <w:tab w:val="left" w:pos="1134"/>
        </w:tabs>
        <w:ind w:left="0" w:firstLine="851"/>
        <w:jc w:val="both"/>
        <w:rPr>
          <w:color w:val="000000"/>
          <w:szCs w:val="24"/>
        </w:rPr>
      </w:pPr>
      <w:r w:rsidRPr="00DA1165">
        <w:rPr>
          <w:color w:val="000000"/>
          <w:szCs w:val="24"/>
        </w:rPr>
        <w:t xml:space="preserve">Patvirtinti </w:t>
      </w:r>
      <w:r>
        <w:rPr>
          <w:color w:val="000000"/>
          <w:szCs w:val="24"/>
        </w:rPr>
        <w:t>K</w:t>
      </w:r>
      <w:r w:rsidRPr="00A40E73">
        <w:rPr>
          <w:color w:val="000000"/>
          <w:szCs w:val="24"/>
        </w:rPr>
        <w:t>retingos rajono savivaldybės asmens su negalia gerovės taryb</w:t>
      </w:r>
      <w:r>
        <w:rPr>
          <w:color w:val="000000"/>
          <w:szCs w:val="24"/>
        </w:rPr>
        <w:t>o</w:t>
      </w:r>
      <w:r w:rsidR="000F4A07">
        <w:rPr>
          <w:color w:val="000000"/>
          <w:szCs w:val="24"/>
        </w:rPr>
        <w:t xml:space="preserve">s steigimo ir jos veiklos </w:t>
      </w:r>
      <w:r w:rsidRPr="00DA1165">
        <w:rPr>
          <w:color w:val="000000"/>
          <w:szCs w:val="24"/>
        </w:rPr>
        <w:t>nuostatus (pridedama).</w:t>
      </w:r>
    </w:p>
    <w:p w14:paraId="3AC0C575" w14:textId="61C6E4F4" w:rsidR="0069247F" w:rsidRPr="0069247F" w:rsidRDefault="0069247F" w:rsidP="0069247F">
      <w:pPr>
        <w:pStyle w:val="Sraopastraipa"/>
        <w:numPr>
          <w:ilvl w:val="0"/>
          <w:numId w:val="3"/>
        </w:numPr>
        <w:pBdr>
          <w:top w:val="nil"/>
          <w:left w:val="nil"/>
          <w:bottom w:val="nil"/>
          <w:right w:val="nil"/>
          <w:between w:val="nil"/>
        </w:pBdr>
        <w:tabs>
          <w:tab w:val="left" w:pos="1134"/>
          <w:tab w:val="left" w:pos="9638"/>
        </w:tabs>
        <w:jc w:val="both"/>
        <w:rPr>
          <w:color w:val="000000"/>
          <w:szCs w:val="24"/>
        </w:rPr>
      </w:pPr>
      <w:r>
        <w:rPr>
          <w:color w:val="000000"/>
          <w:szCs w:val="24"/>
        </w:rPr>
        <w:t>Teisės aktą skelbti savivaldybės interneto svetainėje.</w:t>
      </w:r>
    </w:p>
    <w:p w14:paraId="38C18330" w14:textId="77777777" w:rsidR="00D30E78" w:rsidRDefault="00D30E78" w:rsidP="001F79BD"/>
    <w:p w14:paraId="612DF869" w14:textId="26709551" w:rsidR="004C4D0A" w:rsidRDefault="004C4D0A" w:rsidP="001F79BD">
      <w:r>
        <w:t>Savivaldybės m</w:t>
      </w:r>
      <w:r w:rsidR="00D45000">
        <w:t>eras</w:t>
      </w:r>
    </w:p>
    <w:p w14:paraId="4D871E9D" w14:textId="77777777" w:rsidR="001F79BD" w:rsidRDefault="001F79BD" w:rsidP="001F79BD"/>
    <w:p w14:paraId="61B37C18" w14:textId="77777777" w:rsidR="001F79BD" w:rsidRDefault="001F79BD" w:rsidP="001F79BD"/>
    <w:p w14:paraId="20DE5ED3" w14:textId="77777777" w:rsidR="001F79BD" w:rsidRDefault="001F79BD" w:rsidP="001F79BD"/>
    <w:p w14:paraId="2EB66939" w14:textId="77777777" w:rsidR="001F79BD" w:rsidRDefault="001F79BD" w:rsidP="001F79BD"/>
    <w:p w14:paraId="4F068B53" w14:textId="77777777" w:rsidR="001F79BD" w:rsidRDefault="001F79BD" w:rsidP="001F79BD"/>
    <w:p w14:paraId="6E75A71F" w14:textId="2A5E9251" w:rsidR="001F79BD" w:rsidRDefault="001F79BD" w:rsidP="001F79BD"/>
    <w:p w14:paraId="091FF450" w14:textId="741B3CA0" w:rsidR="005A5762" w:rsidRDefault="005A5762" w:rsidP="001F79BD"/>
    <w:p w14:paraId="53F1C0DB" w14:textId="7C807FC6" w:rsidR="005A5762" w:rsidRDefault="005A5762" w:rsidP="001F79BD"/>
    <w:p w14:paraId="68B2D68C" w14:textId="2FDDB05F" w:rsidR="005A5762" w:rsidRDefault="005A5762" w:rsidP="001F79BD"/>
    <w:p w14:paraId="66C3FB7C" w14:textId="0793AF20" w:rsidR="005A5762" w:rsidRDefault="005A5762" w:rsidP="001F79BD"/>
    <w:p w14:paraId="47B20164" w14:textId="12EC3DF6" w:rsidR="005A5762" w:rsidRDefault="005A5762" w:rsidP="001F79BD"/>
    <w:p w14:paraId="0C11B7AC" w14:textId="1EC008E5" w:rsidR="005A5762" w:rsidRDefault="005A5762" w:rsidP="001F79BD"/>
    <w:p w14:paraId="4821F0A3" w14:textId="591986F0" w:rsidR="005A5762" w:rsidRDefault="005A5762" w:rsidP="001F79BD"/>
    <w:p w14:paraId="435A8A57" w14:textId="037A0DB1" w:rsidR="005A5762" w:rsidRDefault="005A5762" w:rsidP="001F79BD"/>
    <w:p w14:paraId="7C6BE9DB" w14:textId="52F77D5B" w:rsidR="005A5762" w:rsidRDefault="005A5762" w:rsidP="001F79BD"/>
    <w:p w14:paraId="7B90DD34" w14:textId="7F83093A" w:rsidR="005A5762" w:rsidRDefault="005A5762" w:rsidP="001F79BD"/>
    <w:p w14:paraId="6105E14A" w14:textId="39A0D163" w:rsidR="005A5762" w:rsidRDefault="005A5762" w:rsidP="001F79BD"/>
    <w:p w14:paraId="698DA651" w14:textId="7A326C15" w:rsidR="005A5762" w:rsidRDefault="005A5762" w:rsidP="001F79BD"/>
    <w:p w14:paraId="7B6948BA" w14:textId="11180561" w:rsidR="005A5762" w:rsidRDefault="005A5762" w:rsidP="001F79BD"/>
    <w:p w14:paraId="61930CD0" w14:textId="615F78B4" w:rsidR="005A5762" w:rsidRDefault="005A5762" w:rsidP="001F79BD"/>
    <w:p w14:paraId="26A675DF" w14:textId="5B04B5BD" w:rsidR="005A5762" w:rsidRDefault="005A5762" w:rsidP="001F79BD"/>
    <w:p w14:paraId="5EBD09AC" w14:textId="1528E88C" w:rsidR="005A5762" w:rsidRDefault="005A5762" w:rsidP="001F79BD"/>
    <w:p w14:paraId="5D6E0D43" w14:textId="61FFAB57" w:rsidR="005A5762" w:rsidRDefault="005A5762" w:rsidP="001F79BD"/>
    <w:p w14:paraId="285D06F1" w14:textId="6BC023FE" w:rsidR="005A5762" w:rsidRDefault="005A5762" w:rsidP="001F79BD"/>
    <w:p w14:paraId="4531A5E8" w14:textId="5D86FA3B" w:rsidR="005A5762" w:rsidRDefault="005A5762" w:rsidP="001F79BD"/>
    <w:p w14:paraId="1E3AA0DF" w14:textId="35766C7C" w:rsidR="005A5762" w:rsidRDefault="005A5762" w:rsidP="001F79BD"/>
    <w:p w14:paraId="1B2C9FCD" w14:textId="58888C06" w:rsidR="005C13AE" w:rsidRDefault="005C13AE" w:rsidP="001F79BD"/>
    <w:p w14:paraId="0970A46A" w14:textId="41602F01" w:rsidR="005C13AE" w:rsidRDefault="005C13AE" w:rsidP="001F79BD"/>
    <w:p w14:paraId="21F8118E" w14:textId="44C64668" w:rsidR="005C13AE" w:rsidRDefault="005C13AE" w:rsidP="001F79BD"/>
    <w:p w14:paraId="0587EB1C" w14:textId="4A535728" w:rsidR="005C13AE" w:rsidRDefault="005C13AE" w:rsidP="001F79BD"/>
    <w:p w14:paraId="7A436608" w14:textId="06AE2C35" w:rsidR="005C13AE" w:rsidRDefault="005C13AE" w:rsidP="001F79BD"/>
    <w:p w14:paraId="62E2A4EC" w14:textId="2BDDF05D" w:rsidR="005C13AE" w:rsidRDefault="005C13AE" w:rsidP="001F79BD"/>
    <w:p w14:paraId="683DB34E" w14:textId="12A18D1E" w:rsidR="005C13AE" w:rsidRDefault="005C13AE" w:rsidP="001F79BD">
      <w:bookmarkStart w:id="0" w:name="_GoBack"/>
      <w:bookmarkEnd w:id="0"/>
    </w:p>
    <w:p w14:paraId="4C4AD065" w14:textId="32993E55" w:rsidR="001F79BD" w:rsidRDefault="004C4D0A" w:rsidP="001F79BD">
      <w:pPr>
        <w:sectPr w:rsidR="001F79BD" w:rsidSect="001F79BD">
          <w:headerReference w:type="first" r:id="rId8"/>
          <w:pgSz w:w="11906" w:h="16838"/>
          <w:pgMar w:top="1134" w:right="567" w:bottom="1134" w:left="1701" w:header="720" w:footer="720" w:gutter="0"/>
          <w:pgNumType w:start="1"/>
          <w:cols w:space="1296"/>
          <w:titlePg/>
          <w:docGrid w:linePitch="326"/>
        </w:sectPr>
      </w:pPr>
      <w:r>
        <w:t xml:space="preserve">Lina </w:t>
      </w:r>
      <w:proofErr w:type="spellStart"/>
      <w:r>
        <w:t>Kručiuvienė</w:t>
      </w:r>
      <w:proofErr w:type="spellEnd"/>
    </w:p>
    <w:p w14:paraId="27FAAFA1" w14:textId="77777777" w:rsidR="001F79BD" w:rsidRDefault="001F79BD" w:rsidP="001F79BD">
      <w:pPr>
        <w:jc w:val="center"/>
        <w:rPr>
          <w:b/>
        </w:rPr>
      </w:pPr>
      <w:r w:rsidRPr="006E2A52">
        <w:rPr>
          <w:b/>
        </w:rPr>
        <w:lastRenderedPageBreak/>
        <w:t>AIŠKINAMASIS RAŠTAS</w:t>
      </w:r>
    </w:p>
    <w:p w14:paraId="481AE351" w14:textId="4A8F6DAC" w:rsidR="001F79BD" w:rsidRDefault="001F79BD" w:rsidP="001F79BD">
      <w:pPr>
        <w:jc w:val="center"/>
        <w:rPr>
          <w:b/>
        </w:rPr>
      </w:pPr>
      <w:r>
        <w:rPr>
          <w:b/>
        </w:rPr>
        <w:t>PRIE</w:t>
      </w:r>
      <w:r w:rsidRPr="006E2A52">
        <w:rPr>
          <w:b/>
        </w:rPr>
        <w:t xml:space="preserve"> KRETINGOS RAJONO SAVIVALDYBĖS TARYBOS SPRENDIMO PROJEKTO</w:t>
      </w:r>
    </w:p>
    <w:p w14:paraId="57306C82" w14:textId="0148275E" w:rsidR="001F79BD" w:rsidRPr="006E2A52" w:rsidRDefault="001F79BD" w:rsidP="001F79BD">
      <w:pPr>
        <w:jc w:val="center"/>
        <w:rPr>
          <w:b/>
        </w:rPr>
      </w:pPr>
      <w:r w:rsidRPr="006E2A52">
        <w:rPr>
          <w:b/>
        </w:rPr>
        <w:t>„DĖL KRETINGOS RAJONO SAVIVALDYBĖS ASMENS SU NEGALIA GEROVĖS TARYBOS STEIGIMO IR JOS VEIKLOS NUOSTATŲ PATVIRTINIMO“</w:t>
      </w:r>
    </w:p>
    <w:p w14:paraId="77BF99D4" w14:textId="77777777" w:rsidR="001F79BD" w:rsidRPr="006E2A52" w:rsidRDefault="001F79BD" w:rsidP="001F79BD">
      <w:pPr>
        <w:rPr>
          <w:b/>
        </w:rPr>
      </w:pPr>
    </w:p>
    <w:p w14:paraId="0C7D5BB8" w14:textId="77777777" w:rsidR="001F79BD" w:rsidRPr="006E2A52" w:rsidRDefault="001F79BD" w:rsidP="001F79BD">
      <w:pPr>
        <w:jc w:val="center"/>
      </w:pPr>
      <w:r w:rsidRPr="006E2A52">
        <w:t>2024 m. birželio    d.</w:t>
      </w:r>
    </w:p>
    <w:p w14:paraId="40346581" w14:textId="77777777" w:rsidR="001F79BD" w:rsidRPr="006E2A52" w:rsidRDefault="001F79BD" w:rsidP="001F79BD">
      <w:pPr>
        <w:jc w:val="center"/>
      </w:pPr>
      <w:r w:rsidRPr="006E2A52">
        <w:t>Kretinga</w:t>
      </w:r>
    </w:p>
    <w:p w14:paraId="3526E087" w14:textId="77777777" w:rsidR="001F79BD" w:rsidRPr="006E2A52" w:rsidRDefault="001F79BD" w:rsidP="001F79BD"/>
    <w:p w14:paraId="2F806CA4" w14:textId="77777777" w:rsidR="001F79BD" w:rsidRPr="001F79BD" w:rsidRDefault="001F79BD" w:rsidP="001F79BD">
      <w:pPr>
        <w:tabs>
          <w:tab w:val="left" w:pos="851"/>
        </w:tabs>
        <w:ind w:firstLine="851"/>
        <w:jc w:val="both"/>
        <w:rPr>
          <w:b/>
        </w:rPr>
      </w:pPr>
      <w:r w:rsidRPr="001F79BD">
        <w:rPr>
          <w:b/>
        </w:rPr>
        <w:t>1. Parengto sprendimo projekto tikslas ir uždaviniai.</w:t>
      </w:r>
    </w:p>
    <w:p w14:paraId="6CD4A1FF" w14:textId="12FE2414" w:rsidR="001F79BD" w:rsidRPr="001F79BD" w:rsidRDefault="001F79BD" w:rsidP="001F79BD">
      <w:pPr>
        <w:tabs>
          <w:tab w:val="left" w:pos="1276"/>
          <w:tab w:val="left" w:pos="9638"/>
        </w:tabs>
        <w:ind w:firstLine="851"/>
        <w:jc w:val="both"/>
      </w:pPr>
      <w:r w:rsidRPr="001F79BD">
        <w:t xml:space="preserve">Tarybos sprendimo projekto tikslas – įsteigti Kretingos rajono savivaldybės asmens su negalia gerovės tarybą. Siekiama, kad Kretingos rajono savivaldybės asmens su negalia gerovės taryba </w:t>
      </w:r>
      <w:r w:rsidRPr="001F79BD">
        <w:rPr>
          <w:color w:val="000000"/>
        </w:rPr>
        <w:t xml:space="preserve">užtikrintų asmenų su negalia teisių socialinės integracijos politikos įgyvendinimą </w:t>
      </w:r>
      <w:r w:rsidRPr="001F79BD">
        <w:t>Kretingos rajono</w:t>
      </w:r>
      <w:r w:rsidRPr="001F79BD">
        <w:rPr>
          <w:color w:val="000000"/>
        </w:rPr>
        <w:t xml:space="preserve"> savivaldybės teritorijoje ir stiprintų valstybės ir savivaldybės institucijų bei įstaigų, dirbančių asmenų su negalia socialinės integracijos politikos srityje, bendradarbiavimą, sprendžiant asmenų su negalia problemas.</w:t>
      </w:r>
    </w:p>
    <w:p w14:paraId="3457AC59" w14:textId="77777777" w:rsidR="001F79BD" w:rsidRPr="001F79BD" w:rsidRDefault="001F79BD" w:rsidP="001F79BD">
      <w:pPr>
        <w:tabs>
          <w:tab w:val="left" w:pos="851"/>
        </w:tabs>
        <w:ind w:firstLine="851"/>
        <w:jc w:val="both"/>
        <w:rPr>
          <w:b/>
        </w:rPr>
      </w:pPr>
      <w:r w:rsidRPr="001F79BD">
        <w:rPr>
          <w:b/>
        </w:rPr>
        <w:t>2. Siūlomos teisinio reguliavimo nuostatos, šiuo metu esantis teisinis reglamentavimas, kokie šios srities teisės aktai tebegalioja ir kokius teisės aktus būtina pakeisti ar panaikinti, priėmus teikiamą tarybos sprendimo projektą.</w:t>
      </w:r>
    </w:p>
    <w:p w14:paraId="227B9DC9" w14:textId="77777777" w:rsidR="001F79BD" w:rsidRPr="001F79BD" w:rsidRDefault="001F79BD" w:rsidP="001F79BD">
      <w:pPr>
        <w:pStyle w:val="Tekstoblokas"/>
        <w:ind w:left="0" w:right="0" w:firstLine="851"/>
        <w:jc w:val="both"/>
        <w:rPr>
          <w:b w:val="0"/>
          <w:bCs w:val="0"/>
          <w:i w:val="0"/>
          <w:iCs w:val="0"/>
        </w:rPr>
      </w:pPr>
      <w:r w:rsidRPr="001F79BD">
        <w:rPr>
          <w:b w:val="0"/>
          <w:bCs w:val="0"/>
          <w:i w:val="0"/>
          <w:iCs w:val="0"/>
        </w:rPr>
        <w:t>Lietuvos Respublikos asmens su negalia teisių apsaugos pagrindų įstatymo, įsigaliojusio 2024 m. sausio 1 d., 16 straipsnio 1 dalies 9 punkte įtvirtinta, kad Savivaldybių institucijos ir įstaigos steigia asmens su negalia gerovės tarybas savivaldybėse.</w:t>
      </w:r>
    </w:p>
    <w:p w14:paraId="7B60FE7C" w14:textId="77777777" w:rsidR="001F79BD" w:rsidRPr="001F79BD" w:rsidRDefault="001F79BD" w:rsidP="001F79BD">
      <w:pPr>
        <w:ind w:firstLine="851"/>
        <w:jc w:val="both"/>
        <w:rPr>
          <w:b/>
        </w:rPr>
      </w:pPr>
      <w:r w:rsidRPr="001F79BD">
        <w:rPr>
          <w:b/>
        </w:rPr>
        <w:t>3. Kokių rezultatų laukiama.</w:t>
      </w:r>
    </w:p>
    <w:p w14:paraId="530FCC6A" w14:textId="77777777" w:rsidR="001F79BD" w:rsidRPr="001F79BD" w:rsidRDefault="001F79BD" w:rsidP="001F79BD">
      <w:pPr>
        <w:tabs>
          <w:tab w:val="left" w:pos="851"/>
        </w:tabs>
        <w:ind w:firstLine="851"/>
        <w:jc w:val="both"/>
      </w:pPr>
      <w:r w:rsidRPr="001F79BD">
        <w:t>Pritarus Kretingos rajono savivaldybės asmens su negalia gerovės tarybos steigimui, bus užtikrintas Lietuvos Respublikos asmens su negalia teisių apsaugos pagrindų įstatymo 16 straipsnio 1 dalies 9 punkto įgyvendinimas. Kretingos rajono savivaldybės asmens su negalia gerovės tarybos veikla užtikrins spartesnį bei kokybiškesnį asmenų su negalia integracijos bei prieinamumo problemų sprendimą Kretingos rajono savivaldybėje.</w:t>
      </w:r>
    </w:p>
    <w:p w14:paraId="2021D19B" w14:textId="77777777" w:rsidR="001F79BD" w:rsidRPr="001F79BD" w:rsidRDefault="001F79BD" w:rsidP="001F79BD">
      <w:pPr>
        <w:tabs>
          <w:tab w:val="left" w:pos="851"/>
        </w:tabs>
        <w:ind w:firstLine="851"/>
        <w:jc w:val="both"/>
        <w:rPr>
          <w:b/>
        </w:rPr>
      </w:pPr>
      <w:r w:rsidRPr="001F79BD">
        <w:rPr>
          <w:b/>
        </w:rPr>
        <w:t>4. Lėšų poreikis ir šaltiniai.</w:t>
      </w:r>
    </w:p>
    <w:p w14:paraId="4C72EBA5" w14:textId="77777777" w:rsidR="001F79BD" w:rsidRPr="001F79BD" w:rsidRDefault="001F79BD" w:rsidP="001F79BD">
      <w:pPr>
        <w:ind w:firstLine="851"/>
        <w:jc w:val="both"/>
      </w:pPr>
      <w:r w:rsidRPr="001F79BD">
        <w:t>Papildomų savivaldybės biudžeto lėšų nereikės.</w:t>
      </w:r>
    </w:p>
    <w:p w14:paraId="6FC6E597" w14:textId="77777777" w:rsidR="001F79BD" w:rsidRPr="001F79BD" w:rsidRDefault="001F79BD" w:rsidP="001F79BD">
      <w:pPr>
        <w:ind w:firstLine="851"/>
        <w:jc w:val="both"/>
      </w:pPr>
      <w:r w:rsidRPr="001F79BD">
        <w:rPr>
          <w:b/>
        </w:rPr>
        <w:t>5. Kiti sprendimui priimti reikalingi pagrindimai, skaičiavimai ar paaiškinimai.</w:t>
      </w:r>
    </w:p>
    <w:p w14:paraId="3C62CB17" w14:textId="77777777" w:rsidR="001F79BD" w:rsidRPr="001F79BD" w:rsidRDefault="001F79BD" w:rsidP="001F79BD">
      <w:pPr>
        <w:tabs>
          <w:tab w:val="left" w:pos="993"/>
          <w:tab w:val="left" w:pos="1134"/>
          <w:tab w:val="left" w:pos="1418"/>
        </w:tabs>
        <w:ind w:firstLine="851"/>
        <w:jc w:val="both"/>
      </w:pPr>
      <w:r w:rsidRPr="001F79BD">
        <w:t>Nėra</w:t>
      </w:r>
    </w:p>
    <w:p w14:paraId="3516074D" w14:textId="77777777" w:rsidR="001F79BD" w:rsidRPr="001F79BD" w:rsidRDefault="001F79BD" w:rsidP="001F79BD">
      <w:pPr>
        <w:tabs>
          <w:tab w:val="left" w:pos="993"/>
          <w:tab w:val="left" w:pos="1134"/>
          <w:tab w:val="left" w:pos="1418"/>
        </w:tabs>
        <w:ind w:firstLine="851"/>
        <w:jc w:val="both"/>
        <w:rPr>
          <w:b/>
        </w:rPr>
      </w:pPr>
      <w:r w:rsidRPr="001F79BD">
        <w:rPr>
          <w:b/>
        </w:rPr>
        <w:t>6. Teisės akto projekto antikorupcinio vertinimo išvada dėl sprendimo projekto teikimo antikorupciniam vertinimui.</w:t>
      </w:r>
    </w:p>
    <w:p w14:paraId="2922D590" w14:textId="77777777" w:rsidR="001F79BD" w:rsidRPr="001F79BD" w:rsidRDefault="001F79BD" w:rsidP="001F79BD">
      <w:pPr>
        <w:pBdr>
          <w:top w:val="nil"/>
          <w:left w:val="nil"/>
          <w:bottom w:val="nil"/>
          <w:right w:val="nil"/>
          <w:between w:val="nil"/>
        </w:pBdr>
        <w:ind w:firstLine="851"/>
        <w:jc w:val="both"/>
        <w:rPr>
          <w:color w:val="000000"/>
          <w:szCs w:val="24"/>
        </w:rPr>
      </w:pPr>
      <w:r w:rsidRPr="001F79BD">
        <w:rPr>
          <w:color w:val="000000"/>
          <w:szCs w:val="24"/>
        </w:rPr>
        <w:t>Teisės akto projektas neteikiamas antikorupciniam vertinimui.</w:t>
      </w:r>
    </w:p>
    <w:p w14:paraId="3867BED1" w14:textId="77777777" w:rsidR="001F79BD" w:rsidRPr="001F79BD" w:rsidRDefault="001F79BD" w:rsidP="001F79BD">
      <w:pPr>
        <w:pBdr>
          <w:top w:val="nil"/>
          <w:left w:val="nil"/>
          <w:bottom w:val="nil"/>
          <w:right w:val="nil"/>
          <w:between w:val="nil"/>
        </w:pBdr>
        <w:ind w:firstLine="851"/>
        <w:jc w:val="both"/>
        <w:rPr>
          <w:color w:val="000000"/>
          <w:szCs w:val="24"/>
        </w:rPr>
      </w:pPr>
      <w:r w:rsidRPr="001F79BD">
        <w:rPr>
          <w:b/>
          <w:color w:val="000000"/>
          <w:szCs w:val="24"/>
        </w:rPr>
        <w:t>7</w:t>
      </w:r>
      <w:r w:rsidRPr="001F79BD">
        <w:rPr>
          <w:color w:val="000000"/>
          <w:szCs w:val="24"/>
        </w:rPr>
        <w:t xml:space="preserve">. </w:t>
      </w:r>
      <w:r w:rsidRPr="001F79BD">
        <w:rPr>
          <w:b/>
          <w:color w:val="000000"/>
          <w:szCs w:val="24"/>
        </w:rPr>
        <w:t xml:space="preserve">Autorius ar autorių grupės. </w:t>
      </w:r>
    </w:p>
    <w:p w14:paraId="19612E31" w14:textId="77777777" w:rsidR="001F79BD" w:rsidRDefault="001F79BD" w:rsidP="001F79BD">
      <w:pPr>
        <w:ind w:firstLine="851"/>
        <w:jc w:val="both"/>
        <w:sectPr w:rsidR="001F79BD" w:rsidSect="001F79BD">
          <w:headerReference w:type="first" r:id="rId9"/>
          <w:pgSz w:w="11906" w:h="16838"/>
          <w:pgMar w:top="1134" w:right="567" w:bottom="1134" w:left="1701" w:header="720" w:footer="720" w:gutter="0"/>
          <w:pgNumType w:start="1"/>
          <w:cols w:space="1296"/>
          <w:titlePg/>
          <w:docGrid w:linePitch="326"/>
        </w:sectPr>
      </w:pPr>
      <w:r w:rsidRPr="001F79BD">
        <w:t xml:space="preserve">Kretingos rajono savivaldybės asmenų su negalia reikalų koordinatorė Lina </w:t>
      </w:r>
      <w:proofErr w:type="spellStart"/>
      <w:r w:rsidRPr="001F79BD">
        <w:t>Kručiuvienė</w:t>
      </w:r>
      <w:proofErr w:type="spellEnd"/>
    </w:p>
    <w:p w14:paraId="00000027" w14:textId="77777777" w:rsidR="004D08FB" w:rsidRPr="006E2A52" w:rsidRDefault="00D45000" w:rsidP="00377495">
      <w:pPr>
        <w:ind w:left="5812"/>
        <w:jc w:val="both"/>
        <w:rPr>
          <w:rFonts w:eastAsia="Lemon"/>
        </w:rPr>
      </w:pPr>
      <w:r w:rsidRPr="006E2A52">
        <w:rPr>
          <w:rFonts w:eastAsia="Lemon"/>
        </w:rPr>
        <w:lastRenderedPageBreak/>
        <w:t>PATVIRTINTA</w:t>
      </w:r>
    </w:p>
    <w:p w14:paraId="66B983FF" w14:textId="77777777" w:rsidR="00377495" w:rsidRDefault="00D45000" w:rsidP="00377495">
      <w:pPr>
        <w:ind w:left="5812"/>
        <w:jc w:val="both"/>
        <w:rPr>
          <w:rFonts w:eastAsia="Lemon"/>
        </w:rPr>
      </w:pPr>
      <w:r w:rsidRPr="006E2A52">
        <w:rPr>
          <w:rFonts w:eastAsia="Lemon"/>
        </w:rPr>
        <w:t>Kretingos rajono savivaldybės tarybos</w:t>
      </w:r>
    </w:p>
    <w:p w14:paraId="00000028" w14:textId="7A533F8A" w:rsidR="004D08FB" w:rsidRPr="006E2A52" w:rsidRDefault="00D45000" w:rsidP="00377495">
      <w:pPr>
        <w:ind w:left="5812"/>
        <w:jc w:val="both"/>
        <w:rPr>
          <w:rFonts w:eastAsia="Lemon"/>
        </w:rPr>
      </w:pPr>
      <w:r w:rsidRPr="006E2A52">
        <w:rPr>
          <w:rFonts w:eastAsia="Lemon"/>
        </w:rPr>
        <w:t>2024 m. birželio  d. sprendimu Nr. T2-</w:t>
      </w:r>
    </w:p>
    <w:p w14:paraId="00000029" w14:textId="77777777" w:rsidR="004D08FB" w:rsidRPr="006E2A52" w:rsidRDefault="004D08FB" w:rsidP="00377495">
      <w:pPr>
        <w:jc w:val="both"/>
      </w:pPr>
    </w:p>
    <w:p w14:paraId="0000002D" w14:textId="563E0AAF" w:rsidR="004D08FB" w:rsidRDefault="00057CE9" w:rsidP="00057CE9">
      <w:pPr>
        <w:jc w:val="center"/>
        <w:rPr>
          <w:b/>
          <w:smallCaps/>
        </w:rPr>
      </w:pPr>
      <w:r>
        <w:rPr>
          <w:b/>
          <w:smallCaps/>
        </w:rPr>
        <w:t>KRETINGOS RAJONO SAVIVALDYBĖS ASMENS SU NEGALIA GEROVĖS TARYBOS STEIGIMO IR JOS VEIKLOS NUOSTATAI</w:t>
      </w:r>
    </w:p>
    <w:p w14:paraId="201F98B9" w14:textId="77777777" w:rsidR="00057CE9" w:rsidRPr="006E2A52" w:rsidRDefault="00057CE9" w:rsidP="00057CE9">
      <w:pPr>
        <w:jc w:val="center"/>
        <w:rPr>
          <w:b/>
        </w:rPr>
      </w:pPr>
    </w:p>
    <w:p w14:paraId="0000002E" w14:textId="77777777" w:rsidR="004D08FB" w:rsidRPr="006E2A52" w:rsidRDefault="00D45000">
      <w:pPr>
        <w:jc w:val="center"/>
        <w:rPr>
          <w:rFonts w:eastAsia="Lemon"/>
        </w:rPr>
      </w:pPr>
      <w:r w:rsidRPr="006E2A52">
        <w:rPr>
          <w:rFonts w:eastAsia="Lemon"/>
          <w:b/>
          <w:smallCaps/>
        </w:rPr>
        <w:t>I. BENDROSIOS NUOSTATOS</w:t>
      </w:r>
    </w:p>
    <w:p w14:paraId="0000002F" w14:textId="77777777" w:rsidR="004D08FB" w:rsidRPr="006E2A52" w:rsidRDefault="004D08FB">
      <w:pPr>
        <w:rPr>
          <w:rFonts w:eastAsia="Lemon"/>
        </w:rPr>
      </w:pPr>
    </w:p>
    <w:p w14:paraId="00000030" w14:textId="77777777" w:rsidR="004D08FB" w:rsidRPr="006E2A52" w:rsidRDefault="00D45000">
      <w:pPr>
        <w:ind w:firstLine="851"/>
        <w:jc w:val="both"/>
        <w:rPr>
          <w:rFonts w:eastAsia="Lemon"/>
        </w:rPr>
      </w:pPr>
      <w:bookmarkStart w:id="1" w:name="bookmark=id.gjdgxs" w:colFirst="0" w:colLast="0"/>
      <w:bookmarkEnd w:id="1"/>
      <w:r w:rsidRPr="006E2A52">
        <w:rPr>
          <w:rFonts w:eastAsia="Lemon"/>
        </w:rPr>
        <w:t>1. Kretingos rajono savivaldybės asmens su negalia gerovės taryba (toliau tekste – Taryba) yra kolegiali institucija, turinti nuolatinės tarybos statusą. Tarybos nuostatai reglamentuoja jos tikslus, funkcijas, teises, sudėtį, kompetenciją ir darbo organizavimą.</w:t>
      </w:r>
    </w:p>
    <w:p w14:paraId="00000031" w14:textId="25F52B19" w:rsidR="004D08FB" w:rsidRPr="006E2A52" w:rsidRDefault="00D45000">
      <w:pPr>
        <w:ind w:firstLine="851"/>
        <w:jc w:val="both"/>
        <w:rPr>
          <w:rFonts w:eastAsia="Lemon"/>
        </w:rPr>
      </w:pPr>
      <w:bookmarkStart w:id="2" w:name="bookmark=id.30j0zll" w:colFirst="0" w:colLast="0"/>
      <w:bookmarkEnd w:id="2"/>
      <w:r w:rsidRPr="006E2A52">
        <w:rPr>
          <w:rFonts w:eastAsia="Lemon"/>
        </w:rPr>
        <w:t>2. Taryba savo veikloje vadovaujasi Lietuvos Respublikos Konstitucija, Jungtinių Tautų neįgaliųjų teisių konvencija, Lietuvos Respublikos asmens su negalia teisių apsaugos pagrindų, Lietuvos Respublikos vietos savivaldos įstatymais, Kretingos rajono savivaldybės tarybos sprendimais, kitais teisės aktais ir šiais nuostatais.</w:t>
      </w:r>
    </w:p>
    <w:p w14:paraId="00000032" w14:textId="77777777" w:rsidR="004D08FB" w:rsidRPr="006E2A52" w:rsidRDefault="00D45000">
      <w:pPr>
        <w:ind w:firstLine="851"/>
        <w:jc w:val="both"/>
        <w:rPr>
          <w:rFonts w:eastAsia="Lemon"/>
        </w:rPr>
      </w:pPr>
      <w:bookmarkStart w:id="3" w:name="bookmark=id.1fob9te" w:colFirst="0" w:colLast="0"/>
      <w:bookmarkStart w:id="4" w:name="bookmark=id.3znysh7" w:colFirst="0" w:colLast="0"/>
      <w:bookmarkEnd w:id="3"/>
      <w:bookmarkEnd w:id="4"/>
      <w:r w:rsidRPr="006E2A52">
        <w:rPr>
          <w:rFonts w:eastAsia="Lemon"/>
        </w:rPr>
        <w:t>3. Taryba nėra juridinis asmuo.</w:t>
      </w:r>
    </w:p>
    <w:p w14:paraId="00000033" w14:textId="7F1DD8FE" w:rsidR="004D08FB" w:rsidRPr="006E2A52" w:rsidRDefault="00D45000">
      <w:pPr>
        <w:ind w:firstLine="851"/>
        <w:jc w:val="both"/>
        <w:rPr>
          <w:rFonts w:eastAsia="Lemon"/>
        </w:rPr>
      </w:pPr>
      <w:r w:rsidRPr="006E2A52">
        <w:rPr>
          <w:rFonts w:eastAsia="Lemon"/>
        </w:rPr>
        <w:t>4. Taryba sudaroma Kretingos rajono savivaldybės</w:t>
      </w:r>
      <w:r w:rsidR="004C4D0A">
        <w:rPr>
          <w:rFonts w:eastAsia="Lemon"/>
        </w:rPr>
        <w:t xml:space="preserve"> tarybos</w:t>
      </w:r>
      <w:r w:rsidRPr="006E2A52">
        <w:rPr>
          <w:rFonts w:eastAsia="Lemon"/>
        </w:rPr>
        <w:t xml:space="preserve"> </w:t>
      </w:r>
      <w:r w:rsidR="004C4D0A">
        <w:rPr>
          <w:rFonts w:eastAsia="Lemon"/>
        </w:rPr>
        <w:t xml:space="preserve">kadencijos laikotarpiui. Tarybos narių kadencijų skaičius yra neribojamas. </w:t>
      </w:r>
      <w:r w:rsidRPr="006E2A52">
        <w:rPr>
          <w:rFonts w:eastAsia="Lemon"/>
          <w:color w:val="000000"/>
        </w:rPr>
        <w:t>Taryba veikia visuomeniniais pagrindais.</w:t>
      </w:r>
    </w:p>
    <w:p w14:paraId="00000034" w14:textId="77777777" w:rsidR="004D08FB" w:rsidRPr="006E2A52" w:rsidRDefault="00D45000">
      <w:pPr>
        <w:ind w:firstLine="851"/>
        <w:jc w:val="both"/>
        <w:rPr>
          <w:rFonts w:eastAsia="Lemon"/>
        </w:rPr>
      </w:pPr>
      <w:bookmarkStart w:id="5" w:name="bookmark=id.2et92p0" w:colFirst="0" w:colLast="0"/>
      <w:bookmarkEnd w:id="5"/>
      <w:r w:rsidRPr="006E2A52">
        <w:rPr>
          <w:rFonts w:eastAsia="Lemon"/>
        </w:rPr>
        <w:t>5. Taryba sudaroma ir jos nuostatai tvirtinami, keičiami, pildomi Kretingos rajono savivaldybės (toliau tekste – Savivaldybė) tarybos sprendimu.</w:t>
      </w:r>
    </w:p>
    <w:p w14:paraId="00000035" w14:textId="4983373F" w:rsidR="004D08FB" w:rsidRPr="006E2A52" w:rsidRDefault="004D08FB" w:rsidP="00377495">
      <w:pPr>
        <w:rPr>
          <w:rFonts w:eastAsia="Lemon"/>
        </w:rPr>
      </w:pPr>
    </w:p>
    <w:p w14:paraId="00000036" w14:textId="77777777" w:rsidR="004D08FB" w:rsidRPr="006E2A52" w:rsidRDefault="00D45000">
      <w:pPr>
        <w:jc w:val="center"/>
        <w:rPr>
          <w:rFonts w:eastAsia="Lemon"/>
        </w:rPr>
      </w:pPr>
      <w:bookmarkStart w:id="6" w:name="bookmark=id.tyjcwt" w:colFirst="0" w:colLast="0"/>
      <w:bookmarkEnd w:id="6"/>
      <w:r w:rsidRPr="006E2A52">
        <w:rPr>
          <w:rFonts w:eastAsia="Lemon"/>
          <w:b/>
          <w:smallCaps/>
        </w:rPr>
        <w:t>II. TARYBOS TIKSLAI IR FUNKCIJOS</w:t>
      </w:r>
    </w:p>
    <w:p w14:paraId="00000037" w14:textId="49EB4B92" w:rsidR="004D08FB" w:rsidRPr="006E2A52" w:rsidRDefault="004D08FB" w:rsidP="00377495">
      <w:pPr>
        <w:rPr>
          <w:rFonts w:eastAsia="Lemon"/>
        </w:rPr>
      </w:pPr>
    </w:p>
    <w:p w14:paraId="00000038" w14:textId="77777777" w:rsidR="004D08FB" w:rsidRPr="006E2A52" w:rsidRDefault="00D45000">
      <w:pPr>
        <w:ind w:firstLine="851"/>
        <w:jc w:val="both"/>
        <w:rPr>
          <w:rFonts w:eastAsia="Lemon"/>
        </w:rPr>
      </w:pPr>
      <w:bookmarkStart w:id="7" w:name="bookmark=id.3dy6vkm" w:colFirst="0" w:colLast="0"/>
      <w:bookmarkEnd w:id="7"/>
      <w:r w:rsidRPr="006E2A52">
        <w:rPr>
          <w:rFonts w:eastAsia="Lemon"/>
        </w:rPr>
        <w:t>6. Tarybos tikslai:</w:t>
      </w:r>
    </w:p>
    <w:p w14:paraId="00000039" w14:textId="77777777" w:rsidR="004D08FB" w:rsidRPr="006E2A52" w:rsidRDefault="00D45000">
      <w:pPr>
        <w:ind w:firstLine="851"/>
        <w:jc w:val="both"/>
        <w:rPr>
          <w:rFonts w:eastAsia="Lemon"/>
        </w:rPr>
      </w:pPr>
      <w:bookmarkStart w:id="8" w:name="bookmark=id.1t3h5sf" w:colFirst="0" w:colLast="0"/>
      <w:bookmarkEnd w:id="8"/>
      <w:r w:rsidRPr="006E2A52">
        <w:rPr>
          <w:rFonts w:eastAsia="Lemon"/>
        </w:rPr>
        <w:t>6.1. bendradarbiaujant su Savivaldybės administracija ir institucijomis įgyvendinti asmenų su negalia integraciją visose srityse, numatytose Lietuvos Respublikos asmens su negalia teisių apsaugos pagrindų įstatyme ir kituose teisės aktuose;</w:t>
      </w:r>
    </w:p>
    <w:p w14:paraId="0000003A" w14:textId="77777777" w:rsidR="004D08FB" w:rsidRPr="006E2A52" w:rsidRDefault="00D45000">
      <w:pPr>
        <w:ind w:firstLine="851"/>
        <w:jc w:val="both"/>
        <w:rPr>
          <w:rFonts w:eastAsia="Lemon"/>
        </w:rPr>
      </w:pPr>
      <w:bookmarkStart w:id="9" w:name="bookmark=id.4d34og8" w:colFirst="0" w:colLast="0"/>
      <w:bookmarkEnd w:id="9"/>
      <w:r w:rsidRPr="006E2A52">
        <w:rPr>
          <w:rFonts w:eastAsia="Lemon"/>
        </w:rPr>
        <w:t>6.2. atstovauti ir ginti asmenų su negalia teises bei teisėtus interesus, užtikrinti jų dalyvavimą sprendžiant Savivaldybės asmenų su negalia integracijos klausimus;</w:t>
      </w:r>
    </w:p>
    <w:p w14:paraId="0000003B" w14:textId="77777777" w:rsidR="004D08FB" w:rsidRPr="006E2A52" w:rsidRDefault="00D45000">
      <w:pPr>
        <w:ind w:firstLine="851"/>
        <w:jc w:val="both"/>
        <w:rPr>
          <w:rFonts w:eastAsia="Lemon"/>
        </w:rPr>
      </w:pPr>
      <w:bookmarkStart w:id="10" w:name="bookmark=id.2s8eyo1" w:colFirst="0" w:colLast="0"/>
      <w:bookmarkEnd w:id="10"/>
      <w:r w:rsidRPr="006E2A52">
        <w:rPr>
          <w:rFonts w:eastAsia="Lemon"/>
        </w:rPr>
        <w:t>6.3. stiprinti Savivaldybės institucijų ir (ar) įstaigų ir asmenų su negalia organizacijų, veikiančių socialinės integracijos srityje, bendradarbiavimą;</w:t>
      </w:r>
    </w:p>
    <w:p w14:paraId="0000003C" w14:textId="77777777" w:rsidR="004D08FB" w:rsidRPr="006E2A52" w:rsidRDefault="00D45000">
      <w:pPr>
        <w:ind w:firstLine="851"/>
        <w:jc w:val="both"/>
        <w:rPr>
          <w:rFonts w:eastAsia="Lemon"/>
        </w:rPr>
      </w:pPr>
      <w:bookmarkStart w:id="11" w:name="bookmark=id.17dp8vu" w:colFirst="0" w:colLast="0"/>
      <w:bookmarkEnd w:id="11"/>
      <w:r w:rsidRPr="006E2A52">
        <w:rPr>
          <w:rFonts w:eastAsia="Lemon"/>
        </w:rPr>
        <w:t>6.4. dalyvauti rengiant ir įgyvendinant asmenų su negalia teisėtų interesų užtikrinimu susijusias programas.</w:t>
      </w:r>
    </w:p>
    <w:p w14:paraId="0000003D" w14:textId="77777777" w:rsidR="004D08FB" w:rsidRPr="006E2A52" w:rsidRDefault="00D45000">
      <w:pPr>
        <w:ind w:firstLine="851"/>
        <w:jc w:val="both"/>
        <w:rPr>
          <w:rFonts w:eastAsia="Lemon"/>
        </w:rPr>
      </w:pPr>
      <w:bookmarkStart w:id="12" w:name="bookmark=id.3rdcrjn" w:colFirst="0" w:colLast="0"/>
      <w:bookmarkEnd w:id="12"/>
      <w:r w:rsidRPr="006E2A52">
        <w:rPr>
          <w:rFonts w:eastAsia="Lemon"/>
        </w:rPr>
        <w:t>7. Tarybos funkcijos:</w:t>
      </w:r>
    </w:p>
    <w:p w14:paraId="0000003E" w14:textId="77777777" w:rsidR="004D08FB" w:rsidRPr="006E2A52" w:rsidRDefault="00D45000">
      <w:pPr>
        <w:ind w:firstLine="851"/>
        <w:jc w:val="both"/>
        <w:rPr>
          <w:rFonts w:eastAsia="Lemon"/>
        </w:rPr>
      </w:pPr>
      <w:bookmarkStart w:id="13" w:name="bookmark=id.26in1rg" w:colFirst="0" w:colLast="0"/>
      <w:bookmarkEnd w:id="13"/>
      <w:r w:rsidRPr="006E2A52">
        <w:rPr>
          <w:rFonts w:eastAsia="Lemon"/>
        </w:rPr>
        <w:t>7.1. rinkti ir analizuoti informaciją apie asmenų su negalia socialinės integracijos įgyvendinimą Savivaldybės institucijose ir įstaigose, kitą informaciją, susijusią su asmenų su negalia gyvenimo kokybe, inicijuoti asmenų su negalia poreikių ir jų gyvenimo kokybės tyrimus;</w:t>
      </w:r>
    </w:p>
    <w:p w14:paraId="0000003F" w14:textId="77777777" w:rsidR="004D08FB" w:rsidRPr="006E2A52" w:rsidRDefault="00D45000">
      <w:pPr>
        <w:ind w:firstLine="851"/>
        <w:jc w:val="both"/>
        <w:rPr>
          <w:rFonts w:eastAsia="Lemon"/>
        </w:rPr>
      </w:pPr>
      <w:bookmarkStart w:id="14" w:name="bookmark=id.lnxbz9" w:colFirst="0" w:colLast="0"/>
      <w:bookmarkEnd w:id="14"/>
      <w:r w:rsidRPr="006E2A52">
        <w:rPr>
          <w:rFonts w:eastAsia="Lemon"/>
        </w:rPr>
        <w:t>7.2</w:t>
      </w:r>
      <w:bookmarkStart w:id="15" w:name="bookmark=id.35nkun2" w:colFirst="0" w:colLast="0"/>
      <w:bookmarkEnd w:id="15"/>
      <w:r w:rsidRPr="006E2A52">
        <w:rPr>
          <w:rFonts w:eastAsia="Lemon"/>
        </w:rPr>
        <w:t>. bendradarbiauti su Savivaldybės administracija ir jos struktūriniais padaliniais, kitomis Savivaldybės ir valstybės institucijomis bei įstaigomis, sprendžiant asmenų su negalia socialinės integracijos problemas, siekti mažinti asmenų su negalia atskirtį ir aktyvinti bendruomenes ir nevyriausybines organizacijas teikti asmenims su negalia socialines paslaugas bendruomenėje;</w:t>
      </w:r>
    </w:p>
    <w:p w14:paraId="00000040" w14:textId="77777777" w:rsidR="004D08FB" w:rsidRPr="006E2A52" w:rsidRDefault="00D45000">
      <w:pPr>
        <w:ind w:firstLine="851"/>
        <w:jc w:val="both"/>
        <w:rPr>
          <w:rFonts w:eastAsia="Lemon"/>
          <w:color w:val="000000"/>
        </w:rPr>
      </w:pPr>
      <w:bookmarkStart w:id="16" w:name="bookmark=id.1ksv4uv" w:colFirst="0" w:colLast="0"/>
      <w:bookmarkEnd w:id="16"/>
      <w:r w:rsidRPr="006E2A52">
        <w:rPr>
          <w:rFonts w:eastAsia="Lemon"/>
        </w:rPr>
        <w:t xml:space="preserve">7.3. </w:t>
      </w:r>
      <w:r w:rsidRPr="006E2A52">
        <w:rPr>
          <w:rFonts w:eastAsia="Lemon"/>
          <w:color w:val="000000"/>
        </w:rPr>
        <w:t>domėtis užsienio valstybių patirtimi, sprendžiant asmenų su negalia socialinės integracijos klausimus, ir, esant reikalui, teikti siūlymus bei rekomendacijas Savivaldybės tarybai ir Savivaldybės administracijai dėl bendradarbiavimo su užsienio šalių atitinkamomis institucijomis;</w:t>
      </w:r>
    </w:p>
    <w:p w14:paraId="00000041" w14:textId="77777777" w:rsidR="004D08FB" w:rsidRPr="006E2A52" w:rsidRDefault="00D45000">
      <w:pPr>
        <w:ind w:firstLine="851"/>
        <w:jc w:val="both"/>
        <w:rPr>
          <w:rFonts w:eastAsia="Lemon"/>
        </w:rPr>
      </w:pPr>
      <w:r w:rsidRPr="006E2A52">
        <w:rPr>
          <w:rFonts w:eastAsia="Lemon"/>
        </w:rPr>
        <w:t>7.4. informuoti visuomenę apie Tarybos veiklą.</w:t>
      </w:r>
    </w:p>
    <w:p w14:paraId="00000042" w14:textId="77777777" w:rsidR="004D08FB" w:rsidRPr="006E2A52" w:rsidRDefault="004D08FB" w:rsidP="00377495">
      <w:pPr>
        <w:jc w:val="both"/>
        <w:rPr>
          <w:rFonts w:eastAsia="Lemon"/>
        </w:rPr>
      </w:pPr>
    </w:p>
    <w:p w14:paraId="00000043" w14:textId="62BEF827" w:rsidR="004D08FB" w:rsidRPr="006E2A52" w:rsidRDefault="00D45000" w:rsidP="00377495">
      <w:pPr>
        <w:jc w:val="center"/>
        <w:rPr>
          <w:rFonts w:eastAsia="Lemon"/>
          <w:b/>
          <w:smallCaps/>
        </w:rPr>
      </w:pPr>
      <w:bookmarkStart w:id="17" w:name="bookmark=id.44sinio" w:colFirst="0" w:colLast="0"/>
      <w:bookmarkEnd w:id="17"/>
      <w:r w:rsidRPr="006E2A52">
        <w:rPr>
          <w:rFonts w:eastAsia="Lemon"/>
          <w:b/>
          <w:smallCaps/>
        </w:rPr>
        <w:t>III. TARYBOS TEISĖS</w:t>
      </w:r>
    </w:p>
    <w:p w14:paraId="00000044" w14:textId="77777777" w:rsidR="004D08FB" w:rsidRPr="006E2A52" w:rsidRDefault="004D08FB" w:rsidP="00377495">
      <w:pPr>
        <w:jc w:val="both"/>
        <w:rPr>
          <w:rFonts w:eastAsia="Lemon"/>
        </w:rPr>
      </w:pPr>
    </w:p>
    <w:p w14:paraId="00000045" w14:textId="77777777" w:rsidR="004D08FB" w:rsidRPr="006E2A52" w:rsidRDefault="00D45000">
      <w:pPr>
        <w:ind w:right="6" w:firstLine="851"/>
        <w:jc w:val="both"/>
        <w:rPr>
          <w:rFonts w:eastAsia="Lemon"/>
        </w:rPr>
      </w:pPr>
      <w:r w:rsidRPr="006E2A52">
        <w:rPr>
          <w:rFonts w:eastAsia="Lemon"/>
        </w:rPr>
        <w:t>8. Taryba, vykdydama jai pavestas funkcijas, turi teisę:</w:t>
      </w:r>
    </w:p>
    <w:p w14:paraId="00000046" w14:textId="77777777" w:rsidR="004D08FB" w:rsidRPr="006E2A52" w:rsidRDefault="00D45000">
      <w:pPr>
        <w:ind w:right="6" w:firstLine="851"/>
        <w:jc w:val="both"/>
        <w:rPr>
          <w:rFonts w:eastAsia="Lemon"/>
        </w:rPr>
      </w:pPr>
      <w:r w:rsidRPr="006E2A52">
        <w:rPr>
          <w:rFonts w:eastAsia="Lemon"/>
        </w:rPr>
        <w:lastRenderedPageBreak/>
        <w:t>8.1. dalyvauti Savivaldybės tarybos, komitetų ir komisijų, Savivaldybės administracijos, jos struktūrinių padalinių posėdžiuose, kuriuose sprendžiami aktualūs asmenų su negalia socialinės integracijos klausimai;</w:t>
      </w:r>
    </w:p>
    <w:p w14:paraId="00000047" w14:textId="7E4F4177" w:rsidR="004D08FB" w:rsidRPr="006E2A52" w:rsidRDefault="00D45000">
      <w:pPr>
        <w:ind w:right="6" w:firstLine="851"/>
        <w:jc w:val="both"/>
        <w:rPr>
          <w:rFonts w:eastAsia="Lemon"/>
        </w:rPr>
      </w:pPr>
      <w:r w:rsidRPr="006E2A52">
        <w:rPr>
          <w:rFonts w:eastAsia="Lemon"/>
        </w:rPr>
        <w:t xml:space="preserve">8.2. teisės aktų nustatyta tvarka gauti iš </w:t>
      </w:r>
      <w:r w:rsidR="00377495">
        <w:rPr>
          <w:rFonts w:eastAsia="Lemon"/>
        </w:rPr>
        <w:t>v</w:t>
      </w:r>
      <w:r w:rsidRPr="006E2A52">
        <w:rPr>
          <w:rFonts w:eastAsia="Lemon"/>
        </w:rPr>
        <w:t>alstybės ir Savivaldybės institucijų, įstaigų bei organizacijų informaciją ir dokumentų kopijas Tarybos uždaviniams ir funkcijoms atlikti;</w:t>
      </w:r>
    </w:p>
    <w:p w14:paraId="00000048" w14:textId="77777777" w:rsidR="004D08FB" w:rsidRPr="006E2A52" w:rsidRDefault="00D45000">
      <w:pPr>
        <w:ind w:right="6" w:firstLine="851"/>
        <w:jc w:val="both"/>
        <w:rPr>
          <w:rFonts w:eastAsia="Lemon"/>
        </w:rPr>
      </w:pPr>
      <w:r w:rsidRPr="006E2A52">
        <w:rPr>
          <w:rFonts w:eastAsia="Lemon"/>
        </w:rPr>
        <w:t>8.3. kviesti į Tarybos posėdžius Savivaldybės tarybos narius, Savivaldybės administracijos tarnautojus, specialistus, prašyti pateikti informaciją, susijusią su asmenų su negalia socialinės integracijos įgyvendinimu;</w:t>
      </w:r>
    </w:p>
    <w:p w14:paraId="00000049" w14:textId="77777777" w:rsidR="004D08FB" w:rsidRPr="006E2A52" w:rsidRDefault="00D45000">
      <w:pPr>
        <w:ind w:right="6" w:firstLine="851"/>
        <w:jc w:val="both"/>
        <w:rPr>
          <w:rFonts w:eastAsia="Lemon"/>
        </w:rPr>
      </w:pPr>
      <w:r w:rsidRPr="006E2A52">
        <w:rPr>
          <w:rFonts w:eastAsia="Lemon"/>
        </w:rPr>
        <w:t>8.4. rekomenduoti Savivaldybės administracijai sudaryti darbo grupes konkretiems asmenų su negalia klausimams analizuoti ir spręsti;</w:t>
      </w:r>
    </w:p>
    <w:p w14:paraId="0000004A" w14:textId="77777777" w:rsidR="004D08FB" w:rsidRPr="006E2A52" w:rsidRDefault="00D45000">
      <w:pPr>
        <w:ind w:right="6" w:firstLine="851"/>
        <w:jc w:val="both"/>
        <w:rPr>
          <w:rFonts w:eastAsia="Lemon"/>
        </w:rPr>
      </w:pPr>
      <w:r w:rsidRPr="006E2A52">
        <w:rPr>
          <w:rFonts w:eastAsia="Lemon"/>
        </w:rPr>
        <w:t>8.5. teikti siūlymus Savivaldybės tarybai, Savivaldybės administracijai bei institucijoms aktualiais asmenų su negalia integracijos klausimais;</w:t>
      </w:r>
    </w:p>
    <w:p w14:paraId="0000004B" w14:textId="77777777" w:rsidR="004D08FB" w:rsidRPr="006E2A52" w:rsidRDefault="00D45000">
      <w:pPr>
        <w:ind w:right="6" w:firstLine="851"/>
        <w:jc w:val="both"/>
        <w:rPr>
          <w:rFonts w:eastAsia="Lemon"/>
        </w:rPr>
      </w:pPr>
      <w:r w:rsidRPr="006E2A52">
        <w:rPr>
          <w:rFonts w:eastAsia="Lemon"/>
        </w:rPr>
        <w:t>8.6. organizuoti diskusijas, konferencijas, seminarus ir kitus renginius asmenų su negalia integracijos klausimais;</w:t>
      </w:r>
    </w:p>
    <w:p w14:paraId="0000004C" w14:textId="77777777" w:rsidR="004D08FB" w:rsidRPr="006E2A52" w:rsidRDefault="00D45000">
      <w:pPr>
        <w:ind w:right="6" w:firstLine="851"/>
        <w:jc w:val="both"/>
        <w:rPr>
          <w:rFonts w:eastAsia="Lemon"/>
        </w:rPr>
      </w:pPr>
      <w:r w:rsidRPr="006E2A52">
        <w:rPr>
          <w:rFonts w:eastAsia="Lemon"/>
        </w:rPr>
        <w:t>8.7. skleisti visuomenei informaciją apie Tarybos veiklą.</w:t>
      </w:r>
      <w:bookmarkStart w:id="18" w:name="bookmark=id.2jxsxqh" w:colFirst="0" w:colLast="0"/>
      <w:bookmarkStart w:id="19" w:name="bookmark=id.z337ya" w:colFirst="0" w:colLast="0"/>
      <w:bookmarkEnd w:id="18"/>
      <w:bookmarkEnd w:id="19"/>
    </w:p>
    <w:p w14:paraId="0000004D" w14:textId="77777777" w:rsidR="004D08FB" w:rsidRPr="006E2A52" w:rsidRDefault="00D45000">
      <w:pPr>
        <w:ind w:right="6" w:firstLine="851"/>
        <w:jc w:val="both"/>
        <w:rPr>
          <w:rFonts w:eastAsia="Lemon"/>
        </w:rPr>
      </w:pPr>
      <w:r w:rsidRPr="006E2A52">
        <w:rPr>
          <w:rFonts w:eastAsia="Lemon"/>
        </w:rPr>
        <w:t>9. Taryba gali turėti ir kitų teisių, nustatytų teisės aktuose.</w:t>
      </w:r>
    </w:p>
    <w:p w14:paraId="0000004E" w14:textId="418F7DE6" w:rsidR="004D08FB" w:rsidRPr="006E2A52" w:rsidRDefault="004D08FB" w:rsidP="00377495">
      <w:pPr>
        <w:jc w:val="both"/>
        <w:rPr>
          <w:rFonts w:eastAsia="Lemon"/>
        </w:rPr>
      </w:pPr>
    </w:p>
    <w:p w14:paraId="0000004F" w14:textId="77777777" w:rsidR="004D08FB" w:rsidRPr="006E2A52" w:rsidRDefault="00D45000" w:rsidP="00377495">
      <w:pPr>
        <w:jc w:val="center"/>
        <w:rPr>
          <w:rFonts w:eastAsia="Lemon"/>
        </w:rPr>
      </w:pPr>
      <w:bookmarkStart w:id="20" w:name="bookmark=id.3j2qqm3" w:colFirst="0" w:colLast="0"/>
      <w:bookmarkEnd w:id="20"/>
      <w:r w:rsidRPr="006E2A52">
        <w:rPr>
          <w:rFonts w:eastAsia="Lemon"/>
          <w:b/>
          <w:smallCaps/>
        </w:rPr>
        <w:t>IV. TARYBOS DARBO ORGANIZAVIMAS</w:t>
      </w:r>
    </w:p>
    <w:p w14:paraId="00000050" w14:textId="77777777" w:rsidR="004D08FB" w:rsidRPr="006E2A52" w:rsidRDefault="004D08FB" w:rsidP="00377495">
      <w:pPr>
        <w:rPr>
          <w:rFonts w:eastAsia="Lemon"/>
        </w:rPr>
      </w:pPr>
    </w:p>
    <w:p w14:paraId="7CADF6B8" w14:textId="77777777" w:rsidR="00CD2925" w:rsidRPr="008060FE" w:rsidRDefault="00357C3A">
      <w:pPr>
        <w:ind w:firstLine="851"/>
        <w:jc w:val="both"/>
        <w:rPr>
          <w:rFonts w:eastAsia="Lemon"/>
        </w:rPr>
      </w:pPr>
      <w:bookmarkStart w:id="21" w:name="bookmark=id.1y810tw" w:colFirst="0" w:colLast="0"/>
      <w:bookmarkStart w:id="22" w:name="bookmark=id.4i7ojhp" w:colFirst="0" w:colLast="0"/>
      <w:bookmarkEnd w:id="21"/>
      <w:bookmarkEnd w:id="22"/>
      <w:r w:rsidRPr="008060FE">
        <w:rPr>
          <w:rFonts w:eastAsia="Lemon"/>
        </w:rPr>
        <w:t>10. Taryb</w:t>
      </w:r>
      <w:r w:rsidR="008B4265" w:rsidRPr="008060FE">
        <w:rPr>
          <w:rFonts w:eastAsia="Lemon"/>
        </w:rPr>
        <w:t>a</w:t>
      </w:r>
      <w:r w:rsidRPr="008060FE">
        <w:rPr>
          <w:rFonts w:eastAsia="Lemon"/>
        </w:rPr>
        <w:t xml:space="preserve"> </w:t>
      </w:r>
      <w:r w:rsidR="008B4265" w:rsidRPr="008060FE">
        <w:rPr>
          <w:rFonts w:eastAsia="Lemon"/>
        </w:rPr>
        <w:t>sudaroma ir Tarybos pirmininkas</w:t>
      </w:r>
      <w:r w:rsidR="004C1F75" w:rsidRPr="008060FE">
        <w:rPr>
          <w:rFonts w:eastAsia="Lemon"/>
        </w:rPr>
        <w:t xml:space="preserve"> </w:t>
      </w:r>
      <w:r w:rsidR="008B4265" w:rsidRPr="008060FE">
        <w:rPr>
          <w:rFonts w:eastAsia="Lemon"/>
        </w:rPr>
        <w:t xml:space="preserve">skiriamas </w:t>
      </w:r>
      <w:r w:rsidR="00D45000" w:rsidRPr="008060FE">
        <w:rPr>
          <w:rFonts w:eastAsia="Lemon"/>
        </w:rPr>
        <w:t xml:space="preserve">Savivaldybės </w:t>
      </w:r>
      <w:r w:rsidRPr="008060FE">
        <w:rPr>
          <w:rFonts w:eastAsia="Lemon"/>
        </w:rPr>
        <w:t xml:space="preserve">mero potvarkiu, </w:t>
      </w:r>
      <w:r w:rsidR="008B4265" w:rsidRPr="008060FE">
        <w:rPr>
          <w:rFonts w:eastAsia="Lemon"/>
        </w:rPr>
        <w:t xml:space="preserve">Savivaldybės tarybos </w:t>
      </w:r>
      <w:r w:rsidRPr="008060FE">
        <w:rPr>
          <w:rFonts w:eastAsia="Lemon"/>
        </w:rPr>
        <w:t>kadencijos laikotarpiui</w:t>
      </w:r>
      <w:r w:rsidR="00CD2925" w:rsidRPr="008060FE">
        <w:rPr>
          <w:rFonts w:eastAsia="Lemon"/>
        </w:rPr>
        <w:t>.</w:t>
      </w:r>
    </w:p>
    <w:p w14:paraId="18BB6D55" w14:textId="1BE3FD07" w:rsidR="00357C3A" w:rsidRPr="008060FE" w:rsidRDefault="00CD2925">
      <w:pPr>
        <w:ind w:firstLine="851"/>
        <w:jc w:val="both"/>
        <w:rPr>
          <w:rFonts w:eastAsia="Lemon"/>
        </w:rPr>
      </w:pPr>
      <w:r w:rsidRPr="008060FE">
        <w:rPr>
          <w:rFonts w:eastAsia="Lemon"/>
        </w:rPr>
        <w:t>11.</w:t>
      </w:r>
      <w:r w:rsidR="00357C3A" w:rsidRPr="008060FE">
        <w:rPr>
          <w:rFonts w:eastAsia="Lemon"/>
        </w:rPr>
        <w:t xml:space="preserve"> Taryb</w:t>
      </w:r>
      <w:r w:rsidRPr="008060FE">
        <w:rPr>
          <w:rFonts w:eastAsia="Lemon"/>
        </w:rPr>
        <w:t xml:space="preserve">a </w:t>
      </w:r>
      <w:r w:rsidR="00312FDD" w:rsidRPr="008060FE">
        <w:rPr>
          <w:rFonts w:eastAsia="Lemon"/>
        </w:rPr>
        <w:t>sudaroma iš</w:t>
      </w:r>
      <w:r w:rsidR="000841BD" w:rsidRPr="008060FE">
        <w:rPr>
          <w:rFonts w:eastAsia="Lemon"/>
        </w:rPr>
        <w:t>:</w:t>
      </w:r>
      <w:r w:rsidR="00312FDD" w:rsidRPr="008060FE">
        <w:rPr>
          <w:rFonts w:eastAsia="Lemon"/>
        </w:rPr>
        <w:t xml:space="preserve"> vien</w:t>
      </w:r>
      <w:r w:rsidRPr="008060FE">
        <w:rPr>
          <w:rFonts w:eastAsia="Lemon"/>
        </w:rPr>
        <w:t>o</w:t>
      </w:r>
      <w:r w:rsidR="00357C3A" w:rsidRPr="008060FE">
        <w:rPr>
          <w:rFonts w:eastAsia="Lemon"/>
        </w:rPr>
        <w:t xml:space="preserve"> </w:t>
      </w:r>
      <w:r w:rsidRPr="008060FE">
        <w:rPr>
          <w:rFonts w:eastAsia="Lemon"/>
        </w:rPr>
        <w:t>Savivaldybės tarybos nario</w:t>
      </w:r>
      <w:r w:rsidR="00357C3A" w:rsidRPr="008060FE">
        <w:rPr>
          <w:rFonts w:eastAsia="Lemon"/>
        </w:rPr>
        <w:t>, ne ma</w:t>
      </w:r>
      <w:r w:rsidRPr="008060FE">
        <w:rPr>
          <w:rFonts w:eastAsia="Lemon"/>
        </w:rPr>
        <w:t>žiau nei trijų</w:t>
      </w:r>
      <w:r w:rsidR="00357C3A" w:rsidRPr="008060FE">
        <w:rPr>
          <w:rFonts w:eastAsia="Lemon"/>
        </w:rPr>
        <w:t xml:space="preserve"> </w:t>
      </w:r>
      <w:r w:rsidR="004C1F75" w:rsidRPr="008060FE">
        <w:rPr>
          <w:rFonts w:eastAsia="Lemon"/>
        </w:rPr>
        <w:t>Savivaldybės m</w:t>
      </w:r>
      <w:r w:rsidR="00357C3A" w:rsidRPr="008060FE">
        <w:rPr>
          <w:rFonts w:eastAsia="Lemon"/>
        </w:rPr>
        <w:t xml:space="preserve">ero </w:t>
      </w:r>
      <w:r w:rsidR="004C1F75" w:rsidRPr="008060FE">
        <w:rPr>
          <w:rFonts w:eastAsia="Lemon"/>
        </w:rPr>
        <w:t>pasiūly</w:t>
      </w:r>
      <w:r w:rsidRPr="008060FE">
        <w:rPr>
          <w:rFonts w:eastAsia="Lemon"/>
        </w:rPr>
        <w:t>tų atstovų, ne mažiau nei trijų</w:t>
      </w:r>
      <w:r w:rsidR="00357C3A" w:rsidRPr="008060FE">
        <w:rPr>
          <w:rFonts w:eastAsia="Lemon"/>
        </w:rPr>
        <w:t xml:space="preserve"> Savivaldybės administracijos direktoriaus </w:t>
      </w:r>
      <w:r w:rsidRPr="008060FE">
        <w:rPr>
          <w:rFonts w:eastAsia="Lemon"/>
        </w:rPr>
        <w:t>pasiūlytų atstovų ir nemažiau nei trijų</w:t>
      </w:r>
      <w:r w:rsidR="00357C3A" w:rsidRPr="008060FE">
        <w:rPr>
          <w:rFonts w:eastAsia="Lemon"/>
        </w:rPr>
        <w:t xml:space="preserve"> </w:t>
      </w:r>
      <w:r w:rsidR="000841BD" w:rsidRPr="008060FE">
        <w:rPr>
          <w:rFonts w:eastAsia="Lemon"/>
        </w:rPr>
        <w:t>Savivaldybėje veikiančių nevyriausybinių organizacijų, atstovaujančių asmenų su negalia interesams, ats</w:t>
      </w:r>
      <w:r w:rsidRPr="008060FE">
        <w:rPr>
          <w:rFonts w:eastAsia="Lemon"/>
        </w:rPr>
        <w:t>tovų</w:t>
      </w:r>
      <w:r w:rsidR="00312FDD" w:rsidRPr="008060FE">
        <w:rPr>
          <w:rFonts w:eastAsia="Lemon"/>
        </w:rPr>
        <w:t>.</w:t>
      </w:r>
    </w:p>
    <w:p w14:paraId="00000052" w14:textId="3AE7794A" w:rsidR="004D08FB" w:rsidRPr="008060FE" w:rsidRDefault="00CD2925">
      <w:pPr>
        <w:ind w:firstLine="851"/>
        <w:jc w:val="both"/>
        <w:rPr>
          <w:rFonts w:eastAsia="Lemon"/>
        </w:rPr>
      </w:pPr>
      <w:r w:rsidRPr="008060FE">
        <w:rPr>
          <w:rFonts w:eastAsia="Lemon"/>
        </w:rPr>
        <w:t>12</w:t>
      </w:r>
      <w:r w:rsidR="00D45000" w:rsidRPr="008060FE">
        <w:rPr>
          <w:rFonts w:eastAsia="Lemon"/>
        </w:rPr>
        <w:t xml:space="preserve">. Tarybos </w:t>
      </w:r>
      <w:r w:rsidRPr="008060FE">
        <w:rPr>
          <w:rFonts w:eastAsia="Lemon"/>
        </w:rPr>
        <w:t xml:space="preserve">pirmininko </w:t>
      </w:r>
      <w:r w:rsidR="00D45000" w:rsidRPr="008060FE">
        <w:rPr>
          <w:rFonts w:eastAsia="Lemon"/>
        </w:rPr>
        <w:t>pavaduotoją išsirenka Tarybos nariai per pirmąjį posėdį.</w:t>
      </w:r>
    </w:p>
    <w:p w14:paraId="00000054" w14:textId="77777777" w:rsidR="004D08FB" w:rsidRPr="006E2A52" w:rsidRDefault="00D45000">
      <w:pPr>
        <w:ind w:firstLine="851"/>
        <w:jc w:val="both"/>
        <w:rPr>
          <w:rFonts w:eastAsia="Lemon"/>
        </w:rPr>
      </w:pPr>
      <w:bookmarkStart w:id="23" w:name="bookmark=id.1ci93xb" w:colFirst="0" w:colLast="0"/>
      <w:bookmarkStart w:id="24" w:name="bookmark=id.3whwml4" w:colFirst="0" w:colLast="0"/>
      <w:bookmarkEnd w:id="23"/>
      <w:bookmarkEnd w:id="24"/>
      <w:r w:rsidRPr="006E2A52">
        <w:rPr>
          <w:rFonts w:eastAsia="Lemon"/>
        </w:rPr>
        <w:t>13. Tarybos nario įgaliojimai pasibaigia, jeigu:</w:t>
      </w:r>
    </w:p>
    <w:p w14:paraId="00000055" w14:textId="77777777" w:rsidR="004D08FB" w:rsidRPr="006E2A52" w:rsidRDefault="00D45000">
      <w:pPr>
        <w:ind w:firstLine="851"/>
        <w:jc w:val="both"/>
        <w:rPr>
          <w:rFonts w:eastAsia="Lemon"/>
        </w:rPr>
      </w:pPr>
      <w:bookmarkStart w:id="25" w:name="bookmark=id.2bn6wsx" w:colFirst="0" w:colLast="0"/>
      <w:bookmarkEnd w:id="25"/>
      <w:r w:rsidRPr="006E2A52">
        <w:rPr>
          <w:rFonts w:eastAsia="Lemon"/>
        </w:rPr>
        <w:t>13.1. jis atšaukiamas jį delegavusios Savivaldybės institucijos ar asmenų su negalia organizacijos iniciatyva;</w:t>
      </w:r>
    </w:p>
    <w:p w14:paraId="00000056" w14:textId="6FCA8C01" w:rsidR="004D08FB" w:rsidRPr="006E2A52" w:rsidRDefault="00D45000">
      <w:pPr>
        <w:ind w:firstLine="851"/>
        <w:jc w:val="both"/>
        <w:rPr>
          <w:rFonts w:eastAsia="Lemon"/>
        </w:rPr>
      </w:pPr>
      <w:bookmarkStart w:id="26" w:name="bookmark=id.qsh70q" w:colFirst="0" w:colLast="0"/>
      <w:bookmarkEnd w:id="26"/>
      <w:r w:rsidRPr="006E2A52">
        <w:rPr>
          <w:rFonts w:eastAsia="Lemon"/>
        </w:rPr>
        <w:t xml:space="preserve">13.2. jis atsistatydina savo noru anksčiau, nei pasibaigia </w:t>
      </w:r>
      <w:r w:rsidR="000841BD">
        <w:rPr>
          <w:rFonts w:eastAsia="Lemon"/>
        </w:rPr>
        <w:t>savivaldybės m</w:t>
      </w:r>
      <w:r w:rsidR="001500B0">
        <w:rPr>
          <w:rFonts w:eastAsia="Lemon"/>
        </w:rPr>
        <w:t>ero</w:t>
      </w:r>
      <w:r w:rsidRPr="006E2A52">
        <w:rPr>
          <w:rFonts w:eastAsia="Lemon"/>
        </w:rPr>
        <w:t xml:space="preserve"> kadencija;</w:t>
      </w:r>
    </w:p>
    <w:p w14:paraId="00000057" w14:textId="77777777" w:rsidR="004D08FB" w:rsidRPr="006E2A52" w:rsidRDefault="00D45000">
      <w:pPr>
        <w:ind w:firstLine="851"/>
        <w:jc w:val="both"/>
        <w:rPr>
          <w:rFonts w:eastAsia="Lemon"/>
        </w:rPr>
      </w:pPr>
      <w:bookmarkStart w:id="27" w:name="bookmark=id.3as4poj" w:colFirst="0" w:colLast="0"/>
      <w:bookmarkEnd w:id="27"/>
      <w:r w:rsidRPr="006E2A52">
        <w:rPr>
          <w:rFonts w:eastAsia="Lemon"/>
        </w:rPr>
        <w:t>13.3. pasibaigia jo darbo (tarnybos) santykiai Savivaldybės institucijoje ar narystė asmenų su negalia organizacijoje.</w:t>
      </w:r>
    </w:p>
    <w:p w14:paraId="00000058" w14:textId="692B7CA1" w:rsidR="004D08FB" w:rsidRPr="006E2A52" w:rsidRDefault="00D45000">
      <w:pPr>
        <w:ind w:firstLine="851"/>
        <w:jc w:val="both"/>
        <w:rPr>
          <w:rFonts w:eastAsia="Lemon"/>
        </w:rPr>
      </w:pPr>
      <w:bookmarkStart w:id="28" w:name="bookmark=id.1pxezwc" w:colFirst="0" w:colLast="0"/>
      <w:bookmarkEnd w:id="28"/>
      <w:r w:rsidRPr="006E2A52">
        <w:rPr>
          <w:rFonts w:eastAsia="Lemon"/>
        </w:rPr>
        <w:t xml:space="preserve">14. Į Tarybos nario, kurio įgaliojimai baigėsi, vietą deleguojamas kitas asmuo ta pačia tvarka kaip ir asmuo, kurio įgaliojimai baigėsi. Tarybos sudėtis keičiama </w:t>
      </w:r>
      <w:r w:rsidR="000841BD">
        <w:rPr>
          <w:rFonts w:eastAsia="Lemon"/>
        </w:rPr>
        <w:t>Savivaldybės mero</w:t>
      </w:r>
      <w:r w:rsidR="001500B0">
        <w:rPr>
          <w:rFonts w:eastAsia="Lemon"/>
        </w:rPr>
        <w:t xml:space="preserve"> potvarkiu</w:t>
      </w:r>
      <w:r w:rsidRPr="006E2A52">
        <w:rPr>
          <w:rFonts w:eastAsia="Lemon"/>
        </w:rPr>
        <w:t>.</w:t>
      </w:r>
    </w:p>
    <w:p w14:paraId="00000059" w14:textId="77777777" w:rsidR="004D08FB" w:rsidRPr="006E2A52" w:rsidRDefault="00D45000">
      <w:pPr>
        <w:ind w:firstLine="851"/>
        <w:jc w:val="both"/>
        <w:rPr>
          <w:rFonts w:eastAsia="Lemon"/>
        </w:rPr>
      </w:pPr>
      <w:r w:rsidRPr="006E2A52">
        <w:rPr>
          <w:rFonts w:eastAsia="Lemon"/>
        </w:rPr>
        <w:t>15. Tarybos darbą organizuoja, posėdžiams pirmininkauja, už Tarybos veiklą atsako ir jai atstovauja Tarybos pirmininkas, jo nesant – Tarybos pirmininko pavaduotojas.</w:t>
      </w:r>
    </w:p>
    <w:p w14:paraId="0000005A" w14:textId="77777777" w:rsidR="004D08FB" w:rsidRPr="006E2A52" w:rsidRDefault="00D45000">
      <w:pPr>
        <w:ind w:firstLine="851"/>
        <w:jc w:val="both"/>
        <w:rPr>
          <w:rFonts w:eastAsia="Lemon"/>
        </w:rPr>
      </w:pPr>
      <w:bookmarkStart w:id="29" w:name="bookmark=id.49x2ik5" w:colFirst="0" w:colLast="0"/>
      <w:bookmarkEnd w:id="29"/>
      <w:r w:rsidRPr="006E2A52">
        <w:rPr>
          <w:rFonts w:eastAsia="Lemon"/>
        </w:rPr>
        <w:t>16. Tarybos pirmininkas:</w:t>
      </w:r>
    </w:p>
    <w:p w14:paraId="0000005B" w14:textId="77777777" w:rsidR="004D08FB" w:rsidRPr="00F22FB0" w:rsidRDefault="00D45000">
      <w:pPr>
        <w:ind w:firstLine="851"/>
        <w:jc w:val="both"/>
        <w:rPr>
          <w:rFonts w:eastAsia="Lemon"/>
        </w:rPr>
      </w:pPr>
      <w:r w:rsidRPr="00F22FB0">
        <w:rPr>
          <w:rFonts w:eastAsia="Lemon"/>
        </w:rPr>
        <w:t>16.1. šaukia pirmąjį Tarybos posėdį ne vėliau kaip per 1 mėnesį nuo Tarybos personalinės sudėties patvirtinimo;</w:t>
      </w:r>
    </w:p>
    <w:p w14:paraId="0000005C" w14:textId="3D219EC4" w:rsidR="004D08FB" w:rsidRPr="00F22FB0" w:rsidRDefault="00F22FB0">
      <w:pPr>
        <w:ind w:firstLine="851"/>
        <w:jc w:val="both"/>
        <w:rPr>
          <w:rFonts w:eastAsia="Lemon"/>
        </w:rPr>
      </w:pPr>
      <w:bookmarkStart w:id="30" w:name="bookmark=id.2p2csry" w:colFirst="0" w:colLast="0"/>
      <w:bookmarkEnd w:id="30"/>
      <w:r w:rsidRPr="00F22FB0">
        <w:rPr>
          <w:rFonts w:eastAsia="Lemon"/>
        </w:rPr>
        <w:t>16.2</w:t>
      </w:r>
      <w:r w:rsidR="00D45000" w:rsidRPr="00F22FB0">
        <w:rPr>
          <w:rFonts w:eastAsia="Lemon"/>
        </w:rPr>
        <w:t>. pirmininkauja Tarybos posėdžiams;</w:t>
      </w:r>
    </w:p>
    <w:p w14:paraId="0000005D" w14:textId="3FD25B23" w:rsidR="004D08FB" w:rsidRPr="006E2A52" w:rsidRDefault="00F22FB0">
      <w:pPr>
        <w:ind w:firstLine="851"/>
        <w:jc w:val="both"/>
        <w:rPr>
          <w:rFonts w:eastAsia="Lemon"/>
        </w:rPr>
      </w:pPr>
      <w:bookmarkStart w:id="31" w:name="bookmark=id.147n2zr" w:colFirst="0" w:colLast="0"/>
      <w:bookmarkStart w:id="32" w:name="_heading=h.3o7alnk" w:colFirst="0" w:colLast="0"/>
      <w:bookmarkEnd w:id="31"/>
      <w:bookmarkEnd w:id="32"/>
      <w:r>
        <w:rPr>
          <w:rFonts w:eastAsia="Lemon"/>
        </w:rPr>
        <w:t>16.3</w:t>
      </w:r>
      <w:r w:rsidR="00D45000" w:rsidRPr="006E2A52">
        <w:rPr>
          <w:rFonts w:eastAsia="Lemon"/>
        </w:rPr>
        <w:t>. pasirašo Tarybos posėdžių protokolus, kitus dokumentus, susijusius su Tarybos veikla;</w:t>
      </w:r>
    </w:p>
    <w:p w14:paraId="0000005E" w14:textId="171854C1" w:rsidR="004D08FB" w:rsidRPr="006E2A52" w:rsidRDefault="00F22FB0">
      <w:pPr>
        <w:ind w:firstLine="851"/>
        <w:jc w:val="both"/>
        <w:rPr>
          <w:rFonts w:eastAsia="Lemon"/>
        </w:rPr>
      </w:pPr>
      <w:bookmarkStart w:id="33" w:name="bookmark=id.23ckvvd" w:colFirst="0" w:colLast="0"/>
      <w:bookmarkEnd w:id="33"/>
      <w:r>
        <w:rPr>
          <w:rFonts w:eastAsia="Lemon"/>
        </w:rPr>
        <w:t>16.4</w:t>
      </w:r>
      <w:r w:rsidR="00D45000" w:rsidRPr="006E2A52">
        <w:rPr>
          <w:rFonts w:eastAsia="Lemon"/>
        </w:rPr>
        <w:t>. prireikus duoda pavedimus kitiems Tarybos nariams;</w:t>
      </w:r>
    </w:p>
    <w:p w14:paraId="0000005F" w14:textId="3F429958" w:rsidR="004D08FB" w:rsidRPr="006E2A52" w:rsidRDefault="00F22FB0">
      <w:pPr>
        <w:ind w:firstLine="851"/>
        <w:jc w:val="both"/>
        <w:rPr>
          <w:rFonts w:eastAsia="Lemon"/>
        </w:rPr>
      </w:pPr>
      <w:bookmarkStart w:id="34" w:name="bookmark=id.ihv636" w:colFirst="0" w:colLast="0"/>
      <w:bookmarkEnd w:id="34"/>
      <w:r>
        <w:rPr>
          <w:rFonts w:eastAsia="Lemon"/>
        </w:rPr>
        <w:t>16.5</w:t>
      </w:r>
      <w:r w:rsidR="00D45000" w:rsidRPr="006E2A52">
        <w:rPr>
          <w:rFonts w:eastAsia="Lemon"/>
        </w:rPr>
        <w:t>. vykdo kitas su Tarybos veikla susijusias funkcijas.</w:t>
      </w:r>
    </w:p>
    <w:p w14:paraId="00000060" w14:textId="77777777" w:rsidR="004D08FB" w:rsidRPr="006E2A52" w:rsidRDefault="00D45000">
      <w:pPr>
        <w:ind w:firstLine="851"/>
        <w:jc w:val="both"/>
        <w:rPr>
          <w:rFonts w:eastAsia="Lemon"/>
        </w:rPr>
      </w:pPr>
      <w:bookmarkStart w:id="35" w:name="bookmark=id.32hioqz" w:colFirst="0" w:colLast="0"/>
      <w:bookmarkEnd w:id="35"/>
      <w:r w:rsidRPr="006E2A52">
        <w:rPr>
          <w:rFonts w:eastAsia="Lemon"/>
        </w:rPr>
        <w:t>17. Tarybos darbo forma – posėdžiai. Posėdžius šaukia ir jiems pirmininkauja Tarybos pirmininkas, jo nesant – Tarybos pirmininko pavaduotojas.</w:t>
      </w:r>
    </w:p>
    <w:p w14:paraId="00000061" w14:textId="77777777" w:rsidR="004D08FB" w:rsidRPr="006E2A52" w:rsidRDefault="00D45000">
      <w:pPr>
        <w:ind w:firstLine="851"/>
        <w:jc w:val="both"/>
        <w:rPr>
          <w:rFonts w:eastAsia="Lemon"/>
        </w:rPr>
      </w:pPr>
      <w:bookmarkStart w:id="36" w:name="bookmark=id.1hmsyys" w:colFirst="0" w:colLast="0"/>
      <w:bookmarkEnd w:id="36"/>
      <w:r w:rsidRPr="006E2A52">
        <w:rPr>
          <w:rFonts w:eastAsia="Lemon"/>
        </w:rPr>
        <w:t>18. Tarybos posėdis laikomas teisėtu, jeigu jame dalyvauja daugiau kaip pusė Tarybos narių.</w:t>
      </w:r>
    </w:p>
    <w:p w14:paraId="00000062" w14:textId="4F805145" w:rsidR="004D08FB" w:rsidRPr="006E2A52" w:rsidRDefault="00D45000">
      <w:pPr>
        <w:ind w:firstLine="851"/>
        <w:jc w:val="both"/>
        <w:rPr>
          <w:rFonts w:eastAsia="Lemon"/>
          <w:strike/>
        </w:rPr>
      </w:pPr>
      <w:bookmarkStart w:id="37" w:name="bookmark=id.41mghml" w:colFirst="0" w:colLast="0"/>
      <w:bookmarkEnd w:id="37"/>
      <w:r w:rsidRPr="006E2A52">
        <w:rPr>
          <w:rFonts w:eastAsia="Lemon"/>
        </w:rPr>
        <w:t xml:space="preserve">19. Tarybos posėdžiai šaukiami ne rečiau kaip vieną kartą per pusmetį. Neeiliniai posėdžiai prireikus šaukiami pusės Tarybos narių, Tarybos pirmininko, jo nesant – </w:t>
      </w:r>
      <w:r w:rsidRPr="008060FE">
        <w:rPr>
          <w:rFonts w:eastAsia="Lemon"/>
        </w:rPr>
        <w:t xml:space="preserve">Tarybos </w:t>
      </w:r>
      <w:r w:rsidR="00CD2925" w:rsidRPr="008060FE">
        <w:rPr>
          <w:rFonts w:eastAsia="Lemon"/>
        </w:rPr>
        <w:t xml:space="preserve">pirmininko </w:t>
      </w:r>
      <w:r w:rsidRPr="008060FE">
        <w:rPr>
          <w:rFonts w:eastAsia="Lemon"/>
        </w:rPr>
        <w:t>pavaduotojo iniciatyva. T</w:t>
      </w:r>
      <w:r w:rsidRPr="006E2A52">
        <w:rPr>
          <w:rFonts w:eastAsia="Lemon"/>
        </w:rPr>
        <w:t xml:space="preserve">arybos posėdžiai organizuojami Tarybos nariams susirenkant į posėdį arba nuotoliniu būdu, taikant informacines ir elektroninių ryšių technologijas (per vaizdo konferencijas, telekonferencijas) arba mišriu būdu. Nuotoliniu ir mišriu būdu vykstančiuose Tarybos posėdžiuose turi būti užtikrintas posėdyje dalyvaujančio Tarybos nario tapatybės ir jo balsavimo rezultatų </w:t>
      </w:r>
      <w:r w:rsidRPr="006E2A52">
        <w:rPr>
          <w:rFonts w:eastAsia="Lemon"/>
        </w:rPr>
        <w:lastRenderedPageBreak/>
        <w:t>nustatymas.</w:t>
      </w:r>
      <w:r w:rsidRPr="006E2A52">
        <w:rPr>
          <w:rFonts w:eastAsia="Lemon"/>
          <w:color w:val="000000"/>
        </w:rPr>
        <w:t xml:space="preserve"> Tarybos sekretorius užtikrina, kad būtų identifikuotas kiekvienas Tarybos narys, dalyvaujantis posėdyje nuotoliniu būdu, Tarybos nario nurodytu elektroninio pašto adresu. Nustačius, kad, balsavo ne Tarybos narys, jo balsas neįskaitomas. </w:t>
      </w:r>
      <w:r w:rsidRPr="006E2A52">
        <w:rPr>
          <w:rFonts w:eastAsia="Lemon"/>
        </w:rPr>
        <w:t>Siekiant identifikuoti Tarybos narius, dalyvaujančius posėdyje nuotoliniu būdu, Tarybos narys, pradėjęs eiti Tarybos nario pareigas, pateikia savo elektroninio pašto adresą, kurį, dalyvaudamas posėdyje nuotoliniu būdu, įsipareigoja naudoti balsuodamas.</w:t>
      </w:r>
    </w:p>
    <w:p w14:paraId="00000063" w14:textId="77777777" w:rsidR="004D08FB" w:rsidRPr="006E2A52" w:rsidRDefault="00D45000">
      <w:pPr>
        <w:ind w:firstLine="851"/>
        <w:jc w:val="both"/>
        <w:rPr>
          <w:rFonts w:eastAsia="Lemon"/>
        </w:rPr>
      </w:pPr>
      <w:r w:rsidRPr="006E2A52">
        <w:rPr>
          <w:rFonts w:eastAsia="Lemon"/>
        </w:rPr>
        <w:t>20. Kiekvienas Tarybos narys turi teisę siūlyti klausimus posėdžiui, iš anksto informavęs apie tai Tarybos pirmininką.</w:t>
      </w:r>
    </w:p>
    <w:p w14:paraId="00000064" w14:textId="77777777" w:rsidR="004D08FB" w:rsidRPr="006E2A52" w:rsidRDefault="00D45000">
      <w:pPr>
        <w:ind w:firstLine="851"/>
        <w:jc w:val="both"/>
        <w:rPr>
          <w:rFonts w:eastAsia="Lemon"/>
        </w:rPr>
      </w:pPr>
      <w:bookmarkStart w:id="38" w:name="bookmark=id.2grqrue" w:colFirst="0" w:colLast="0"/>
      <w:bookmarkEnd w:id="38"/>
      <w:r w:rsidRPr="006E2A52">
        <w:rPr>
          <w:rFonts w:eastAsia="Lemon"/>
        </w:rPr>
        <w:t>21. Taryba sprendimus priima posėdyje dalyvaujančių narių balsų dauguma, o balsams pasiskirsčius po lygiai lemia Tarybos pirmininko (jo nesant – Tarybos pirmininko pavaduotojo) balsas. Jeigu svarstant klausimus kuris nors Tarybos narys (ar grupė) nesutinka su daugumos sprendimu, jis (ji) gali pateikti pirmininkui savo atskirąją nuomonę. Šią nuomonę Taryba privalo išnagrinėti ir priimti objektyvų sprendimą. Jei nepritariama atskirajai nuomonei, turi būti nurodomos objektyvios priežastys. Tarybos narys nusišalina nuo sprendimo priėmimo, kai yra pagrindas manyti, kad gali būti šališkas priimant sprendimą.</w:t>
      </w:r>
    </w:p>
    <w:p w14:paraId="00000065" w14:textId="77777777" w:rsidR="004D08FB" w:rsidRPr="006E2A52" w:rsidRDefault="00D45000">
      <w:pPr>
        <w:ind w:firstLine="851"/>
        <w:jc w:val="both"/>
        <w:rPr>
          <w:rFonts w:eastAsia="Lemon"/>
        </w:rPr>
      </w:pPr>
      <w:bookmarkStart w:id="39" w:name="bookmark=id.vx1227" w:colFirst="0" w:colLast="0"/>
      <w:bookmarkEnd w:id="39"/>
      <w:r w:rsidRPr="006E2A52">
        <w:rPr>
          <w:rFonts w:eastAsia="Lemon"/>
        </w:rPr>
        <w:t>22. Tarybos</w:t>
      </w:r>
      <w:r w:rsidRPr="006E2A52">
        <w:rPr>
          <w:rFonts w:eastAsia="Lemon"/>
          <w:color w:val="000000"/>
        </w:rPr>
        <w:t xml:space="preserve"> sprendimai yra patariamojo, rekomendacinio pobūdžio.</w:t>
      </w:r>
    </w:p>
    <w:p w14:paraId="00000066" w14:textId="77777777" w:rsidR="004D08FB" w:rsidRPr="006E2A52" w:rsidRDefault="00D45000">
      <w:pPr>
        <w:ind w:firstLine="851"/>
        <w:jc w:val="both"/>
        <w:rPr>
          <w:rFonts w:eastAsia="Lemon"/>
        </w:rPr>
      </w:pPr>
      <w:bookmarkStart w:id="40" w:name="bookmark=id.3fwokq0" w:colFirst="0" w:colLast="0"/>
      <w:bookmarkEnd w:id="40"/>
      <w:r w:rsidRPr="006E2A52">
        <w:rPr>
          <w:rFonts w:eastAsia="Lemon"/>
        </w:rPr>
        <w:t>23. Tarybos sprendimai įforminami protokolais. Protokolus pasirašo posėdžio pirmininkas ir sekretorius.</w:t>
      </w:r>
      <w:r w:rsidRPr="006E2A52">
        <w:rPr>
          <w:rFonts w:eastAsia="Lemon"/>
          <w:color w:val="000000"/>
        </w:rPr>
        <w:t xml:space="preserve"> </w:t>
      </w:r>
    </w:p>
    <w:p w14:paraId="00000067" w14:textId="0F918CBD" w:rsidR="004D08FB" w:rsidRPr="006E2A52" w:rsidRDefault="00D45000">
      <w:pPr>
        <w:ind w:firstLine="851"/>
        <w:jc w:val="both"/>
        <w:rPr>
          <w:rFonts w:eastAsia="Lemon"/>
          <w:color w:val="000000"/>
          <w:highlight w:val="white"/>
        </w:rPr>
      </w:pPr>
      <w:bookmarkStart w:id="41" w:name="bookmark=id.1v1yuxt" w:colFirst="0" w:colLast="0"/>
      <w:bookmarkEnd w:id="41"/>
      <w:r w:rsidRPr="006E2A52">
        <w:rPr>
          <w:rFonts w:eastAsia="Lemon"/>
        </w:rPr>
        <w:t xml:space="preserve">24. </w:t>
      </w:r>
      <w:bookmarkStart w:id="42" w:name="bookmark=id.4f1mdlm" w:colFirst="0" w:colLast="0"/>
      <w:bookmarkEnd w:id="42"/>
      <w:r w:rsidRPr="006E2A52">
        <w:rPr>
          <w:rFonts w:eastAsia="Lemon"/>
        </w:rPr>
        <w:t xml:space="preserve">Tarybos posėdžių sekretoriaus funkcijas atlieka </w:t>
      </w:r>
      <w:r w:rsidR="00A01FD9">
        <w:rPr>
          <w:rFonts w:eastAsia="Lemon"/>
        </w:rPr>
        <w:t>Kretingos rajono</w:t>
      </w:r>
      <w:r w:rsidRPr="006E2A52">
        <w:rPr>
          <w:rFonts w:eastAsia="Lemon"/>
        </w:rPr>
        <w:t xml:space="preserve"> savivaldybės </w:t>
      </w:r>
      <w:r w:rsidR="004A451F">
        <w:rPr>
          <w:rFonts w:eastAsia="Lemon"/>
        </w:rPr>
        <w:t>asmenų su negalia reikalų koordinatorius</w:t>
      </w:r>
      <w:r w:rsidRPr="006E2A52">
        <w:rPr>
          <w:rFonts w:eastAsia="Lemon"/>
        </w:rPr>
        <w:t>. Jo nesant – Tarybos posėdžio metu paskirtas Tarybos narys</w:t>
      </w:r>
      <w:r w:rsidRPr="006E2A52">
        <w:rPr>
          <w:rFonts w:eastAsia="Lemon"/>
          <w:color w:val="000000"/>
          <w:highlight w:val="white"/>
        </w:rPr>
        <w:t>.</w:t>
      </w:r>
    </w:p>
    <w:p w14:paraId="00000068" w14:textId="77777777" w:rsidR="004D08FB" w:rsidRPr="006E2A52" w:rsidRDefault="00D45000">
      <w:pPr>
        <w:ind w:firstLine="851"/>
        <w:jc w:val="both"/>
        <w:rPr>
          <w:rFonts w:eastAsia="Lemon"/>
        </w:rPr>
      </w:pPr>
      <w:r w:rsidRPr="006E2A52">
        <w:rPr>
          <w:rFonts w:eastAsia="Lemon"/>
        </w:rPr>
        <w:t>25. Tarybos nariai apie šaukiamą posėdį informuojami ne vėliau kaip prieš 3 darbo dienas iki posėdžio.</w:t>
      </w:r>
    </w:p>
    <w:p w14:paraId="00000069" w14:textId="78178721" w:rsidR="004D08FB" w:rsidRPr="002419A4" w:rsidRDefault="00D45000">
      <w:pPr>
        <w:ind w:firstLine="851"/>
        <w:jc w:val="both"/>
        <w:rPr>
          <w:rFonts w:eastAsia="Lemon"/>
        </w:rPr>
      </w:pPr>
      <w:bookmarkStart w:id="43" w:name="bookmark=id.2u6wntf" w:colFirst="0" w:colLast="0"/>
      <w:bookmarkEnd w:id="43"/>
      <w:r w:rsidRPr="006E2A52">
        <w:rPr>
          <w:rFonts w:eastAsia="Lemon"/>
        </w:rPr>
        <w:t>26. Posėdžio darbotvarkė ir klausimams svarstyti reikalinga medžiaga išsiunčiama likus ne mažiau kaip 3 darbo dienoms iki posėdžio arba įteikiama Tarybos nariui atvyku</w:t>
      </w:r>
      <w:r w:rsidR="002419A4">
        <w:rPr>
          <w:rFonts w:eastAsia="Lemon"/>
        </w:rPr>
        <w:t xml:space="preserve">s pas </w:t>
      </w:r>
      <w:r w:rsidR="002419A4" w:rsidRPr="002419A4">
        <w:rPr>
          <w:rFonts w:eastAsia="Lemon"/>
        </w:rPr>
        <w:t>a</w:t>
      </w:r>
      <w:r w:rsidR="004B78F9" w:rsidRPr="002419A4">
        <w:rPr>
          <w:rFonts w:eastAsia="Lemon"/>
        </w:rPr>
        <w:t xml:space="preserve">smenų su negalia </w:t>
      </w:r>
      <w:r w:rsidR="0024406E" w:rsidRPr="002419A4">
        <w:rPr>
          <w:rFonts w:eastAsia="Lemon"/>
        </w:rPr>
        <w:t xml:space="preserve">reikalų </w:t>
      </w:r>
      <w:r w:rsidR="004B78F9" w:rsidRPr="002419A4">
        <w:rPr>
          <w:rFonts w:eastAsia="Lemon"/>
        </w:rPr>
        <w:t>koordinatorių</w:t>
      </w:r>
      <w:r w:rsidRPr="002419A4">
        <w:rPr>
          <w:rFonts w:eastAsia="Lemon"/>
        </w:rPr>
        <w:t>.</w:t>
      </w:r>
    </w:p>
    <w:p w14:paraId="0000006A" w14:textId="77777777" w:rsidR="004D08FB" w:rsidRPr="006E2A52" w:rsidRDefault="00D45000">
      <w:pPr>
        <w:ind w:firstLine="851"/>
        <w:jc w:val="both"/>
        <w:rPr>
          <w:rFonts w:eastAsia="Lemon"/>
        </w:rPr>
      </w:pPr>
      <w:bookmarkStart w:id="44" w:name="bookmark=id.19c6y18" w:colFirst="0" w:colLast="0"/>
      <w:bookmarkStart w:id="45" w:name="bookmark=id.3tbugp1" w:colFirst="0" w:colLast="0"/>
      <w:bookmarkEnd w:id="44"/>
      <w:bookmarkEnd w:id="45"/>
      <w:r w:rsidRPr="002419A4">
        <w:rPr>
          <w:rFonts w:eastAsia="Lemon"/>
        </w:rPr>
        <w:t xml:space="preserve">27. Visi klausimai posėdžio metu aptariami </w:t>
      </w:r>
      <w:r w:rsidRPr="006E2A52">
        <w:rPr>
          <w:rFonts w:eastAsia="Lemon"/>
        </w:rPr>
        <w:t>posėdžio darbotvarkėje nustatyta tvarka, jei Tarybos nariai bendru sutarimu posėdžio pradžioje nenusprendžia kitaip.</w:t>
      </w:r>
    </w:p>
    <w:p w14:paraId="0000006B" w14:textId="77777777" w:rsidR="004D08FB" w:rsidRPr="006E2A52" w:rsidRDefault="00D45000">
      <w:pPr>
        <w:ind w:firstLine="851"/>
        <w:jc w:val="both"/>
        <w:rPr>
          <w:rFonts w:eastAsia="Lemon"/>
        </w:rPr>
      </w:pPr>
      <w:bookmarkStart w:id="46" w:name="bookmark=id.28h4qwu" w:colFirst="0" w:colLast="0"/>
      <w:bookmarkEnd w:id="46"/>
      <w:r w:rsidRPr="006E2A52">
        <w:rPr>
          <w:rFonts w:eastAsia="Lemon"/>
        </w:rPr>
        <w:t>28. Posėdžio metu darbotvarkės pakeitimai galimi, jeigu už tai balsuoja dauguma posėdyje dalyvaujančių Tarybos narių.</w:t>
      </w:r>
    </w:p>
    <w:p w14:paraId="0000006C" w14:textId="77777777" w:rsidR="004D08FB" w:rsidRPr="006E2A52" w:rsidRDefault="004D08FB" w:rsidP="00377495">
      <w:pPr>
        <w:rPr>
          <w:rFonts w:eastAsia="Lemon"/>
          <w:b/>
          <w:smallCaps/>
        </w:rPr>
      </w:pPr>
      <w:bookmarkStart w:id="47" w:name="bookmark=id.37m2jsg" w:colFirst="0" w:colLast="0"/>
      <w:bookmarkStart w:id="48" w:name="bookmark=id.nmf14n" w:colFirst="0" w:colLast="0"/>
      <w:bookmarkEnd w:id="47"/>
      <w:bookmarkEnd w:id="48"/>
    </w:p>
    <w:p w14:paraId="0000006D" w14:textId="77777777" w:rsidR="004D08FB" w:rsidRPr="006E2A52" w:rsidRDefault="00D45000">
      <w:pPr>
        <w:jc w:val="center"/>
        <w:rPr>
          <w:rFonts w:eastAsia="Lemon"/>
        </w:rPr>
      </w:pPr>
      <w:r w:rsidRPr="006E2A52">
        <w:rPr>
          <w:rFonts w:eastAsia="Lemon"/>
          <w:b/>
          <w:smallCaps/>
        </w:rPr>
        <w:t>V. BAIGIAMOSIOS NUOSTATOS</w:t>
      </w:r>
    </w:p>
    <w:p w14:paraId="0000006E" w14:textId="38DDAA36" w:rsidR="004D08FB" w:rsidRPr="006E2A52" w:rsidRDefault="004D08FB" w:rsidP="00377495">
      <w:pPr>
        <w:jc w:val="both"/>
        <w:rPr>
          <w:rFonts w:eastAsia="Lemon"/>
        </w:rPr>
      </w:pPr>
    </w:p>
    <w:p w14:paraId="0000006F" w14:textId="77777777" w:rsidR="004D08FB" w:rsidRPr="006E2A52" w:rsidRDefault="00D45000">
      <w:pPr>
        <w:ind w:firstLine="851"/>
        <w:jc w:val="both"/>
        <w:rPr>
          <w:rFonts w:eastAsia="Lemon"/>
        </w:rPr>
      </w:pPr>
      <w:bookmarkStart w:id="49" w:name="bookmark=id.1mrcu09" w:colFirst="0" w:colLast="0"/>
      <w:bookmarkEnd w:id="49"/>
      <w:r w:rsidRPr="006E2A52">
        <w:rPr>
          <w:rFonts w:eastAsia="Lemon"/>
          <w:smallCaps/>
        </w:rPr>
        <w:t xml:space="preserve">29. </w:t>
      </w:r>
      <w:r w:rsidRPr="006E2A52">
        <w:rPr>
          <w:rFonts w:eastAsia="Lemon"/>
        </w:rPr>
        <w:t>Tarybos</w:t>
      </w:r>
      <w:r w:rsidRPr="006E2A52">
        <w:rPr>
          <w:rFonts w:eastAsia="Lemon"/>
          <w:color w:val="000000"/>
        </w:rPr>
        <w:t xml:space="preserve"> posėdžio darbo organizavimo procedūrinius klausimus, nenumatytus šiuose nuostatuose, sprendžia </w:t>
      </w:r>
      <w:r w:rsidRPr="006E2A52">
        <w:rPr>
          <w:rFonts w:eastAsia="Lemon"/>
        </w:rPr>
        <w:t>Tarybos</w:t>
      </w:r>
      <w:r w:rsidRPr="006E2A52">
        <w:rPr>
          <w:rFonts w:eastAsia="Lemon"/>
          <w:color w:val="000000"/>
        </w:rPr>
        <w:t xml:space="preserve"> pirmininkas </w:t>
      </w:r>
      <w:r w:rsidRPr="006E2A52">
        <w:rPr>
          <w:rFonts w:eastAsia="Lemon"/>
        </w:rPr>
        <w:t>(jo nesant – Tarybos pirmininko pavaduotojas)</w:t>
      </w:r>
      <w:r w:rsidRPr="006E2A52">
        <w:rPr>
          <w:rFonts w:eastAsia="Lemon"/>
          <w:color w:val="000000"/>
        </w:rPr>
        <w:t>.</w:t>
      </w:r>
    </w:p>
    <w:p w14:paraId="00000070" w14:textId="407D519D" w:rsidR="004D08FB" w:rsidRPr="006E2A52" w:rsidRDefault="00D45000">
      <w:pPr>
        <w:ind w:firstLine="851"/>
        <w:jc w:val="both"/>
        <w:rPr>
          <w:rFonts w:eastAsia="Lemon"/>
          <w:color w:val="000000"/>
        </w:rPr>
      </w:pPr>
      <w:bookmarkStart w:id="50" w:name="bookmark=id.46r0co2" w:colFirst="0" w:colLast="0"/>
      <w:bookmarkEnd w:id="50"/>
      <w:r w:rsidRPr="006E2A52">
        <w:rPr>
          <w:rFonts w:eastAsia="Lemon"/>
          <w:color w:val="000000"/>
        </w:rPr>
        <w:t xml:space="preserve">30. </w:t>
      </w:r>
      <w:r w:rsidRPr="006E2A52">
        <w:rPr>
          <w:rFonts w:eastAsia="Lemon"/>
        </w:rPr>
        <w:t>Tarybos</w:t>
      </w:r>
      <w:r w:rsidRPr="006E2A52">
        <w:rPr>
          <w:rFonts w:eastAsia="Lemon"/>
          <w:color w:val="000000"/>
        </w:rPr>
        <w:t xml:space="preserve"> veiklos dokumentai (posėdžių protokolai, susirašinėjimo medžiaga, kiti dokumentai) saugomi Savivaldybės administracijoje Lietuvos Respublikos dokumentų ir archyvų įstatymo nustatyta tvarka.</w:t>
      </w:r>
    </w:p>
    <w:p w14:paraId="00000072" w14:textId="77777777" w:rsidR="004D08FB" w:rsidRPr="006E2A52" w:rsidRDefault="004D08FB" w:rsidP="00377495">
      <w:pPr>
        <w:rPr>
          <w:rFonts w:eastAsia="Lemon"/>
        </w:rPr>
      </w:pPr>
      <w:bookmarkStart w:id="51" w:name="bookmark=id.2lwamvv" w:colFirst="0" w:colLast="0"/>
      <w:bookmarkEnd w:id="51"/>
    </w:p>
    <w:p w14:paraId="7AEBBB4C" w14:textId="22B0C961" w:rsidR="00377495" w:rsidRPr="006E2A52" w:rsidRDefault="00D45000" w:rsidP="00377495">
      <w:pPr>
        <w:jc w:val="center"/>
        <w:rPr>
          <w:rFonts w:eastAsia="Lemon"/>
        </w:rPr>
      </w:pPr>
      <w:r w:rsidRPr="006E2A52">
        <w:rPr>
          <w:rFonts w:eastAsia="Lemon"/>
        </w:rPr>
        <w:t>_________________________</w:t>
      </w:r>
    </w:p>
    <w:sectPr w:rsidR="00377495" w:rsidRPr="006E2A52" w:rsidSect="00377495">
      <w:headerReference w:type="default" r:id="rId10"/>
      <w:headerReference w:type="first" r:id="rId11"/>
      <w:pgSz w:w="11906" w:h="16838"/>
      <w:pgMar w:top="1134" w:right="567" w:bottom="1134" w:left="1701" w:header="720" w:footer="720" w:gutter="0"/>
      <w:pgNumType w:start="1"/>
      <w:cols w:space="1296"/>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7EF4EAC" w16cex:dateUtc="2024-06-12T13: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FDE2947" w16cid:durableId="07EF4EAC"/>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ACA34D" w14:textId="77777777" w:rsidR="005D5E40" w:rsidRDefault="005D5E40">
      <w:r>
        <w:separator/>
      </w:r>
    </w:p>
  </w:endnote>
  <w:endnote w:type="continuationSeparator" w:id="0">
    <w:p w14:paraId="58B82A26" w14:textId="77777777" w:rsidR="005D5E40" w:rsidRDefault="005D5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Lemon">
    <w:altName w:val="Times New Roman"/>
    <w:charset w:val="00"/>
    <w:family w:val="auto"/>
    <w:pitch w:val="default"/>
  </w:font>
  <w:font w:name="Aptos Display">
    <w:altName w:val="Arial"/>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749056" w14:textId="77777777" w:rsidR="005D5E40" w:rsidRDefault="005D5E40">
      <w:r>
        <w:separator/>
      </w:r>
    </w:p>
  </w:footnote>
  <w:footnote w:type="continuationSeparator" w:id="0">
    <w:p w14:paraId="17C6446C" w14:textId="77777777" w:rsidR="005D5E40" w:rsidRDefault="005D5E4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3633B6" w14:textId="36DAA7C2" w:rsidR="00A01FD9" w:rsidRPr="001F79BD" w:rsidRDefault="00273C82" w:rsidP="00273C82">
    <w:pPr>
      <w:pStyle w:val="Antrats"/>
      <w:jc w:val="right"/>
      <w:rPr>
        <w:b/>
        <w:bCs/>
      </w:rPr>
    </w:pPr>
    <w:r w:rsidRPr="001F79BD">
      <w:rPr>
        <w:b/>
        <w:bCs/>
      </w:rPr>
      <w:t>Projektas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B3139E" w14:textId="57BCEF7E" w:rsidR="00377495" w:rsidRDefault="00377495">
    <w:pPr>
      <w:pStyle w:val="Antrats"/>
      <w:jc w:val="center"/>
    </w:pPr>
  </w:p>
  <w:p w14:paraId="44ACCA30" w14:textId="33D57B4A" w:rsidR="001F79BD" w:rsidRPr="001F79BD" w:rsidRDefault="001F79BD" w:rsidP="001F79BD">
    <w:pPr>
      <w:pStyle w:val="Antrat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6034397"/>
      <w:docPartObj>
        <w:docPartGallery w:val="Page Numbers (Top of Page)"/>
        <w:docPartUnique/>
      </w:docPartObj>
    </w:sdtPr>
    <w:sdtEndPr/>
    <w:sdtContent>
      <w:p w14:paraId="6D30AD88" w14:textId="35E86B61" w:rsidR="00377495" w:rsidRDefault="00377495">
        <w:pPr>
          <w:pStyle w:val="Antrats"/>
          <w:jc w:val="center"/>
        </w:pPr>
        <w:r>
          <w:fldChar w:fldCharType="begin"/>
        </w:r>
        <w:r>
          <w:instrText>PAGE   \* MERGEFORMAT</w:instrText>
        </w:r>
        <w:r>
          <w:fldChar w:fldCharType="separate"/>
        </w:r>
        <w:r w:rsidR="005C13AE">
          <w:rPr>
            <w:noProof/>
          </w:rPr>
          <w:t>3</w:t>
        </w:r>
        <w:r>
          <w:fldChar w:fldCharType="end"/>
        </w:r>
      </w:p>
    </w:sdtContent>
  </w:sdt>
  <w:p w14:paraId="035EF6DA" w14:textId="77777777" w:rsidR="00377495" w:rsidRDefault="00377495">
    <w:pPr>
      <w:pStyle w:val="Antrats"/>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58288" w14:textId="00749D78" w:rsidR="00377495" w:rsidRDefault="00377495">
    <w:pPr>
      <w:pStyle w:val="Antrats"/>
      <w:jc w:val="center"/>
    </w:pPr>
  </w:p>
  <w:p w14:paraId="051D5734" w14:textId="77777777" w:rsidR="00377495" w:rsidRPr="001F79BD" w:rsidRDefault="00377495" w:rsidP="001F79BD">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6800A0"/>
    <w:multiLevelType w:val="hybridMultilevel"/>
    <w:tmpl w:val="683EAB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1747D81"/>
    <w:multiLevelType w:val="multilevel"/>
    <w:tmpl w:val="E3C6E6F4"/>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color w:val="auto"/>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792374F2"/>
    <w:multiLevelType w:val="multilevel"/>
    <w:tmpl w:val="52F8770C"/>
    <w:lvl w:ilvl="0">
      <w:start w:val="1"/>
      <w:numFmt w:val="decimal"/>
      <w:lvlText w:val="%1."/>
      <w:lvlJc w:val="left"/>
      <w:pPr>
        <w:ind w:left="1211" w:hanging="360"/>
      </w:pPr>
      <w:rPr>
        <w:rFonts w:ascii="Lemon" w:eastAsia="Lemon" w:hAnsi="Lemon" w:cs="Lemon"/>
      </w:rPr>
    </w:lvl>
    <w:lvl w:ilvl="1">
      <w:start w:val="1"/>
      <w:numFmt w:val="decimal"/>
      <w:lvlText w:val="%1.%2."/>
      <w:lvlJc w:val="left"/>
      <w:pPr>
        <w:ind w:left="1571" w:hanging="720"/>
      </w:pPr>
    </w:lvl>
    <w:lvl w:ilvl="2">
      <w:start w:val="1"/>
      <w:numFmt w:val="decimal"/>
      <w:lvlText w:val="%1.%2.%3."/>
      <w:lvlJc w:val="left"/>
      <w:pPr>
        <w:ind w:left="1962" w:hanging="720"/>
      </w:pPr>
    </w:lvl>
    <w:lvl w:ilvl="3">
      <w:start w:val="1"/>
      <w:numFmt w:val="decimal"/>
      <w:lvlText w:val="%1.%2.%3.%4."/>
      <w:lvlJc w:val="left"/>
      <w:pPr>
        <w:ind w:left="1931" w:hanging="1080"/>
      </w:pPr>
    </w:lvl>
    <w:lvl w:ilvl="4">
      <w:start w:val="1"/>
      <w:numFmt w:val="decimal"/>
      <w:lvlText w:val="%1.%2.%3.%4.%5."/>
      <w:lvlJc w:val="left"/>
      <w:pPr>
        <w:ind w:left="1931" w:hanging="1080"/>
      </w:pPr>
    </w:lvl>
    <w:lvl w:ilvl="5">
      <w:start w:val="1"/>
      <w:numFmt w:val="decimal"/>
      <w:lvlText w:val="%1.%2.%3.%4.%5.%6."/>
      <w:lvlJc w:val="left"/>
      <w:pPr>
        <w:ind w:left="2291" w:hanging="1440"/>
      </w:pPr>
    </w:lvl>
    <w:lvl w:ilvl="6">
      <w:start w:val="1"/>
      <w:numFmt w:val="decimal"/>
      <w:lvlText w:val="%1.%2.%3.%4.%5.%6.%7."/>
      <w:lvlJc w:val="left"/>
      <w:pPr>
        <w:ind w:left="2291" w:hanging="1440"/>
      </w:pPr>
    </w:lvl>
    <w:lvl w:ilvl="7">
      <w:start w:val="1"/>
      <w:numFmt w:val="decimal"/>
      <w:lvlText w:val="%1.%2.%3.%4.%5.%6.%7.%8."/>
      <w:lvlJc w:val="left"/>
      <w:pPr>
        <w:ind w:left="2651" w:hanging="1800"/>
      </w:pPr>
    </w:lvl>
    <w:lvl w:ilvl="8">
      <w:start w:val="1"/>
      <w:numFmt w:val="decimal"/>
      <w:lvlText w:val="%1.%2.%3.%4.%5.%6.%7.%8.%9."/>
      <w:lvlJc w:val="left"/>
      <w:pPr>
        <w:ind w:left="2651" w:hanging="180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8FB"/>
    <w:rsid w:val="00014904"/>
    <w:rsid w:val="00057CE9"/>
    <w:rsid w:val="000841BD"/>
    <w:rsid w:val="000B6E4F"/>
    <w:rsid w:val="000F4A07"/>
    <w:rsid w:val="00107C04"/>
    <w:rsid w:val="001500B0"/>
    <w:rsid w:val="00195941"/>
    <w:rsid w:val="001A5F67"/>
    <w:rsid w:val="001E3970"/>
    <w:rsid w:val="001F79BD"/>
    <w:rsid w:val="002419A4"/>
    <w:rsid w:val="0024406E"/>
    <w:rsid w:val="00273C82"/>
    <w:rsid w:val="002B276B"/>
    <w:rsid w:val="002D605E"/>
    <w:rsid w:val="002E4A0A"/>
    <w:rsid w:val="00312FDD"/>
    <w:rsid w:val="00357C3A"/>
    <w:rsid w:val="00377495"/>
    <w:rsid w:val="004A451F"/>
    <w:rsid w:val="004B78F9"/>
    <w:rsid w:val="004C1F75"/>
    <w:rsid w:val="004C4D0A"/>
    <w:rsid w:val="004D08FB"/>
    <w:rsid w:val="0052481C"/>
    <w:rsid w:val="005A5762"/>
    <w:rsid w:val="005B22ED"/>
    <w:rsid w:val="005C13AE"/>
    <w:rsid w:val="005D5E40"/>
    <w:rsid w:val="00631CEA"/>
    <w:rsid w:val="0069247F"/>
    <w:rsid w:val="006B0124"/>
    <w:rsid w:val="006E2A52"/>
    <w:rsid w:val="00711DC0"/>
    <w:rsid w:val="007125DE"/>
    <w:rsid w:val="007A2CFF"/>
    <w:rsid w:val="008060FE"/>
    <w:rsid w:val="008A03AA"/>
    <w:rsid w:val="008A1E49"/>
    <w:rsid w:val="008B4265"/>
    <w:rsid w:val="009442C8"/>
    <w:rsid w:val="00A01FD9"/>
    <w:rsid w:val="00A40E73"/>
    <w:rsid w:val="00A813B8"/>
    <w:rsid w:val="00A92866"/>
    <w:rsid w:val="00AA2AB2"/>
    <w:rsid w:val="00AC4EA2"/>
    <w:rsid w:val="00C37BA3"/>
    <w:rsid w:val="00C46901"/>
    <w:rsid w:val="00CD2925"/>
    <w:rsid w:val="00D30E78"/>
    <w:rsid w:val="00D45000"/>
    <w:rsid w:val="00D63C6F"/>
    <w:rsid w:val="00DE7C6F"/>
    <w:rsid w:val="00E4419C"/>
    <w:rsid w:val="00E768BC"/>
    <w:rsid w:val="00E926E3"/>
    <w:rsid w:val="00EA39CE"/>
    <w:rsid w:val="00EB61F3"/>
    <w:rsid w:val="00EC782D"/>
    <w:rsid w:val="00F22FB0"/>
    <w:rsid w:val="00F27A07"/>
    <w:rsid w:val="00FE56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ACCDE9"/>
  <w15:docId w15:val="{21042B10-2672-4CA6-971C-3622B8BD6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D428B"/>
    <w:rPr>
      <w:szCs w:val="20"/>
    </w:rPr>
  </w:style>
  <w:style w:type="paragraph" w:styleId="Antrat1">
    <w:name w:val="heading 1"/>
    <w:basedOn w:val="prastasis"/>
    <w:next w:val="prastasis"/>
    <w:link w:val="Antrat1Diagrama"/>
    <w:uiPriority w:val="9"/>
    <w:qFormat/>
    <w:rsid w:val="000D42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D42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D428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D428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D428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D428B"/>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D428B"/>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D428B"/>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D428B"/>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link w:val="PavadinimasDiagrama"/>
    <w:uiPriority w:val="10"/>
    <w:qFormat/>
    <w:rsid w:val="000D428B"/>
    <w:pPr>
      <w:spacing w:after="80"/>
      <w:contextualSpacing/>
    </w:pPr>
    <w:rPr>
      <w:rFonts w:asciiTheme="majorHAnsi" w:eastAsiaTheme="majorEastAsia" w:hAnsiTheme="majorHAnsi" w:cstheme="majorBidi"/>
      <w:spacing w:val="-10"/>
      <w:kern w:val="28"/>
      <w:sz w:val="56"/>
      <w:szCs w:val="56"/>
    </w:rPr>
  </w:style>
  <w:style w:type="character" w:customStyle="1" w:styleId="Antrat1Diagrama">
    <w:name w:val="Antraštė 1 Diagrama"/>
    <w:basedOn w:val="Numatytasispastraiposriftas"/>
    <w:link w:val="Antrat1"/>
    <w:uiPriority w:val="9"/>
    <w:rsid w:val="000D428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D428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D428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D428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D428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D428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D428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D428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D428B"/>
    <w:rPr>
      <w:rFonts w:eastAsiaTheme="majorEastAsia" w:cstheme="majorBidi"/>
      <w:color w:val="272727" w:themeColor="text1" w:themeTint="D8"/>
    </w:rPr>
  </w:style>
  <w:style w:type="character" w:customStyle="1" w:styleId="PavadinimasDiagrama">
    <w:name w:val="Pavadinimas Diagrama"/>
    <w:basedOn w:val="Numatytasispastraiposriftas"/>
    <w:link w:val="Pavadinimas"/>
    <w:uiPriority w:val="10"/>
    <w:rsid w:val="000D428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rPr>
      <w:color w:val="595959"/>
      <w:sz w:val="28"/>
      <w:szCs w:val="28"/>
    </w:rPr>
  </w:style>
  <w:style w:type="character" w:customStyle="1" w:styleId="PaantratDiagrama">
    <w:name w:val="Paantraštė Diagrama"/>
    <w:basedOn w:val="Numatytasispastraiposriftas"/>
    <w:link w:val="Paantrat"/>
    <w:uiPriority w:val="11"/>
    <w:rsid w:val="000D428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D428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D428B"/>
    <w:rPr>
      <w:i/>
      <w:iCs/>
      <w:color w:val="404040" w:themeColor="text1" w:themeTint="BF"/>
    </w:rPr>
  </w:style>
  <w:style w:type="paragraph" w:styleId="Sraopastraipa">
    <w:name w:val="List Paragraph"/>
    <w:basedOn w:val="prastasis"/>
    <w:uiPriority w:val="34"/>
    <w:qFormat/>
    <w:rsid w:val="000D428B"/>
    <w:pPr>
      <w:ind w:left="720"/>
      <w:contextualSpacing/>
    </w:pPr>
  </w:style>
  <w:style w:type="character" w:styleId="Rykuspabraukimas">
    <w:name w:val="Intense Emphasis"/>
    <w:basedOn w:val="Numatytasispastraiposriftas"/>
    <w:uiPriority w:val="21"/>
    <w:qFormat/>
    <w:rsid w:val="000D428B"/>
    <w:rPr>
      <w:i/>
      <w:iCs/>
      <w:color w:val="0F4761" w:themeColor="accent1" w:themeShade="BF"/>
    </w:rPr>
  </w:style>
  <w:style w:type="paragraph" w:styleId="Iskirtacitata">
    <w:name w:val="Intense Quote"/>
    <w:basedOn w:val="prastasis"/>
    <w:next w:val="prastasis"/>
    <w:link w:val="IskirtacitataDiagrama"/>
    <w:uiPriority w:val="30"/>
    <w:qFormat/>
    <w:rsid w:val="000D42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D428B"/>
    <w:rPr>
      <w:i/>
      <w:iCs/>
      <w:color w:val="0F4761" w:themeColor="accent1" w:themeShade="BF"/>
    </w:rPr>
  </w:style>
  <w:style w:type="character" w:styleId="Rykinuoroda">
    <w:name w:val="Intense Reference"/>
    <w:basedOn w:val="Numatytasispastraiposriftas"/>
    <w:uiPriority w:val="32"/>
    <w:qFormat/>
    <w:rsid w:val="000D428B"/>
    <w:rPr>
      <w:b/>
      <w:bCs/>
      <w:smallCaps/>
      <w:color w:val="0F4761" w:themeColor="accent1" w:themeShade="BF"/>
      <w:spacing w:val="5"/>
    </w:rPr>
  </w:style>
  <w:style w:type="paragraph" w:styleId="Antrats">
    <w:name w:val="header"/>
    <w:basedOn w:val="prastasis"/>
    <w:link w:val="AntratsDiagrama"/>
    <w:uiPriority w:val="99"/>
    <w:unhideWhenUsed/>
    <w:rsid w:val="000D428B"/>
    <w:pPr>
      <w:tabs>
        <w:tab w:val="center" w:pos="4680"/>
        <w:tab w:val="right" w:pos="9360"/>
      </w:tabs>
    </w:pPr>
  </w:style>
  <w:style w:type="character" w:customStyle="1" w:styleId="AntratsDiagrama">
    <w:name w:val="Antraštės Diagrama"/>
    <w:basedOn w:val="Numatytasispastraiposriftas"/>
    <w:link w:val="Antrats"/>
    <w:uiPriority w:val="99"/>
    <w:rsid w:val="000D428B"/>
    <w:rPr>
      <w:rFonts w:ascii="Times New Roman" w:eastAsia="Times New Roman" w:hAnsi="Times New Roman" w:cs="Times New Roman"/>
      <w:kern w:val="0"/>
      <w:sz w:val="24"/>
      <w:szCs w:val="20"/>
      <w:lang w:val="lt-LT"/>
    </w:rPr>
  </w:style>
  <w:style w:type="paragraph" w:styleId="Porat">
    <w:name w:val="footer"/>
    <w:basedOn w:val="prastasis"/>
    <w:link w:val="PoratDiagrama"/>
    <w:uiPriority w:val="99"/>
    <w:unhideWhenUsed/>
    <w:rsid w:val="000D428B"/>
    <w:pPr>
      <w:tabs>
        <w:tab w:val="center" w:pos="4680"/>
        <w:tab w:val="right" w:pos="9360"/>
      </w:tabs>
    </w:pPr>
  </w:style>
  <w:style w:type="character" w:customStyle="1" w:styleId="PoratDiagrama">
    <w:name w:val="Poraštė Diagrama"/>
    <w:basedOn w:val="Numatytasispastraiposriftas"/>
    <w:link w:val="Porat"/>
    <w:uiPriority w:val="99"/>
    <w:rsid w:val="000D428B"/>
    <w:rPr>
      <w:rFonts w:ascii="Times New Roman" w:eastAsia="Times New Roman" w:hAnsi="Times New Roman" w:cs="Times New Roman"/>
      <w:kern w:val="0"/>
      <w:sz w:val="24"/>
      <w:szCs w:val="20"/>
      <w:lang w:val="lt-LT"/>
    </w:rPr>
  </w:style>
  <w:style w:type="character" w:styleId="Hipersaitas">
    <w:name w:val="Hyperlink"/>
    <w:uiPriority w:val="99"/>
    <w:unhideWhenUsed/>
    <w:rsid w:val="002537F4"/>
    <w:rPr>
      <w:rFonts w:ascii="Tahoma" w:hAnsi="Tahoma" w:cs="Tahoma" w:hint="default"/>
      <w:strike w:val="0"/>
      <w:dstrike w:val="0"/>
      <w:color w:val="DF3400"/>
      <w:sz w:val="17"/>
      <w:szCs w:val="17"/>
      <w:u w:val="none"/>
      <w:effect w:val="none"/>
    </w:rPr>
  </w:style>
  <w:style w:type="paragraph" w:styleId="Debesliotekstas">
    <w:name w:val="Balloon Text"/>
    <w:basedOn w:val="prastasis"/>
    <w:link w:val="DebesliotekstasDiagrama"/>
    <w:uiPriority w:val="99"/>
    <w:semiHidden/>
    <w:unhideWhenUsed/>
    <w:rsid w:val="006E2A5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2A52"/>
    <w:rPr>
      <w:rFonts w:ascii="Segoe UI" w:hAnsi="Segoe UI" w:cs="Segoe UI"/>
      <w:sz w:val="18"/>
      <w:szCs w:val="18"/>
    </w:rPr>
  </w:style>
  <w:style w:type="paragraph" w:styleId="Tekstoblokas">
    <w:name w:val="Block Text"/>
    <w:basedOn w:val="prastasis"/>
    <w:rsid w:val="00711DC0"/>
    <w:pPr>
      <w:widowControl w:val="0"/>
      <w:shd w:val="clear" w:color="auto" w:fill="FFFFFF"/>
      <w:autoSpaceDE w:val="0"/>
      <w:autoSpaceDN w:val="0"/>
      <w:adjustRightInd w:val="0"/>
      <w:ind w:left="1498" w:right="1651"/>
      <w:jc w:val="center"/>
    </w:pPr>
    <w:rPr>
      <w:b/>
      <w:bCs/>
      <w:i/>
      <w:iCs/>
      <w:color w:val="000000"/>
      <w:szCs w:val="31"/>
      <w:lang w:eastAsia="en-US"/>
    </w:rPr>
  </w:style>
  <w:style w:type="character" w:styleId="Komentaronuoroda">
    <w:name w:val="annotation reference"/>
    <w:basedOn w:val="Numatytasispastraiposriftas"/>
    <w:uiPriority w:val="99"/>
    <w:semiHidden/>
    <w:unhideWhenUsed/>
    <w:rsid w:val="001F79BD"/>
    <w:rPr>
      <w:sz w:val="16"/>
      <w:szCs w:val="16"/>
    </w:rPr>
  </w:style>
  <w:style w:type="paragraph" w:styleId="Komentarotekstas">
    <w:name w:val="annotation text"/>
    <w:basedOn w:val="prastasis"/>
    <w:link w:val="KomentarotekstasDiagrama"/>
    <w:uiPriority w:val="99"/>
    <w:unhideWhenUsed/>
    <w:rsid w:val="001F79BD"/>
    <w:rPr>
      <w:sz w:val="20"/>
    </w:rPr>
  </w:style>
  <w:style w:type="character" w:customStyle="1" w:styleId="KomentarotekstasDiagrama">
    <w:name w:val="Komentaro tekstas Diagrama"/>
    <w:basedOn w:val="Numatytasispastraiposriftas"/>
    <w:link w:val="Komentarotekstas"/>
    <w:uiPriority w:val="99"/>
    <w:rsid w:val="001F79BD"/>
    <w:rPr>
      <w:sz w:val="20"/>
      <w:szCs w:val="20"/>
    </w:rPr>
  </w:style>
  <w:style w:type="paragraph" w:styleId="Komentarotema">
    <w:name w:val="annotation subject"/>
    <w:basedOn w:val="Komentarotekstas"/>
    <w:next w:val="Komentarotekstas"/>
    <w:link w:val="KomentarotemaDiagrama"/>
    <w:uiPriority w:val="99"/>
    <w:semiHidden/>
    <w:unhideWhenUsed/>
    <w:rsid w:val="001F79BD"/>
    <w:rPr>
      <w:b/>
      <w:bCs/>
    </w:rPr>
  </w:style>
  <w:style w:type="character" w:customStyle="1" w:styleId="KomentarotemaDiagrama">
    <w:name w:val="Komentaro tema Diagrama"/>
    <w:basedOn w:val="KomentarotekstasDiagrama"/>
    <w:link w:val="Komentarotema"/>
    <w:uiPriority w:val="99"/>
    <w:semiHidden/>
    <w:rsid w:val="001F79B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sGsyuQ6M2tvRfGN5zrO2W9AmKQ==">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7752</Words>
  <Characters>4420</Characters>
  <Application>Microsoft Office Word</Application>
  <DocSecurity>0</DocSecurity>
  <Lines>36</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Lina Kručiuvienė</dc:creator>
  <cp:lastModifiedBy>Viktorija Karčiauskienė</cp:lastModifiedBy>
  <cp:revision>4</cp:revision>
  <cp:lastPrinted>2024-06-18T12:10:00Z</cp:lastPrinted>
  <dcterms:created xsi:type="dcterms:W3CDTF">2024-06-19T06:51:00Z</dcterms:created>
  <dcterms:modified xsi:type="dcterms:W3CDTF">2024-06-19T10:26:00Z</dcterms:modified>
</cp:coreProperties>
</file>