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8140" w14:textId="77777777" w:rsidR="00123D3F" w:rsidRPr="003E412D" w:rsidRDefault="00123D3F" w:rsidP="00123D3F">
      <w:pPr>
        <w:jc w:val="center"/>
        <w:rPr>
          <w:b/>
          <w:sz w:val="28"/>
          <w:szCs w:val="28"/>
        </w:rPr>
      </w:pPr>
      <w:r w:rsidRPr="003E412D">
        <w:rPr>
          <w:b/>
          <w:sz w:val="28"/>
          <w:szCs w:val="28"/>
        </w:rPr>
        <w:t>KRETINGOS RAJONO SAVIVALDYBĖS TARYBA</w:t>
      </w:r>
    </w:p>
    <w:p w14:paraId="30653AC2" w14:textId="77777777" w:rsidR="00123D3F" w:rsidRPr="003E412D" w:rsidRDefault="00123D3F" w:rsidP="00DF1FAC">
      <w:pPr>
        <w:rPr>
          <w:b/>
          <w:sz w:val="28"/>
          <w:szCs w:val="28"/>
        </w:rPr>
      </w:pPr>
    </w:p>
    <w:p w14:paraId="368BFB65" w14:textId="77777777" w:rsidR="00B10C02" w:rsidRPr="003E412D" w:rsidRDefault="00B10C02" w:rsidP="00123D3F">
      <w:pPr>
        <w:jc w:val="center"/>
        <w:rPr>
          <w:b/>
        </w:rPr>
      </w:pPr>
      <w:r w:rsidRPr="003E412D">
        <w:rPr>
          <w:b/>
        </w:rPr>
        <w:t>SPRENDIMAS</w:t>
      </w:r>
    </w:p>
    <w:p w14:paraId="23127BB8" w14:textId="2F64DDCD" w:rsidR="00DC7E8B" w:rsidRPr="003E412D" w:rsidRDefault="007739BA" w:rsidP="007739BA">
      <w:pPr>
        <w:jc w:val="center"/>
        <w:rPr>
          <w:b/>
        </w:rPr>
      </w:pPr>
      <w:bookmarkStart w:id="0" w:name="_Hlk100304769"/>
      <w:bookmarkStart w:id="1" w:name="_Hlk69115338"/>
      <w:r w:rsidRPr="003E412D">
        <w:rPr>
          <w:b/>
        </w:rPr>
        <w:t xml:space="preserve">DĖL </w:t>
      </w:r>
      <w:r w:rsidR="00140617" w:rsidRPr="003E412D">
        <w:rPr>
          <w:b/>
        </w:rPr>
        <w:t>TR</w:t>
      </w:r>
      <w:r w:rsidR="00174187" w:rsidRPr="003E412D">
        <w:rPr>
          <w:b/>
        </w:rPr>
        <w:t>U</w:t>
      </w:r>
      <w:r w:rsidR="00140617" w:rsidRPr="003E412D">
        <w:rPr>
          <w:b/>
        </w:rPr>
        <w:t>MPALAIKIO</w:t>
      </w:r>
      <w:r w:rsidR="00CA0F3C" w:rsidRPr="003E412D">
        <w:rPr>
          <w:b/>
        </w:rPr>
        <w:t xml:space="preserve"> </w:t>
      </w:r>
      <w:r w:rsidR="0029421F">
        <w:rPr>
          <w:b/>
        </w:rPr>
        <w:t xml:space="preserve">IR ILGALAIKIO </w:t>
      </w:r>
      <w:r w:rsidR="0029421F" w:rsidRPr="003E412D">
        <w:rPr>
          <w:b/>
        </w:rPr>
        <w:t xml:space="preserve">MATERIALIOJO </w:t>
      </w:r>
      <w:r w:rsidR="0029421F">
        <w:rPr>
          <w:b/>
        </w:rPr>
        <w:t>IR NE</w:t>
      </w:r>
      <w:r w:rsidR="00CA0F3C" w:rsidRPr="003E412D">
        <w:rPr>
          <w:b/>
        </w:rPr>
        <w:t>MATERIALIOJO</w:t>
      </w:r>
      <w:r w:rsidR="00140617" w:rsidRPr="003E412D">
        <w:rPr>
          <w:b/>
        </w:rPr>
        <w:t xml:space="preserve"> TURTO</w:t>
      </w:r>
      <w:r w:rsidR="007D584B" w:rsidRPr="003E412D">
        <w:rPr>
          <w:b/>
        </w:rPr>
        <w:t xml:space="preserve"> PERDAVIMO VALDYTI, NAUDOTI IR DISPONUOTI</w:t>
      </w:r>
      <w:r w:rsidR="00CA13D5" w:rsidRPr="003E412D">
        <w:rPr>
          <w:b/>
        </w:rPr>
        <w:t xml:space="preserve"> JUO </w:t>
      </w:r>
      <w:r w:rsidR="007D584B" w:rsidRPr="003E412D">
        <w:rPr>
          <w:b/>
        </w:rPr>
        <w:t>PATIKĖJIMO TEISE</w:t>
      </w:r>
      <w:bookmarkEnd w:id="0"/>
      <w:r w:rsidR="00DC7E8B" w:rsidRPr="003E412D">
        <w:rPr>
          <w:b/>
        </w:rPr>
        <w:t xml:space="preserve"> KRETINGOS JURGIO PABRĖŽOS UNIVERSITETINEI GIMNAZIJAI IR </w:t>
      </w:r>
    </w:p>
    <w:p w14:paraId="33382024" w14:textId="40FF7403" w:rsidR="007739BA" w:rsidRPr="003E412D" w:rsidRDefault="00DC7E8B" w:rsidP="007739BA">
      <w:pPr>
        <w:jc w:val="center"/>
        <w:rPr>
          <w:b/>
        </w:rPr>
      </w:pPr>
      <w:r w:rsidRPr="003E412D">
        <w:rPr>
          <w:b/>
        </w:rPr>
        <w:t>KRETINGOS MARIJOS TIŠKEVIČIŪTĖS MOKYKLAI</w:t>
      </w:r>
    </w:p>
    <w:bookmarkEnd w:id="1"/>
    <w:p w14:paraId="0B35E5BD" w14:textId="77777777" w:rsidR="007739BA" w:rsidRPr="003E412D" w:rsidRDefault="007739BA" w:rsidP="00DF1FAC"/>
    <w:p w14:paraId="2DBB4347" w14:textId="5C9919E3" w:rsidR="007739BA" w:rsidRPr="003E412D" w:rsidRDefault="007739BA" w:rsidP="007739BA">
      <w:pPr>
        <w:jc w:val="center"/>
      </w:pPr>
      <w:r w:rsidRPr="003E412D">
        <w:t>20</w:t>
      </w:r>
      <w:r w:rsidR="007D584B" w:rsidRPr="003E412D">
        <w:t>2</w:t>
      </w:r>
      <w:r w:rsidR="00DC7E8B" w:rsidRPr="003E412D">
        <w:t>4</w:t>
      </w:r>
      <w:r w:rsidRPr="003E412D">
        <w:t xml:space="preserve"> m.</w:t>
      </w:r>
      <w:r w:rsidR="00AD3AEF" w:rsidRPr="003E412D">
        <w:t xml:space="preserve"> </w:t>
      </w:r>
      <w:r w:rsidR="00924C69">
        <w:t>birželio</w:t>
      </w:r>
      <w:r w:rsidR="00CA0F3C" w:rsidRPr="003E412D">
        <w:t xml:space="preserve"> </w:t>
      </w:r>
      <w:r w:rsidR="00924C69">
        <w:t>13</w:t>
      </w:r>
      <w:r w:rsidR="00214490" w:rsidRPr="003E412D">
        <w:t xml:space="preserve"> </w:t>
      </w:r>
      <w:r w:rsidR="00720D56" w:rsidRPr="003E412D">
        <w:t>d</w:t>
      </w:r>
      <w:r w:rsidR="00C21F4F" w:rsidRPr="003E412D">
        <w:t xml:space="preserve">. </w:t>
      </w:r>
      <w:r w:rsidRPr="003E412D">
        <w:t xml:space="preserve">Nr. </w:t>
      </w:r>
      <w:r w:rsidR="006E1A29" w:rsidRPr="003E412D">
        <w:t>T</w:t>
      </w:r>
      <w:r w:rsidR="00140617" w:rsidRPr="003E412D">
        <w:t>1</w:t>
      </w:r>
      <w:r w:rsidR="006E1A29" w:rsidRPr="003E412D">
        <w:t>-</w:t>
      </w:r>
      <w:r w:rsidR="00924C69">
        <w:t>289</w:t>
      </w:r>
    </w:p>
    <w:p w14:paraId="0410B671" w14:textId="77777777" w:rsidR="007739BA" w:rsidRPr="003E412D" w:rsidRDefault="007739BA" w:rsidP="007739BA">
      <w:pPr>
        <w:jc w:val="center"/>
      </w:pPr>
      <w:r w:rsidRPr="003E412D">
        <w:t>Kretinga</w:t>
      </w:r>
    </w:p>
    <w:p w14:paraId="1033B0A5" w14:textId="77777777" w:rsidR="007739BA" w:rsidRPr="003E412D" w:rsidRDefault="007739BA" w:rsidP="00DF1FAC">
      <w:pPr>
        <w:jc w:val="both"/>
      </w:pPr>
    </w:p>
    <w:p w14:paraId="2A0C6822" w14:textId="4576DFDD" w:rsidR="007739BA" w:rsidRPr="003E412D" w:rsidRDefault="007739BA" w:rsidP="002B021A">
      <w:pPr>
        <w:spacing w:after="40"/>
        <w:ind w:firstLine="851"/>
        <w:jc w:val="both"/>
      </w:pPr>
      <w:r w:rsidRPr="003E412D">
        <w:t xml:space="preserve">Vadovaudamasi Lietuvos Respublikos vietos savivaldos įstatymo </w:t>
      </w:r>
      <w:r w:rsidR="0044781F" w:rsidRPr="003E412D">
        <w:t>6 straipsnio 5, 6 ir 8 punktais, 15 straipsnio 2 dalies 19 punktu,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w:t>
      </w:r>
      <w:r w:rsidR="00F6414E" w:rsidRPr="003E412D">
        <w:t>,</w:t>
      </w:r>
      <w:r w:rsidR="00DC7E8B" w:rsidRPr="003E412D">
        <w:t xml:space="preserve"> </w:t>
      </w:r>
      <w:r w:rsidR="00F6414E" w:rsidRPr="003E412D">
        <w:t>Kretingos rajono savivaldybės tarybos 2017</w:t>
      </w:r>
      <w:r w:rsidR="00D803C1">
        <w:t> </w:t>
      </w:r>
      <w:r w:rsidR="00F6414E" w:rsidRPr="003E412D">
        <w:t xml:space="preserve">m. balandžio 27 d. sprendimu Nr. T2-161 „Dėl projekto „Kretingos Jurgio Pabrėžos universitetinės gimnazijos modernizavimas“ įgyvendinimo“ </w:t>
      </w:r>
      <w:r w:rsidR="00517585" w:rsidRPr="003E412D">
        <w:t xml:space="preserve">ir atsižvelgdama į </w:t>
      </w:r>
      <w:r w:rsidR="00F6414E" w:rsidRPr="003E412D">
        <w:t xml:space="preserve">Kretingos rajono savivaldybės administracijos </w:t>
      </w:r>
      <w:r w:rsidR="00D803C1">
        <w:t>S</w:t>
      </w:r>
      <w:r w:rsidR="00F6414E" w:rsidRPr="003E412D">
        <w:t xml:space="preserve">trateginio planavimo ir investicijų skyriaus </w:t>
      </w:r>
      <w:r w:rsidR="00AD3AEF" w:rsidRPr="003E412D">
        <w:t>202</w:t>
      </w:r>
      <w:r w:rsidR="00DC7E8B" w:rsidRPr="003E412D">
        <w:t>4</w:t>
      </w:r>
      <w:r w:rsidR="00AD3AEF" w:rsidRPr="003E412D">
        <w:t xml:space="preserve"> m. </w:t>
      </w:r>
      <w:r w:rsidR="00DC7E8B" w:rsidRPr="003E412D">
        <w:t xml:space="preserve">gegužės 28 </w:t>
      </w:r>
      <w:r w:rsidR="00517585" w:rsidRPr="003E412D">
        <w:t>d. raštą Nr. D</w:t>
      </w:r>
      <w:r w:rsidR="00DC7E8B" w:rsidRPr="003E412D">
        <w:t>13</w:t>
      </w:r>
      <w:r w:rsidR="00AD3AEF" w:rsidRPr="003E412D">
        <w:t>-</w:t>
      </w:r>
      <w:r w:rsidR="00DC7E8B" w:rsidRPr="003E412D">
        <w:t>399</w:t>
      </w:r>
      <w:r w:rsidR="00E549B3" w:rsidRPr="003E412D">
        <w:t xml:space="preserve"> „Dėl turto </w:t>
      </w:r>
      <w:r w:rsidR="00DC7E8B" w:rsidRPr="003E412D">
        <w:t xml:space="preserve">perdavimo valdyti </w:t>
      </w:r>
      <w:r w:rsidR="00E549B3" w:rsidRPr="003E412D">
        <w:t>patikėjimo teise“</w:t>
      </w:r>
      <w:r w:rsidR="004F0AA2" w:rsidRPr="003E412D">
        <w:t xml:space="preserve"> ir į Kretingos </w:t>
      </w:r>
      <w:r w:rsidR="00DC7E8B" w:rsidRPr="003E412D">
        <w:t xml:space="preserve">Jurgio Pabrėžos universitetinės gimnazijos </w:t>
      </w:r>
      <w:r w:rsidR="00642F36" w:rsidRPr="003E412D">
        <w:t>202</w:t>
      </w:r>
      <w:r w:rsidR="00DC7E8B" w:rsidRPr="003E412D">
        <w:t>4</w:t>
      </w:r>
      <w:r w:rsidR="00642F36" w:rsidRPr="003E412D">
        <w:t xml:space="preserve"> m. </w:t>
      </w:r>
      <w:r w:rsidR="00DC7E8B" w:rsidRPr="003E412D">
        <w:t>gegužės</w:t>
      </w:r>
      <w:r w:rsidR="00642F36" w:rsidRPr="003E412D">
        <w:t xml:space="preserve"> </w:t>
      </w:r>
      <w:r w:rsidR="006E0130">
        <w:t>3</w:t>
      </w:r>
      <w:r w:rsidR="00642F36" w:rsidRPr="003E412D">
        <w:t xml:space="preserve">0 d. </w:t>
      </w:r>
      <w:r w:rsidR="00DC7E8B" w:rsidRPr="003E412D">
        <w:t>prašymą</w:t>
      </w:r>
      <w:r w:rsidR="00642F36" w:rsidRPr="003E412D">
        <w:t xml:space="preserve"> Nr. (1.</w:t>
      </w:r>
      <w:r w:rsidR="00DC7E8B" w:rsidRPr="003E412D">
        <w:t>8.</w:t>
      </w:r>
      <w:r w:rsidR="00642F36" w:rsidRPr="003E412D">
        <w:t>)</w:t>
      </w:r>
      <w:r w:rsidR="00DC7E8B" w:rsidRPr="003E412D">
        <w:t xml:space="preserve"> V4</w:t>
      </w:r>
      <w:r w:rsidR="00642F36" w:rsidRPr="003E412D">
        <w:t>-</w:t>
      </w:r>
      <w:r w:rsidR="00DC7E8B" w:rsidRPr="003E412D">
        <w:t>89</w:t>
      </w:r>
      <w:r w:rsidR="00642F36" w:rsidRPr="003E412D">
        <w:t xml:space="preserve"> „Dėl turto per</w:t>
      </w:r>
      <w:r w:rsidR="00DC7E8B" w:rsidRPr="003E412D">
        <w:t>ėmimo</w:t>
      </w:r>
      <w:r w:rsidR="00642F36" w:rsidRPr="003E412D">
        <w:t>“</w:t>
      </w:r>
      <w:r w:rsidR="004E398A" w:rsidRPr="003E412D">
        <w:t xml:space="preserve">, </w:t>
      </w:r>
      <w:r w:rsidR="00DC7E8B" w:rsidRPr="003E412D">
        <w:t xml:space="preserve">Kretingos Marijos </w:t>
      </w:r>
      <w:proofErr w:type="spellStart"/>
      <w:r w:rsidR="00DC7E8B" w:rsidRPr="003E412D">
        <w:t>Tiškevičiūtės</w:t>
      </w:r>
      <w:proofErr w:type="spellEnd"/>
      <w:r w:rsidR="00DC7E8B" w:rsidRPr="003E412D">
        <w:t xml:space="preserve"> mokyklos 2024 m. </w:t>
      </w:r>
      <w:r w:rsidR="00243EB8">
        <w:t xml:space="preserve">birželio 6 </w:t>
      </w:r>
      <w:r w:rsidR="00DC7E8B" w:rsidRPr="003E412D">
        <w:t xml:space="preserve">d. prašymą Nr. </w:t>
      </w:r>
      <w:r w:rsidR="00243EB8">
        <w:t>D3-94</w:t>
      </w:r>
      <w:r w:rsidR="00DC7E8B" w:rsidRPr="003E412D">
        <w:t xml:space="preserve"> „Dėl turto perėmimo“, </w:t>
      </w:r>
      <w:r w:rsidRPr="003E412D">
        <w:t xml:space="preserve">Kretingos rajono savivaldybės taryba </w:t>
      </w:r>
      <w:r w:rsidRPr="003E412D">
        <w:rPr>
          <w:spacing w:val="34"/>
        </w:rPr>
        <w:t>nusprendžia</w:t>
      </w:r>
      <w:r w:rsidRPr="003E412D">
        <w:t>:</w:t>
      </w:r>
    </w:p>
    <w:p w14:paraId="7AD8ACD8" w14:textId="5B9A8316" w:rsidR="003E412D" w:rsidRPr="003E412D" w:rsidRDefault="00C310F1" w:rsidP="003E412D">
      <w:pPr>
        <w:ind w:firstLine="851"/>
        <w:jc w:val="both"/>
      </w:pPr>
      <w:r w:rsidRPr="003E412D">
        <w:t xml:space="preserve">1. </w:t>
      </w:r>
      <w:r w:rsidR="002B021A" w:rsidRPr="003E412D">
        <w:t xml:space="preserve">Perduoti </w:t>
      </w:r>
      <w:r w:rsidRPr="003E412D">
        <w:t xml:space="preserve">Kretingos Jurgio Pabrėžos universitetinei gimnazijai </w:t>
      </w:r>
      <w:r w:rsidR="002B021A" w:rsidRPr="003E412D">
        <w:t>savarankiškosioms savivaldybės funkcijoms (savivaldybės teritorijoje gyvenančių vaikų iki 16 metų mokymosi pagal privalomojo švietimo programas užtikrinimas; švietimo pagalbos teikimo mokiniui, mokytojui, šeimai, mokyklai, vaiko minimaliosios priežiūros priemonių vykdymo organizavimas ir koordinavimas ir ikimokyklinio ugdymo, vaikų ir suaugusiųjų neformaliojo švietimo organizavimas, vaikų ir jaunimo užimtumo organizavimas)</w:t>
      </w:r>
      <w:r w:rsidR="00251377">
        <w:t xml:space="preserve"> ir </w:t>
      </w:r>
      <w:r w:rsidR="002B021A" w:rsidRPr="003E412D">
        <w:t>švietimo įstaig</w:t>
      </w:r>
      <w:r w:rsidRPr="003E412D">
        <w:t>os</w:t>
      </w:r>
      <w:r w:rsidR="002B021A" w:rsidRPr="003E412D">
        <w:t xml:space="preserve"> nuostatuose nurodytoms veikloms vykdyti, patikėjimo teise valdyti, </w:t>
      </w:r>
      <w:r w:rsidR="002B021A" w:rsidRPr="003E412D">
        <w:rPr>
          <w:rFonts w:eastAsia="MS Mincho"/>
        </w:rPr>
        <w:t>naudoti ir disponuoti savivaldybei nuosavybės teise priklausantį turtą,</w:t>
      </w:r>
      <w:r w:rsidR="002B021A" w:rsidRPr="003E412D">
        <w:t xml:space="preserve"> </w:t>
      </w:r>
      <w:bookmarkStart w:id="2" w:name="_Hlk68774983"/>
      <w:r w:rsidR="00ED165D">
        <w:t xml:space="preserve">sukurtą ir </w:t>
      </w:r>
      <w:r w:rsidRPr="003E412D">
        <w:t>įgytą įgyvendinant projektą dėl Kretingos Jurgio Pabrėžos universitetin</w:t>
      </w:r>
      <w:r w:rsidR="007A18C7">
        <w:t>ės</w:t>
      </w:r>
      <w:r w:rsidRPr="003E412D">
        <w:t xml:space="preserve"> gimnazij</w:t>
      </w:r>
      <w:r w:rsidR="007A18C7">
        <w:t>os</w:t>
      </w:r>
      <w:r w:rsidRPr="003E412D">
        <w:t xml:space="preserve"> modernizavimo</w:t>
      </w:r>
      <w:bookmarkEnd w:id="2"/>
      <w:r w:rsidR="002B021A" w:rsidRPr="003E412D">
        <w:t xml:space="preserve">, pagal </w:t>
      </w:r>
      <w:r w:rsidRPr="003E412D">
        <w:t xml:space="preserve">1 </w:t>
      </w:r>
      <w:r w:rsidR="002B021A" w:rsidRPr="003E412D">
        <w:t>priedą.</w:t>
      </w:r>
    </w:p>
    <w:p w14:paraId="14386445" w14:textId="1FA1C718" w:rsidR="003E412D" w:rsidRPr="003E412D" w:rsidRDefault="00C310F1" w:rsidP="003E412D">
      <w:pPr>
        <w:ind w:firstLine="851"/>
        <w:jc w:val="both"/>
      </w:pPr>
      <w:r w:rsidRPr="003E412D">
        <w:t xml:space="preserve">2. Perduoti Kretingos Marijos </w:t>
      </w:r>
      <w:proofErr w:type="spellStart"/>
      <w:r w:rsidRPr="003E412D">
        <w:t>Tiškevičiūtės</w:t>
      </w:r>
      <w:proofErr w:type="spellEnd"/>
      <w:r w:rsidRPr="003E412D">
        <w:t xml:space="preserve"> mokyklai savarankiškosioms savivaldybės funkcijoms </w:t>
      </w:r>
      <w:r w:rsidR="00251377">
        <w:t>ir</w:t>
      </w:r>
      <w:r w:rsidRPr="003E412D">
        <w:t xml:space="preserve"> švietimo įstaigos nuostatuose nurodytoms veikloms vykdyti, patikėjimo teise valdyti, </w:t>
      </w:r>
      <w:r w:rsidRPr="003E412D">
        <w:rPr>
          <w:rFonts w:eastAsia="MS Mincho"/>
        </w:rPr>
        <w:t>naudoti ir disponuoti savivaldybei nuosavybės teise priklausantį turtą</w:t>
      </w:r>
      <w:r w:rsidR="003E412D" w:rsidRPr="003E412D">
        <w:rPr>
          <w:rFonts w:eastAsia="MS Mincho"/>
        </w:rPr>
        <w:t xml:space="preserve"> </w:t>
      </w:r>
      <w:r w:rsidR="003E412D" w:rsidRPr="003E412D">
        <w:t>pagal 2 priedą</w:t>
      </w:r>
      <w:r w:rsidR="00251377">
        <w:rPr>
          <w:rFonts w:eastAsia="MS Mincho"/>
        </w:rPr>
        <w:t>.</w:t>
      </w:r>
    </w:p>
    <w:p w14:paraId="58313E7F" w14:textId="79D50015" w:rsidR="003E412D" w:rsidRPr="003E412D" w:rsidRDefault="003E412D" w:rsidP="003E412D">
      <w:pPr>
        <w:ind w:firstLine="851"/>
        <w:jc w:val="both"/>
      </w:pPr>
      <w:r w:rsidRPr="003E412D">
        <w:t xml:space="preserve">3. </w:t>
      </w:r>
      <w:r w:rsidR="002B021A" w:rsidRPr="003E412D">
        <w:t xml:space="preserve">Įgalioti Kretingos rajono savivaldybės administracijos direktorių pasirašyti 1 </w:t>
      </w:r>
      <w:r w:rsidRPr="003E412D">
        <w:t xml:space="preserve">ir 2 </w:t>
      </w:r>
      <w:r w:rsidR="002B021A" w:rsidRPr="003E412D">
        <w:t>punkte nurodyto turto perdavimo</w:t>
      </w:r>
      <w:r w:rsidR="00D803C1">
        <w:t>–</w:t>
      </w:r>
      <w:r w:rsidR="002B021A" w:rsidRPr="003E412D">
        <w:t>priėmimo aktus.</w:t>
      </w:r>
    </w:p>
    <w:p w14:paraId="0F5CC564" w14:textId="77777777" w:rsidR="003E412D" w:rsidRPr="003E412D" w:rsidRDefault="003E412D" w:rsidP="003E412D">
      <w:pPr>
        <w:ind w:firstLine="851"/>
        <w:jc w:val="both"/>
      </w:pPr>
      <w:r w:rsidRPr="003E412D">
        <w:t>4.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C6ACAF1" w14:textId="77777777" w:rsidR="003E412D" w:rsidRPr="003E412D" w:rsidRDefault="003E412D" w:rsidP="003E412D">
      <w:pPr>
        <w:jc w:val="both"/>
      </w:pPr>
    </w:p>
    <w:p w14:paraId="6920F131" w14:textId="7B2EC5E5" w:rsidR="003E412D" w:rsidRPr="003E412D" w:rsidRDefault="003E412D" w:rsidP="003E412D">
      <w:pPr>
        <w:jc w:val="both"/>
        <w:rPr>
          <w:bCs/>
        </w:rPr>
      </w:pPr>
      <w:r w:rsidRPr="003E412D">
        <w:rPr>
          <w:bCs/>
        </w:rPr>
        <w:t xml:space="preserve">Savivaldybės meras </w:t>
      </w:r>
    </w:p>
    <w:p w14:paraId="126AE26A" w14:textId="77777777" w:rsidR="003E412D" w:rsidRPr="00D803C1" w:rsidRDefault="003E412D" w:rsidP="00D803C1"/>
    <w:p w14:paraId="291A3CBB" w14:textId="77777777" w:rsidR="00251377" w:rsidRPr="00D803C1" w:rsidRDefault="00251377" w:rsidP="00D803C1"/>
    <w:p w14:paraId="6FC97635" w14:textId="77777777" w:rsidR="00251377" w:rsidRPr="00D803C1" w:rsidRDefault="00251377" w:rsidP="00D803C1"/>
    <w:p w14:paraId="14873E66" w14:textId="77777777" w:rsidR="00251377" w:rsidRPr="00D803C1" w:rsidRDefault="00251377" w:rsidP="00D803C1"/>
    <w:p w14:paraId="67BF1410" w14:textId="77777777" w:rsidR="003E412D" w:rsidRPr="00D803C1" w:rsidRDefault="003E412D" w:rsidP="00D803C1"/>
    <w:p w14:paraId="297CBC6C" w14:textId="0E542682" w:rsidR="003E412D" w:rsidRPr="003E412D" w:rsidRDefault="003E412D" w:rsidP="003E412D">
      <w:pPr>
        <w:sectPr w:rsidR="003E412D" w:rsidRPr="003E412D" w:rsidSect="003E412D">
          <w:headerReference w:type="even" r:id="rId7"/>
          <w:headerReference w:type="default" r:id="rId8"/>
          <w:headerReference w:type="first" r:id="rId9"/>
          <w:pgSz w:w="11906" w:h="16838" w:code="9"/>
          <w:pgMar w:top="993" w:right="567" w:bottom="709" w:left="1701" w:header="567" w:footer="567" w:gutter="0"/>
          <w:pgNumType w:start="1"/>
          <w:cols w:space="1296"/>
          <w:titlePg/>
          <w:docGrid w:linePitch="360"/>
        </w:sectPr>
      </w:pPr>
      <w:r w:rsidRPr="003E412D">
        <w:t>J</w:t>
      </w:r>
      <w:r>
        <w:t>.</w:t>
      </w:r>
      <w:r w:rsidR="00251377">
        <w:t xml:space="preserve"> </w:t>
      </w:r>
      <w:r w:rsidRPr="003E412D">
        <w:t>Kasnauskienė</w:t>
      </w:r>
    </w:p>
    <w:p w14:paraId="2F6EBF5A" w14:textId="77777777" w:rsidR="004E398A" w:rsidRPr="003E412D" w:rsidRDefault="004E398A" w:rsidP="004E398A">
      <w:pPr>
        <w:jc w:val="center"/>
        <w:rPr>
          <w:b/>
        </w:rPr>
      </w:pPr>
      <w:r w:rsidRPr="003E412D">
        <w:rPr>
          <w:b/>
        </w:rPr>
        <w:lastRenderedPageBreak/>
        <w:t>AIŠKINAMASIS RAŠTAS</w:t>
      </w:r>
    </w:p>
    <w:p w14:paraId="46AFA4EE" w14:textId="77777777" w:rsidR="004E398A" w:rsidRPr="003E412D" w:rsidRDefault="004E398A" w:rsidP="004E398A">
      <w:pPr>
        <w:jc w:val="center"/>
        <w:rPr>
          <w:b/>
        </w:rPr>
      </w:pPr>
      <w:r w:rsidRPr="003E412D">
        <w:rPr>
          <w:b/>
        </w:rPr>
        <w:t>PRIE KRETINGOS RAJONO SAVIVALDYBĖS TARYBOS SPRENDIMO PROJEKTO</w:t>
      </w:r>
    </w:p>
    <w:p w14:paraId="0FA4E882" w14:textId="7100CB25" w:rsidR="00251377" w:rsidRDefault="004E398A" w:rsidP="00251377">
      <w:pPr>
        <w:jc w:val="center"/>
        <w:rPr>
          <w:b/>
        </w:rPr>
      </w:pPr>
      <w:r w:rsidRPr="003E412D">
        <w:rPr>
          <w:b/>
        </w:rPr>
        <w:t>„</w:t>
      </w:r>
      <w:r w:rsidR="00251377" w:rsidRPr="003E412D">
        <w:rPr>
          <w:b/>
        </w:rPr>
        <w:t xml:space="preserve">DĖL </w:t>
      </w:r>
      <w:r w:rsidR="0029421F" w:rsidRPr="003E412D">
        <w:rPr>
          <w:b/>
        </w:rPr>
        <w:t xml:space="preserve">TRUMPALAIKIO </w:t>
      </w:r>
      <w:r w:rsidR="0029421F">
        <w:rPr>
          <w:b/>
        </w:rPr>
        <w:t xml:space="preserve">IR ILGALAIKIO </w:t>
      </w:r>
      <w:r w:rsidR="0029421F" w:rsidRPr="003E412D">
        <w:rPr>
          <w:b/>
        </w:rPr>
        <w:t xml:space="preserve">MATERIALIOJO </w:t>
      </w:r>
      <w:r w:rsidR="0029421F">
        <w:rPr>
          <w:b/>
        </w:rPr>
        <w:t>IR NE</w:t>
      </w:r>
      <w:r w:rsidR="0029421F" w:rsidRPr="003E412D">
        <w:rPr>
          <w:b/>
        </w:rPr>
        <w:t xml:space="preserve">MATERIALIOJO </w:t>
      </w:r>
      <w:r w:rsidR="00251377" w:rsidRPr="003E412D">
        <w:rPr>
          <w:b/>
        </w:rPr>
        <w:t>TURTO PERDAVIMO</w:t>
      </w:r>
      <w:r w:rsidR="00251377">
        <w:rPr>
          <w:b/>
        </w:rPr>
        <w:t xml:space="preserve"> </w:t>
      </w:r>
      <w:r w:rsidR="00251377" w:rsidRPr="003E412D">
        <w:rPr>
          <w:b/>
        </w:rPr>
        <w:t xml:space="preserve">VALDYTI, NAUDOTI IR DISPONUOTI JUO PATIKĖJIMO TEISE KRETINGOS JURGIO PABRĖŽOS UNIVERSITETINEI GIMNAZIJAI IR </w:t>
      </w:r>
    </w:p>
    <w:p w14:paraId="5B571201" w14:textId="3F648DE9" w:rsidR="004E398A" w:rsidRPr="003E412D" w:rsidRDefault="00251377" w:rsidP="00251377">
      <w:pPr>
        <w:jc w:val="center"/>
        <w:rPr>
          <w:b/>
        </w:rPr>
      </w:pPr>
      <w:r w:rsidRPr="003E412D">
        <w:rPr>
          <w:b/>
        </w:rPr>
        <w:t>KRETINGOS MARIJOS TIŠKEVIČIŪTĖS MOKYKLAI</w:t>
      </w:r>
      <w:r w:rsidR="004E398A" w:rsidRPr="003E412D">
        <w:rPr>
          <w:b/>
        </w:rPr>
        <w:t>“</w:t>
      </w:r>
    </w:p>
    <w:p w14:paraId="365A9E82" w14:textId="77777777" w:rsidR="004E398A" w:rsidRPr="003E412D" w:rsidRDefault="004E398A" w:rsidP="00DF1FAC"/>
    <w:p w14:paraId="4D7FBB84" w14:textId="0077C884" w:rsidR="004E398A" w:rsidRPr="003E412D" w:rsidRDefault="00E34517" w:rsidP="004E398A">
      <w:pPr>
        <w:jc w:val="center"/>
      </w:pPr>
      <w:r w:rsidRPr="003E412D">
        <w:t>202</w:t>
      </w:r>
      <w:r w:rsidR="00251377">
        <w:t>4</w:t>
      </w:r>
      <w:r w:rsidRPr="003E412D">
        <w:t xml:space="preserve"> m. </w:t>
      </w:r>
      <w:r w:rsidR="00251377">
        <w:t xml:space="preserve">birželio  </w:t>
      </w:r>
      <w:r w:rsidRPr="003E412D">
        <w:t xml:space="preserve"> d.</w:t>
      </w:r>
    </w:p>
    <w:p w14:paraId="38498C13" w14:textId="77777777" w:rsidR="004E398A" w:rsidRPr="003E412D" w:rsidRDefault="004E398A" w:rsidP="004E398A">
      <w:pPr>
        <w:jc w:val="center"/>
      </w:pPr>
      <w:r w:rsidRPr="003E412D">
        <w:t>Kretinga</w:t>
      </w:r>
    </w:p>
    <w:p w14:paraId="788F7590" w14:textId="77777777" w:rsidR="004E398A" w:rsidRPr="003E412D" w:rsidRDefault="004E398A" w:rsidP="00DF1FAC"/>
    <w:p w14:paraId="329E0C26" w14:textId="2256144C" w:rsidR="004E398A" w:rsidRPr="003E412D" w:rsidRDefault="004E398A" w:rsidP="00E34517">
      <w:pPr>
        <w:ind w:firstLine="851"/>
        <w:jc w:val="both"/>
      </w:pPr>
      <w:r w:rsidRPr="003E412D">
        <w:rPr>
          <w:b/>
        </w:rPr>
        <w:t xml:space="preserve">1. </w:t>
      </w:r>
      <w:r w:rsidR="007C6A79">
        <w:rPr>
          <w:b/>
        </w:rPr>
        <w:t>Parengto sprendimo p</w:t>
      </w:r>
      <w:r w:rsidRPr="003E412D">
        <w:rPr>
          <w:b/>
        </w:rPr>
        <w:t>rojekto tikslas ir uždaviniai</w:t>
      </w:r>
      <w:r w:rsidRPr="003E412D">
        <w:t xml:space="preserve">. </w:t>
      </w:r>
    </w:p>
    <w:p w14:paraId="6BEA5ACF" w14:textId="0C3058DB" w:rsidR="00FC731A" w:rsidRDefault="00251377" w:rsidP="00FC731A">
      <w:pPr>
        <w:ind w:firstLine="851"/>
        <w:jc w:val="both"/>
      </w:pPr>
      <w:r>
        <w:t>P</w:t>
      </w:r>
      <w:r w:rsidR="004E398A" w:rsidRPr="003E412D">
        <w:t xml:space="preserve">erduoti </w:t>
      </w:r>
      <w:r w:rsidR="00FC731A" w:rsidRPr="003E412D">
        <w:t xml:space="preserve">Kretingos Jurgio Pabrėžos universitetinei gimnazijai </w:t>
      </w:r>
      <w:r w:rsidR="00FC731A">
        <w:t xml:space="preserve">patikėjimo teise valdyti, naudoti ir disponuoti Kretingos rajono savivaldybės turtą </w:t>
      </w:r>
      <w:bookmarkStart w:id="3" w:name="_Hlk113616220"/>
      <w:r w:rsidR="00FC731A">
        <w:t xml:space="preserve">pagal 1 priedą ir </w:t>
      </w:r>
      <w:r w:rsidR="00FC731A" w:rsidRPr="003E412D">
        <w:t xml:space="preserve">Kretingos Marijos </w:t>
      </w:r>
      <w:proofErr w:type="spellStart"/>
      <w:r w:rsidR="00FC731A" w:rsidRPr="003E412D">
        <w:t>Tiškevičiūtės</w:t>
      </w:r>
      <w:proofErr w:type="spellEnd"/>
      <w:r w:rsidR="00FC731A" w:rsidRPr="003E412D">
        <w:t xml:space="preserve"> mokyklai</w:t>
      </w:r>
      <w:r w:rsidR="00FC731A" w:rsidRPr="00FC731A">
        <w:t xml:space="preserve"> </w:t>
      </w:r>
      <w:r w:rsidR="00FC731A">
        <w:t>turtą pagal 2 priedą.</w:t>
      </w:r>
    </w:p>
    <w:bookmarkEnd w:id="3"/>
    <w:p w14:paraId="5FA01E56" w14:textId="77777777" w:rsidR="00FC731A" w:rsidRDefault="004E398A" w:rsidP="00FC731A">
      <w:pPr>
        <w:ind w:firstLine="851"/>
        <w:jc w:val="both"/>
      </w:pPr>
      <w:r w:rsidRPr="003E412D">
        <w:rPr>
          <w:b/>
        </w:rPr>
        <w:t xml:space="preserve">2. </w:t>
      </w:r>
      <w:r w:rsidR="00863FE4" w:rsidRPr="003E412D">
        <w:rPr>
          <w:b/>
        </w:rPr>
        <w:t>Siūlomos teisinio reguliavimo nuostatos, šiuo metu esantis teisinis reglamentavimas, kokie šios srities teisės aktai tebe</w:t>
      </w:r>
      <w:bookmarkStart w:id="4" w:name="_GoBack"/>
      <w:bookmarkEnd w:id="4"/>
      <w:r w:rsidR="00863FE4" w:rsidRPr="003E412D">
        <w:rPr>
          <w:b/>
        </w:rPr>
        <w:t>galioja ir kokius teisės aktus būtina pakeisti ar panaikinti, priėmus teikiamą tarybos sprendimo projektą</w:t>
      </w:r>
      <w:r w:rsidRPr="003E412D">
        <w:t xml:space="preserve">. </w:t>
      </w:r>
    </w:p>
    <w:p w14:paraId="3246C17B" w14:textId="5B1909D9" w:rsidR="00FC731A" w:rsidRDefault="00FC731A" w:rsidP="00FC731A">
      <w:pPr>
        <w:ind w:firstLine="851"/>
        <w:jc w:val="both"/>
        <w:rPr>
          <w:shd w:val="clear" w:color="auto" w:fill="FFFFFF"/>
        </w:rPr>
      </w:pPr>
      <w:r>
        <w:t>Kretingos rajono savivaldybės tarybos 2017 m. balandžio 27 d. sprendimu Nr. T2-161</w:t>
      </w:r>
      <w:r w:rsidRPr="009B09FE">
        <w:t xml:space="preserve"> </w:t>
      </w:r>
      <w:r>
        <w:t>„</w:t>
      </w:r>
      <w:r w:rsidRPr="00BD2995">
        <w:t>Dėl projekto „</w:t>
      </w:r>
      <w:r>
        <w:t xml:space="preserve">Kretingos Jurgio Pabrėžos universitetinės gimnazijos modernizavimas“ įgyvendinimo“, pritarta projekto įgyvendinimui, kurio įgyvendinimo metu buvo atlikti remonto darbai, pritaikytos patalpos šios veiklos vykdymui bei įsigyti baldai, įrankiai, priemonės būtinos šiai veiklai vykdyti. </w:t>
      </w:r>
      <w:r>
        <w:rPr>
          <w:shd w:val="clear" w:color="auto" w:fill="FFFFFF"/>
        </w:rPr>
        <w:t>Atsižvelgiant į tai, kad projektas baigtas įgyvendinti, perduotinas šio projekto įgyvendinimo metu sukurtas ir Kretingos rajono savivaldybės administracijai nuosavybės teise priklausantis turt</w:t>
      </w:r>
      <w:r w:rsidR="00232CD9">
        <w:rPr>
          <w:shd w:val="clear" w:color="auto" w:fill="FFFFFF"/>
        </w:rPr>
        <w:t>as</w:t>
      </w:r>
      <w:r>
        <w:rPr>
          <w:shd w:val="clear" w:color="auto" w:fill="FFFFFF"/>
        </w:rPr>
        <w:t xml:space="preserve"> valdyti</w:t>
      </w:r>
      <w:r w:rsidR="00232CD9">
        <w:rPr>
          <w:shd w:val="clear" w:color="auto" w:fill="FFFFFF"/>
        </w:rPr>
        <w:t>, naudoti ir disponuoti juo</w:t>
      </w:r>
      <w:r>
        <w:rPr>
          <w:shd w:val="clear" w:color="auto" w:fill="FFFFFF"/>
        </w:rPr>
        <w:t xml:space="preserve"> patikėjimo teise Kretingos </w:t>
      </w:r>
      <w:r>
        <w:t>Jurgio Pabrėžos universitetinei gimnazijai</w:t>
      </w:r>
      <w:r>
        <w:rPr>
          <w:shd w:val="clear" w:color="auto" w:fill="FFFFFF"/>
        </w:rPr>
        <w:t xml:space="preserve"> pagal pridedamą </w:t>
      </w:r>
      <w:r w:rsidR="00232CD9">
        <w:rPr>
          <w:shd w:val="clear" w:color="auto" w:fill="FFFFFF"/>
        </w:rPr>
        <w:t>1 priedą</w:t>
      </w:r>
      <w:r>
        <w:rPr>
          <w:shd w:val="clear" w:color="auto" w:fill="FFFFFF"/>
        </w:rPr>
        <w:t>.</w:t>
      </w:r>
    </w:p>
    <w:p w14:paraId="12F5F0ED" w14:textId="2074E62F" w:rsidR="004E398A" w:rsidRPr="003E412D" w:rsidRDefault="00FC731A" w:rsidP="00FC731A">
      <w:pPr>
        <w:ind w:firstLine="851"/>
        <w:jc w:val="both"/>
      </w:pPr>
      <w:r w:rsidRPr="003E412D">
        <w:t>Kretingos Jurgio Pabrėžos universitetinė gimnazij</w:t>
      </w:r>
      <w:r>
        <w:t>a</w:t>
      </w:r>
      <w:r w:rsidRPr="003E412D">
        <w:t xml:space="preserve"> 2024 m. gegužės </w:t>
      </w:r>
      <w:r w:rsidR="006E0130">
        <w:t>3</w:t>
      </w:r>
      <w:r w:rsidRPr="003E412D">
        <w:t xml:space="preserve">0 d. </w:t>
      </w:r>
      <w:r>
        <w:t xml:space="preserve">pateikė </w:t>
      </w:r>
      <w:r w:rsidRPr="003E412D">
        <w:t>prašymą Nr. (1.8.) V4-89 „Dėl turto perėmimo“</w:t>
      </w:r>
      <w:r w:rsidR="00174187" w:rsidRPr="003E412D">
        <w:t xml:space="preserve">, kuriuo prašoma </w:t>
      </w:r>
      <w:r w:rsidR="00ED165D">
        <w:t xml:space="preserve">perduoti gimnazijai </w:t>
      </w:r>
      <w:r w:rsidR="00174187" w:rsidRPr="003E412D">
        <w:t>valdyti, naudoti</w:t>
      </w:r>
      <w:r w:rsidR="00AA1370" w:rsidRPr="003E412D">
        <w:t xml:space="preserve"> ir disponuoti patikėjimo teise</w:t>
      </w:r>
      <w:r w:rsidR="00452293" w:rsidRPr="003E412D">
        <w:t xml:space="preserve"> </w:t>
      </w:r>
      <w:r w:rsidR="00ED165D">
        <w:t xml:space="preserve">Kretingos rajono savivaldybei nuosavybės teise priklausantį, projekto metu sukurtą ir įsigytą ilgalaikį materialųjį, bei trumpalaikį materialųjį turtą (atsargas). Turtas bus panaudotas savivaldybės teritorijoje </w:t>
      </w:r>
      <w:r w:rsidR="00ED165D" w:rsidRPr="003E412D">
        <w:t>gyvenančių vaikų iki 16 metų mokymosi pagal privalomojo švietimo programas užtikrinim</w:t>
      </w:r>
      <w:r w:rsidR="00ED165D">
        <w:t>ui</w:t>
      </w:r>
      <w:r w:rsidR="00ED165D" w:rsidRPr="003E412D">
        <w:t xml:space="preserve"> ir ikimokyklinio ugdymo, vaikų ir suaugusiųjų neformaliojo švietimo organizavim</w:t>
      </w:r>
      <w:r w:rsidR="00ED165D">
        <w:t>ui</w:t>
      </w:r>
      <w:r w:rsidR="00452293" w:rsidRPr="003E412D">
        <w:t>.</w:t>
      </w:r>
      <w:r w:rsidR="005C7918" w:rsidRPr="003E412D">
        <w:t xml:space="preserve"> </w:t>
      </w:r>
      <w:r w:rsidR="008076B3" w:rsidRPr="003E412D">
        <w:t xml:space="preserve">Perduodamo </w:t>
      </w:r>
      <w:r w:rsidR="00ED165D">
        <w:t>ilga</w:t>
      </w:r>
      <w:r w:rsidR="00C808EC">
        <w:t>l</w:t>
      </w:r>
      <w:r w:rsidR="00ED165D">
        <w:t>aikio materialiojo turto įsig</w:t>
      </w:r>
      <w:r w:rsidR="00C808EC">
        <w:t>i</w:t>
      </w:r>
      <w:r w:rsidR="00ED165D">
        <w:t xml:space="preserve">jimo ir esminių pagerinimo darbų vertė </w:t>
      </w:r>
      <w:r w:rsidR="00D803C1">
        <w:t>–</w:t>
      </w:r>
      <w:r w:rsidR="00ED165D">
        <w:t xml:space="preserve"> 417636,00 </w:t>
      </w:r>
      <w:proofErr w:type="spellStart"/>
      <w:r w:rsidR="00ED165D">
        <w:t>Eur</w:t>
      </w:r>
      <w:proofErr w:type="spellEnd"/>
      <w:r w:rsidR="00ED165D">
        <w:t xml:space="preserve">, </w:t>
      </w:r>
      <w:r w:rsidR="00A7031B" w:rsidRPr="003E412D">
        <w:t>trumpalaikio</w:t>
      </w:r>
      <w:r w:rsidR="00563C7D" w:rsidRPr="003E412D">
        <w:t xml:space="preserve"> materialiojo</w:t>
      </w:r>
      <w:r w:rsidR="00C77174" w:rsidRPr="003E412D">
        <w:t xml:space="preserve"> </w:t>
      </w:r>
      <w:r w:rsidR="005C7918" w:rsidRPr="003E412D">
        <w:t xml:space="preserve">turto įsigijimo </w:t>
      </w:r>
      <w:r w:rsidR="00563C7D" w:rsidRPr="003E412D">
        <w:t>vertė</w:t>
      </w:r>
      <w:r w:rsidR="005C7918" w:rsidRPr="003E412D">
        <w:t xml:space="preserve"> – </w:t>
      </w:r>
      <w:r w:rsidR="00ED165D">
        <w:t>91139,40</w:t>
      </w:r>
      <w:r w:rsidR="005C7918" w:rsidRPr="003E412D">
        <w:t xml:space="preserve"> </w:t>
      </w:r>
      <w:proofErr w:type="spellStart"/>
      <w:r w:rsidR="005C7918" w:rsidRPr="003E412D">
        <w:t>Eur</w:t>
      </w:r>
      <w:proofErr w:type="spellEnd"/>
      <w:r w:rsidR="005C7918" w:rsidRPr="003E412D">
        <w:t>.</w:t>
      </w:r>
    </w:p>
    <w:p w14:paraId="05C477E1" w14:textId="33FA6190" w:rsidR="00C820FD" w:rsidRPr="00822927" w:rsidRDefault="00C808EC" w:rsidP="00C820FD">
      <w:pPr>
        <w:ind w:firstLine="851"/>
        <w:jc w:val="both"/>
      </w:pPr>
      <w:r w:rsidRPr="00822927">
        <w:t xml:space="preserve">Kretingos Marijos </w:t>
      </w:r>
      <w:proofErr w:type="spellStart"/>
      <w:r w:rsidRPr="00822927">
        <w:t>Tiškevičiūtės</w:t>
      </w:r>
      <w:proofErr w:type="spellEnd"/>
      <w:r w:rsidRPr="00822927">
        <w:t xml:space="preserve"> mokykla </w:t>
      </w:r>
      <w:r w:rsidR="00563C7D" w:rsidRPr="00243EB8">
        <w:t>202</w:t>
      </w:r>
      <w:r w:rsidRPr="00243EB8">
        <w:t>4</w:t>
      </w:r>
      <w:r w:rsidR="00563C7D" w:rsidRPr="00243EB8">
        <w:t xml:space="preserve"> m. </w:t>
      </w:r>
      <w:r w:rsidRPr="00243EB8">
        <w:t xml:space="preserve">birželio </w:t>
      </w:r>
      <w:r w:rsidR="00243EB8" w:rsidRPr="00243EB8">
        <w:t xml:space="preserve">6 </w:t>
      </w:r>
      <w:r w:rsidR="00563C7D" w:rsidRPr="00243EB8">
        <w:t xml:space="preserve">d. pateikė raštą Nr. </w:t>
      </w:r>
      <w:r w:rsidR="00243EB8" w:rsidRPr="00243EB8">
        <w:t xml:space="preserve">D3-94 </w:t>
      </w:r>
      <w:r w:rsidR="00563C7D" w:rsidRPr="00243EB8">
        <w:t>„Dėl turto perdavimo“</w:t>
      </w:r>
      <w:r w:rsidR="00C820FD" w:rsidRPr="00243EB8">
        <w:t>, kuri</w:t>
      </w:r>
      <w:r w:rsidR="00563C7D" w:rsidRPr="00243EB8">
        <w:t>uo</w:t>
      </w:r>
      <w:r w:rsidR="00C820FD" w:rsidRPr="00243EB8">
        <w:t xml:space="preserve"> </w:t>
      </w:r>
      <w:r w:rsidR="008076B3" w:rsidRPr="00243EB8">
        <w:t>prašo</w:t>
      </w:r>
      <w:r w:rsidR="00C820FD" w:rsidRPr="00243EB8">
        <w:t xml:space="preserve"> </w:t>
      </w:r>
      <w:r w:rsidR="00822927" w:rsidRPr="00243EB8">
        <w:t xml:space="preserve">perduoti mokyklai valdyti, naudoti ir disponuoti patikėjimo teise Kretingos rajono savivaldybei nuosavybės teise priklausantį trumpalaikį materialųjį turtą </w:t>
      </w:r>
      <w:r w:rsidR="00D803C1">
        <w:t>–</w:t>
      </w:r>
      <w:r w:rsidR="00232CD9" w:rsidRPr="00243EB8">
        <w:t xml:space="preserve"> </w:t>
      </w:r>
      <w:r w:rsidRPr="00243EB8">
        <w:rPr>
          <w:rStyle w:val="Grietas"/>
          <w:b w:val="0"/>
          <w:bCs w:val="0"/>
          <w:color w:val="000000"/>
          <w:shd w:val="clear" w:color="auto" w:fill="FFFFFF"/>
        </w:rPr>
        <w:t>53 (</w:t>
      </w:r>
      <w:proofErr w:type="spellStart"/>
      <w:r w:rsidRPr="00243EB8">
        <w:rPr>
          <w:rStyle w:val="Grietas"/>
          <w:b w:val="0"/>
          <w:bCs w:val="0"/>
          <w:color w:val="000000"/>
          <w:shd w:val="clear" w:color="auto" w:fill="FFFFFF"/>
        </w:rPr>
        <w:t>kompl</w:t>
      </w:r>
      <w:proofErr w:type="spellEnd"/>
      <w:r w:rsidRPr="00243EB8">
        <w:rPr>
          <w:rStyle w:val="Grietas"/>
          <w:b w:val="0"/>
          <w:bCs w:val="0"/>
          <w:color w:val="000000"/>
          <w:shd w:val="clear" w:color="auto" w:fill="FFFFFF"/>
        </w:rPr>
        <w:t xml:space="preserve">.) spintelės II (E), iš viso </w:t>
      </w:r>
      <w:r w:rsidR="007A18C7" w:rsidRPr="003E412D">
        <w:t xml:space="preserve">trumpalaikio materialiojo </w:t>
      </w:r>
      <w:r w:rsidR="00822927" w:rsidRPr="00243EB8">
        <w:rPr>
          <w:rStyle w:val="Grietas"/>
          <w:b w:val="0"/>
          <w:bCs w:val="0"/>
          <w:color w:val="000000"/>
          <w:shd w:val="clear" w:color="auto" w:fill="FFFFFF"/>
        </w:rPr>
        <w:t xml:space="preserve">turto įsigijimo </w:t>
      </w:r>
      <w:r w:rsidR="007A18C7">
        <w:rPr>
          <w:rStyle w:val="Grietas"/>
          <w:b w:val="0"/>
          <w:bCs w:val="0"/>
          <w:color w:val="000000"/>
          <w:shd w:val="clear" w:color="auto" w:fill="FFFFFF"/>
        </w:rPr>
        <w:t xml:space="preserve">vertė </w:t>
      </w:r>
      <w:r w:rsidR="00D803C1">
        <w:rPr>
          <w:rStyle w:val="Grietas"/>
          <w:b w:val="0"/>
          <w:bCs w:val="0"/>
          <w:color w:val="000000"/>
          <w:shd w:val="clear" w:color="auto" w:fill="FFFFFF"/>
        </w:rPr>
        <w:t>–</w:t>
      </w:r>
      <w:r w:rsidRPr="00243EB8">
        <w:rPr>
          <w:rStyle w:val="Grietas"/>
          <w:b w:val="0"/>
          <w:bCs w:val="0"/>
          <w:color w:val="000000"/>
          <w:shd w:val="clear" w:color="auto" w:fill="FFFFFF"/>
        </w:rPr>
        <w:t xml:space="preserve"> 10446,14 </w:t>
      </w:r>
      <w:proofErr w:type="spellStart"/>
      <w:r w:rsidRPr="00243EB8">
        <w:rPr>
          <w:rStyle w:val="Grietas"/>
          <w:b w:val="0"/>
          <w:bCs w:val="0"/>
          <w:color w:val="000000"/>
          <w:shd w:val="clear" w:color="auto" w:fill="FFFFFF"/>
        </w:rPr>
        <w:t>Eur</w:t>
      </w:r>
      <w:proofErr w:type="spellEnd"/>
      <w:r w:rsidR="00C820FD" w:rsidRPr="00D803C1">
        <w:t>,</w:t>
      </w:r>
      <w:r w:rsidR="00C820FD" w:rsidRPr="00243EB8">
        <w:t xml:space="preserve"> švietimo įstaig</w:t>
      </w:r>
      <w:r w:rsidR="00563C7D" w:rsidRPr="00243EB8">
        <w:t>os</w:t>
      </w:r>
      <w:r w:rsidR="00C820FD" w:rsidRPr="00243EB8">
        <w:t xml:space="preserve"> nuostatuose nurodytoms veikloms vykdyti</w:t>
      </w:r>
      <w:r w:rsidR="008076B3" w:rsidRPr="00243EB8">
        <w:t>, t. y.,</w:t>
      </w:r>
      <w:r w:rsidR="00822927" w:rsidRPr="00243EB8">
        <w:t xml:space="preserve"> savivaldybės teritorijoje gyvenančių vaikų iki 16 metų mokymosi pagal privalomojo švietimo programas užtikrinimui ir ikimokyklinio ugdymo, vaikų švietimo organizavimu</w:t>
      </w:r>
      <w:r w:rsidR="00232CD9" w:rsidRPr="00243EB8">
        <w:t>i</w:t>
      </w:r>
      <w:r w:rsidR="00C820FD" w:rsidRPr="00243EB8">
        <w:t>.</w:t>
      </w:r>
    </w:p>
    <w:p w14:paraId="092E3CD3" w14:textId="07615ED5" w:rsidR="00822927" w:rsidRDefault="00822927" w:rsidP="00822927">
      <w:pPr>
        <w:ind w:firstLine="720"/>
        <w:jc w:val="both"/>
      </w:pPr>
      <w:r w:rsidRPr="00B121B1">
        <w:rPr>
          <w:noProof/>
        </w:rPr>
        <w:t xml:space="preserve">Lietuvos Respublikos valstybės ir savivaldybių turto valdymo, naudojimo ir disponavimo juo įstatymo 12 straipsnio 1 </w:t>
      </w:r>
      <w:r>
        <w:rPr>
          <w:noProof/>
        </w:rPr>
        <w:t>dalyje</w:t>
      </w:r>
      <w:r w:rsidRPr="00B121B1">
        <w:rPr>
          <w:noProof/>
        </w:rPr>
        <w:t xml:space="preserve"> nurodoma, kad </w:t>
      </w:r>
      <w:r>
        <w:rPr>
          <w:noProof/>
        </w:rPr>
        <w:t>s</w:t>
      </w:r>
      <w:r w:rsidRPr="00B121B1">
        <w:rPr>
          <w:noProof/>
        </w:rPr>
        <w:t xml:space="preserve">avivaldybėms nuosavybės teise priklausančio turto savininko funkcijas, vadovaudamosi įstatymais, įgyvendina savivaldybių tarybos. Savivaldybei nuosavybės teise priklausantis turtas patikėjimo teise valdyti, naudoti ir disponuoti juo perduodamas </w:t>
      </w:r>
      <w:r>
        <w:rPr>
          <w:noProof/>
        </w:rPr>
        <w:t>S</w:t>
      </w:r>
      <w:r w:rsidRPr="00B121B1">
        <w:rPr>
          <w:noProof/>
        </w:rPr>
        <w:t xml:space="preserve">avivaldybės tarybos nustatyta tvarka, o 2 </w:t>
      </w:r>
      <w:r>
        <w:rPr>
          <w:noProof/>
        </w:rPr>
        <w:t>dalyje</w:t>
      </w:r>
      <w:r w:rsidRPr="00B121B1">
        <w:rPr>
          <w:noProof/>
        </w:rPr>
        <w:t xml:space="preserve"> </w:t>
      </w:r>
      <w:r>
        <w:rPr>
          <w:noProof/>
        </w:rPr>
        <w:t>–</w:t>
      </w:r>
      <w:r w:rsidRPr="00B121B1">
        <w:rPr>
          <w:noProof/>
        </w:rPr>
        <w:t xml:space="preserve"> </w:t>
      </w:r>
      <w:r>
        <w:rPr>
          <w:noProof/>
        </w:rPr>
        <w:t>s</w:t>
      </w:r>
      <w:r w:rsidRPr="00B121B1">
        <w:rPr>
          <w:noProof/>
        </w:rPr>
        <w:t>avivaldybių turtą patikėjimo teise valdo, naudoja ir disponuoja juo</w:t>
      </w:r>
      <w:r w:rsidRPr="00B121B1">
        <w:rPr>
          <w:b/>
          <w:noProof/>
        </w:rPr>
        <w:t xml:space="preserve"> </w:t>
      </w:r>
      <w:r w:rsidRPr="00B121B1">
        <w:rPr>
          <w:noProof/>
        </w:rPr>
        <w:t>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Pr>
          <w:noProof/>
        </w:rPr>
        <w:t xml:space="preserve"> </w:t>
      </w:r>
      <w:r w:rsidRPr="003E412D">
        <w:t xml:space="preserve">Patikėjimo teisės į perduodamą turtą atsiranda nuo turto perdavimo-priėmimo akto pasirašymo. </w:t>
      </w:r>
    </w:p>
    <w:p w14:paraId="1E1E1453" w14:textId="77777777" w:rsidR="007A18C7" w:rsidRDefault="004E398A" w:rsidP="00D11E6E">
      <w:pPr>
        <w:ind w:firstLine="851"/>
        <w:jc w:val="both"/>
        <w:rPr>
          <w:b/>
        </w:rPr>
      </w:pPr>
      <w:r w:rsidRPr="003E412D">
        <w:rPr>
          <w:b/>
        </w:rPr>
        <w:t xml:space="preserve">3. </w:t>
      </w:r>
      <w:r w:rsidR="00863FE4" w:rsidRPr="003E412D">
        <w:rPr>
          <w:b/>
        </w:rPr>
        <w:t xml:space="preserve">Kokių rezultatų laukiama. </w:t>
      </w:r>
    </w:p>
    <w:p w14:paraId="5DF1A9D4" w14:textId="34B85192" w:rsidR="00863FE4" w:rsidRPr="003E412D" w:rsidRDefault="00863FE4" w:rsidP="00D11E6E">
      <w:pPr>
        <w:ind w:firstLine="851"/>
        <w:jc w:val="both"/>
        <w:rPr>
          <w:bCs/>
        </w:rPr>
      </w:pPr>
      <w:r w:rsidRPr="003E412D">
        <w:rPr>
          <w:bCs/>
        </w:rPr>
        <w:lastRenderedPageBreak/>
        <w:t>Pe</w:t>
      </w:r>
      <w:r w:rsidR="00822927">
        <w:rPr>
          <w:bCs/>
        </w:rPr>
        <w:t>rdavus</w:t>
      </w:r>
      <w:r w:rsidRPr="003E412D">
        <w:rPr>
          <w:bCs/>
        </w:rPr>
        <w:t xml:space="preserve"> minėtą turtą</w:t>
      </w:r>
      <w:r w:rsidRPr="003E412D">
        <w:rPr>
          <w:b/>
        </w:rPr>
        <w:t xml:space="preserve"> </w:t>
      </w:r>
      <w:r w:rsidR="006D38E8" w:rsidRPr="007A18C7">
        <w:rPr>
          <w:bCs/>
        </w:rPr>
        <w:t>bus įgyvendintas projektas, modernizuota</w:t>
      </w:r>
      <w:r w:rsidRPr="003E412D">
        <w:rPr>
          <w:bCs/>
        </w:rPr>
        <w:t xml:space="preserve"> </w:t>
      </w:r>
      <w:r w:rsidR="006D38E8" w:rsidRPr="003E412D">
        <w:t>Kretingos Jurgio Pabrėžos universitetinė gimnazij</w:t>
      </w:r>
      <w:r w:rsidR="006D38E8">
        <w:t xml:space="preserve">a, bei </w:t>
      </w:r>
      <w:r w:rsidR="006D38E8">
        <w:rPr>
          <w:bCs/>
        </w:rPr>
        <w:t>atnaujinti</w:t>
      </w:r>
      <w:r w:rsidR="006D38E8" w:rsidRPr="003E412D">
        <w:t xml:space="preserve"> </w:t>
      </w:r>
      <w:r w:rsidRPr="003E412D">
        <w:rPr>
          <w:bCs/>
        </w:rPr>
        <w:t xml:space="preserve">Kretingos </w:t>
      </w:r>
      <w:r w:rsidR="006D38E8" w:rsidRPr="00822927">
        <w:t xml:space="preserve">Marijos </w:t>
      </w:r>
      <w:proofErr w:type="spellStart"/>
      <w:r w:rsidR="006D38E8" w:rsidRPr="00822927">
        <w:t>Tiškevičiūtės</w:t>
      </w:r>
      <w:proofErr w:type="spellEnd"/>
      <w:r w:rsidR="006D38E8" w:rsidRPr="00822927">
        <w:t xml:space="preserve"> mokykl</w:t>
      </w:r>
      <w:r w:rsidR="006D38E8">
        <w:t>os baldai ir pagerintas ugdymosi procesas</w:t>
      </w:r>
      <w:r w:rsidRPr="003E412D">
        <w:rPr>
          <w:bCs/>
        </w:rPr>
        <w:t>.</w:t>
      </w:r>
    </w:p>
    <w:p w14:paraId="77080411" w14:textId="77777777" w:rsidR="007A18C7" w:rsidRDefault="00863FE4" w:rsidP="006D38E8">
      <w:pPr>
        <w:pStyle w:val="Pagrindinistekstas"/>
        <w:ind w:firstLine="851"/>
        <w:jc w:val="both"/>
        <w:rPr>
          <w:b/>
        </w:rPr>
      </w:pPr>
      <w:r w:rsidRPr="003E412D">
        <w:rPr>
          <w:b/>
        </w:rPr>
        <w:t xml:space="preserve">4. Lėšų poreikis ir šaltiniai. </w:t>
      </w:r>
    </w:p>
    <w:p w14:paraId="79A1F793" w14:textId="02FE762B" w:rsidR="006D38E8" w:rsidRPr="00232CD9" w:rsidRDefault="00232CD9" w:rsidP="006D38E8">
      <w:pPr>
        <w:pStyle w:val="Pagrindinistekstas"/>
        <w:ind w:firstLine="851"/>
        <w:jc w:val="both"/>
        <w:rPr>
          <w:bCs/>
        </w:rPr>
      </w:pPr>
      <w:r w:rsidRPr="003E412D">
        <w:rPr>
          <w:bCs/>
        </w:rPr>
        <w:t xml:space="preserve">Savivaldybės biudžeto lėšų </w:t>
      </w:r>
      <w:r w:rsidR="006D38E8" w:rsidRPr="00DE4653">
        <w:rPr>
          <w:bCs/>
        </w:rPr>
        <w:t>sprendimui įgyvendinti nereikės. Perduodamo turto</w:t>
      </w:r>
      <w:r w:rsidR="006D38E8">
        <w:rPr>
          <w:bCs/>
        </w:rPr>
        <w:t xml:space="preserve"> </w:t>
      </w:r>
      <w:r w:rsidR="006D38E8" w:rsidRPr="00DE4653">
        <w:rPr>
          <w:bCs/>
        </w:rPr>
        <w:t xml:space="preserve">įsigijimo finansavimo šaltiniai: </w:t>
      </w:r>
      <w:r w:rsidRPr="00232CD9">
        <w:rPr>
          <w:bCs/>
        </w:rPr>
        <w:t>E</w:t>
      </w:r>
      <w:r w:rsidR="006D38E8" w:rsidRPr="00232CD9">
        <w:rPr>
          <w:bCs/>
        </w:rPr>
        <w:t xml:space="preserve">uropos </w:t>
      </w:r>
      <w:r w:rsidRPr="00232CD9">
        <w:rPr>
          <w:bCs/>
        </w:rPr>
        <w:t>S</w:t>
      </w:r>
      <w:r w:rsidR="006D38E8" w:rsidRPr="00232CD9">
        <w:rPr>
          <w:bCs/>
        </w:rPr>
        <w:t>ą</w:t>
      </w:r>
      <w:r w:rsidRPr="00232CD9">
        <w:rPr>
          <w:bCs/>
        </w:rPr>
        <w:t>jun</w:t>
      </w:r>
      <w:r w:rsidR="006D38E8" w:rsidRPr="00232CD9">
        <w:rPr>
          <w:bCs/>
        </w:rPr>
        <w:t>gos lėšos</w:t>
      </w:r>
      <w:r w:rsidRPr="00232CD9">
        <w:rPr>
          <w:bCs/>
        </w:rPr>
        <w:t>,</w:t>
      </w:r>
      <w:r w:rsidR="006D38E8" w:rsidRPr="00232CD9">
        <w:rPr>
          <w:bCs/>
        </w:rPr>
        <w:t xml:space="preserve"> </w:t>
      </w:r>
      <w:r w:rsidR="006D38E8" w:rsidRPr="00232CD9">
        <w:rPr>
          <w:rStyle w:val="Grietas"/>
          <w:b w:val="0"/>
          <w:color w:val="000000"/>
          <w:shd w:val="clear" w:color="auto" w:fill="FFFFFF"/>
        </w:rPr>
        <w:t>valstybės biudžeto lėšos,</w:t>
      </w:r>
      <w:r w:rsidR="006D38E8" w:rsidRPr="00232CD9">
        <w:rPr>
          <w:rStyle w:val="Grietas"/>
          <w:bCs w:val="0"/>
          <w:color w:val="000000"/>
          <w:shd w:val="clear" w:color="auto" w:fill="FFFFFF"/>
        </w:rPr>
        <w:t xml:space="preserve"> </w:t>
      </w:r>
      <w:r w:rsidR="006D38E8" w:rsidRPr="00232CD9">
        <w:rPr>
          <w:bCs/>
        </w:rPr>
        <w:t>savivaldybės biudžeto lėšos</w:t>
      </w:r>
      <w:r w:rsidRPr="00232CD9">
        <w:rPr>
          <w:bCs/>
        </w:rPr>
        <w:t>.</w:t>
      </w:r>
    </w:p>
    <w:p w14:paraId="1BA2E816" w14:textId="77777777" w:rsidR="007A18C7" w:rsidRDefault="00863FE4" w:rsidP="00863FE4">
      <w:pPr>
        <w:ind w:firstLine="851"/>
        <w:jc w:val="both"/>
        <w:rPr>
          <w:b/>
        </w:rPr>
      </w:pPr>
      <w:r w:rsidRPr="003E412D">
        <w:rPr>
          <w:b/>
        </w:rPr>
        <w:t xml:space="preserve">5. Kiti sprendimui priimti reikalingi pagrindimai, skaičiavimai ir paaiškinimai. </w:t>
      </w:r>
    </w:p>
    <w:p w14:paraId="622DC29E" w14:textId="09910614" w:rsidR="00863FE4" w:rsidRPr="003E412D" w:rsidRDefault="00863FE4" w:rsidP="00863FE4">
      <w:pPr>
        <w:ind w:firstLine="851"/>
        <w:jc w:val="both"/>
        <w:rPr>
          <w:bCs/>
        </w:rPr>
      </w:pPr>
      <w:r w:rsidRPr="003E412D">
        <w:rPr>
          <w:bCs/>
        </w:rPr>
        <w:t>Nėra.</w:t>
      </w:r>
    </w:p>
    <w:p w14:paraId="10901FD0" w14:textId="77777777" w:rsidR="00863FE4" w:rsidRPr="003E412D" w:rsidRDefault="00863FE4" w:rsidP="00863FE4">
      <w:pPr>
        <w:ind w:firstLine="851"/>
        <w:jc w:val="both"/>
        <w:rPr>
          <w:b/>
        </w:rPr>
      </w:pPr>
      <w:r w:rsidRPr="003E412D">
        <w:rPr>
          <w:b/>
        </w:rPr>
        <w:t>6. Teisės akto projekto antikorupcinis vertinimo išvada dėl sprendimo projekto teikimo antikorupciniam vertinimui.</w:t>
      </w:r>
    </w:p>
    <w:p w14:paraId="04211E12" w14:textId="77777777" w:rsidR="00863FE4" w:rsidRPr="003E412D" w:rsidRDefault="00863FE4" w:rsidP="00863FE4">
      <w:pPr>
        <w:ind w:firstLine="851"/>
        <w:jc w:val="both"/>
        <w:rPr>
          <w:bCs/>
        </w:rPr>
      </w:pPr>
      <w:r w:rsidRPr="003E412D">
        <w:rPr>
          <w:bCs/>
        </w:rPr>
        <w:t>Teisės aktų projektų antikorupcinio vertinimo taisyklėse antikorupcinis vertinimas nenumatytas.</w:t>
      </w:r>
    </w:p>
    <w:p w14:paraId="6359D156" w14:textId="77777777" w:rsidR="007A18C7" w:rsidRDefault="00863FE4" w:rsidP="00863FE4">
      <w:pPr>
        <w:ind w:firstLine="851"/>
        <w:jc w:val="both"/>
        <w:rPr>
          <w:b/>
        </w:rPr>
      </w:pPr>
      <w:r w:rsidRPr="003E412D">
        <w:rPr>
          <w:b/>
        </w:rPr>
        <w:t xml:space="preserve">7. Autorius ar autorių grupė. </w:t>
      </w:r>
    </w:p>
    <w:p w14:paraId="17A743EC" w14:textId="277DA190" w:rsidR="007D5824" w:rsidRPr="00D803C1" w:rsidRDefault="00863FE4" w:rsidP="00D803C1">
      <w:pPr>
        <w:ind w:firstLine="851"/>
        <w:jc w:val="both"/>
        <w:rPr>
          <w:bCs/>
        </w:rPr>
      </w:pPr>
      <w:r w:rsidRPr="003E412D">
        <w:rPr>
          <w:bCs/>
        </w:rPr>
        <w:t xml:space="preserve">Vietinio ūkio ir turto valdymo skyriaus </w:t>
      </w:r>
      <w:r w:rsidR="006D38E8">
        <w:rPr>
          <w:bCs/>
        </w:rPr>
        <w:t>vyr. specialistė Jurgita Kasnauskienė</w:t>
      </w:r>
      <w:r w:rsidRPr="003E412D">
        <w:rPr>
          <w:bCs/>
        </w:rPr>
        <w:t>.</w:t>
      </w:r>
    </w:p>
    <w:sectPr w:rsidR="007D5824" w:rsidRPr="00D803C1" w:rsidSect="00D803C1">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87A28" w14:textId="77777777" w:rsidR="000935E3" w:rsidRDefault="000935E3">
      <w:r>
        <w:separator/>
      </w:r>
    </w:p>
  </w:endnote>
  <w:endnote w:type="continuationSeparator" w:id="0">
    <w:p w14:paraId="63BB481C" w14:textId="77777777" w:rsidR="000935E3" w:rsidRDefault="0009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68D0D" w14:textId="77777777" w:rsidR="000935E3" w:rsidRDefault="000935E3">
      <w:r>
        <w:separator/>
      </w:r>
    </w:p>
  </w:footnote>
  <w:footnote w:type="continuationSeparator" w:id="0">
    <w:p w14:paraId="74510841" w14:textId="77777777" w:rsidR="000935E3" w:rsidRDefault="00093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53256003"/>
      <w:docPartObj>
        <w:docPartGallery w:val="Page Numbers (Top of Page)"/>
        <w:docPartUnique/>
      </w:docPartObj>
    </w:sdtPr>
    <w:sdtEndPr>
      <w:rPr>
        <w:rStyle w:val="Puslapionumeris"/>
      </w:rPr>
    </w:sdtEndPr>
    <w:sdtContent>
      <w:p w14:paraId="2A962889" w14:textId="0C5D2B43"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96AA059" w14:textId="77777777" w:rsidR="00D803C1" w:rsidRDefault="00D803C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26579"/>
      <w:docPartObj>
        <w:docPartGallery w:val="Page Numbers (Top of Page)"/>
        <w:docPartUnique/>
      </w:docPartObj>
    </w:sdtPr>
    <w:sdtEndPr/>
    <w:sdtContent>
      <w:p w14:paraId="315552C0" w14:textId="77777777" w:rsidR="003E412D" w:rsidRDefault="003E412D">
        <w:pPr>
          <w:pStyle w:val="Antrats"/>
          <w:jc w:val="center"/>
        </w:pPr>
        <w:r>
          <w:fldChar w:fldCharType="begin"/>
        </w:r>
        <w:r>
          <w:instrText>PAGE   \* MERGEFORMAT</w:instrText>
        </w:r>
        <w:r>
          <w:fldChar w:fldCharType="separate"/>
        </w:r>
        <w:r w:rsidRPr="00752FB5">
          <w:rPr>
            <w:noProof/>
          </w:rPr>
          <w:t>2</w:t>
        </w:r>
        <w:r>
          <w:fldChar w:fldCharType="end"/>
        </w:r>
      </w:p>
    </w:sdtContent>
  </w:sdt>
  <w:p w14:paraId="31546F96" w14:textId="77777777" w:rsidR="003E412D" w:rsidRDefault="003E412D" w:rsidP="002831D4">
    <w:pPr>
      <w:pStyle w:val="Antrats"/>
      <w:tabs>
        <w:tab w:val="clear" w:pos="4819"/>
        <w:tab w:val="clear" w:pos="9638"/>
        <w:tab w:val="center" w:pos="-7655"/>
        <w:tab w:val="right" w:pos="-7513"/>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06B0" w14:textId="77777777" w:rsidR="003E412D" w:rsidRPr="004E1D38" w:rsidRDefault="003E412D" w:rsidP="004E1D38">
    <w:pPr>
      <w:pStyle w:val="Antrats"/>
      <w:jc w:val="right"/>
      <w:rPr>
        <w:b/>
        <w:bCs/>
      </w:rPr>
    </w:pPr>
    <w:r w:rsidRPr="004E1D38">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C6A79">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1C97" w14:textId="403AA366" w:rsidR="00D803C1" w:rsidRPr="004E1D38" w:rsidRDefault="00D803C1" w:rsidP="004E1D38">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20FBF"/>
    <w:rsid w:val="00035B8A"/>
    <w:rsid w:val="00056BDB"/>
    <w:rsid w:val="0007127F"/>
    <w:rsid w:val="00071B7F"/>
    <w:rsid w:val="00074CBF"/>
    <w:rsid w:val="00092AEE"/>
    <w:rsid w:val="000935E3"/>
    <w:rsid w:val="000B0F64"/>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E2315"/>
    <w:rsid w:val="001F24E1"/>
    <w:rsid w:val="001F455C"/>
    <w:rsid w:val="00211B53"/>
    <w:rsid w:val="00214490"/>
    <w:rsid w:val="00232CD9"/>
    <w:rsid w:val="00237D25"/>
    <w:rsid w:val="00243EB8"/>
    <w:rsid w:val="00251377"/>
    <w:rsid w:val="00257B3A"/>
    <w:rsid w:val="00264BD3"/>
    <w:rsid w:val="00293E5F"/>
    <w:rsid w:val="0029421F"/>
    <w:rsid w:val="00295DA4"/>
    <w:rsid w:val="002978F6"/>
    <w:rsid w:val="00297F5B"/>
    <w:rsid w:val="002B021A"/>
    <w:rsid w:val="002C372A"/>
    <w:rsid w:val="002C4FF9"/>
    <w:rsid w:val="002D3777"/>
    <w:rsid w:val="002F79CE"/>
    <w:rsid w:val="0030109E"/>
    <w:rsid w:val="003217A5"/>
    <w:rsid w:val="00323BD7"/>
    <w:rsid w:val="003278D3"/>
    <w:rsid w:val="00330E55"/>
    <w:rsid w:val="0033264C"/>
    <w:rsid w:val="00341A08"/>
    <w:rsid w:val="00345281"/>
    <w:rsid w:val="003657F1"/>
    <w:rsid w:val="0038669B"/>
    <w:rsid w:val="00387FB0"/>
    <w:rsid w:val="003B214A"/>
    <w:rsid w:val="003D3BA0"/>
    <w:rsid w:val="003E412D"/>
    <w:rsid w:val="003F6EF4"/>
    <w:rsid w:val="004074BF"/>
    <w:rsid w:val="00411CA1"/>
    <w:rsid w:val="00421C80"/>
    <w:rsid w:val="00436F4F"/>
    <w:rsid w:val="0044781F"/>
    <w:rsid w:val="00452293"/>
    <w:rsid w:val="00452E9C"/>
    <w:rsid w:val="00454B20"/>
    <w:rsid w:val="00454FD5"/>
    <w:rsid w:val="00457F89"/>
    <w:rsid w:val="00467E0D"/>
    <w:rsid w:val="00470B93"/>
    <w:rsid w:val="00482F32"/>
    <w:rsid w:val="00492266"/>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2F36"/>
    <w:rsid w:val="00646A5E"/>
    <w:rsid w:val="00697199"/>
    <w:rsid w:val="006C17FC"/>
    <w:rsid w:val="006C522D"/>
    <w:rsid w:val="006D38E8"/>
    <w:rsid w:val="006D70D9"/>
    <w:rsid w:val="006E0130"/>
    <w:rsid w:val="006E1A29"/>
    <w:rsid w:val="006E648A"/>
    <w:rsid w:val="006F5B50"/>
    <w:rsid w:val="00710DD2"/>
    <w:rsid w:val="00720D56"/>
    <w:rsid w:val="00752F7F"/>
    <w:rsid w:val="00762908"/>
    <w:rsid w:val="00762986"/>
    <w:rsid w:val="0076579A"/>
    <w:rsid w:val="007739BA"/>
    <w:rsid w:val="00777CBF"/>
    <w:rsid w:val="007A18C7"/>
    <w:rsid w:val="007A745D"/>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5060A"/>
    <w:rsid w:val="00852EC7"/>
    <w:rsid w:val="00863FE4"/>
    <w:rsid w:val="00871689"/>
    <w:rsid w:val="008748A7"/>
    <w:rsid w:val="008752D7"/>
    <w:rsid w:val="00876B60"/>
    <w:rsid w:val="00881164"/>
    <w:rsid w:val="00891377"/>
    <w:rsid w:val="008A4DAF"/>
    <w:rsid w:val="008A5BD6"/>
    <w:rsid w:val="008D56FC"/>
    <w:rsid w:val="008E5CA9"/>
    <w:rsid w:val="00924C69"/>
    <w:rsid w:val="009636BC"/>
    <w:rsid w:val="00987400"/>
    <w:rsid w:val="009A6E49"/>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A1370"/>
    <w:rsid w:val="00AA652C"/>
    <w:rsid w:val="00AB5CB3"/>
    <w:rsid w:val="00AB7A01"/>
    <w:rsid w:val="00AD28C7"/>
    <w:rsid w:val="00AD3AEF"/>
    <w:rsid w:val="00AE2BA9"/>
    <w:rsid w:val="00AF27A3"/>
    <w:rsid w:val="00AF4C5C"/>
    <w:rsid w:val="00B06BE7"/>
    <w:rsid w:val="00B07546"/>
    <w:rsid w:val="00B10C02"/>
    <w:rsid w:val="00B1220B"/>
    <w:rsid w:val="00B1266F"/>
    <w:rsid w:val="00B17B90"/>
    <w:rsid w:val="00B2171A"/>
    <w:rsid w:val="00B21BBE"/>
    <w:rsid w:val="00B3342C"/>
    <w:rsid w:val="00B572F0"/>
    <w:rsid w:val="00B6171B"/>
    <w:rsid w:val="00B73C5D"/>
    <w:rsid w:val="00B97FFC"/>
    <w:rsid w:val="00BA58A1"/>
    <w:rsid w:val="00BB627B"/>
    <w:rsid w:val="00BC15E3"/>
    <w:rsid w:val="00BD40A4"/>
    <w:rsid w:val="00BE1485"/>
    <w:rsid w:val="00BE1715"/>
    <w:rsid w:val="00C0497E"/>
    <w:rsid w:val="00C21F4F"/>
    <w:rsid w:val="00C22111"/>
    <w:rsid w:val="00C310F1"/>
    <w:rsid w:val="00C33116"/>
    <w:rsid w:val="00C351B0"/>
    <w:rsid w:val="00C37200"/>
    <w:rsid w:val="00C400C4"/>
    <w:rsid w:val="00C41D09"/>
    <w:rsid w:val="00C44C3F"/>
    <w:rsid w:val="00C77174"/>
    <w:rsid w:val="00C808EC"/>
    <w:rsid w:val="00C820FD"/>
    <w:rsid w:val="00C91711"/>
    <w:rsid w:val="00C9639D"/>
    <w:rsid w:val="00CA0F3C"/>
    <w:rsid w:val="00CA13D5"/>
    <w:rsid w:val="00CB4638"/>
    <w:rsid w:val="00CE1319"/>
    <w:rsid w:val="00CE39A8"/>
    <w:rsid w:val="00CF7FD2"/>
    <w:rsid w:val="00D00969"/>
    <w:rsid w:val="00D0235F"/>
    <w:rsid w:val="00D0531B"/>
    <w:rsid w:val="00D11E6E"/>
    <w:rsid w:val="00D152E3"/>
    <w:rsid w:val="00D23F25"/>
    <w:rsid w:val="00D24528"/>
    <w:rsid w:val="00D452FB"/>
    <w:rsid w:val="00D463D3"/>
    <w:rsid w:val="00D5279F"/>
    <w:rsid w:val="00D703B5"/>
    <w:rsid w:val="00D71582"/>
    <w:rsid w:val="00D803C1"/>
    <w:rsid w:val="00D9213B"/>
    <w:rsid w:val="00D93A50"/>
    <w:rsid w:val="00DA2F0E"/>
    <w:rsid w:val="00DC0701"/>
    <w:rsid w:val="00DC78C6"/>
    <w:rsid w:val="00DC7E8B"/>
    <w:rsid w:val="00DD08B0"/>
    <w:rsid w:val="00DF1FAC"/>
    <w:rsid w:val="00E26CF4"/>
    <w:rsid w:val="00E31BC4"/>
    <w:rsid w:val="00E3392D"/>
    <w:rsid w:val="00E34517"/>
    <w:rsid w:val="00E51AC8"/>
    <w:rsid w:val="00E52567"/>
    <w:rsid w:val="00E549B3"/>
    <w:rsid w:val="00E613C2"/>
    <w:rsid w:val="00E64FA6"/>
    <w:rsid w:val="00E83F44"/>
    <w:rsid w:val="00E842A4"/>
    <w:rsid w:val="00E97C36"/>
    <w:rsid w:val="00ED165D"/>
    <w:rsid w:val="00ED46B3"/>
    <w:rsid w:val="00EE5BDA"/>
    <w:rsid w:val="00EF16A2"/>
    <w:rsid w:val="00F05868"/>
    <w:rsid w:val="00F061B7"/>
    <w:rsid w:val="00F212BE"/>
    <w:rsid w:val="00F2224B"/>
    <w:rsid w:val="00F36504"/>
    <w:rsid w:val="00F6414E"/>
    <w:rsid w:val="00F64E84"/>
    <w:rsid w:val="00F71E7D"/>
    <w:rsid w:val="00F76273"/>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5226</Words>
  <Characters>2979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6</cp:revision>
  <cp:lastPrinted>2024-06-06T10:05:00Z</cp:lastPrinted>
  <dcterms:created xsi:type="dcterms:W3CDTF">2024-06-07T09:03:00Z</dcterms:created>
  <dcterms:modified xsi:type="dcterms:W3CDTF">2024-06-13T12:18:00Z</dcterms:modified>
</cp:coreProperties>
</file>